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4092;top:700;width:5357;height:1224" type="#_x0000_t202" filled="true" fillcolor="#231f20" stroked="false">
              <v:textbox inset="0,0,0,0">
                <w:txbxContent>
                  <w:p>
                    <w:pPr>
                      <w:spacing w:line="424" w:lineRule="exact" w:before="0"/>
                      <w:ind w:left="2574" w:right="0" w:firstLine="0"/>
                      <w:jc w:val="left"/>
                      <w:rPr>
                        <w:b/>
                        <w:sz w:val="42"/>
                      </w:rPr>
                    </w:pPr>
                    <w:r>
                      <w:rPr>
                        <w:b/>
                        <w:color w:val="FFFFFF"/>
                        <w:spacing w:val="-14"/>
                        <w:sz w:val="42"/>
                      </w:rPr>
                      <w:t>Adaptations</w:t>
                    </w:r>
                    <w:r>
                      <w:rPr>
                        <w:b/>
                        <w:color w:val="FFFFFF"/>
                        <w:spacing w:val="-50"/>
                        <w:sz w:val="42"/>
                      </w:rPr>
                      <w:t> </w:t>
                    </w:r>
                    <w:r>
                      <w:rPr>
                        <w:b/>
                        <w:color w:val="FFFFFF"/>
                        <w:spacing w:val="-18"/>
                        <w:sz w:val="42"/>
                      </w:rPr>
                      <w:t>3:</w:t>
                    </w:r>
                  </w:p>
                  <w:p>
                    <w:pPr>
                      <w:spacing w:before="150"/>
                      <w:ind w:left="-18" w:right="0" w:firstLine="0"/>
                      <w:jc w:val="left"/>
                      <w:rPr>
                        <w:b/>
                        <w:sz w:val="48"/>
                      </w:rPr>
                    </w:pPr>
                    <w:r>
                      <w:rPr>
                        <w:b/>
                        <w:color w:val="FFFFFF"/>
                        <w:spacing w:val="-17"/>
                        <w:w w:val="95"/>
                        <w:sz w:val="48"/>
                      </w:rPr>
                      <w:t>Barrow  </w:t>
                    </w:r>
                    <w:r>
                      <w:rPr>
                        <w:b/>
                        <w:color w:val="FFFFFF"/>
                        <w:spacing w:val="-14"/>
                        <w:w w:val="95"/>
                        <w:sz w:val="48"/>
                      </w:rPr>
                      <w:t>Island</w:t>
                    </w:r>
                    <w:r>
                      <w:rPr>
                        <w:b/>
                        <w:color w:val="FFFFFF"/>
                        <w:spacing w:val="-15"/>
                        <w:w w:val="95"/>
                        <w:sz w:val="48"/>
                      </w:rPr>
                      <w:t> </w:t>
                    </w:r>
                    <w:r>
                      <w:rPr>
                        <w:b/>
                        <w:color w:val="FFFFFF"/>
                        <w:spacing w:val="-16"/>
                        <w:w w:val="95"/>
                        <w:sz w:val="48"/>
                      </w:rPr>
                      <w:t>marsupials</w:t>
                    </w:r>
                  </w:p>
                </w:txbxContent>
              </v:textbox>
              <v:fill opacity="49152f" type="solid"/>
              <w10:wrap type="none"/>
            </v:shape>
          </v:group>
        </w:pict>
      </w:r>
      <w:r>
        <w:rPr>
          <w:rFonts w:ascii="Times New Roman"/>
          <w:sz w:val="20"/>
        </w:rPr>
      </w:r>
    </w:p>
    <w:p>
      <w:pPr>
        <w:pStyle w:val="BodyText"/>
        <w:spacing w:before="10"/>
        <w:ind w:left="0"/>
        <w:rPr>
          <w:rFonts w:ascii="Times New Roman"/>
          <w:sz w:val="6"/>
        </w:rPr>
      </w:pPr>
    </w:p>
    <w:p>
      <w:pPr>
        <w:pStyle w:val="Heading1"/>
        <w:spacing w:before="99"/>
      </w:pPr>
      <w:r>
        <w:rPr>
          <w:color w:val="231F20"/>
          <w:w w:val="105"/>
        </w:rPr>
        <w:t>Components</w:t>
      </w:r>
    </w:p>
    <w:p>
      <w:pPr>
        <w:pStyle w:val="BodyText"/>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938"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w w:val="105"/>
                <w:sz w:val="18"/>
              </w:rPr>
              <w:t>Barrow Island marsupials</w:t>
            </w:r>
          </w:p>
          <w:p>
            <w:pPr>
              <w:pStyle w:val="TableParagraph"/>
              <w:spacing w:before="122"/>
              <w:ind w:left="79"/>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left="79" w:right="755"/>
              <w:rPr>
                <w:sz w:val="18"/>
              </w:rPr>
            </w:pPr>
            <w:r>
              <w:rPr>
                <w:color w:val="231F20"/>
                <w:w w:val="110"/>
                <w:sz w:val="18"/>
              </w:rPr>
              <w:t>This</w:t>
            </w:r>
            <w:r>
              <w:rPr>
                <w:color w:val="231F20"/>
                <w:spacing w:val="-16"/>
                <w:w w:val="110"/>
                <w:sz w:val="18"/>
              </w:rPr>
              <w:t> </w:t>
            </w:r>
            <w:r>
              <w:rPr>
                <w:color w:val="231F20"/>
                <w:w w:val="110"/>
                <w:sz w:val="18"/>
              </w:rPr>
              <w:t>guide</w:t>
            </w:r>
            <w:r>
              <w:rPr>
                <w:color w:val="231F20"/>
                <w:spacing w:val="-15"/>
                <w:w w:val="110"/>
                <w:sz w:val="18"/>
              </w:rPr>
              <w:t> </w:t>
            </w:r>
            <w:r>
              <w:rPr>
                <w:color w:val="231F20"/>
                <w:w w:val="110"/>
                <w:sz w:val="18"/>
              </w:rPr>
              <w:t>provides</w:t>
            </w:r>
            <w:r>
              <w:rPr>
                <w:color w:val="231F20"/>
                <w:spacing w:val="-15"/>
                <w:w w:val="110"/>
                <w:sz w:val="18"/>
              </w:rPr>
              <w:t> </w:t>
            </w:r>
            <w:r>
              <w:rPr>
                <w:color w:val="231F20"/>
                <w:w w:val="110"/>
                <w:sz w:val="18"/>
              </w:rPr>
              <w:t>a</w:t>
            </w:r>
            <w:r>
              <w:rPr>
                <w:color w:val="231F20"/>
                <w:spacing w:val="-16"/>
                <w:w w:val="110"/>
                <w:sz w:val="18"/>
              </w:rPr>
              <w:t> </w:t>
            </w:r>
            <w:r>
              <w:rPr>
                <w:color w:val="231F20"/>
                <w:w w:val="110"/>
                <w:sz w:val="18"/>
              </w:rPr>
              <w:t>framework</w:t>
            </w:r>
            <w:r>
              <w:rPr>
                <w:color w:val="231F20"/>
                <w:spacing w:val="-15"/>
                <w:w w:val="110"/>
                <w:sz w:val="18"/>
              </w:rPr>
              <w:t> </w:t>
            </w:r>
            <w:r>
              <w:rPr>
                <w:color w:val="231F20"/>
                <w:w w:val="110"/>
                <w:sz w:val="18"/>
              </w:rPr>
              <w:t>to</w:t>
            </w:r>
            <w:r>
              <w:rPr>
                <w:color w:val="231F20"/>
                <w:spacing w:val="-15"/>
                <w:w w:val="110"/>
                <w:sz w:val="18"/>
              </w:rPr>
              <w:t> </w:t>
            </w:r>
            <w:r>
              <w:rPr>
                <w:color w:val="231F20"/>
                <w:w w:val="110"/>
                <w:sz w:val="18"/>
              </w:rPr>
              <w:t>use</w:t>
            </w:r>
            <w:r>
              <w:rPr>
                <w:color w:val="231F20"/>
                <w:spacing w:val="-15"/>
                <w:w w:val="110"/>
                <w:sz w:val="18"/>
              </w:rPr>
              <w:t> </w:t>
            </w:r>
            <w:r>
              <w:rPr>
                <w:color w:val="231F20"/>
                <w:w w:val="110"/>
                <w:sz w:val="18"/>
              </w:rPr>
              <w:t>the</w:t>
            </w:r>
            <w:r>
              <w:rPr>
                <w:color w:val="231F20"/>
                <w:spacing w:val="-16"/>
                <w:w w:val="110"/>
                <w:sz w:val="18"/>
              </w:rPr>
              <w:t> </w:t>
            </w:r>
            <w:r>
              <w:rPr>
                <w:color w:val="231F20"/>
                <w:w w:val="110"/>
                <w:sz w:val="18"/>
              </w:rPr>
              <w:t>learning object,</w:t>
            </w:r>
            <w:r>
              <w:rPr>
                <w:color w:val="231F20"/>
                <w:spacing w:val="-14"/>
                <w:w w:val="110"/>
                <w:sz w:val="18"/>
              </w:rPr>
              <w:t> </w:t>
            </w:r>
            <w:r>
              <w:rPr>
                <w:i/>
                <w:color w:val="231F20"/>
                <w:w w:val="110"/>
                <w:sz w:val="18"/>
              </w:rPr>
              <w:t>Barrow</w:t>
            </w:r>
            <w:r>
              <w:rPr>
                <w:i/>
                <w:color w:val="231F20"/>
                <w:spacing w:val="-14"/>
                <w:w w:val="110"/>
                <w:sz w:val="18"/>
              </w:rPr>
              <w:t> </w:t>
            </w:r>
            <w:r>
              <w:rPr>
                <w:i/>
                <w:color w:val="231F20"/>
                <w:w w:val="110"/>
                <w:sz w:val="18"/>
              </w:rPr>
              <w:t>Island</w:t>
            </w:r>
            <w:r>
              <w:rPr>
                <w:i/>
                <w:color w:val="231F20"/>
                <w:spacing w:val="-14"/>
                <w:w w:val="110"/>
                <w:sz w:val="18"/>
              </w:rPr>
              <w:t> </w:t>
            </w:r>
            <w:r>
              <w:rPr>
                <w:i/>
                <w:color w:val="231F20"/>
                <w:w w:val="110"/>
                <w:sz w:val="18"/>
              </w:rPr>
              <w:t>explorer</w:t>
            </w:r>
            <w:r>
              <w:rPr>
                <w:color w:val="231F20"/>
                <w:w w:val="110"/>
                <w:sz w:val="18"/>
              </w:rPr>
              <w:t>,</w:t>
            </w:r>
            <w:r>
              <w:rPr>
                <w:color w:val="231F20"/>
                <w:spacing w:val="-14"/>
                <w:w w:val="110"/>
                <w:sz w:val="18"/>
              </w:rPr>
              <w:t> </w:t>
            </w:r>
            <w:r>
              <w:rPr>
                <w:color w:val="231F20"/>
                <w:w w:val="110"/>
                <w:sz w:val="18"/>
              </w:rPr>
              <w:t>to</w:t>
            </w:r>
            <w:r>
              <w:rPr>
                <w:color w:val="231F20"/>
                <w:spacing w:val="-14"/>
                <w:w w:val="110"/>
                <w:sz w:val="18"/>
              </w:rPr>
              <w:t> </w:t>
            </w:r>
            <w:r>
              <w:rPr>
                <w:color w:val="231F20"/>
                <w:w w:val="110"/>
                <w:sz w:val="18"/>
              </w:rPr>
              <w:t>investigate</w:t>
            </w:r>
            <w:r>
              <w:rPr>
                <w:color w:val="231F20"/>
                <w:spacing w:val="-14"/>
                <w:w w:val="110"/>
                <w:sz w:val="18"/>
              </w:rPr>
              <w:t> </w:t>
            </w:r>
            <w:r>
              <w:rPr>
                <w:color w:val="231F20"/>
                <w:w w:val="110"/>
                <w:sz w:val="18"/>
              </w:rPr>
              <w:t>water</w:t>
            </w:r>
          </w:p>
          <w:p>
            <w:pPr>
              <w:pStyle w:val="TableParagraph"/>
              <w:spacing w:line="249" w:lineRule="auto" w:before="1"/>
              <w:ind w:left="79" w:right="83"/>
              <w:rPr>
                <w:sz w:val="18"/>
              </w:rPr>
            </w:pPr>
            <w:r>
              <w:rPr>
                <w:color w:val="231F20"/>
                <w:w w:val="110"/>
                <w:sz w:val="18"/>
              </w:rPr>
              <w:t>conserving</w:t>
            </w:r>
            <w:r>
              <w:rPr>
                <w:color w:val="231F20"/>
                <w:spacing w:val="-23"/>
                <w:w w:val="110"/>
                <w:sz w:val="18"/>
              </w:rPr>
              <w:t> </w:t>
            </w:r>
            <w:r>
              <w:rPr>
                <w:color w:val="231F20"/>
                <w:w w:val="110"/>
                <w:sz w:val="18"/>
              </w:rPr>
              <w:t>adaptations</w:t>
            </w:r>
            <w:r>
              <w:rPr>
                <w:color w:val="231F20"/>
                <w:spacing w:val="-22"/>
                <w:w w:val="110"/>
                <w:sz w:val="18"/>
              </w:rPr>
              <w:t> </w:t>
            </w:r>
            <w:r>
              <w:rPr>
                <w:color w:val="231F20"/>
                <w:w w:val="110"/>
                <w:sz w:val="18"/>
              </w:rPr>
              <w:t>of</w:t>
            </w:r>
            <w:r>
              <w:rPr>
                <w:color w:val="231F20"/>
                <w:spacing w:val="-22"/>
                <w:w w:val="110"/>
                <w:sz w:val="18"/>
              </w:rPr>
              <w:t> </w:t>
            </w:r>
            <w:r>
              <w:rPr>
                <w:color w:val="231F20"/>
                <w:w w:val="110"/>
                <w:sz w:val="18"/>
              </w:rPr>
              <w:t>marsupial</w:t>
            </w:r>
            <w:r>
              <w:rPr>
                <w:color w:val="231F20"/>
                <w:spacing w:val="-22"/>
                <w:w w:val="110"/>
                <w:sz w:val="18"/>
              </w:rPr>
              <w:t> </w:t>
            </w:r>
            <w:r>
              <w:rPr>
                <w:color w:val="231F20"/>
                <w:w w:val="110"/>
                <w:sz w:val="18"/>
              </w:rPr>
              <w:t>species</w:t>
            </w:r>
            <w:r>
              <w:rPr>
                <w:color w:val="231F20"/>
                <w:spacing w:val="-22"/>
                <w:w w:val="110"/>
                <w:sz w:val="18"/>
              </w:rPr>
              <w:t> </w:t>
            </w:r>
            <w:r>
              <w:rPr>
                <w:color w:val="231F20"/>
                <w:w w:val="110"/>
                <w:sz w:val="18"/>
              </w:rPr>
              <w:t>living</w:t>
            </w:r>
            <w:r>
              <w:rPr>
                <w:color w:val="231F20"/>
                <w:spacing w:val="-22"/>
                <w:w w:val="110"/>
                <w:sz w:val="18"/>
              </w:rPr>
              <w:t> </w:t>
            </w:r>
            <w:r>
              <w:rPr>
                <w:color w:val="231F20"/>
                <w:w w:val="110"/>
                <w:sz w:val="18"/>
              </w:rPr>
              <w:t>in</w:t>
            </w:r>
            <w:r>
              <w:rPr>
                <w:color w:val="231F20"/>
                <w:spacing w:val="-22"/>
                <w:w w:val="110"/>
                <w:sz w:val="18"/>
              </w:rPr>
              <w:t> </w:t>
            </w:r>
            <w:r>
              <w:rPr>
                <w:color w:val="231F20"/>
                <w:w w:val="110"/>
                <w:sz w:val="18"/>
              </w:rPr>
              <w:t>an</w:t>
            </w:r>
            <w:r>
              <w:rPr>
                <w:color w:val="231F20"/>
                <w:spacing w:val="-22"/>
                <w:w w:val="110"/>
                <w:sz w:val="18"/>
              </w:rPr>
              <w:t> </w:t>
            </w:r>
            <w:r>
              <w:rPr>
                <w:color w:val="231F20"/>
                <w:w w:val="110"/>
                <w:sz w:val="18"/>
              </w:rPr>
              <w:t>arid environment.</w:t>
            </w:r>
          </w:p>
        </w:tc>
        <w:tc>
          <w:tcPr>
            <w:tcW w:w="1134" w:type="dxa"/>
            <w:tcBorders>
              <w:top w:val="nil"/>
            </w:tcBorders>
            <w:shd w:val="clear" w:color="auto" w:fill="D1D3D4"/>
          </w:tcPr>
          <w:p>
            <w:pPr>
              <w:pStyle w:val="TableParagraph"/>
              <w:ind w:left="79"/>
              <w:rPr>
                <w:sz w:val="18"/>
              </w:rPr>
            </w:pPr>
            <w:r>
              <w:rPr>
                <w:color w:val="231F20"/>
                <w:w w:val="105"/>
                <w:sz w:val="18"/>
              </w:rPr>
              <w:t>teachers</w:t>
            </w:r>
          </w:p>
        </w:tc>
      </w:tr>
      <w:tr>
        <w:trPr>
          <w:trHeight w:val="722" w:hRule="atLeast"/>
        </w:trPr>
        <w:tc>
          <w:tcPr>
            <w:tcW w:w="795" w:type="dxa"/>
          </w:tcPr>
          <w:p>
            <w:pPr>
              <w:pStyle w:val="TableParagraph"/>
              <w:spacing w:before="6"/>
              <w:ind w:left="0"/>
              <w:rPr>
                <w:sz w:val="6"/>
              </w:rPr>
            </w:pPr>
          </w:p>
          <w:p>
            <w:pPr>
              <w:pStyle w:val="TableParagraph"/>
              <w:spacing w:before="0"/>
              <w:ind w:left="111"/>
              <w:rPr>
                <w:sz w:val="20"/>
              </w:rPr>
            </w:pPr>
            <w:r>
              <w:rPr>
                <w:sz w:val="20"/>
              </w:rPr>
              <w:drawing>
                <wp:inline distT="0" distB="0" distL="0" distR="0">
                  <wp:extent cx="365764"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8" cstate="print"/>
                          <a:stretch>
                            <a:fillRect/>
                          </a:stretch>
                        </pic:blipFill>
                        <pic:spPr>
                          <a:xfrm>
                            <a:off x="0" y="0"/>
                            <a:ext cx="365764"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05"/>
                <w:sz w:val="18"/>
              </w:rPr>
              <w:t>Barrow Island explorer</w:t>
            </w:r>
          </w:p>
          <w:p>
            <w:pPr>
              <w:pStyle w:val="TableParagraph"/>
              <w:spacing w:before="122"/>
              <w:ind w:left="79"/>
              <w:rPr>
                <w:sz w:val="18"/>
              </w:rPr>
            </w:pPr>
            <w:r>
              <w:rPr>
                <w:color w:val="231F20"/>
                <w:w w:val="110"/>
                <w:sz w:val="18"/>
              </w:rPr>
              <w:t>learning object</w:t>
            </w:r>
          </w:p>
        </w:tc>
        <w:tc>
          <w:tcPr>
            <w:tcW w:w="5287" w:type="dxa"/>
          </w:tcPr>
          <w:p>
            <w:pPr>
              <w:pStyle w:val="TableParagraph"/>
              <w:spacing w:line="249" w:lineRule="auto"/>
              <w:ind w:left="79" w:right="558"/>
              <w:rPr>
                <w:sz w:val="18"/>
              </w:rPr>
            </w:pPr>
            <w:r>
              <w:rPr>
                <w:color w:val="231F20"/>
                <w:w w:val="110"/>
                <w:sz w:val="18"/>
              </w:rPr>
              <w:t>Students investigate behavioural and physiological adaptations</w:t>
            </w:r>
            <w:r>
              <w:rPr>
                <w:color w:val="231F20"/>
                <w:spacing w:val="-18"/>
                <w:w w:val="110"/>
                <w:sz w:val="18"/>
              </w:rPr>
              <w:t> </w:t>
            </w:r>
            <w:r>
              <w:rPr>
                <w:color w:val="231F20"/>
                <w:w w:val="110"/>
                <w:sz w:val="18"/>
              </w:rPr>
              <w:t>of</w:t>
            </w:r>
            <w:r>
              <w:rPr>
                <w:color w:val="231F20"/>
                <w:spacing w:val="-18"/>
                <w:w w:val="110"/>
                <w:sz w:val="18"/>
              </w:rPr>
              <w:t> </w:t>
            </w:r>
            <w:r>
              <w:rPr>
                <w:color w:val="231F20"/>
                <w:w w:val="110"/>
                <w:sz w:val="18"/>
              </w:rPr>
              <w:t>four</w:t>
            </w:r>
            <w:r>
              <w:rPr>
                <w:color w:val="231F20"/>
                <w:spacing w:val="-17"/>
                <w:w w:val="110"/>
                <w:sz w:val="18"/>
              </w:rPr>
              <w:t> </w:t>
            </w:r>
            <w:r>
              <w:rPr>
                <w:color w:val="231F20"/>
                <w:w w:val="110"/>
                <w:sz w:val="18"/>
              </w:rPr>
              <w:t>marsupial</w:t>
            </w:r>
            <w:r>
              <w:rPr>
                <w:color w:val="231F20"/>
                <w:spacing w:val="-18"/>
                <w:w w:val="110"/>
                <w:sz w:val="18"/>
              </w:rPr>
              <w:t> </w:t>
            </w:r>
            <w:r>
              <w:rPr>
                <w:color w:val="231F20"/>
                <w:w w:val="110"/>
                <w:sz w:val="18"/>
              </w:rPr>
              <w:t>species</w:t>
            </w:r>
            <w:r>
              <w:rPr>
                <w:color w:val="231F20"/>
                <w:spacing w:val="-18"/>
                <w:w w:val="110"/>
                <w:sz w:val="18"/>
              </w:rPr>
              <w:t> </w:t>
            </w:r>
            <w:r>
              <w:rPr>
                <w:color w:val="231F20"/>
                <w:w w:val="110"/>
                <w:sz w:val="18"/>
              </w:rPr>
              <w:t>living</w:t>
            </w:r>
            <w:r>
              <w:rPr>
                <w:color w:val="231F20"/>
                <w:spacing w:val="-17"/>
                <w:w w:val="110"/>
                <w:sz w:val="18"/>
              </w:rPr>
              <w:t> </w:t>
            </w:r>
            <w:r>
              <w:rPr>
                <w:color w:val="231F20"/>
                <w:w w:val="110"/>
                <w:sz w:val="18"/>
              </w:rPr>
              <w:t>on</w:t>
            </w:r>
            <w:r>
              <w:rPr>
                <w:color w:val="231F20"/>
                <w:spacing w:val="-18"/>
                <w:w w:val="110"/>
                <w:sz w:val="18"/>
              </w:rPr>
              <w:t> </w:t>
            </w:r>
            <w:r>
              <w:rPr>
                <w:color w:val="231F20"/>
                <w:w w:val="110"/>
                <w:sz w:val="18"/>
              </w:rPr>
              <w:t>Barrow Island,</w:t>
            </w:r>
            <w:r>
              <w:rPr>
                <w:color w:val="231F20"/>
                <w:spacing w:val="-14"/>
                <w:w w:val="110"/>
                <w:sz w:val="18"/>
              </w:rPr>
              <w:t> </w:t>
            </w:r>
            <w:r>
              <w:rPr>
                <w:color w:val="231F20"/>
                <w:w w:val="110"/>
                <w:sz w:val="18"/>
              </w:rPr>
              <w:t>which</w:t>
            </w:r>
            <w:r>
              <w:rPr>
                <w:color w:val="231F20"/>
                <w:spacing w:val="-14"/>
                <w:w w:val="110"/>
                <w:sz w:val="18"/>
              </w:rPr>
              <w:t> </w:t>
            </w:r>
            <w:r>
              <w:rPr>
                <w:color w:val="231F20"/>
                <w:w w:val="110"/>
                <w:sz w:val="18"/>
              </w:rPr>
              <w:t>enable</w:t>
            </w:r>
            <w:r>
              <w:rPr>
                <w:color w:val="231F20"/>
                <w:spacing w:val="-14"/>
                <w:w w:val="110"/>
                <w:sz w:val="18"/>
              </w:rPr>
              <w:t> </w:t>
            </w:r>
            <w:r>
              <w:rPr>
                <w:color w:val="231F20"/>
                <w:w w:val="110"/>
                <w:sz w:val="18"/>
              </w:rPr>
              <w:t>them</w:t>
            </w:r>
            <w:r>
              <w:rPr>
                <w:color w:val="231F20"/>
                <w:spacing w:val="-14"/>
                <w:w w:val="110"/>
                <w:sz w:val="18"/>
              </w:rPr>
              <w:t> </w:t>
            </w:r>
            <w:r>
              <w:rPr>
                <w:color w:val="231F20"/>
                <w:w w:val="110"/>
                <w:sz w:val="18"/>
              </w:rPr>
              <w:t>to</w:t>
            </w:r>
            <w:r>
              <w:rPr>
                <w:color w:val="231F20"/>
                <w:spacing w:val="-13"/>
                <w:w w:val="110"/>
                <w:sz w:val="18"/>
              </w:rPr>
              <w:t> </w:t>
            </w:r>
            <w:r>
              <w:rPr>
                <w:color w:val="231F20"/>
                <w:w w:val="110"/>
                <w:sz w:val="18"/>
              </w:rPr>
              <w:t>survive</w:t>
            </w:r>
            <w:r>
              <w:rPr>
                <w:color w:val="231F20"/>
                <w:spacing w:val="-14"/>
                <w:w w:val="110"/>
                <w:sz w:val="18"/>
              </w:rPr>
              <w:t> </w:t>
            </w:r>
            <w:r>
              <w:rPr>
                <w:color w:val="231F20"/>
                <w:w w:val="110"/>
                <w:sz w:val="18"/>
              </w:rPr>
              <w:t>arid</w:t>
            </w:r>
            <w:r>
              <w:rPr>
                <w:color w:val="231F20"/>
                <w:spacing w:val="-14"/>
                <w:w w:val="110"/>
                <w:sz w:val="18"/>
              </w:rPr>
              <w:t> </w:t>
            </w:r>
            <w:r>
              <w:rPr>
                <w:color w:val="231F20"/>
                <w:w w:val="110"/>
                <w:sz w:val="18"/>
              </w:rPr>
              <w:t>conditions.</w:t>
            </w:r>
          </w:p>
        </w:tc>
        <w:tc>
          <w:tcPr>
            <w:tcW w:w="1134" w:type="dxa"/>
          </w:tcPr>
          <w:p>
            <w:pPr>
              <w:pStyle w:val="TableParagraph"/>
              <w:ind w:left="79"/>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9"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5"/>
                <w:sz w:val="18"/>
              </w:rPr>
              <w:t>Life in the dry</w:t>
            </w:r>
          </w:p>
          <w:p>
            <w:pPr>
              <w:pStyle w:val="TableParagraph"/>
              <w:spacing w:before="122"/>
              <w:ind w:left="79"/>
              <w:rPr>
                <w:sz w:val="18"/>
              </w:rPr>
            </w:pPr>
            <w:r>
              <w:rPr>
                <w:color w:val="231F20"/>
                <w:w w:val="110"/>
                <w:sz w:val="18"/>
              </w:rPr>
              <w:t>worksheet</w:t>
            </w:r>
          </w:p>
        </w:tc>
        <w:tc>
          <w:tcPr>
            <w:tcW w:w="5287" w:type="dxa"/>
          </w:tcPr>
          <w:p>
            <w:pPr>
              <w:pStyle w:val="TableParagraph"/>
              <w:spacing w:line="249" w:lineRule="auto"/>
              <w:ind w:left="79" w:right="315"/>
              <w:rPr>
                <w:sz w:val="18"/>
              </w:rPr>
            </w:pPr>
            <w:r>
              <w:rPr>
                <w:color w:val="231F20"/>
                <w:w w:val="110"/>
                <w:sz w:val="18"/>
              </w:rPr>
              <w:t>Students record data from the learning object, and answer</w:t>
            </w:r>
            <w:r>
              <w:rPr>
                <w:color w:val="231F20"/>
                <w:spacing w:val="-18"/>
                <w:w w:val="110"/>
                <w:sz w:val="18"/>
              </w:rPr>
              <w:t> </w:t>
            </w:r>
            <w:r>
              <w:rPr>
                <w:color w:val="231F20"/>
                <w:w w:val="110"/>
                <w:sz w:val="18"/>
              </w:rPr>
              <w:t>questions</w:t>
            </w:r>
            <w:r>
              <w:rPr>
                <w:color w:val="231F20"/>
                <w:spacing w:val="-18"/>
                <w:w w:val="110"/>
                <w:sz w:val="18"/>
              </w:rPr>
              <w:t> </w:t>
            </w:r>
            <w:r>
              <w:rPr>
                <w:color w:val="231F20"/>
                <w:w w:val="110"/>
                <w:sz w:val="18"/>
              </w:rPr>
              <w:t>about</w:t>
            </w:r>
            <w:r>
              <w:rPr>
                <w:color w:val="231F20"/>
                <w:spacing w:val="-17"/>
                <w:w w:val="110"/>
                <w:sz w:val="18"/>
              </w:rPr>
              <w:t> </w:t>
            </w:r>
            <w:r>
              <w:rPr>
                <w:color w:val="231F20"/>
                <w:w w:val="110"/>
                <w:sz w:val="18"/>
              </w:rPr>
              <w:t>the</w:t>
            </w:r>
            <w:r>
              <w:rPr>
                <w:color w:val="231F20"/>
                <w:spacing w:val="-18"/>
                <w:w w:val="110"/>
                <w:sz w:val="18"/>
              </w:rPr>
              <w:t> </w:t>
            </w:r>
            <w:r>
              <w:rPr>
                <w:color w:val="231F20"/>
                <w:w w:val="110"/>
                <w:sz w:val="18"/>
              </w:rPr>
              <w:t>adaptations</w:t>
            </w:r>
            <w:r>
              <w:rPr>
                <w:color w:val="231F20"/>
                <w:spacing w:val="-18"/>
                <w:w w:val="110"/>
                <w:sz w:val="18"/>
              </w:rPr>
              <w:t> </w:t>
            </w:r>
            <w:r>
              <w:rPr>
                <w:color w:val="231F20"/>
                <w:w w:val="110"/>
                <w:sz w:val="18"/>
              </w:rPr>
              <w:t>of</w:t>
            </w:r>
            <w:r>
              <w:rPr>
                <w:color w:val="231F20"/>
                <w:spacing w:val="-17"/>
                <w:w w:val="110"/>
                <w:sz w:val="18"/>
              </w:rPr>
              <w:t> </w:t>
            </w:r>
            <w:r>
              <w:rPr>
                <w:color w:val="231F20"/>
                <w:w w:val="110"/>
                <w:sz w:val="18"/>
              </w:rPr>
              <w:t>Barrow</w:t>
            </w:r>
            <w:r>
              <w:rPr>
                <w:color w:val="231F20"/>
                <w:spacing w:val="-18"/>
                <w:w w:val="110"/>
                <w:sz w:val="18"/>
              </w:rPr>
              <w:t> </w:t>
            </w:r>
            <w:r>
              <w:rPr>
                <w:color w:val="231F20"/>
                <w:w w:val="110"/>
                <w:sz w:val="18"/>
              </w:rPr>
              <w:t>Island marsupials.</w:t>
            </w:r>
          </w:p>
        </w:tc>
        <w:tc>
          <w:tcPr>
            <w:tcW w:w="1134" w:type="dxa"/>
          </w:tcPr>
          <w:p>
            <w:pPr>
              <w:pStyle w:val="TableParagraph"/>
              <w:ind w:left="79"/>
              <w:rPr>
                <w:sz w:val="18"/>
              </w:rPr>
            </w:pPr>
            <w:r>
              <w:rPr>
                <w:color w:val="231F20"/>
                <w:w w:val="110"/>
                <w:sz w:val="18"/>
              </w:rPr>
              <w:t>students</w:t>
            </w:r>
          </w:p>
        </w:tc>
      </w:tr>
      <w:tr>
        <w:trPr>
          <w:trHeight w:val="835" w:hRule="atLeast"/>
        </w:trPr>
        <w:tc>
          <w:tcPr>
            <w:tcW w:w="795" w:type="dxa"/>
          </w:tcPr>
          <w:p>
            <w:pPr>
              <w:pStyle w:val="TableParagraph"/>
              <w:spacing w:before="2"/>
              <w:ind w:left="0"/>
              <w:rPr>
                <w:sz w:val="8"/>
              </w:rPr>
            </w:pPr>
          </w:p>
          <w:p>
            <w:pPr>
              <w:pStyle w:val="TableParagraph"/>
              <w:spacing w:before="0"/>
              <w:ind w:left="130"/>
              <w:rPr>
                <w:sz w:val="20"/>
              </w:rPr>
            </w:pPr>
            <w:r>
              <w:rPr>
                <w:sz w:val="20"/>
              </w:rPr>
              <w:drawing>
                <wp:inline distT="0" distB="0" distL="0" distR="0">
                  <wp:extent cx="353574" cy="347472"/>
                  <wp:effectExtent l="0" t="0" r="0" b="0"/>
                  <wp:docPr id="11" name="image7.png" descr=""/>
                  <wp:cNvGraphicFramePr>
                    <a:graphicFrameLocks noChangeAspect="1"/>
                  </wp:cNvGraphicFramePr>
                  <a:graphic>
                    <a:graphicData uri="http://schemas.openxmlformats.org/drawingml/2006/picture">
                      <pic:pic>
                        <pic:nvPicPr>
                          <pic:cNvPr id="12" name="image7.png"/>
                          <pic:cNvPicPr/>
                        </pic:nvPicPr>
                        <pic:blipFill>
                          <a:blip r:embed="rId10" cstate="print"/>
                          <a:stretch>
                            <a:fillRect/>
                          </a:stretch>
                        </pic:blipFill>
                        <pic:spPr>
                          <a:xfrm>
                            <a:off x="0" y="0"/>
                            <a:ext cx="353574" cy="347472"/>
                          </a:xfrm>
                          <a:prstGeom prst="rect">
                            <a:avLst/>
                          </a:prstGeom>
                        </pic:spPr>
                      </pic:pic>
                    </a:graphicData>
                  </a:graphic>
                </wp:inline>
              </w:drawing>
            </w:r>
            <w:r>
              <w:rPr>
                <w:sz w:val="20"/>
              </w:rPr>
            </w:r>
          </w:p>
        </w:tc>
        <w:tc>
          <w:tcPr>
            <w:tcW w:w="2401" w:type="dxa"/>
          </w:tcPr>
          <w:p>
            <w:pPr>
              <w:pStyle w:val="TableParagraph"/>
              <w:spacing w:line="249" w:lineRule="auto"/>
              <w:ind w:left="79"/>
              <w:rPr>
                <w:i/>
                <w:sz w:val="18"/>
              </w:rPr>
            </w:pPr>
            <w:r>
              <w:rPr>
                <w:i/>
                <w:color w:val="231F20"/>
                <w:w w:val="110"/>
                <w:sz w:val="18"/>
              </w:rPr>
              <w:t>Adaptations to an arid climate</w:t>
            </w:r>
          </w:p>
          <w:p>
            <w:pPr>
              <w:pStyle w:val="TableParagraph"/>
              <w:spacing w:before="115"/>
              <w:ind w:left="79"/>
              <w:rPr>
                <w:sz w:val="18"/>
              </w:rPr>
            </w:pPr>
            <w:r>
              <w:rPr>
                <w:color w:val="231F20"/>
                <w:w w:val="105"/>
                <w:sz w:val="18"/>
              </w:rPr>
              <w:t>background sheet</w:t>
            </w:r>
          </w:p>
        </w:tc>
        <w:tc>
          <w:tcPr>
            <w:tcW w:w="5287" w:type="dxa"/>
          </w:tcPr>
          <w:p>
            <w:pPr>
              <w:pStyle w:val="TableParagraph"/>
              <w:spacing w:line="249" w:lineRule="auto"/>
              <w:ind w:left="79" w:right="385"/>
              <w:rPr>
                <w:sz w:val="18"/>
              </w:rPr>
            </w:pPr>
            <w:r>
              <w:rPr>
                <w:color w:val="231F20"/>
                <w:w w:val="110"/>
                <w:sz w:val="18"/>
              </w:rPr>
              <w:t>This</w:t>
            </w:r>
            <w:r>
              <w:rPr>
                <w:color w:val="231F20"/>
                <w:spacing w:val="-29"/>
                <w:w w:val="110"/>
                <w:sz w:val="18"/>
              </w:rPr>
              <w:t> </w:t>
            </w:r>
            <w:r>
              <w:rPr>
                <w:color w:val="231F20"/>
                <w:w w:val="110"/>
                <w:sz w:val="18"/>
              </w:rPr>
              <w:t>background</w:t>
            </w:r>
            <w:r>
              <w:rPr>
                <w:color w:val="231F20"/>
                <w:spacing w:val="-28"/>
                <w:w w:val="110"/>
                <w:sz w:val="18"/>
              </w:rPr>
              <w:t> </w:t>
            </w:r>
            <w:r>
              <w:rPr>
                <w:color w:val="231F20"/>
                <w:w w:val="110"/>
                <w:sz w:val="18"/>
              </w:rPr>
              <w:t>sheet</w:t>
            </w:r>
            <w:r>
              <w:rPr>
                <w:color w:val="231F20"/>
                <w:spacing w:val="-28"/>
                <w:w w:val="110"/>
                <w:sz w:val="18"/>
              </w:rPr>
              <w:t> </w:t>
            </w:r>
            <w:r>
              <w:rPr>
                <w:color w:val="231F20"/>
                <w:w w:val="110"/>
                <w:sz w:val="18"/>
              </w:rPr>
              <w:t>for</w:t>
            </w:r>
            <w:r>
              <w:rPr>
                <w:color w:val="231F20"/>
                <w:spacing w:val="-28"/>
                <w:w w:val="110"/>
                <w:sz w:val="18"/>
              </w:rPr>
              <w:t> </w:t>
            </w:r>
            <w:r>
              <w:rPr>
                <w:color w:val="231F20"/>
                <w:w w:val="110"/>
                <w:sz w:val="18"/>
              </w:rPr>
              <w:t>teachers</w:t>
            </w:r>
            <w:r>
              <w:rPr>
                <w:color w:val="231F20"/>
                <w:spacing w:val="-28"/>
                <w:w w:val="110"/>
                <w:sz w:val="18"/>
              </w:rPr>
              <w:t> </w:t>
            </w:r>
            <w:r>
              <w:rPr>
                <w:color w:val="231F20"/>
                <w:w w:val="110"/>
                <w:sz w:val="18"/>
              </w:rPr>
              <w:t>describes</w:t>
            </w:r>
            <w:r>
              <w:rPr>
                <w:color w:val="231F20"/>
                <w:spacing w:val="-29"/>
                <w:w w:val="110"/>
                <w:sz w:val="18"/>
              </w:rPr>
              <w:t> </w:t>
            </w:r>
            <w:r>
              <w:rPr>
                <w:color w:val="231F20"/>
                <w:w w:val="110"/>
                <w:sz w:val="18"/>
              </w:rPr>
              <w:t>regulation of</w:t>
            </w:r>
            <w:r>
              <w:rPr>
                <w:color w:val="231F20"/>
                <w:spacing w:val="-15"/>
                <w:w w:val="110"/>
                <w:sz w:val="18"/>
              </w:rPr>
              <w:t> </w:t>
            </w:r>
            <w:r>
              <w:rPr>
                <w:color w:val="231F20"/>
                <w:w w:val="110"/>
                <w:sz w:val="18"/>
              </w:rPr>
              <w:t>body</w:t>
            </w:r>
            <w:r>
              <w:rPr>
                <w:color w:val="231F20"/>
                <w:spacing w:val="-14"/>
                <w:w w:val="110"/>
                <w:sz w:val="18"/>
              </w:rPr>
              <w:t> </w:t>
            </w:r>
            <w:r>
              <w:rPr>
                <w:color w:val="231F20"/>
                <w:w w:val="110"/>
                <w:sz w:val="18"/>
              </w:rPr>
              <w:t>water</w:t>
            </w:r>
            <w:r>
              <w:rPr>
                <w:color w:val="231F20"/>
                <w:spacing w:val="-14"/>
                <w:w w:val="110"/>
                <w:sz w:val="18"/>
              </w:rPr>
              <w:t> </w:t>
            </w:r>
            <w:r>
              <w:rPr>
                <w:color w:val="231F20"/>
                <w:w w:val="110"/>
                <w:sz w:val="18"/>
              </w:rPr>
              <w:t>by</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kidney,</w:t>
            </w:r>
            <w:r>
              <w:rPr>
                <w:color w:val="231F20"/>
                <w:spacing w:val="-14"/>
                <w:w w:val="110"/>
                <w:sz w:val="18"/>
              </w:rPr>
              <w:t> </w:t>
            </w:r>
            <w:r>
              <w:rPr>
                <w:color w:val="231F20"/>
                <w:w w:val="110"/>
                <w:sz w:val="18"/>
              </w:rPr>
              <w:t>and</w:t>
            </w:r>
            <w:r>
              <w:rPr>
                <w:color w:val="231F20"/>
                <w:spacing w:val="-14"/>
                <w:w w:val="110"/>
                <w:sz w:val="18"/>
              </w:rPr>
              <w:t> </w:t>
            </w:r>
            <w:r>
              <w:rPr>
                <w:color w:val="231F20"/>
                <w:w w:val="110"/>
                <w:sz w:val="18"/>
              </w:rPr>
              <w:t>hormonal</w:t>
            </w:r>
            <w:r>
              <w:rPr>
                <w:color w:val="231F20"/>
                <w:spacing w:val="-14"/>
                <w:w w:val="110"/>
                <w:sz w:val="18"/>
              </w:rPr>
              <w:t> </w:t>
            </w:r>
            <w:r>
              <w:rPr>
                <w:color w:val="231F20"/>
                <w:w w:val="110"/>
                <w:sz w:val="18"/>
              </w:rPr>
              <w:t>responses</w:t>
            </w:r>
            <w:r>
              <w:rPr>
                <w:color w:val="231F20"/>
                <w:spacing w:val="-14"/>
                <w:w w:val="110"/>
                <w:sz w:val="18"/>
              </w:rPr>
              <w:t> </w:t>
            </w:r>
            <w:r>
              <w:rPr>
                <w:color w:val="231F20"/>
                <w:w w:val="110"/>
                <w:sz w:val="18"/>
              </w:rPr>
              <w:t>to varying water</w:t>
            </w:r>
            <w:r>
              <w:rPr>
                <w:color w:val="231F20"/>
                <w:spacing w:val="-11"/>
                <w:w w:val="110"/>
                <w:sz w:val="18"/>
              </w:rPr>
              <w:t> </w:t>
            </w:r>
            <w:r>
              <w:rPr>
                <w:color w:val="231F20"/>
                <w:w w:val="110"/>
                <w:sz w:val="18"/>
              </w:rPr>
              <w:t>inputs.</w:t>
            </w:r>
          </w:p>
        </w:tc>
        <w:tc>
          <w:tcPr>
            <w:tcW w:w="1134" w:type="dxa"/>
          </w:tcPr>
          <w:p>
            <w:pPr>
              <w:pStyle w:val="TableParagraph"/>
              <w:ind w:left="79"/>
              <w:rPr>
                <w:sz w:val="18"/>
              </w:rPr>
            </w:pPr>
            <w:r>
              <w:rPr>
                <w:color w:val="231F20"/>
                <w:w w:val="105"/>
                <w:sz w:val="18"/>
              </w:rPr>
              <w:t>teachers</w:t>
            </w:r>
          </w:p>
        </w:tc>
      </w:tr>
    </w:tbl>
    <w:p>
      <w:pPr>
        <w:spacing w:after="0"/>
        <w:rPr>
          <w:sz w:val="18"/>
        </w:rPr>
        <w:sectPr>
          <w:footerReference w:type="default" r:id="rId5"/>
          <w:type w:val="continuous"/>
          <w:pgSz w:w="11910" w:h="16840"/>
          <w:pgMar w:footer="1084" w:top="800" w:bottom="1280" w:left="1020" w:right="1020"/>
          <w:pgNumType w:start="1"/>
        </w:sectPr>
      </w:pPr>
    </w:p>
    <w:p>
      <w:pPr>
        <w:spacing w:before="77"/>
        <w:ind w:left="113" w:right="0" w:firstLine="0"/>
        <w:jc w:val="left"/>
        <w:rPr>
          <w:sz w:val="26"/>
        </w:rPr>
      </w:pPr>
      <w:r>
        <w:rPr>
          <w:color w:val="231F20"/>
          <w:sz w:val="26"/>
        </w:rPr>
        <w:t>Purpose</w:t>
      </w:r>
    </w:p>
    <w:p>
      <w:pPr>
        <w:pStyle w:val="BodyText"/>
        <w:spacing w:line="249" w:lineRule="auto" w:before="105"/>
        <w:ind w:right="27"/>
      </w:pPr>
      <w:r>
        <w:rPr>
          <w:color w:val="231F20"/>
          <w:spacing w:val="-6"/>
          <w:w w:val="110"/>
        </w:rPr>
        <w:t>To</w:t>
      </w:r>
      <w:r>
        <w:rPr>
          <w:color w:val="231F20"/>
          <w:spacing w:val="-36"/>
          <w:w w:val="110"/>
        </w:rPr>
        <w:t> </w:t>
      </w:r>
      <w:r>
        <w:rPr>
          <w:b/>
          <w:color w:val="231F20"/>
          <w:w w:val="110"/>
        </w:rPr>
        <w:t>Explain</w:t>
      </w:r>
      <w:r>
        <w:rPr>
          <w:b/>
          <w:color w:val="231F20"/>
          <w:spacing w:val="-37"/>
          <w:w w:val="110"/>
        </w:rPr>
        <w:t> </w:t>
      </w:r>
      <w:r>
        <w:rPr>
          <w:color w:val="231F20"/>
          <w:w w:val="110"/>
        </w:rPr>
        <w:t>physiological</w:t>
      </w:r>
      <w:r>
        <w:rPr>
          <w:color w:val="231F20"/>
          <w:spacing w:val="-36"/>
          <w:w w:val="110"/>
        </w:rPr>
        <w:t> </w:t>
      </w:r>
      <w:r>
        <w:rPr>
          <w:color w:val="231F20"/>
          <w:w w:val="110"/>
        </w:rPr>
        <w:t>and</w:t>
      </w:r>
      <w:r>
        <w:rPr>
          <w:color w:val="231F20"/>
          <w:spacing w:val="-36"/>
          <w:w w:val="110"/>
        </w:rPr>
        <w:t> </w:t>
      </w:r>
      <w:r>
        <w:rPr>
          <w:color w:val="231F20"/>
          <w:w w:val="110"/>
        </w:rPr>
        <w:t>behavioural</w:t>
      </w:r>
      <w:r>
        <w:rPr>
          <w:color w:val="231F20"/>
          <w:spacing w:val="-36"/>
          <w:w w:val="110"/>
        </w:rPr>
        <w:t> </w:t>
      </w:r>
      <w:r>
        <w:rPr>
          <w:color w:val="231F20"/>
          <w:w w:val="110"/>
        </w:rPr>
        <w:t>adaptations for water conservation in four species of marsupials living</w:t>
      </w:r>
      <w:r>
        <w:rPr>
          <w:color w:val="231F20"/>
          <w:spacing w:val="-7"/>
          <w:w w:val="110"/>
        </w:rPr>
        <w:t> </w:t>
      </w:r>
      <w:r>
        <w:rPr>
          <w:color w:val="231F20"/>
          <w:w w:val="110"/>
        </w:rPr>
        <w:t>in</w:t>
      </w:r>
      <w:r>
        <w:rPr>
          <w:color w:val="231F20"/>
          <w:spacing w:val="-7"/>
          <w:w w:val="110"/>
        </w:rPr>
        <w:t> </w:t>
      </w:r>
      <w:r>
        <w:rPr>
          <w:color w:val="231F20"/>
          <w:w w:val="110"/>
        </w:rPr>
        <w:t>arid</w:t>
      </w:r>
      <w:r>
        <w:rPr>
          <w:color w:val="231F20"/>
          <w:spacing w:val="-7"/>
          <w:w w:val="110"/>
        </w:rPr>
        <w:t> </w:t>
      </w:r>
      <w:r>
        <w:rPr>
          <w:color w:val="231F20"/>
          <w:w w:val="110"/>
        </w:rPr>
        <w:t>conditions</w:t>
      </w:r>
      <w:r>
        <w:rPr>
          <w:color w:val="231F20"/>
          <w:spacing w:val="-7"/>
          <w:w w:val="110"/>
        </w:rPr>
        <w:t> </w:t>
      </w:r>
      <w:r>
        <w:rPr>
          <w:color w:val="231F20"/>
          <w:w w:val="110"/>
        </w:rPr>
        <w:t>on</w:t>
      </w:r>
      <w:r>
        <w:rPr>
          <w:color w:val="231F20"/>
          <w:spacing w:val="-6"/>
          <w:w w:val="110"/>
        </w:rPr>
        <w:t> </w:t>
      </w:r>
      <w:r>
        <w:rPr>
          <w:color w:val="231F20"/>
          <w:w w:val="110"/>
        </w:rPr>
        <w:t>Barrow</w:t>
      </w:r>
      <w:r>
        <w:rPr>
          <w:color w:val="231F20"/>
          <w:spacing w:val="-7"/>
          <w:w w:val="110"/>
        </w:rPr>
        <w:t> </w:t>
      </w:r>
      <w:r>
        <w:rPr>
          <w:color w:val="231F20"/>
          <w:w w:val="110"/>
        </w:rPr>
        <w:t>Island.</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5"/>
        <w:ind w:left="0"/>
        <w:rPr>
          <w:sz w:val="19"/>
        </w:rPr>
      </w:pPr>
    </w:p>
    <w:p>
      <w:pPr>
        <w:pStyle w:val="Heading1"/>
        <w:spacing w:before="0"/>
      </w:pPr>
      <w:r>
        <w:rPr>
          <w:color w:val="231F20"/>
          <w:w w:val="110"/>
        </w:rPr>
        <w:t>Activity summary</w:t>
      </w:r>
    </w:p>
    <w:p>
      <w:pPr>
        <w:spacing w:before="77"/>
        <w:ind w:left="113" w:right="0" w:firstLine="0"/>
        <w:jc w:val="left"/>
        <w:rPr>
          <w:sz w:val="26"/>
        </w:rPr>
      </w:pPr>
      <w:r>
        <w:rPr/>
        <w:br w:type="column"/>
      </w:r>
      <w:r>
        <w:rPr>
          <w:color w:val="231F20"/>
          <w:w w:val="105"/>
          <w:sz w:val="26"/>
        </w:rPr>
        <w:t>Outcomes</w:t>
      </w:r>
    </w:p>
    <w:p>
      <w:pPr>
        <w:pStyle w:val="BodyText"/>
        <w:spacing w:before="105"/>
      </w:pPr>
      <w:r>
        <w:rPr>
          <w:color w:val="231F20"/>
          <w:w w:val="105"/>
        </w:rPr>
        <w:t>Students:</w:t>
      </w:r>
    </w:p>
    <w:p>
      <w:pPr>
        <w:pStyle w:val="ListParagraph"/>
        <w:numPr>
          <w:ilvl w:val="0"/>
          <w:numId w:val="1"/>
        </w:numPr>
        <w:tabs>
          <w:tab w:pos="284" w:val="left" w:leader="none"/>
        </w:tabs>
        <w:spacing w:line="249" w:lineRule="auto" w:before="123" w:after="0"/>
        <w:ind w:left="283" w:right="232" w:hanging="170"/>
        <w:jc w:val="left"/>
        <w:rPr>
          <w:sz w:val="18"/>
        </w:rPr>
      </w:pPr>
      <w:r>
        <w:rPr>
          <w:color w:val="231F20"/>
          <w:w w:val="110"/>
          <w:sz w:val="18"/>
        </w:rPr>
        <w:t>understand</w:t>
      </w:r>
      <w:r>
        <w:rPr>
          <w:color w:val="231F20"/>
          <w:spacing w:val="-13"/>
          <w:w w:val="110"/>
          <w:sz w:val="18"/>
        </w:rPr>
        <w:t> </w:t>
      </w:r>
      <w:r>
        <w:rPr>
          <w:color w:val="231F20"/>
          <w:w w:val="110"/>
          <w:sz w:val="18"/>
        </w:rPr>
        <w:t>that</w:t>
      </w:r>
      <w:r>
        <w:rPr>
          <w:color w:val="231F20"/>
          <w:spacing w:val="-12"/>
          <w:w w:val="110"/>
          <w:sz w:val="18"/>
        </w:rPr>
        <w:t> </w:t>
      </w:r>
      <w:r>
        <w:rPr>
          <w:color w:val="231F20"/>
          <w:w w:val="110"/>
          <w:sz w:val="18"/>
        </w:rPr>
        <w:t>strategies</w:t>
      </w:r>
      <w:r>
        <w:rPr>
          <w:color w:val="231F20"/>
          <w:spacing w:val="-13"/>
          <w:w w:val="110"/>
          <w:sz w:val="18"/>
        </w:rPr>
        <w:t> </w:t>
      </w:r>
      <w:r>
        <w:rPr>
          <w:color w:val="231F20"/>
          <w:w w:val="110"/>
          <w:sz w:val="18"/>
        </w:rPr>
        <w:t>for</w:t>
      </w:r>
      <w:r>
        <w:rPr>
          <w:color w:val="231F20"/>
          <w:spacing w:val="-12"/>
          <w:w w:val="110"/>
          <w:sz w:val="18"/>
        </w:rPr>
        <w:t> </w:t>
      </w:r>
      <w:r>
        <w:rPr>
          <w:color w:val="231F20"/>
          <w:w w:val="110"/>
          <w:sz w:val="18"/>
        </w:rPr>
        <w:t>water</w:t>
      </w:r>
      <w:r>
        <w:rPr>
          <w:color w:val="231F20"/>
          <w:spacing w:val="-12"/>
          <w:w w:val="110"/>
          <w:sz w:val="18"/>
        </w:rPr>
        <w:t> </w:t>
      </w:r>
      <w:r>
        <w:rPr>
          <w:color w:val="231F20"/>
          <w:w w:val="110"/>
          <w:sz w:val="18"/>
        </w:rPr>
        <w:t>conservation vary between different marsupial</w:t>
      </w:r>
      <w:r>
        <w:rPr>
          <w:color w:val="231F20"/>
          <w:spacing w:val="-37"/>
          <w:w w:val="110"/>
          <w:sz w:val="18"/>
        </w:rPr>
        <w:t> </w:t>
      </w:r>
      <w:r>
        <w:rPr>
          <w:color w:val="231F20"/>
          <w:w w:val="110"/>
          <w:sz w:val="18"/>
        </w:rPr>
        <w:t>species;</w:t>
      </w:r>
    </w:p>
    <w:p>
      <w:pPr>
        <w:pStyle w:val="ListParagraph"/>
        <w:numPr>
          <w:ilvl w:val="0"/>
          <w:numId w:val="1"/>
        </w:numPr>
        <w:tabs>
          <w:tab w:pos="284" w:val="left" w:leader="none"/>
        </w:tabs>
        <w:spacing w:line="249" w:lineRule="auto" w:before="58" w:after="0"/>
        <w:ind w:left="283" w:right="158" w:hanging="170"/>
        <w:jc w:val="left"/>
        <w:rPr>
          <w:sz w:val="18"/>
        </w:rPr>
      </w:pPr>
      <w:r>
        <w:rPr>
          <w:color w:val="231F20"/>
          <w:w w:val="110"/>
          <w:sz w:val="18"/>
        </w:rPr>
        <w:t>identify</w:t>
      </w:r>
      <w:r>
        <w:rPr>
          <w:color w:val="231F20"/>
          <w:spacing w:val="-14"/>
          <w:w w:val="110"/>
          <w:sz w:val="18"/>
        </w:rPr>
        <w:t> </w:t>
      </w:r>
      <w:r>
        <w:rPr>
          <w:color w:val="231F20"/>
          <w:w w:val="110"/>
          <w:sz w:val="18"/>
        </w:rPr>
        <w:t>physiological</w:t>
      </w:r>
      <w:r>
        <w:rPr>
          <w:color w:val="231F20"/>
          <w:spacing w:val="-13"/>
          <w:w w:val="110"/>
          <w:sz w:val="18"/>
        </w:rPr>
        <w:t> </w:t>
      </w:r>
      <w:r>
        <w:rPr>
          <w:color w:val="231F20"/>
          <w:w w:val="110"/>
          <w:sz w:val="18"/>
        </w:rPr>
        <w:t>and</w:t>
      </w:r>
      <w:r>
        <w:rPr>
          <w:color w:val="231F20"/>
          <w:spacing w:val="-13"/>
          <w:w w:val="110"/>
          <w:sz w:val="18"/>
        </w:rPr>
        <w:t> </w:t>
      </w:r>
      <w:r>
        <w:rPr>
          <w:color w:val="231F20"/>
          <w:w w:val="110"/>
          <w:sz w:val="18"/>
        </w:rPr>
        <w:t>behavioural</w:t>
      </w:r>
      <w:r>
        <w:rPr>
          <w:color w:val="231F20"/>
          <w:spacing w:val="-14"/>
          <w:w w:val="110"/>
          <w:sz w:val="18"/>
        </w:rPr>
        <w:t> </w:t>
      </w:r>
      <w:r>
        <w:rPr>
          <w:color w:val="231F20"/>
          <w:w w:val="110"/>
          <w:sz w:val="18"/>
        </w:rPr>
        <w:t>adaptations relative to water conservation;</w:t>
      </w:r>
      <w:r>
        <w:rPr>
          <w:color w:val="231F20"/>
          <w:spacing w:val="-24"/>
          <w:w w:val="110"/>
          <w:sz w:val="18"/>
        </w:rPr>
        <w:t> </w:t>
      </w:r>
      <w:r>
        <w:rPr>
          <w:color w:val="231F20"/>
          <w:w w:val="110"/>
          <w:sz w:val="18"/>
        </w:rPr>
        <w:t>and</w:t>
      </w:r>
    </w:p>
    <w:p>
      <w:pPr>
        <w:pStyle w:val="ListParagraph"/>
        <w:numPr>
          <w:ilvl w:val="0"/>
          <w:numId w:val="1"/>
        </w:numPr>
        <w:tabs>
          <w:tab w:pos="284" w:val="left" w:leader="none"/>
        </w:tabs>
        <w:spacing w:line="249" w:lineRule="auto" w:before="58" w:after="0"/>
        <w:ind w:left="283" w:right="673" w:hanging="170"/>
        <w:jc w:val="both"/>
        <w:rPr>
          <w:sz w:val="18"/>
        </w:rPr>
      </w:pPr>
      <w:r>
        <w:rPr>
          <w:color w:val="231F20"/>
          <w:w w:val="110"/>
          <w:sz w:val="18"/>
        </w:rPr>
        <w:t>recognise</w:t>
      </w:r>
      <w:r>
        <w:rPr>
          <w:color w:val="231F20"/>
          <w:spacing w:val="-26"/>
          <w:w w:val="110"/>
          <w:sz w:val="18"/>
        </w:rPr>
        <w:t> </w:t>
      </w:r>
      <w:r>
        <w:rPr>
          <w:color w:val="231F20"/>
          <w:w w:val="110"/>
          <w:sz w:val="18"/>
        </w:rPr>
        <w:t>that</w:t>
      </w:r>
      <w:r>
        <w:rPr>
          <w:color w:val="231F20"/>
          <w:spacing w:val="-25"/>
          <w:w w:val="110"/>
          <w:sz w:val="18"/>
        </w:rPr>
        <w:t> </w:t>
      </w:r>
      <w:r>
        <w:rPr>
          <w:color w:val="231F20"/>
          <w:w w:val="110"/>
          <w:sz w:val="18"/>
        </w:rPr>
        <w:t>physiological</w:t>
      </w:r>
      <w:r>
        <w:rPr>
          <w:color w:val="231F20"/>
          <w:spacing w:val="-25"/>
          <w:w w:val="110"/>
          <w:sz w:val="18"/>
        </w:rPr>
        <w:t> </w:t>
      </w:r>
      <w:r>
        <w:rPr>
          <w:color w:val="231F20"/>
          <w:w w:val="110"/>
          <w:sz w:val="18"/>
        </w:rPr>
        <w:t>and</w:t>
      </w:r>
      <w:r>
        <w:rPr>
          <w:color w:val="231F20"/>
          <w:spacing w:val="-25"/>
          <w:w w:val="110"/>
          <w:sz w:val="18"/>
        </w:rPr>
        <w:t> </w:t>
      </w:r>
      <w:r>
        <w:rPr>
          <w:color w:val="231F20"/>
          <w:w w:val="110"/>
          <w:sz w:val="18"/>
        </w:rPr>
        <w:t>behavioural adaptations</w:t>
      </w:r>
      <w:r>
        <w:rPr>
          <w:color w:val="231F20"/>
          <w:spacing w:val="-19"/>
          <w:w w:val="110"/>
          <w:sz w:val="18"/>
        </w:rPr>
        <w:t> </w:t>
      </w:r>
      <w:r>
        <w:rPr>
          <w:color w:val="231F20"/>
          <w:w w:val="110"/>
          <w:sz w:val="18"/>
        </w:rPr>
        <w:t>enable</w:t>
      </w:r>
      <w:r>
        <w:rPr>
          <w:color w:val="231F20"/>
          <w:spacing w:val="-18"/>
          <w:w w:val="110"/>
          <w:sz w:val="18"/>
        </w:rPr>
        <w:t> </w:t>
      </w:r>
      <w:r>
        <w:rPr>
          <w:color w:val="231F20"/>
          <w:w w:val="110"/>
          <w:sz w:val="18"/>
        </w:rPr>
        <w:t>animals</w:t>
      </w:r>
      <w:r>
        <w:rPr>
          <w:color w:val="231F20"/>
          <w:spacing w:val="-19"/>
          <w:w w:val="110"/>
          <w:sz w:val="18"/>
        </w:rPr>
        <w:t> </w:t>
      </w:r>
      <w:r>
        <w:rPr>
          <w:color w:val="231F20"/>
          <w:w w:val="110"/>
          <w:sz w:val="18"/>
        </w:rPr>
        <w:t>to</w:t>
      </w:r>
      <w:r>
        <w:rPr>
          <w:color w:val="231F20"/>
          <w:spacing w:val="-18"/>
          <w:w w:val="110"/>
          <w:sz w:val="18"/>
        </w:rPr>
        <w:t> </w:t>
      </w:r>
      <w:r>
        <w:rPr>
          <w:color w:val="231F20"/>
          <w:w w:val="110"/>
          <w:sz w:val="18"/>
        </w:rPr>
        <w:t>survive</w:t>
      </w:r>
      <w:r>
        <w:rPr>
          <w:color w:val="231F20"/>
          <w:spacing w:val="-18"/>
          <w:w w:val="110"/>
          <w:sz w:val="18"/>
        </w:rPr>
        <w:t> </w:t>
      </w:r>
      <w:r>
        <w:rPr>
          <w:color w:val="231F20"/>
          <w:w w:val="110"/>
          <w:sz w:val="18"/>
        </w:rPr>
        <w:t>in</w:t>
      </w:r>
      <w:r>
        <w:rPr>
          <w:color w:val="231F20"/>
          <w:spacing w:val="-19"/>
          <w:w w:val="110"/>
          <w:sz w:val="18"/>
        </w:rPr>
        <w:t> </w:t>
      </w:r>
      <w:r>
        <w:rPr>
          <w:color w:val="231F20"/>
          <w:w w:val="110"/>
          <w:sz w:val="18"/>
        </w:rPr>
        <w:t>arid environments.</w:t>
      </w:r>
    </w:p>
    <w:p>
      <w:pPr>
        <w:spacing w:after="0" w:line="249" w:lineRule="auto"/>
        <w:jc w:val="both"/>
        <w:rPr>
          <w:sz w:val="18"/>
        </w:rPr>
        <w:sectPr>
          <w:type w:val="continuous"/>
          <w:pgSz w:w="11910" w:h="16840"/>
          <w:pgMar w:top="800" w:bottom="1280" w:left="1020" w:right="1020"/>
          <w:cols w:num="2" w:equalWidth="0">
            <w:col w:w="4689" w:space="414"/>
            <w:col w:w="4767"/>
          </w:cols>
        </w:sectPr>
      </w:pPr>
    </w:p>
    <w:p>
      <w:pPr>
        <w:pStyle w:val="BodyText"/>
        <w:spacing w:before="5" w:after="1"/>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592"/>
        <w:gridCol w:w="2036"/>
      </w:tblGrid>
      <w:tr>
        <w:trPr>
          <w:trHeight w:val="295" w:hRule="atLeast"/>
        </w:trPr>
        <w:tc>
          <w:tcPr>
            <w:tcW w:w="7592"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2036" w:type="dxa"/>
            <w:tcBorders>
              <w:top w:val="nil"/>
              <w:left w:val="nil"/>
              <w:bottom w:val="nil"/>
              <w:right w:val="nil"/>
            </w:tcBorders>
            <w:shd w:val="clear" w:color="auto" w:fill="231F20"/>
          </w:tcPr>
          <w:p>
            <w:pPr>
              <w:pStyle w:val="TableParagraph"/>
              <w:spacing w:before="51"/>
              <w:ind w:left="84"/>
              <w:rPr>
                <w:sz w:val="18"/>
              </w:rPr>
            </w:pPr>
            <w:r>
              <w:rPr>
                <w:color w:val="FFFFFF"/>
                <w:w w:val="95"/>
                <w:sz w:val="18"/>
              </w:rPr>
              <w:t>POSSIBLE STRATEGY</w:t>
            </w:r>
          </w:p>
        </w:tc>
      </w:tr>
      <w:tr>
        <w:trPr>
          <w:trHeight w:val="835" w:hRule="atLeast"/>
        </w:trPr>
        <w:tc>
          <w:tcPr>
            <w:tcW w:w="7592" w:type="dxa"/>
          </w:tcPr>
          <w:p>
            <w:pPr>
              <w:pStyle w:val="TableParagraph"/>
              <w:rPr>
                <w:sz w:val="18"/>
              </w:rPr>
            </w:pPr>
            <w:r>
              <w:rPr>
                <w:color w:val="231F20"/>
                <w:w w:val="110"/>
                <w:sz w:val="18"/>
              </w:rPr>
              <w:t>Students use the learning object, </w:t>
            </w:r>
            <w:r>
              <w:rPr>
                <w:i/>
                <w:color w:val="231F20"/>
                <w:w w:val="110"/>
                <w:sz w:val="18"/>
              </w:rPr>
              <w:t>Barrow Island explorer</w:t>
            </w:r>
            <w:r>
              <w:rPr>
                <w:color w:val="231F20"/>
                <w:w w:val="110"/>
                <w:sz w:val="18"/>
              </w:rPr>
              <w:t>.</w:t>
            </w:r>
          </w:p>
          <w:p>
            <w:pPr>
              <w:pStyle w:val="TableParagraph"/>
              <w:spacing w:line="249" w:lineRule="auto" w:before="122"/>
              <w:ind w:right="91"/>
              <w:rPr>
                <w:sz w:val="18"/>
              </w:rPr>
            </w:pPr>
            <w:r>
              <w:rPr>
                <w:color w:val="231F20"/>
                <w:spacing w:val="3"/>
                <w:w w:val="110"/>
                <w:sz w:val="18"/>
              </w:rPr>
              <w:t>As</w:t>
            </w:r>
            <w:r>
              <w:rPr>
                <w:color w:val="231F20"/>
                <w:spacing w:val="-12"/>
                <w:w w:val="110"/>
                <w:sz w:val="18"/>
              </w:rPr>
              <w:t> </w:t>
            </w:r>
            <w:r>
              <w:rPr>
                <w:color w:val="231F20"/>
                <w:w w:val="110"/>
                <w:sz w:val="18"/>
              </w:rPr>
              <w:t>they</w:t>
            </w:r>
            <w:r>
              <w:rPr>
                <w:color w:val="231F20"/>
                <w:spacing w:val="-11"/>
                <w:w w:val="110"/>
                <w:sz w:val="18"/>
              </w:rPr>
              <w:t> </w:t>
            </w:r>
            <w:r>
              <w:rPr>
                <w:color w:val="231F20"/>
                <w:w w:val="110"/>
                <w:sz w:val="18"/>
              </w:rPr>
              <w:t>work</w:t>
            </w:r>
            <w:r>
              <w:rPr>
                <w:color w:val="231F20"/>
                <w:spacing w:val="-12"/>
                <w:w w:val="110"/>
                <w:sz w:val="18"/>
              </w:rPr>
              <w:t> </w:t>
            </w:r>
            <w:r>
              <w:rPr>
                <w:color w:val="231F20"/>
                <w:w w:val="110"/>
                <w:sz w:val="18"/>
              </w:rPr>
              <w:t>through</w:t>
            </w:r>
            <w:r>
              <w:rPr>
                <w:color w:val="231F20"/>
                <w:spacing w:val="-11"/>
                <w:w w:val="110"/>
                <w:sz w:val="18"/>
              </w:rPr>
              <w:t> </w:t>
            </w:r>
            <w:r>
              <w:rPr>
                <w:color w:val="231F20"/>
                <w:w w:val="110"/>
                <w:sz w:val="18"/>
              </w:rPr>
              <w:t>the</w:t>
            </w:r>
            <w:r>
              <w:rPr>
                <w:color w:val="231F20"/>
                <w:spacing w:val="-12"/>
                <w:w w:val="110"/>
                <w:sz w:val="18"/>
              </w:rPr>
              <w:t> </w:t>
            </w:r>
            <w:r>
              <w:rPr>
                <w:color w:val="231F20"/>
                <w:w w:val="110"/>
                <w:sz w:val="18"/>
              </w:rPr>
              <w:t>learning</w:t>
            </w:r>
            <w:r>
              <w:rPr>
                <w:color w:val="231F20"/>
                <w:spacing w:val="-11"/>
                <w:w w:val="110"/>
                <w:sz w:val="18"/>
              </w:rPr>
              <w:t> </w:t>
            </w:r>
            <w:r>
              <w:rPr>
                <w:color w:val="231F20"/>
                <w:w w:val="110"/>
                <w:sz w:val="18"/>
              </w:rPr>
              <w:t>object,</w:t>
            </w:r>
            <w:r>
              <w:rPr>
                <w:color w:val="231F20"/>
                <w:spacing w:val="-12"/>
                <w:w w:val="110"/>
                <w:sz w:val="18"/>
              </w:rPr>
              <w:t> </w:t>
            </w:r>
            <w:r>
              <w:rPr>
                <w:color w:val="231F20"/>
                <w:w w:val="110"/>
                <w:sz w:val="18"/>
              </w:rPr>
              <w:t>students</w:t>
            </w:r>
            <w:r>
              <w:rPr>
                <w:color w:val="231F20"/>
                <w:spacing w:val="-11"/>
                <w:w w:val="110"/>
                <w:sz w:val="18"/>
              </w:rPr>
              <w:t> </w:t>
            </w:r>
            <w:r>
              <w:rPr>
                <w:color w:val="231F20"/>
                <w:w w:val="110"/>
                <w:sz w:val="18"/>
              </w:rPr>
              <w:t>answer</w:t>
            </w:r>
            <w:r>
              <w:rPr>
                <w:color w:val="231F20"/>
                <w:spacing w:val="-11"/>
                <w:w w:val="110"/>
                <w:sz w:val="18"/>
              </w:rPr>
              <w:t> </w:t>
            </w:r>
            <w:r>
              <w:rPr>
                <w:color w:val="231F20"/>
                <w:w w:val="110"/>
                <w:sz w:val="18"/>
              </w:rPr>
              <w:t>questions</w:t>
            </w:r>
            <w:r>
              <w:rPr>
                <w:color w:val="231F20"/>
                <w:spacing w:val="-12"/>
                <w:w w:val="110"/>
                <w:sz w:val="18"/>
              </w:rPr>
              <w:t> </w:t>
            </w:r>
            <w:r>
              <w:rPr>
                <w:color w:val="231F20"/>
                <w:w w:val="110"/>
                <w:sz w:val="18"/>
              </w:rPr>
              <w:t>on</w:t>
            </w:r>
            <w:r>
              <w:rPr>
                <w:color w:val="231F20"/>
                <w:spacing w:val="-11"/>
                <w:w w:val="110"/>
                <w:sz w:val="18"/>
              </w:rPr>
              <w:t> </w:t>
            </w:r>
            <w:r>
              <w:rPr>
                <w:color w:val="231F20"/>
                <w:w w:val="110"/>
                <w:sz w:val="18"/>
              </w:rPr>
              <w:t>the worksheet, </w:t>
            </w:r>
            <w:r>
              <w:rPr>
                <w:i/>
                <w:color w:val="231F20"/>
                <w:w w:val="110"/>
                <w:sz w:val="18"/>
              </w:rPr>
              <w:t>Life in the</w:t>
            </w:r>
            <w:r>
              <w:rPr>
                <w:i/>
                <w:color w:val="231F20"/>
                <w:spacing w:val="-22"/>
                <w:w w:val="110"/>
                <w:sz w:val="18"/>
              </w:rPr>
              <w:t> </w:t>
            </w:r>
            <w:r>
              <w:rPr>
                <w:i/>
                <w:color w:val="231F20"/>
                <w:w w:val="110"/>
                <w:sz w:val="18"/>
              </w:rPr>
              <w:t>dry</w:t>
            </w:r>
            <w:r>
              <w:rPr>
                <w:color w:val="231F20"/>
                <w:w w:val="110"/>
                <w:sz w:val="18"/>
              </w:rPr>
              <w:t>.</w:t>
            </w:r>
          </w:p>
        </w:tc>
        <w:tc>
          <w:tcPr>
            <w:tcW w:w="2036" w:type="dxa"/>
          </w:tcPr>
          <w:p>
            <w:pPr>
              <w:pStyle w:val="TableParagraph"/>
              <w:ind w:left="79"/>
              <w:rPr>
                <w:sz w:val="18"/>
              </w:rPr>
            </w:pPr>
            <w:r>
              <w:rPr>
                <w:color w:val="231F20"/>
                <w:w w:val="115"/>
                <w:sz w:val="18"/>
              </w:rPr>
              <w:t>individually</w:t>
            </w:r>
            <w:r>
              <w:rPr>
                <w:color w:val="231F20"/>
                <w:spacing w:val="-27"/>
                <w:w w:val="115"/>
                <w:sz w:val="18"/>
              </w:rPr>
              <w:t> </w:t>
            </w:r>
            <w:r>
              <w:rPr>
                <w:color w:val="231F20"/>
                <w:w w:val="115"/>
                <w:sz w:val="18"/>
              </w:rPr>
              <w:t>or</w:t>
            </w:r>
            <w:r>
              <w:rPr>
                <w:color w:val="231F20"/>
                <w:spacing w:val="-27"/>
                <w:w w:val="115"/>
                <w:sz w:val="18"/>
              </w:rPr>
              <w:t> </w:t>
            </w:r>
            <w:r>
              <w:rPr>
                <w:color w:val="231F20"/>
                <w:w w:val="115"/>
                <w:sz w:val="18"/>
              </w:rPr>
              <w:t>in</w:t>
            </w:r>
            <w:r>
              <w:rPr>
                <w:color w:val="231F20"/>
                <w:spacing w:val="-27"/>
                <w:w w:val="115"/>
                <w:sz w:val="18"/>
              </w:rPr>
              <w:t> </w:t>
            </w:r>
            <w:r>
              <w:rPr>
                <w:color w:val="231F20"/>
                <w:w w:val="115"/>
                <w:sz w:val="18"/>
              </w:rPr>
              <w:t>pairs</w:t>
            </w:r>
          </w:p>
        </w:tc>
      </w:tr>
      <w:tr>
        <w:trPr>
          <w:trHeight w:val="506" w:hRule="atLeast"/>
        </w:trPr>
        <w:tc>
          <w:tcPr>
            <w:tcW w:w="7592" w:type="dxa"/>
          </w:tcPr>
          <w:p>
            <w:pPr>
              <w:pStyle w:val="TableParagraph"/>
              <w:ind w:left="79"/>
              <w:rPr>
                <w:sz w:val="18"/>
              </w:rPr>
            </w:pPr>
            <w:r>
              <w:rPr>
                <w:color w:val="231F20"/>
                <w:w w:val="110"/>
                <w:sz w:val="18"/>
              </w:rPr>
              <w:t>Students complete worksheet.</w:t>
            </w:r>
          </w:p>
        </w:tc>
        <w:tc>
          <w:tcPr>
            <w:tcW w:w="2036" w:type="dxa"/>
          </w:tcPr>
          <w:p>
            <w:pPr>
              <w:pStyle w:val="TableParagraph"/>
              <w:spacing w:line="249" w:lineRule="auto"/>
              <w:ind w:left="79" w:right="15"/>
              <w:rPr>
                <w:sz w:val="18"/>
              </w:rPr>
            </w:pPr>
            <w:r>
              <w:rPr>
                <w:color w:val="231F20"/>
                <w:w w:val="105"/>
                <w:sz w:val="18"/>
              </w:rPr>
              <w:t>whole class discussion of answers</w:t>
            </w:r>
          </w:p>
        </w:tc>
      </w:tr>
    </w:tbl>
    <w:p>
      <w:pPr>
        <w:pStyle w:val="BodyText"/>
        <w:spacing w:before="11"/>
        <w:ind w:left="0"/>
        <w:rPr>
          <w:sz w:val="14"/>
        </w:rPr>
      </w:pPr>
    </w:p>
    <w:p>
      <w:pPr>
        <w:spacing w:after="0"/>
        <w:rPr>
          <w:sz w:val="14"/>
        </w:rPr>
        <w:sectPr>
          <w:type w:val="continuous"/>
          <w:pgSz w:w="11910" w:h="16840"/>
          <w:pgMar w:top="800" w:bottom="1280" w:left="1020" w:right="1020"/>
        </w:sectPr>
      </w:pPr>
    </w:p>
    <w:p>
      <w:pPr>
        <w:pStyle w:val="Heading1"/>
        <w:spacing w:before="99"/>
      </w:pPr>
      <w:r>
        <w:rPr>
          <w:color w:val="231F20"/>
        </w:rPr>
        <w:t>Teachers notes</w:t>
      </w:r>
    </w:p>
    <w:p>
      <w:pPr>
        <w:pStyle w:val="BodyText"/>
        <w:spacing w:before="13"/>
      </w:pPr>
      <w:r>
        <w:rPr>
          <w:color w:val="231F20"/>
          <w:w w:val="110"/>
        </w:rPr>
        <w:t>The learning object enables students to examine</w:t>
      </w:r>
    </w:p>
    <w:p>
      <w:pPr>
        <w:pStyle w:val="BodyText"/>
        <w:spacing w:line="249" w:lineRule="auto" w:before="9"/>
        <w:ind w:right="30"/>
      </w:pPr>
      <w:r>
        <w:rPr>
          <w:color w:val="231F20"/>
          <w:w w:val="110"/>
        </w:rPr>
        <w:t>water-conserving</w:t>
      </w:r>
      <w:r>
        <w:rPr>
          <w:color w:val="231F20"/>
          <w:spacing w:val="-31"/>
          <w:w w:val="110"/>
        </w:rPr>
        <w:t> </w:t>
      </w:r>
      <w:r>
        <w:rPr>
          <w:color w:val="231F20"/>
          <w:w w:val="110"/>
        </w:rPr>
        <w:t>adaptations</w:t>
      </w:r>
      <w:r>
        <w:rPr>
          <w:color w:val="231F20"/>
          <w:spacing w:val="-31"/>
          <w:w w:val="110"/>
        </w:rPr>
        <w:t> </w:t>
      </w:r>
      <w:r>
        <w:rPr>
          <w:color w:val="231F20"/>
          <w:w w:val="110"/>
        </w:rPr>
        <w:t>of</w:t>
      </w:r>
      <w:r>
        <w:rPr>
          <w:color w:val="231F20"/>
          <w:spacing w:val="-30"/>
          <w:w w:val="110"/>
        </w:rPr>
        <w:t> </w:t>
      </w:r>
      <w:r>
        <w:rPr>
          <w:color w:val="231F20"/>
          <w:w w:val="110"/>
        </w:rPr>
        <w:t>four</w:t>
      </w:r>
      <w:r>
        <w:rPr>
          <w:color w:val="231F20"/>
          <w:spacing w:val="-31"/>
          <w:w w:val="110"/>
        </w:rPr>
        <w:t> </w:t>
      </w:r>
      <w:r>
        <w:rPr>
          <w:color w:val="231F20"/>
          <w:w w:val="110"/>
        </w:rPr>
        <w:t>marsupial</w:t>
      </w:r>
      <w:r>
        <w:rPr>
          <w:color w:val="231F20"/>
          <w:spacing w:val="-30"/>
          <w:w w:val="110"/>
        </w:rPr>
        <w:t> </w:t>
      </w:r>
      <w:r>
        <w:rPr>
          <w:color w:val="231F20"/>
          <w:w w:val="110"/>
        </w:rPr>
        <w:t>species living</w:t>
      </w:r>
      <w:r>
        <w:rPr>
          <w:color w:val="231F20"/>
          <w:spacing w:val="-12"/>
          <w:w w:val="110"/>
        </w:rPr>
        <w:t> </w:t>
      </w:r>
      <w:r>
        <w:rPr>
          <w:color w:val="231F20"/>
          <w:w w:val="110"/>
        </w:rPr>
        <w:t>on</w:t>
      </w:r>
      <w:r>
        <w:rPr>
          <w:color w:val="231F20"/>
          <w:spacing w:val="-11"/>
          <w:w w:val="110"/>
        </w:rPr>
        <w:t> </w:t>
      </w:r>
      <w:r>
        <w:rPr>
          <w:color w:val="231F20"/>
          <w:w w:val="110"/>
        </w:rPr>
        <w:t>Barrow</w:t>
      </w:r>
      <w:r>
        <w:rPr>
          <w:color w:val="231F20"/>
          <w:spacing w:val="-11"/>
          <w:w w:val="110"/>
        </w:rPr>
        <w:t> </w:t>
      </w:r>
      <w:r>
        <w:rPr>
          <w:color w:val="231F20"/>
          <w:w w:val="110"/>
        </w:rPr>
        <w:t>Island.</w:t>
      </w:r>
      <w:r>
        <w:rPr>
          <w:color w:val="231F20"/>
          <w:spacing w:val="-11"/>
          <w:w w:val="110"/>
        </w:rPr>
        <w:t> </w:t>
      </w:r>
      <w:r>
        <w:rPr>
          <w:color w:val="231F20"/>
          <w:w w:val="110"/>
        </w:rPr>
        <w:t>An</w:t>
      </w:r>
      <w:r>
        <w:rPr>
          <w:color w:val="231F20"/>
          <w:spacing w:val="-11"/>
          <w:w w:val="110"/>
        </w:rPr>
        <w:t> </w:t>
      </w:r>
      <w:r>
        <w:rPr>
          <w:color w:val="231F20"/>
          <w:w w:val="110"/>
        </w:rPr>
        <w:t>investigative</w:t>
      </w:r>
      <w:r>
        <w:rPr>
          <w:color w:val="231F20"/>
          <w:spacing w:val="-12"/>
          <w:w w:val="110"/>
        </w:rPr>
        <w:t> </w:t>
      </w:r>
      <w:r>
        <w:rPr>
          <w:color w:val="231F20"/>
          <w:w w:val="110"/>
        </w:rPr>
        <w:t>component</w:t>
      </w:r>
    </w:p>
    <w:p>
      <w:pPr>
        <w:pStyle w:val="BodyText"/>
        <w:spacing w:line="249" w:lineRule="auto" w:before="1"/>
        <w:ind w:right="123"/>
      </w:pPr>
      <w:r>
        <w:rPr>
          <w:color w:val="231F20"/>
          <w:w w:val="110"/>
        </w:rPr>
        <w:t>is</w:t>
      </w:r>
      <w:r>
        <w:rPr>
          <w:color w:val="231F20"/>
          <w:spacing w:val="-29"/>
          <w:w w:val="110"/>
        </w:rPr>
        <w:t> </w:t>
      </w:r>
      <w:r>
        <w:rPr>
          <w:color w:val="231F20"/>
          <w:w w:val="110"/>
        </w:rPr>
        <w:t>included</w:t>
      </w:r>
      <w:r>
        <w:rPr>
          <w:color w:val="231F20"/>
          <w:spacing w:val="-29"/>
          <w:w w:val="110"/>
        </w:rPr>
        <w:t> </w:t>
      </w:r>
      <w:r>
        <w:rPr>
          <w:color w:val="231F20"/>
          <w:w w:val="110"/>
        </w:rPr>
        <w:t>that</w:t>
      </w:r>
      <w:r>
        <w:rPr>
          <w:color w:val="231F20"/>
          <w:spacing w:val="-29"/>
          <w:w w:val="110"/>
        </w:rPr>
        <w:t> </w:t>
      </w:r>
      <w:r>
        <w:rPr>
          <w:color w:val="231F20"/>
          <w:w w:val="110"/>
        </w:rPr>
        <w:t>allows</w:t>
      </w:r>
      <w:r>
        <w:rPr>
          <w:color w:val="231F20"/>
          <w:spacing w:val="-29"/>
          <w:w w:val="110"/>
        </w:rPr>
        <w:t> </w:t>
      </w:r>
      <w:r>
        <w:rPr>
          <w:color w:val="231F20"/>
          <w:w w:val="110"/>
        </w:rPr>
        <w:t>students</w:t>
      </w:r>
      <w:r>
        <w:rPr>
          <w:color w:val="231F20"/>
          <w:spacing w:val="-28"/>
          <w:w w:val="110"/>
        </w:rPr>
        <w:t> </w:t>
      </w:r>
      <w:r>
        <w:rPr>
          <w:color w:val="231F20"/>
          <w:w w:val="110"/>
        </w:rPr>
        <w:t>to</w:t>
      </w:r>
      <w:r>
        <w:rPr>
          <w:color w:val="231F20"/>
          <w:spacing w:val="-29"/>
          <w:w w:val="110"/>
        </w:rPr>
        <w:t> </w:t>
      </w:r>
      <w:r>
        <w:rPr>
          <w:color w:val="231F20"/>
          <w:w w:val="110"/>
        </w:rPr>
        <w:t>discover</w:t>
      </w:r>
      <w:r>
        <w:rPr>
          <w:color w:val="231F20"/>
          <w:spacing w:val="-29"/>
          <w:w w:val="110"/>
        </w:rPr>
        <w:t> </w:t>
      </w:r>
      <w:r>
        <w:rPr>
          <w:color w:val="231F20"/>
          <w:w w:val="110"/>
        </w:rPr>
        <w:t>landscapes and climatic conditions on Barrow Island, through exploration of an interactive</w:t>
      </w:r>
      <w:r>
        <w:rPr>
          <w:color w:val="231F20"/>
          <w:spacing w:val="-21"/>
          <w:w w:val="110"/>
        </w:rPr>
        <w:t> </w:t>
      </w:r>
      <w:r>
        <w:rPr>
          <w:color w:val="231F20"/>
          <w:w w:val="110"/>
        </w:rPr>
        <w:t>map.</w:t>
      </w:r>
    </w:p>
    <w:p>
      <w:pPr>
        <w:pStyle w:val="BodyText"/>
        <w:spacing w:line="249" w:lineRule="auto" w:before="116"/>
        <w:ind w:right="108"/>
      </w:pPr>
      <w:r>
        <w:rPr>
          <w:color w:val="231F20"/>
          <w:w w:val="110"/>
        </w:rPr>
        <w:t>Students record physiological and behavioural data, from the learning object, onto the worksheet and use this</w:t>
      </w:r>
      <w:r>
        <w:rPr>
          <w:color w:val="231F20"/>
          <w:spacing w:val="-18"/>
          <w:w w:val="110"/>
        </w:rPr>
        <w:t> </w:t>
      </w:r>
      <w:r>
        <w:rPr>
          <w:color w:val="231F20"/>
          <w:w w:val="110"/>
        </w:rPr>
        <w:t>information</w:t>
      </w:r>
      <w:r>
        <w:rPr>
          <w:color w:val="231F20"/>
          <w:spacing w:val="-18"/>
          <w:w w:val="110"/>
        </w:rPr>
        <w:t> </w:t>
      </w:r>
      <w:r>
        <w:rPr>
          <w:color w:val="231F20"/>
          <w:w w:val="110"/>
        </w:rPr>
        <w:t>to</w:t>
      </w:r>
      <w:r>
        <w:rPr>
          <w:color w:val="231F20"/>
          <w:spacing w:val="-18"/>
          <w:w w:val="110"/>
        </w:rPr>
        <w:t> </w:t>
      </w:r>
      <w:r>
        <w:rPr>
          <w:color w:val="231F20"/>
          <w:w w:val="110"/>
        </w:rPr>
        <w:t>make</w:t>
      </w:r>
      <w:r>
        <w:rPr>
          <w:color w:val="231F20"/>
          <w:spacing w:val="-18"/>
          <w:w w:val="110"/>
        </w:rPr>
        <w:t> </w:t>
      </w:r>
      <w:r>
        <w:rPr>
          <w:color w:val="231F20"/>
          <w:w w:val="110"/>
        </w:rPr>
        <w:t>decisions</w:t>
      </w:r>
      <w:r>
        <w:rPr>
          <w:color w:val="231F20"/>
          <w:spacing w:val="-18"/>
          <w:w w:val="110"/>
        </w:rPr>
        <w:t> </w:t>
      </w:r>
      <w:r>
        <w:rPr>
          <w:color w:val="231F20"/>
          <w:w w:val="110"/>
        </w:rPr>
        <w:t>about</w:t>
      </w:r>
      <w:r>
        <w:rPr>
          <w:color w:val="231F20"/>
          <w:spacing w:val="-18"/>
          <w:w w:val="110"/>
        </w:rPr>
        <w:t> </w:t>
      </w:r>
      <w:r>
        <w:rPr>
          <w:color w:val="231F20"/>
          <w:w w:val="110"/>
        </w:rPr>
        <w:t>conservation outcomes for each marsupial</w:t>
      </w:r>
      <w:r>
        <w:rPr>
          <w:color w:val="231F20"/>
          <w:spacing w:val="-41"/>
          <w:w w:val="110"/>
        </w:rPr>
        <w:t> </w:t>
      </w:r>
      <w:r>
        <w:rPr>
          <w:color w:val="231F20"/>
          <w:w w:val="110"/>
        </w:rPr>
        <w:t>species.</w:t>
      </w:r>
    </w:p>
    <w:p>
      <w:pPr>
        <w:pStyle w:val="BodyText"/>
        <w:ind w:left="0"/>
        <w:rPr>
          <w:sz w:val="20"/>
        </w:rPr>
      </w:pPr>
      <w:r>
        <w:rPr/>
        <w:br w:type="column"/>
      </w:r>
      <w:r>
        <w:rPr>
          <w:sz w:val="20"/>
        </w:rPr>
      </w:r>
    </w:p>
    <w:p>
      <w:pPr>
        <w:pStyle w:val="BodyText"/>
        <w:spacing w:before="8"/>
        <w:ind w:left="0"/>
        <w:rPr>
          <w:sz w:val="15"/>
        </w:rPr>
      </w:pPr>
    </w:p>
    <w:p>
      <w:pPr>
        <w:pStyle w:val="BodyText"/>
        <w:spacing w:line="249" w:lineRule="auto"/>
        <w:ind w:right="319"/>
      </w:pPr>
      <w:r>
        <w:rPr>
          <w:color w:val="231F20"/>
          <w:w w:val="110"/>
        </w:rPr>
        <w:t>Key conclusions students should reach when using the learning object and worksheet are that all four marsupials depend on adaptations to cope with the arid environment of Barrow Island.</w:t>
      </w:r>
    </w:p>
    <w:p>
      <w:pPr>
        <w:pStyle w:val="BodyText"/>
        <w:spacing w:line="249" w:lineRule="auto" w:before="116"/>
        <w:ind w:right="334"/>
      </w:pPr>
      <w:r>
        <w:rPr>
          <w:color w:val="231F20"/>
          <w:w w:val="110"/>
        </w:rPr>
        <w:t>Both burrowing bettongs and black-flanked rock wallabies</w:t>
      </w:r>
      <w:r>
        <w:rPr>
          <w:color w:val="231F20"/>
          <w:spacing w:val="-19"/>
          <w:w w:val="110"/>
        </w:rPr>
        <w:t> </w:t>
      </w:r>
      <w:r>
        <w:rPr>
          <w:color w:val="231F20"/>
          <w:w w:val="110"/>
        </w:rPr>
        <w:t>rely</w:t>
      </w:r>
      <w:r>
        <w:rPr>
          <w:color w:val="231F20"/>
          <w:spacing w:val="-18"/>
          <w:w w:val="110"/>
        </w:rPr>
        <w:t> </w:t>
      </w:r>
      <w:r>
        <w:rPr>
          <w:color w:val="231F20"/>
          <w:w w:val="110"/>
        </w:rPr>
        <w:t>principally</w:t>
      </w:r>
      <w:r>
        <w:rPr>
          <w:color w:val="231F20"/>
          <w:spacing w:val="-19"/>
          <w:w w:val="110"/>
        </w:rPr>
        <w:t> </w:t>
      </w:r>
      <w:r>
        <w:rPr>
          <w:color w:val="231F20"/>
          <w:w w:val="110"/>
        </w:rPr>
        <w:t>on</w:t>
      </w:r>
      <w:r>
        <w:rPr>
          <w:color w:val="231F20"/>
          <w:spacing w:val="-18"/>
          <w:w w:val="110"/>
        </w:rPr>
        <w:t> </w:t>
      </w:r>
      <w:r>
        <w:rPr>
          <w:color w:val="231F20"/>
          <w:w w:val="110"/>
        </w:rPr>
        <w:t>behavioural</w:t>
      </w:r>
      <w:r>
        <w:rPr>
          <w:color w:val="231F20"/>
          <w:spacing w:val="-18"/>
          <w:w w:val="110"/>
        </w:rPr>
        <w:t> </w:t>
      </w:r>
      <w:r>
        <w:rPr>
          <w:color w:val="231F20"/>
          <w:w w:val="110"/>
        </w:rPr>
        <w:t>adaptations (nocturnal</w:t>
      </w:r>
      <w:r>
        <w:rPr>
          <w:color w:val="231F20"/>
          <w:spacing w:val="-16"/>
          <w:w w:val="110"/>
        </w:rPr>
        <w:t> </w:t>
      </w:r>
      <w:r>
        <w:rPr>
          <w:color w:val="231F20"/>
          <w:w w:val="110"/>
        </w:rPr>
        <w:t>activity,</w:t>
      </w:r>
      <w:r>
        <w:rPr>
          <w:color w:val="231F20"/>
          <w:spacing w:val="-15"/>
          <w:w w:val="110"/>
        </w:rPr>
        <w:t> </w:t>
      </w:r>
      <w:r>
        <w:rPr>
          <w:color w:val="231F20"/>
          <w:w w:val="110"/>
        </w:rPr>
        <w:t>use</w:t>
      </w:r>
      <w:r>
        <w:rPr>
          <w:color w:val="231F20"/>
          <w:spacing w:val="-15"/>
          <w:w w:val="110"/>
        </w:rPr>
        <w:t> </w:t>
      </w:r>
      <w:r>
        <w:rPr>
          <w:color w:val="231F20"/>
          <w:w w:val="110"/>
        </w:rPr>
        <w:t>of</w:t>
      </w:r>
      <w:r>
        <w:rPr>
          <w:color w:val="231F20"/>
          <w:spacing w:val="-15"/>
          <w:w w:val="110"/>
        </w:rPr>
        <w:t> </w:t>
      </w:r>
      <w:r>
        <w:rPr>
          <w:color w:val="231F20"/>
          <w:w w:val="110"/>
        </w:rPr>
        <w:t>burrows</w:t>
      </w:r>
      <w:r>
        <w:rPr>
          <w:color w:val="231F20"/>
          <w:spacing w:val="-15"/>
          <w:w w:val="110"/>
        </w:rPr>
        <w:t> </w:t>
      </w:r>
      <w:r>
        <w:rPr>
          <w:color w:val="231F20"/>
          <w:w w:val="110"/>
        </w:rPr>
        <w:t>or</w:t>
      </w:r>
      <w:r>
        <w:rPr>
          <w:color w:val="231F20"/>
          <w:spacing w:val="-15"/>
          <w:w w:val="110"/>
        </w:rPr>
        <w:t> </w:t>
      </w:r>
      <w:r>
        <w:rPr>
          <w:color w:val="231F20"/>
          <w:w w:val="110"/>
        </w:rPr>
        <w:t>caves)</w:t>
      </w:r>
      <w:r>
        <w:rPr>
          <w:color w:val="231F20"/>
          <w:spacing w:val="-16"/>
          <w:w w:val="110"/>
        </w:rPr>
        <w:t> </w:t>
      </w:r>
      <w:r>
        <w:rPr>
          <w:color w:val="231F20"/>
          <w:w w:val="110"/>
        </w:rPr>
        <w:t>to</w:t>
      </w:r>
      <w:r>
        <w:rPr>
          <w:color w:val="231F20"/>
          <w:spacing w:val="-15"/>
          <w:w w:val="110"/>
        </w:rPr>
        <w:t> </w:t>
      </w:r>
      <w:r>
        <w:rPr>
          <w:color w:val="231F20"/>
          <w:w w:val="110"/>
        </w:rPr>
        <w:t>avoid </w:t>
      </w:r>
      <w:r>
        <w:rPr>
          <w:color w:val="231F20"/>
          <w:w w:val="105"/>
        </w:rPr>
        <w:t>water</w:t>
      </w:r>
      <w:r>
        <w:rPr>
          <w:color w:val="231F20"/>
          <w:spacing w:val="-8"/>
          <w:w w:val="105"/>
        </w:rPr>
        <w:t> </w:t>
      </w:r>
      <w:r>
        <w:rPr>
          <w:color w:val="231F20"/>
          <w:w w:val="105"/>
        </w:rPr>
        <w:t>loss.</w:t>
      </w:r>
      <w:r>
        <w:rPr>
          <w:color w:val="231F20"/>
          <w:spacing w:val="-8"/>
          <w:w w:val="105"/>
        </w:rPr>
        <w:t> </w:t>
      </w:r>
      <w:r>
        <w:rPr>
          <w:color w:val="231F20"/>
          <w:w w:val="105"/>
        </w:rPr>
        <w:t>Euros</w:t>
      </w:r>
      <w:r>
        <w:rPr>
          <w:color w:val="231F20"/>
          <w:spacing w:val="-8"/>
          <w:w w:val="105"/>
        </w:rPr>
        <w:t> </w:t>
      </w:r>
      <w:r>
        <w:rPr>
          <w:color w:val="231F20"/>
          <w:w w:val="105"/>
        </w:rPr>
        <w:t>and</w:t>
      </w:r>
      <w:r>
        <w:rPr>
          <w:color w:val="231F20"/>
          <w:spacing w:val="-8"/>
          <w:w w:val="105"/>
        </w:rPr>
        <w:t> </w:t>
      </w:r>
      <w:r>
        <w:rPr>
          <w:color w:val="231F20"/>
          <w:w w:val="105"/>
        </w:rPr>
        <w:t>spectacled</w:t>
      </w:r>
      <w:r>
        <w:rPr>
          <w:color w:val="231F20"/>
          <w:spacing w:val="-8"/>
          <w:w w:val="105"/>
        </w:rPr>
        <w:t> </w:t>
      </w:r>
      <w:r>
        <w:rPr>
          <w:color w:val="231F20"/>
          <w:w w:val="105"/>
        </w:rPr>
        <w:t>hare-wallabies</w:t>
      </w:r>
      <w:r>
        <w:rPr>
          <w:color w:val="231F20"/>
          <w:spacing w:val="-8"/>
          <w:w w:val="105"/>
        </w:rPr>
        <w:t> </w:t>
      </w:r>
      <w:r>
        <w:rPr>
          <w:color w:val="231F20"/>
          <w:w w:val="105"/>
        </w:rPr>
        <w:t>have </w:t>
      </w:r>
      <w:r>
        <w:rPr>
          <w:color w:val="231F20"/>
          <w:w w:val="110"/>
        </w:rPr>
        <w:t>physiological adaptations to conserve water, with the spectacled-hare wallaby displaying remarkable physiological</w:t>
      </w:r>
      <w:r>
        <w:rPr>
          <w:color w:val="231F20"/>
          <w:spacing w:val="-9"/>
          <w:w w:val="110"/>
        </w:rPr>
        <w:t> </w:t>
      </w:r>
      <w:r>
        <w:rPr>
          <w:color w:val="231F20"/>
          <w:w w:val="110"/>
        </w:rPr>
        <w:t>regulation</w:t>
      </w:r>
      <w:r>
        <w:rPr>
          <w:color w:val="231F20"/>
          <w:spacing w:val="-8"/>
          <w:w w:val="110"/>
        </w:rPr>
        <w:t> </w:t>
      </w:r>
      <w:r>
        <w:rPr>
          <w:color w:val="231F20"/>
          <w:w w:val="110"/>
        </w:rPr>
        <w:t>of</w:t>
      </w:r>
      <w:r>
        <w:rPr>
          <w:color w:val="231F20"/>
          <w:spacing w:val="-9"/>
          <w:w w:val="110"/>
        </w:rPr>
        <w:t> </w:t>
      </w:r>
      <w:r>
        <w:rPr>
          <w:color w:val="231F20"/>
          <w:w w:val="110"/>
        </w:rPr>
        <w:t>body</w:t>
      </w:r>
      <w:r>
        <w:rPr>
          <w:color w:val="231F20"/>
          <w:spacing w:val="-8"/>
          <w:w w:val="110"/>
        </w:rPr>
        <w:t> </w:t>
      </w:r>
      <w:r>
        <w:rPr>
          <w:color w:val="231F20"/>
          <w:w w:val="110"/>
        </w:rPr>
        <w:t>water</w:t>
      </w:r>
      <w:r>
        <w:rPr>
          <w:color w:val="231F20"/>
          <w:spacing w:val="-8"/>
          <w:w w:val="110"/>
        </w:rPr>
        <w:t> </w:t>
      </w:r>
      <w:r>
        <w:rPr>
          <w:color w:val="231F20"/>
          <w:w w:val="110"/>
        </w:rPr>
        <w:t>volumes.</w:t>
      </w:r>
    </w:p>
    <w:p>
      <w:pPr>
        <w:spacing w:after="0" w:line="249" w:lineRule="auto"/>
        <w:sectPr>
          <w:type w:val="continuous"/>
          <w:pgSz w:w="11910" w:h="16840"/>
          <w:pgMar w:top="800" w:bottom="1280" w:left="1020" w:right="1020"/>
          <w:cols w:num="2" w:equalWidth="0">
            <w:col w:w="4853" w:space="85"/>
            <w:col w:w="4932"/>
          </w:cols>
        </w:sectPr>
      </w:pPr>
    </w:p>
    <w:p>
      <w:pPr>
        <w:pStyle w:val="Heading1"/>
      </w:pPr>
      <w:r>
        <w:rPr>
          <w:color w:val="231F20"/>
          <w:w w:val="105"/>
        </w:rPr>
        <w:t>Technical requirements</w:t>
      </w:r>
    </w:p>
    <w:p>
      <w:pPr>
        <w:pStyle w:val="BodyText"/>
        <w:spacing w:line="249" w:lineRule="auto" w:before="105"/>
        <w:ind w:right="123"/>
      </w:pPr>
      <w:r>
        <w:rPr>
          <w:color w:val="231F20"/>
          <w:w w:val="105"/>
        </w:rPr>
        <w:t>The learning object requires Adobe Flash (version 9  or later), which is a free download from adobe.com. The teachers guide, background sheet and worksheet require Adobe Reader (version 5 or later), which is a free download from </w:t>
      </w:r>
      <w:hyperlink r:id="rId12">
        <w:r>
          <w:rPr>
            <w:color w:val="231F20"/>
            <w:w w:val="105"/>
          </w:rPr>
          <w:t>www.adobe.com. </w:t>
        </w:r>
      </w:hyperlink>
      <w:r>
        <w:rPr>
          <w:color w:val="231F20"/>
          <w:w w:val="105"/>
        </w:rPr>
        <w:t>The worksheet is also available in Microsoft Word</w:t>
      </w:r>
      <w:r>
        <w:rPr>
          <w:color w:val="231F20"/>
          <w:spacing w:val="8"/>
          <w:w w:val="105"/>
        </w:rPr>
        <w:t> </w:t>
      </w:r>
      <w:r>
        <w:rPr>
          <w:color w:val="231F20"/>
          <w:w w:val="105"/>
        </w:rPr>
        <w:t>format.</w:t>
      </w:r>
    </w:p>
    <w:p>
      <w:pPr>
        <w:pStyle w:val="BodyText"/>
        <w:spacing w:before="11"/>
        <w:ind w:left="0"/>
        <w:rPr>
          <w:sz w:val="21"/>
        </w:rPr>
      </w:pPr>
    </w:p>
    <w:p>
      <w:pPr>
        <w:pStyle w:val="Heading1"/>
        <w:spacing w:before="0"/>
      </w:pPr>
      <w:r>
        <w:rPr>
          <w:color w:val="231F20"/>
        </w:rPr>
        <w:t>SPICE resources and</w:t>
      </w:r>
      <w:r>
        <w:rPr>
          <w:color w:val="231F20"/>
          <w:spacing w:val="-32"/>
        </w:rPr>
        <w:t> </w:t>
      </w:r>
      <w:r>
        <w:rPr>
          <w:color w:val="231F20"/>
          <w:spacing w:val="-3"/>
        </w:rPr>
        <w:t>copyright</w:t>
      </w:r>
    </w:p>
    <w:p>
      <w:pPr>
        <w:pStyle w:val="BodyText"/>
        <w:spacing w:line="249" w:lineRule="auto" w:before="105"/>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33"/>
      </w:pPr>
      <w:r>
        <w:rPr>
          <w:color w:val="231F20"/>
          <w:w w:val="105"/>
        </w:rPr>
        <w:t>Copyright</w:t>
      </w:r>
      <w:r>
        <w:rPr>
          <w:color w:val="231F20"/>
          <w:spacing w:val="-17"/>
          <w:w w:val="105"/>
        </w:rPr>
        <w:t> </w:t>
      </w:r>
      <w:r>
        <w:rPr>
          <w:color w:val="231F20"/>
          <w:w w:val="105"/>
        </w:rPr>
        <w:t>of</w:t>
      </w:r>
      <w:r>
        <w:rPr>
          <w:color w:val="231F20"/>
          <w:spacing w:val="-17"/>
          <w:w w:val="105"/>
        </w:rPr>
        <w:t> </w:t>
      </w:r>
      <w:r>
        <w:rPr>
          <w:color w:val="231F20"/>
          <w:w w:val="105"/>
        </w:rPr>
        <w:t>SPICE</w:t>
      </w:r>
      <w:r>
        <w:rPr>
          <w:color w:val="231F20"/>
          <w:spacing w:val="-16"/>
          <w:w w:val="105"/>
        </w:rPr>
        <w:t> </w:t>
      </w:r>
      <w:r>
        <w:rPr>
          <w:color w:val="231F20"/>
          <w:w w:val="105"/>
        </w:rPr>
        <w:t>Resources</w:t>
      </w:r>
      <w:r>
        <w:rPr>
          <w:color w:val="231F20"/>
          <w:spacing w:val="-17"/>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7"/>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right="161"/>
      </w:pPr>
      <w:r>
        <w:rPr>
          <w:color w:val="231F20"/>
          <w:w w:val="110"/>
        </w:rPr>
        <w:t>Teachers and students at Australian schools are granted</w:t>
      </w:r>
      <w:r>
        <w:rPr>
          <w:color w:val="231F20"/>
          <w:spacing w:val="-17"/>
          <w:w w:val="110"/>
        </w:rPr>
        <w:t> </w:t>
      </w:r>
      <w:r>
        <w:rPr>
          <w:color w:val="231F20"/>
          <w:w w:val="110"/>
        </w:rPr>
        <w:t>permission</w:t>
      </w:r>
      <w:r>
        <w:rPr>
          <w:color w:val="231F20"/>
          <w:spacing w:val="-16"/>
          <w:w w:val="110"/>
        </w:rPr>
        <w:t> </w:t>
      </w:r>
      <w:r>
        <w:rPr>
          <w:color w:val="231F20"/>
          <w:w w:val="110"/>
        </w:rPr>
        <w:t>to</w:t>
      </w:r>
      <w:r>
        <w:rPr>
          <w:color w:val="231F20"/>
          <w:spacing w:val="-17"/>
          <w:w w:val="110"/>
        </w:rPr>
        <w:t> </w:t>
      </w:r>
      <w:r>
        <w:rPr>
          <w:color w:val="231F20"/>
          <w:w w:val="110"/>
        </w:rPr>
        <w:t>reproduce,</w:t>
      </w:r>
      <w:r>
        <w:rPr>
          <w:color w:val="231F20"/>
          <w:spacing w:val="-16"/>
          <w:w w:val="110"/>
        </w:rPr>
        <w:t> </w:t>
      </w:r>
      <w:r>
        <w:rPr>
          <w:color w:val="231F20"/>
          <w:w w:val="110"/>
        </w:rPr>
        <w:t>edit,</w:t>
      </w:r>
      <w:r>
        <w:rPr>
          <w:color w:val="231F20"/>
          <w:spacing w:val="-16"/>
          <w:w w:val="110"/>
        </w:rPr>
        <w:t> </w:t>
      </w:r>
      <w:r>
        <w:rPr>
          <w:color w:val="231F20"/>
          <w:w w:val="110"/>
        </w:rPr>
        <w:t>recompile</w:t>
      </w:r>
      <w:r>
        <w:rPr>
          <w:color w:val="231F20"/>
          <w:spacing w:val="-17"/>
          <w:w w:val="110"/>
        </w:rPr>
        <w:t> </w:t>
      </w:r>
      <w:r>
        <w:rPr>
          <w:color w:val="231F20"/>
          <w:w w:val="110"/>
        </w:rPr>
        <w:t>and include in derivative works the resources subject to conditions detailed at</w:t>
      </w:r>
      <w:r>
        <w:rPr>
          <w:color w:val="231F20"/>
          <w:spacing w:val="-37"/>
          <w:w w:val="110"/>
        </w:rPr>
        <w:t> </w:t>
      </w:r>
      <w:r>
        <w:rPr>
          <w:color w:val="231F20"/>
          <w:w w:val="110"/>
        </w:rPr>
        <w:t>spice.wa.edu.au/usage.</w:t>
      </w:r>
    </w:p>
    <w:p>
      <w:pPr>
        <w:pStyle w:val="BodyText"/>
        <w:spacing w:line="249" w:lineRule="auto" w:before="117"/>
      </w:pPr>
      <w:r>
        <w:rPr>
          <w:color w:val="231F20"/>
          <w:w w:val="105"/>
        </w:rPr>
        <w:t>All questions involving copyright and use should be directed to SPICE at UWA.</w:t>
      </w:r>
    </w:p>
    <w:p>
      <w:pPr>
        <w:pStyle w:val="BodyText"/>
        <w:spacing w:line="249" w:lineRule="auto" w:before="114"/>
        <w:ind w:right="2464"/>
      </w:pPr>
      <w:r>
        <w:rPr>
          <w:color w:val="231F20"/>
        </w:rPr>
        <w:t>Web: spice.wa.edu.au Email: </w:t>
      </w:r>
      <w:hyperlink r:id="rId13">
        <w:r>
          <w:rPr>
            <w:color w:val="231F20"/>
          </w:rPr>
          <w:t>spice@uwa.edu.au</w:t>
        </w:r>
      </w:hyperlink>
      <w:r>
        <w:rPr>
          <w:color w:val="231F20"/>
        </w:rPr>
        <w:t> Phone: (08) 6488 3917</w:t>
      </w:r>
    </w:p>
    <w:p>
      <w:pPr>
        <w:pStyle w:val="BodyText"/>
        <w:spacing w:line="249" w:lineRule="auto" w:before="116"/>
        <w:ind w:right="1361"/>
      </w:pPr>
      <w:r>
        <w:rPr>
          <w:color w:val="231F20"/>
          <w:w w:val="110"/>
        </w:rPr>
        <w:t>Centre</w:t>
      </w:r>
      <w:r>
        <w:rPr>
          <w:color w:val="231F20"/>
          <w:spacing w:val="-33"/>
          <w:w w:val="110"/>
        </w:rPr>
        <w:t> </w:t>
      </w:r>
      <w:r>
        <w:rPr>
          <w:color w:val="231F20"/>
          <w:w w:val="110"/>
        </w:rPr>
        <w:t>for</w:t>
      </w:r>
      <w:r>
        <w:rPr>
          <w:color w:val="231F20"/>
          <w:spacing w:val="-33"/>
          <w:w w:val="110"/>
        </w:rPr>
        <w:t> </w:t>
      </w:r>
      <w:r>
        <w:rPr>
          <w:color w:val="231F20"/>
          <w:w w:val="110"/>
        </w:rPr>
        <w:t>Learning</w:t>
      </w:r>
      <w:r>
        <w:rPr>
          <w:color w:val="231F20"/>
          <w:spacing w:val="-33"/>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pPr>
      <w:r>
        <w:rPr>
          <w:color w:val="231F20"/>
          <w:w w:val="110"/>
        </w:rPr>
        <w:t>35 Stirling Highway</w:t>
      </w:r>
    </w:p>
    <w:p>
      <w:pPr>
        <w:pStyle w:val="BodyText"/>
        <w:spacing w:before="9"/>
      </w:pPr>
      <w:r>
        <w:rPr>
          <w:color w:val="231F20"/>
          <w:w w:val="105"/>
        </w:rPr>
        <w:t>Crawley WA 6009</w:t>
      </w:r>
    </w:p>
    <w:p>
      <w:pPr>
        <w:pStyle w:val="Heading1"/>
      </w:pPr>
      <w:r>
        <w:rPr/>
        <w:br w:type="column"/>
      </w:r>
      <w:r>
        <w:rPr>
          <w:color w:val="231F20"/>
          <w:w w:val="110"/>
        </w:rPr>
        <w:t>Acknowledgments</w:t>
      </w:r>
    </w:p>
    <w:p>
      <w:pPr>
        <w:spacing w:before="105"/>
        <w:ind w:left="113" w:right="0" w:firstLine="0"/>
        <w:jc w:val="left"/>
        <w:rPr>
          <w:b/>
          <w:sz w:val="18"/>
        </w:rPr>
      </w:pPr>
      <w:r>
        <w:rPr>
          <w:b/>
          <w:color w:val="231F20"/>
          <w:sz w:val="18"/>
        </w:rPr>
        <w:t>Barrow Island explorer</w:t>
      </w:r>
    </w:p>
    <w:p>
      <w:pPr>
        <w:pStyle w:val="ListParagraph"/>
        <w:numPr>
          <w:ilvl w:val="0"/>
          <w:numId w:val="1"/>
        </w:numPr>
        <w:tabs>
          <w:tab w:pos="284" w:val="left" w:leader="none"/>
        </w:tabs>
        <w:spacing w:line="240" w:lineRule="auto" w:before="123" w:after="0"/>
        <w:ind w:left="283" w:right="0" w:hanging="170"/>
        <w:jc w:val="left"/>
        <w:rPr>
          <w:sz w:val="18"/>
        </w:rPr>
      </w:pPr>
      <w:r>
        <w:rPr>
          <w:color w:val="231F20"/>
          <w:w w:val="105"/>
          <w:sz w:val="18"/>
        </w:rPr>
        <w:t>video and images supplied by Chevron</w:t>
      </w:r>
      <w:r>
        <w:rPr>
          <w:color w:val="231F20"/>
          <w:spacing w:val="-5"/>
          <w:w w:val="105"/>
          <w:sz w:val="18"/>
        </w:rPr>
        <w:t> </w:t>
      </w:r>
      <w:r>
        <w:rPr>
          <w:color w:val="231F20"/>
          <w:w w:val="105"/>
          <w:sz w:val="18"/>
        </w:rPr>
        <w:t>Australia</w:t>
      </w:r>
    </w:p>
    <w:p>
      <w:pPr>
        <w:pStyle w:val="ListParagraph"/>
        <w:numPr>
          <w:ilvl w:val="0"/>
          <w:numId w:val="1"/>
        </w:numPr>
        <w:tabs>
          <w:tab w:pos="284" w:val="left" w:leader="none"/>
        </w:tabs>
        <w:spacing w:line="249" w:lineRule="auto" w:before="65" w:after="0"/>
        <w:ind w:left="283" w:right="168" w:hanging="170"/>
        <w:jc w:val="left"/>
        <w:rPr>
          <w:sz w:val="18"/>
        </w:rPr>
      </w:pPr>
      <w:r>
        <w:rPr>
          <w:color w:val="231F20"/>
          <w:w w:val="110"/>
          <w:sz w:val="18"/>
        </w:rPr>
        <w:t>‘tidal flats’, ‘Biggada Creek’, ‘euro at seaside’, ‘mangroves’,</w:t>
      </w:r>
      <w:r>
        <w:rPr>
          <w:color w:val="231F20"/>
          <w:spacing w:val="-10"/>
          <w:w w:val="110"/>
          <w:sz w:val="18"/>
        </w:rPr>
        <w:t> </w:t>
      </w:r>
      <w:r>
        <w:rPr>
          <w:color w:val="231F20"/>
          <w:w w:val="110"/>
          <w:sz w:val="18"/>
        </w:rPr>
        <w:t>‘nodding</w:t>
      </w:r>
      <w:r>
        <w:rPr>
          <w:color w:val="231F20"/>
          <w:spacing w:val="-9"/>
          <w:w w:val="110"/>
          <w:sz w:val="18"/>
        </w:rPr>
        <w:t> </w:t>
      </w:r>
      <w:r>
        <w:rPr>
          <w:color w:val="231F20"/>
          <w:w w:val="110"/>
          <w:sz w:val="18"/>
        </w:rPr>
        <w:t>donkey’,</w:t>
      </w:r>
      <w:r>
        <w:rPr>
          <w:color w:val="231F20"/>
          <w:spacing w:val="-10"/>
          <w:w w:val="110"/>
          <w:sz w:val="18"/>
        </w:rPr>
        <w:t> </w:t>
      </w:r>
      <w:r>
        <w:rPr>
          <w:color w:val="231F20"/>
          <w:w w:val="110"/>
          <w:sz w:val="18"/>
        </w:rPr>
        <w:t>‘perentie</w:t>
      </w:r>
      <w:r>
        <w:rPr>
          <w:color w:val="231F20"/>
          <w:spacing w:val="-9"/>
          <w:w w:val="110"/>
          <w:sz w:val="18"/>
        </w:rPr>
        <w:t> </w:t>
      </w:r>
      <w:r>
        <w:rPr>
          <w:color w:val="231F20"/>
          <w:w w:val="110"/>
          <w:sz w:val="18"/>
        </w:rPr>
        <w:t>looking</w:t>
      </w:r>
      <w:r>
        <w:rPr>
          <w:color w:val="231F20"/>
          <w:spacing w:val="-10"/>
          <w:w w:val="110"/>
          <w:sz w:val="18"/>
        </w:rPr>
        <w:t> </w:t>
      </w:r>
      <w:r>
        <w:rPr>
          <w:color w:val="231F20"/>
          <w:w w:val="110"/>
          <w:sz w:val="18"/>
        </w:rPr>
        <w:t>for shade’</w:t>
      </w:r>
      <w:r>
        <w:rPr>
          <w:color w:val="231F20"/>
          <w:spacing w:val="-31"/>
          <w:w w:val="110"/>
          <w:sz w:val="18"/>
        </w:rPr>
        <w:t> </w:t>
      </w:r>
      <w:r>
        <w:rPr>
          <w:color w:val="231F20"/>
          <w:w w:val="110"/>
          <w:sz w:val="18"/>
        </w:rPr>
        <w:t>and</w:t>
      </w:r>
      <w:r>
        <w:rPr>
          <w:color w:val="231F20"/>
          <w:spacing w:val="-30"/>
          <w:w w:val="110"/>
          <w:sz w:val="18"/>
        </w:rPr>
        <w:t> </w:t>
      </w:r>
      <w:r>
        <w:rPr>
          <w:color w:val="231F20"/>
          <w:w w:val="110"/>
          <w:sz w:val="18"/>
        </w:rPr>
        <w:t>‘euros</w:t>
      </w:r>
      <w:r>
        <w:rPr>
          <w:color w:val="231F20"/>
          <w:spacing w:val="-30"/>
          <w:w w:val="110"/>
          <w:sz w:val="18"/>
        </w:rPr>
        <w:t> </w:t>
      </w:r>
      <w:r>
        <w:rPr>
          <w:color w:val="231F20"/>
          <w:w w:val="110"/>
          <w:sz w:val="18"/>
        </w:rPr>
        <w:t>seeking</w:t>
      </w:r>
      <w:r>
        <w:rPr>
          <w:color w:val="231F20"/>
          <w:spacing w:val="-31"/>
          <w:w w:val="110"/>
          <w:sz w:val="18"/>
        </w:rPr>
        <w:t> </w:t>
      </w:r>
      <w:r>
        <w:rPr>
          <w:color w:val="231F20"/>
          <w:w w:val="110"/>
          <w:sz w:val="18"/>
        </w:rPr>
        <w:t>out</w:t>
      </w:r>
      <w:r>
        <w:rPr>
          <w:color w:val="231F20"/>
          <w:spacing w:val="-30"/>
          <w:w w:val="110"/>
          <w:sz w:val="18"/>
        </w:rPr>
        <w:t> </w:t>
      </w:r>
      <w:r>
        <w:rPr>
          <w:color w:val="231F20"/>
          <w:w w:val="110"/>
          <w:sz w:val="18"/>
        </w:rPr>
        <w:t>shade’</w:t>
      </w:r>
      <w:r>
        <w:rPr>
          <w:color w:val="231F20"/>
          <w:spacing w:val="-30"/>
          <w:w w:val="110"/>
          <w:sz w:val="18"/>
        </w:rPr>
        <w:t> </w:t>
      </w:r>
      <w:r>
        <w:rPr>
          <w:color w:val="231F20"/>
          <w:w w:val="110"/>
          <w:sz w:val="18"/>
        </w:rPr>
        <w:t>by</w:t>
      </w:r>
      <w:r>
        <w:rPr>
          <w:color w:val="231F20"/>
          <w:spacing w:val="-30"/>
          <w:w w:val="110"/>
          <w:sz w:val="18"/>
        </w:rPr>
        <w:t> </w:t>
      </w:r>
      <w:r>
        <w:rPr>
          <w:color w:val="231F20"/>
          <w:w w:val="110"/>
          <w:sz w:val="18"/>
        </w:rPr>
        <w:t>Amy</w:t>
      </w:r>
      <w:r>
        <w:rPr>
          <w:color w:val="231F20"/>
          <w:spacing w:val="-31"/>
          <w:w w:val="110"/>
          <w:sz w:val="18"/>
        </w:rPr>
        <w:t> </w:t>
      </w:r>
      <w:r>
        <w:rPr>
          <w:color w:val="231F20"/>
          <w:w w:val="110"/>
          <w:sz w:val="18"/>
        </w:rPr>
        <w:t>Gluyas, All</w:t>
      </w:r>
      <w:r>
        <w:rPr>
          <w:color w:val="231F20"/>
          <w:spacing w:val="-31"/>
          <w:w w:val="110"/>
          <w:sz w:val="18"/>
        </w:rPr>
        <w:t> </w:t>
      </w:r>
      <w:r>
        <w:rPr>
          <w:color w:val="231F20"/>
          <w:w w:val="110"/>
          <w:sz w:val="18"/>
        </w:rPr>
        <w:t>Rights</w:t>
      </w:r>
      <w:r>
        <w:rPr>
          <w:color w:val="231F20"/>
          <w:spacing w:val="-31"/>
          <w:w w:val="110"/>
          <w:sz w:val="18"/>
        </w:rPr>
        <w:t> </w:t>
      </w:r>
      <w:r>
        <w:rPr>
          <w:color w:val="231F20"/>
          <w:spacing w:val="2"/>
          <w:w w:val="110"/>
          <w:sz w:val="18"/>
        </w:rPr>
        <w:t>Reserved,</w:t>
      </w:r>
      <w:r>
        <w:rPr>
          <w:color w:val="231F20"/>
          <w:spacing w:val="-31"/>
          <w:w w:val="110"/>
          <w:sz w:val="18"/>
        </w:rPr>
        <w:t> </w:t>
      </w:r>
      <w:r>
        <w:rPr>
          <w:color w:val="231F20"/>
          <w:w w:val="110"/>
          <w:sz w:val="18"/>
        </w:rPr>
        <w:t>used</w:t>
      </w:r>
      <w:r>
        <w:rPr>
          <w:color w:val="231F20"/>
          <w:spacing w:val="-31"/>
          <w:w w:val="110"/>
          <w:sz w:val="18"/>
        </w:rPr>
        <w:t> </w:t>
      </w:r>
      <w:r>
        <w:rPr>
          <w:color w:val="231F20"/>
          <w:w w:val="110"/>
          <w:sz w:val="18"/>
        </w:rPr>
        <w:t>by</w:t>
      </w:r>
      <w:r>
        <w:rPr>
          <w:color w:val="231F20"/>
          <w:spacing w:val="-31"/>
          <w:w w:val="110"/>
          <w:sz w:val="18"/>
        </w:rPr>
        <w:t> </w:t>
      </w:r>
      <w:r>
        <w:rPr>
          <w:color w:val="231F20"/>
          <w:w w:val="110"/>
          <w:sz w:val="18"/>
        </w:rPr>
        <w:t>permission,</w:t>
      </w:r>
      <w:r>
        <w:rPr>
          <w:color w:val="231F20"/>
          <w:spacing w:val="-31"/>
          <w:w w:val="110"/>
          <w:sz w:val="18"/>
        </w:rPr>
        <w:t> </w:t>
      </w:r>
      <w:r>
        <w:rPr>
          <w:color w:val="231F20"/>
          <w:w w:val="110"/>
          <w:sz w:val="18"/>
        </w:rPr>
        <w:t>www.flickr. </w:t>
      </w:r>
      <w:r>
        <w:rPr>
          <w:color w:val="231F20"/>
          <w:spacing w:val="3"/>
          <w:w w:val="110"/>
          <w:sz w:val="18"/>
        </w:rPr>
        <w:t>com/photos/43652168@N00/</w:t>
      </w:r>
    </w:p>
    <w:p>
      <w:pPr>
        <w:pStyle w:val="ListParagraph"/>
        <w:numPr>
          <w:ilvl w:val="0"/>
          <w:numId w:val="1"/>
        </w:numPr>
        <w:tabs>
          <w:tab w:pos="284" w:val="left" w:leader="none"/>
        </w:tabs>
        <w:spacing w:line="249" w:lineRule="auto" w:before="61" w:after="0"/>
        <w:ind w:left="283" w:right="452" w:hanging="170"/>
        <w:jc w:val="left"/>
        <w:rPr>
          <w:sz w:val="18"/>
        </w:rPr>
      </w:pPr>
      <w:r>
        <w:rPr>
          <w:color w:val="231F20"/>
          <w:w w:val="110"/>
          <w:sz w:val="18"/>
        </w:rPr>
        <w:t>‘</w:t>
      </w:r>
      <w:r>
        <w:rPr>
          <w:i/>
          <w:color w:val="231F20"/>
          <w:w w:val="110"/>
          <w:sz w:val="18"/>
        </w:rPr>
        <w:t>Triodia</w:t>
      </w:r>
      <w:r>
        <w:rPr>
          <w:i/>
          <w:color w:val="231F20"/>
          <w:spacing w:val="-22"/>
          <w:w w:val="110"/>
          <w:sz w:val="18"/>
        </w:rPr>
        <w:t> </w:t>
      </w:r>
      <w:r>
        <w:rPr>
          <w:color w:val="231F20"/>
          <w:w w:val="110"/>
          <w:sz w:val="18"/>
        </w:rPr>
        <w:t>hummock</w:t>
      </w:r>
      <w:r>
        <w:rPr>
          <w:color w:val="231F20"/>
          <w:spacing w:val="-21"/>
          <w:w w:val="110"/>
          <w:sz w:val="18"/>
        </w:rPr>
        <w:t> </w:t>
      </w:r>
      <w:r>
        <w:rPr>
          <w:color w:val="231F20"/>
          <w:w w:val="110"/>
          <w:sz w:val="18"/>
        </w:rPr>
        <w:t>grasslands</w:t>
      </w:r>
      <w:r>
        <w:rPr>
          <w:color w:val="231F20"/>
          <w:spacing w:val="-22"/>
          <w:w w:val="110"/>
          <w:sz w:val="18"/>
        </w:rPr>
        <w:t> </w:t>
      </w:r>
      <w:r>
        <w:rPr>
          <w:color w:val="231F20"/>
          <w:w w:val="110"/>
          <w:sz w:val="18"/>
        </w:rPr>
        <w:t>at</w:t>
      </w:r>
      <w:r>
        <w:rPr>
          <w:color w:val="231F20"/>
          <w:spacing w:val="-21"/>
          <w:w w:val="110"/>
          <w:sz w:val="18"/>
        </w:rPr>
        <w:t> </w:t>
      </w:r>
      <w:r>
        <w:rPr>
          <w:color w:val="231F20"/>
          <w:w w:val="110"/>
          <w:sz w:val="18"/>
        </w:rPr>
        <w:t>Karijini</w:t>
      </w:r>
      <w:r>
        <w:rPr>
          <w:color w:val="231F20"/>
          <w:spacing w:val="-22"/>
          <w:w w:val="110"/>
          <w:sz w:val="18"/>
        </w:rPr>
        <w:t> </w:t>
      </w:r>
      <w:r>
        <w:rPr>
          <w:color w:val="231F20"/>
          <w:w w:val="110"/>
          <w:sz w:val="18"/>
        </w:rPr>
        <w:t>National </w:t>
      </w:r>
      <w:r>
        <w:rPr>
          <w:color w:val="231F20"/>
          <w:w w:val="105"/>
          <w:sz w:val="18"/>
        </w:rPr>
        <w:t>Park,</w:t>
      </w:r>
      <w:r>
        <w:rPr>
          <w:color w:val="231F20"/>
          <w:spacing w:val="-32"/>
          <w:w w:val="105"/>
          <w:sz w:val="18"/>
        </w:rPr>
        <w:t> </w:t>
      </w:r>
      <w:r>
        <w:rPr>
          <w:color w:val="231F20"/>
          <w:spacing w:val="-6"/>
          <w:w w:val="105"/>
          <w:sz w:val="18"/>
        </w:rPr>
        <w:t>WA’,</w:t>
      </w:r>
      <w:r>
        <w:rPr>
          <w:color w:val="231F20"/>
          <w:spacing w:val="-32"/>
          <w:w w:val="105"/>
          <w:sz w:val="18"/>
        </w:rPr>
        <w:t> </w:t>
      </w:r>
      <w:r>
        <w:rPr>
          <w:color w:val="231F20"/>
          <w:w w:val="105"/>
          <w:sz w:val="18"/>
        </w:rPr>
        <w:t>by</w:t>
      </w:r>
      <w:r>
        <w:rPr>
          <w:color w:val="231F20"/>
          <w:spacing w:val="-32"/>
          <w:w w:val="105"/>
          <w:sz w:val="18"/>
        </w:rPr>
        <w:t> </w:t>
      </w:r>
      <w:r>
        <w:rPr>
          <w:color w:val="231F20"/>
          <w:w w:val="105"/>
          <w:sz w:val="18"/>
        </w:rPr>
        <w:t>Hesperian,</w:t>
      </w:r>
      <w:r>
        <w:rPr>
          <w:color w:val="231F20"/>
          <w:spacing w:val="-32"/>
          <w:w w:val="105"/>
          <w:sz w:val="18"/>
        </w:rPr>
        <w:t> </w:t>
      </w:r>
      <w:r>
        <w:rPr>
          <w:color w:val="231F20"/>
          <w:w w:val="105"/>
          <w:sz w:val="18"/>
        </w:rPr>
        <w:t>CC-BY-SA-3.0,</w:t>
      </w:r>
      <w:r>
        <w:rPr>
          <w:color w:val="231F20"/>
          <w:spacing w:val="-32"/>
          <w:w w:val="105"/>
          <w:sz w:val="18"/>
        </w:rPr>
        <w:t> </w:t>
      </w:r>
      <w:r>
        <w:rPr>
          <w:color w:val="231F20"/>
          <w:w w:val="105"/>
          <w:sz w:val="18"/>
        </w:rPr>
        <w:t>commons. </w:t>
      </w:r>
      <w:r>
        <w:rPr>
          <w:color w:val="231F20"/>
          <w:w w:val="110"/>
          <w:sz w:val="18"/>
        </w:rPr>
        <w:t>wikimedia.org/wiki/File:Triodia_hummock_ grassland.jpg</w:t>
      </w:r>
    </w:p>
    <w:p>
      <w:pPr>
        <w:pStyle w:val="ListParagraph"/>
        <w:numPr>
          <w:ilvl w:val="0"/>
          <w:numId w:val="1"/>
        </w:numPr>
        <w:tabs>
          <w:tab w:pos="284" w:val="left" w:leader="none"/>
        </w:tabs>
        <w:spacing w:line="249" w:lineRule="auto" w:before="59" w:after="0"/>
        <w:ind w:left="283" w:right="316" w:hanging="170"/>
        <w:jc w:val="left"/>
        <w:rPr>
          <w:sz w:val="18"/>
        </w:rPr>
      </w:pPr>
      <w:r>
        <w:rPr>
          <w:color w:val="231F20"/>
          <w:w w:val="110"/>
          <w:sz w:val="18"/>
        </w:rPr>
        <w:t>‘perentie eating burrowing bettong’ by Don </w:t>
      </w:r>
      <w:r>
        <w:rPr>
          <w:color w:val="231F20"/>
          <w:w w:val="105"/>
          <w:sz w:val="18"/>
        </w:rPr>
        <w:t>Bradshaw,</w:t>
      </w:r>
      <w:r>
        <w:rPr>
          <w:color w:val="231F20"/>
          <w:spacing w:val="-16"/>
          <w:w w:val="105"/>
          <w:sz w:val="18"/>
        </w:rPr>
        <w:t> </w:t>
      </w:r>
      <w:r>
        <w:rPr>
          <w:color w:val="231F20"/>
          <w:w w:val="105"/>
          <w:sz w:val="18"/>
        </w:rPr>
        <w:t>All</w:t>
      </w:r>
      <w:r>
        <w:rPr>
          <w:color w:val="231F20"/>
          <w:spacing w:val="-16"/>
          <w:w w:val="105"/>
          <w:sz w:val="18"/>
        </w:rPr>
        <w:t> </w:t>
      </w:r>
      <w:r>
        <w:rPr>
          <w:color w:val="231F20"/>
          <w:w w:val="105"/>
          <w:sz w:val="18"/>
        </w:rPr>
        <w:t>Rights</w:t>
      </w:r>
      <w:r>
        <w:rPr>
          <w:color w:val="231F20"/>
          <w:spacing w:val="-16"/>
          <w:w w:val="105"/>
          <w:sz w:val="18"/>
        </w:rPr>
        <w:t> </w:t>
      </w:r>
      <w:r>
        <w:rPr>
          <w:color w:val="231F20"/>
          <w:spacing w:val="2"/>
          <w:w w:val="105"/>
          <w:sz w:val="18"/>
        </w:rPr>
        <w:t>Reserved,</w:t>
      </w:r>
      <w:r>
        <w:rPr>
          <w:color w:val="231F20"/>
          <w:spacing w:val="-16"/>
          <w:w w:val="105"/>
          <w:sz w:val="18"/>
        </w:rPr>
        <w:t> </w:t>
      </w:r>
      <w:r>
        <w:rPr>
          <w:color w:val="231F20"/>
          <w:w w:val="105"/>
          <w:sz w:val="18"/>
        </w:rPr>
        <w:t>used</w:t>
      </w:r>
      <w:r>
        <w:rPr>
          <w:color w:val="231F20"/>
          <w:spacing w:val="-16"/>
          <w:w w:val="105"/>
          <w:sz w:val="18"/>
        </w:rPr>
        <w:t> </w:t>
      </w:r>
      <w:r>
        <w:rPr>
          <w:color w:val="231F20"/>
          <w:w w:val="105"/>
          <w:sz w:val="18"/>
        </w:rPr>
        <w:t>by</w:t>
      </w:r>
      <w:r>
        <w:rPr>
          <w:color w:val="231F20"/>
          <w:spacing w:val="-16"/>
          <w:w w:val="105"/>
          <w:sz w:val="18"/>
        </w:rPr>
        <w:t> </w:t>
      </w:r>
      <w:r>
        <w:rPr>
          <w:color w:val="231F20"/>
          <w:w w:val="105"/>
          <w:sz w:val="18"/>
        </w:rPr>
        <w:t>permission.</w:t>
      </w:r>
    </w:p>
    <w:p>
      <w:pPr>
        <w:pStyle w:val="ListParagraph"/>
        <w:numPr>
          <w:ilvl w:val="0"/>
          <w:numId w:val="1"/>
        </w:numPr>
        <w:tabs>
          <w:tab w:pos="284" w:val="left" w:leader="none"/>
        </w:tabs>
        <w:spacing w:line="249" w:lineRule="auto" w:before="59" w:after="0"/>
        <w:ind w:left="283" w:right="125" w:hanging="170"/>
        <w:jc w:val="left"/>
        <w:rPr>
          <w:sz w:val="18"/>
        </w:rPr>
      </w:pPr>
      <w:r>
        <w:rPr>
          <w:color w:val="231F20"/>
          <w:w w:val="110"/>
          <w:sz w:val="18"/>
        </w:rPr>
        <w:t>climate</w:t>
      </w:r>
      <w:r>
        <w:rPr>
          <w:color w:val="231F20"/>
          <w:spacing w:val="-11"/>
          <w:w w:val="110"/>
          <w:sz w:val="18"/>
        </w:rPr>
        <w:t> </w:t>
      </w:r>
      <w:r>
        <w:rPr>
          <w:color w:val="231F20"/>
          <w:w w:val="110"/>
          <w:sz w:val="18"/>
        </w:rPr>
        <w:t>data</w:t>
      </w:r>
      <w:r>
        <w:rPr>
          <w:color w:val="231F20"/>
          <w:spacing w:val="-11"/>
          <w:w w:val="110"/>
          <w:sz w:val="18"/>
        </w:rPr>
        <w:t> </w:t>
      </w:r>
      <w:r>
        <w:rPr>
          <w:color w:val="231F20"/>
          <w:w w:val="110"/>
          <w:sz w:val="18"/>
        </w:rPr>
        <w:t>from</w:t>
      </w:r>
      <w:r>
        <w:rPr>
          <w:color w:val="231F20"/>
          <w:spacing w:val="-10"/>
          <w:w w:val="110"/>
          <w:sz w:val="18"/>
        </w:rPr>
        <w:t> </w:t>
      </w:r>
      <w:r>
        <w:rPr>
          <w:color w:val="231F20"/>
          <w:w w:val="110"/>
          <w:sz w:val="18"/>
        </w:rPr>
        <w:t>Bureau</w:t>
      </w:r>
      <w:r>
        <w:rPr>
          <w:color w:val="231F20"/>
          <w:spacing w:val="-11"/>
          <w:w w:val="110"/>
          <w:sz w:val="18"/>
        </w:rPr>
        <w:t> </w:t>
      </w:r>
      <w:r>
        <w:rPr>
          <w:color w:val="231F20"/>
          <w:w w:val="110"/>
          <w:sz w:val="18"/>
        </w:rPr>
        <w:t>of</w:t>
      </w:r>
      <w:r>
        <w:rPr>
          <w:color w:val="231F20"/>
          <w:spacing w:val="-11"/>
          <w:w w:val="110"/>
          <w:sz w:val="18"/>
        </w:rPr>
        <w:t> </w:t>
      </w:r>
      <w:r>
        <w:rPr>
          <w:color w:val="231F20"/>
          <w:w w:val="110"/>
          <w:sz w:val="18"/>
        </w:rPr>
        <w:t>Meteorology,</w:t>
      </w:r>
      <w:r>
        <w:rPr>
          <w:color w:val="231F20"/>
          <w:spacing w:val="-10"/>
          <w:w w:val="110"/>
          <w:sz w:val="18"/>
        </w:rPr>
        <w:t> </w:t>
      </w:r>
      <w:r>
        <w:rPr>
          <w:color w:val="231F20"/>
          <w:w w:val="110"/>
          <w:sz w:val="18"/>
        </w:rPr>
        <w:t>Australian Government, CC-BY-3.0,</w:t>
      </w:r>
      <w:r>
        <w:rPr>
          <w:color w:val="231F20"/>
          <w:spacing w:val="-29"/>
          <w:w w:val="110"/>
          <w:sz w:val="18"/>
        </w:rPr>
        <w:t> </w:t>
      </w:r>
      <w:hyperlink r:id="rId14">
        <w:r>
          <w:rPr>
            <w:color w:val="231F20"/>
            <w:w w:val="110"/>
            <w:sz w:val="18"/>
          </w:rPr>
          <w:t>www.bom.gov.au/</w:t>
        </w:r>
      </w:hyperlink>
    </w:p>
    <w:p>
      <w:pPr>
        <w:pStyle w:val="ListParagraph"/>
        <w:numPr>
          <w:ilvl w:val="0"/>
          <w:numId w:val="1"/>
        </w:numPr>
        <w:tabs>
          <w:tab w:pos="284" w:val="left" w:leader="none"/>
        </w:tabs>
        <w:spacing w:line="249" w:lineRule="auto" w:before="58" w:after="0"/>
        <w:ind w:left="283" w:right="386" w:hanging="170"/>
        <w:jc w:val="left"/>
        <w:rPr>
          <w:sz w:val="18"/>
        </w:rPr>
      </w:pPr>
      <w:r>
        <w:rPr>
          <w:color w:val="231F20"/>
          <w:w w:val="105"/>
          <w:sz w:val="18"/>
        </w:rPr>
        <w:t>‘Sometimes’</w:t>
      </w:r>
      <w:r>
        <w:rPr>
          <w:color w:val="231F20"/>
          <w:spacing w:val="-20"/>
          <w:w w:val="105"/>
          <w:sz w:val="18"/>
        </w:rPr>
        <w:t> </w:t>
      </w:r>
      <w:r>
        <w:rPr>
          <w:color w:val="231F20"/>
          <w:w w:val="105"/>
          <w:sz w:val="18"/>
        </w:rPr>
        <w:t>by</w:t>
      </w:r>
      <w:r>
        <w:rPr>
          <w:color w:val="231F20"/>
          <w:spacing w:val="-20"/>
          <w:w w:val="105"/>
          <w:sz w:val="18"/>
        </w:rPr>
        <w:t> </w:t>
      </w:r>
      <w:r>
        <w:rPr>
          <w:color w:val="231F20"/>
          <w:w w:val="105"/>
          <w:sz w:val="18"/>
        </w:rPr>
        <w:t>Airtone,</w:t>
      </w:r>
      <w:r>
        <w:rPr>
          <w:color w:val="231F20"/>
          <w:spacing w:val="-20"/>
          <w:w w:val="105"/>
          <w:sz w:val="18"/>
        </w:rPr>
        <w:t> </w:t>
      </w:r>
      <w:r>
        <w:rPr>
          <w:color w:val="231F20"/>
          <w:w w:val="105"/>
          <w:sz w:val="18"/>
        </w:rPr>
        <w:t>CC-BY-NC-Sampling</w:t>
      </w:r>
      <w:r>
        <w:rPr>
          <w:color w:val="231F20"/>
          <w:spacing w:val="-20"/>
          <w:w w:val="105"/>
          <w:sz w:val="18"/>
        </w:rPr>
        <w:t> </w:t>
      </w:r>
      <w:r>
        <w:rPr>
          <w:color w:val="231F20"/>
          <w:w w:val="105"/>
          <w:sz w:val="18"/>
        </w:rPr>
        <w:t>+</w:t>
      </w:r>
      <w:r>
        <w:rPr>
          <w:color w:val="231F20"/>
          <w:spacing w:val="-20"/>
          <w:w w:val="105"/>
          <w:sz w:val="18"/>
        </w:rPr>
        <w:t> </w:t>
      </w:r>
      <w:r>
        <w:rPr>
          <w:color w:val="231F20"/>
          <w:w w:val="105"/>
          <w:sz w:val="18"/>
        </w:rPr>
        <w:t>1.0, CCMixter,</w:t>
      </w:r>
      <w:r>
        <w:rPr>
          <w:color w:val="231F20"/>
          <w:spacing w:val="-2"/>
          <w:w w:val="105"/>
          <w:sz w:val="18"/>
        </w:rPr>
        <w:t> </w:t>
      </w:r>
      <w:r>
        <w:rPr>
          <w:color w:val="231F20"/>
          <w:spacing w:val="2"/>
          <w:w w:val="105"/>
          <w:sz w:val="18"/>
        </w:rPr>
        <w:t>ccmixter.org/files/airtone/23809</w:t>
      </w:r>
    </w:p>
    <w:p>
      <w:pPr>
        <w:pStyle w:val="ListParagraph"/>
        <w:numPr>
          <w:ilvl w:val="0"/>
          <w:numId w:val="1"/>
        </w:numPr>
        <w:tabs>
          <w:tab w:pos="284" w:val="left" w:leader="none"/>
        </w:tabs>
        <w:spacing w:line="249" w:lineRule="auto" w:before="58" w:after="0"/>
        <w:ind w:left="283" w:right="833" w:hanging="170"/>
        <w:jc w:val="left"/>
        <w:rPr>
          <w:sz w:val="18"/>
        </w:rPr>
      </w:pPr>
      <w:r>
        <w:rPr>
          <w:color w:val="231F20"/>
          <w:w w:val="105"/>
          <w:sz w:val="18"/>
        </w:rPr>
        <w:t>‘Babylon’, ‘Infados’ and ‘Night cave’ by Kevin MacLeod, CC-BY-3.0,</w:t>
      </w:r>
      <w:r>
        <w:rPr>
          <w:color w:val="231F20"/>
          <w:spacing w:val="-22"/>
          <w:w w:val="105"/>
          <w:sz w:val="18"/>
        </w:rPr>
        <w:t> </w:t>
      </w:r>
      <w:r>
        <w:rPr>
          <w:color w:val="231F20"/>
          <w:w w:val="105"/>
          <w:sz w:val="18"/>
        </w:rPr>
        <w:t>incompetech.com</w:t>
      </w:r>
    </w:p>
    <w:p>
      <w:pPr>
        <w:pStyle w:val="ListParagraph"/>
        <w:numPr>
          <w:ilvl w:val="0"/>
          <w:numId w:val="1"/>
        </w:numPr>
        <w:tabs>
          <w:tab w:pos="284" w:val="left" w:leader="none"/>
        </w:tabs>
        <w:spacing w:line="249" w:lineRule="auto" w:before="58" w:after="0"/>
        <w:ind w:left="283" w:right="744" w:hanging="170"/>
        <w:jc w:val="left"/>
        <w:rPr>
          <w:sz w:val="18"/>
        </w:rPr>
      </w:pPr>
      <w:r>
        <w:rPr>
          <w:color w:val="231F20"/>
          <w:w w:val="110"/>
          <w:sz w:val="18"/>
        </w:rPr>
        <w:t>‘Snowgeese</w:t>
      </w:r>
      <w:r>
        <w:rPr>
          <w:color w:val="231F20"/>
          <w:spacing w:val="-36"/>
          <w:w w:val="110"/>
          <w:sz w:val="18"/>
        </w:rPr>
        <w:t> </w:t>
      </w:r>
      <w:r>
        <w:rPr>
          <w:color w:val="231F20"/>
          <w:w w:val="110"/>
          <w:sz w:val="18"/>
        </w:rPr>
        <w:t>at</w:t>
      </w:r>
      <w:r>
        <w:rPr>
          <w:color w:val="231F20"/>
          <w:spacing w:val="-35"/>
          <w:w w:val="110"/>
          <w:sz w:val="18"/>
        </w:rPr>
        <w:t> </w:t>
      </w:r>
      <w:r>
        <w:rPr>
          <w:color w:val="231F20"/>
          <w:w w:val="110"/>
          <w:sz w:val="18"/>
        </w:rPr>
        <w:t>Hagerman</w:t>
      </w:r>
      <w:r>
        <w:rPr>
          <w:color w:val="231F20"/>
          <w:spacing w:val="-35"/>
          <w:w w:val="110"/>
          <w:sz w:val="18"/>
        </w:rPr>
        <w:t> </w:t>
      </w:r>
      <w:r>
        <w:rPr>
          <w:color w:val="231F20"/>
          <w:w w:val="110"/>
          <w:sz w:val="18"/>
        </w:rPr>
        <w:t>Wildlife</w:t>
      </w:r>
      <w:r>
        <w:rPr>
          <w:color w:val="231F20"/>
          <w:spacing w:val="-35"/>
          <w:w w:val="110"/>
          <w:sz w:val="18"/>
        </w:rPr>
        <w:t> </w:t>
      </w:r>
      <w:r>
        <w:rPr>
          <w:color w:val="231F20"/>
          <w:w w:val="110"/>
          <w:sz w:val="18"/>
        </w:rPr>
        <w:t>Reserve’</w:t>
      </w:r>
      <w:r>
        <w:rPr>
          <w:color w:val="231F20"/>
          <w:spacing w:val="-35"/>
          <w:w w:val="110"/>
          <w:sz w:val="18"/>
        </w:rPr>
        <w:t> </w:t>
      </w:r>
      <w:r>
        <w:rPr>
          <w:color w:val="231F20"/>
          <w:w w:val="110"/>
          <w:sz w:val="18"/>
        </w:rPr>
        <w:t>by gurdonark,</w:t>
      </w:r>
      <w:r>
        <w:rPr>
          <w:color w:val="231F20"/>
          <w:spacing w:val="-36"/>
          <w:w w:val="110"/>
          <w:sz w:val="18"/>
        </w:rPr>
        <w:t> </w:t>
      </w:r>
      <w:r>
        <w:rPr>
          <w:color w:val="231F20"/>
          <w:w w:val="110"/>
          <w:sz w:val="18"/>
        </w:rPr>
        <w:t>CC-BY-NC-3.0,</w:t>
      </w:r>
      <w:r>
        <w:rPr>
          <w:color w:val="231F20"/>
          <w:spacing w:val="-35"/>
          <w:w w:val="110"/>
          <w:sz w:val="18"/>
        </w:rPr>
        <w:t> </w:t>
      </w:r>
      <w:r>
        <w:rPr>
          <w:color w:val="231F20"/>
          <w:w w:val="110"/>
          <w:sz w:val="18"/>
        </w:rPr>
        <w:t>dig.ccmixter.org/</w:t>
      </w:r>
    </w:p>
    <w:p>
      <w:pPr>
        <w:pStyle w:val="BodyText"/>
        <w:ind w:left="0"/>
        <w:rPr>
          <w:sz w:val="20"/>
        </w:rPr>
      </w:pPr>
    </w:p>
    <w:p>
      <w:pPr>
        <w:pStyle w:val="BodyText"/>
        <w:spacing w:line="249" w:lineRule="auto" w:before="158"/>
      </w:pPr>
      <w:r>
        <w:rPr>
          <w:color w:val="231F20"/>
          <w:w w:val="105"/>
        </w:rPr>
        <w:t>Banner image: ‘Bettongs on Barrow Island’ by Chevron Australia, used by permission.</w:t>
      </w:r>
    </w:p>
    <w:p>
      <w:pPr>
        <w:pStyle w:val="BodyText"/>
        <w:ind w:left="0"/>
        <w:rPr>
          <w:sz w:val="20"/>
        </w:rPr>
      </w:pPr>
    </w:p>
    <w:p>
      <w:pPr>
        <w:pStyle w:val="BodyText"/>
        <w:spacing w:before="7"/>
        <w:ind w:left="0"/>
      </w:pPr>
    </w:p>
    <w:p>
      <w:pPr>
        <w:pStyle w:val="BodyText"/>
        <w:spacing w:line="249" w:lineRule="auto"/>
        <w:ind w:right="156"/>
      </w:pPr>
      <w:r>
        <w:rPr>
          <w:color w:val="231F20"/>
          <w:w w:val="110"/>
        </w:rPr>
        <w:t>Thanks</w:t>
      </w:r>
      <w:r>
        <w:rPr>
          <w:color w:val="231F20"/>
          <w:spacing w:val="-38"/>
          <w:w w:val="110"/>
        </w:rPr>
        <w:t> </w:t>
      </w:r>
      <w:r>
        <w:rPr>
          <w:color w:val="231F20"/>
          <w:w w:val="110"/>
        </w:rPr>
        <w:t>to</w:t>
      </w:r>
      <w:r>
        <w:rPr>
          <w:color w:val="231F20"/>
          <w:spacing w:val="-38"/>
          <w:w w:val="110"/>
        </w:rPr>
        <w:t> </w:t>
      </w:r>
      <w:r>
        <w:rPr>
          <w:color w:val="231F20"/>
          <w:w w:val="110"/>
        </w:rPr>
        <w:t>Emeritus</w:t>
      </w:r>
      <w:r>
        <w:rPr>
          <w:color w:val="231F20"/>
          <w:spacing w:val="-38"/>
          <w:w w:val="110"/>
        </w:rPr>
        <w:t> </w:t>
      </w:r>
      <w:r>
        <w:rPr>
          <w:color w:val="231F20"/>
          <w:w w:val="110"/>
        </w:rPr>
        <w:t>Professor</w:t>
      </w:r>
      <w:r>
        <w:rPr>
          <w:color w:val="231F20"/>
          <w:spacing w:val="-38"/>
          <w:w w:val="110"/>
        </w:rPr>
        <w:t> </w:t>
      </w:r>
      <w:r>
        <w:rPr>
          <w:color w:val="231F20"/>
          <w:w w:val="110"/>
        </w:rPr>
        <w:t>Don</w:t>
      </w:r>
      <w:r>
        <w:rPr>
          <w:color w:val="231F20"/>
          <w:spacing w:val="-38"/>
          <w:w w:val="110"/>
        </w:rPr>
        <w:t> </w:t>
      </w:r>
      <w:r>
        <w:rPr>
          <w:color w:val="231F20"/>
          <w:w w:val="110"/>
        </w:rPr>
        <w:t>Bradshaw</w:t>
      </w:r>
      <w:r>
        <w:rPr>
          <w:color w:val="231F20"/>
          <w:spacing w:val="-38"/>
          <w:w w:val="110"/>
        </w:rPr>
        <w:t> </w:t>
      </w:r>
      <w:r>
        <w:rPr>
          <w:color w:val="231F20"/>
          <w:w w:val="110"/>
        </w:rPr>
        <w:t>(School</w:t>
      </w:r>
      <w:r>
        <w:rPr>
          <w:color w:val="231F20"/>
          <w:spacing w:val="-38"/>
          <w:w w:val="110"/>
        </w:rPr>
        <w:t> </w:t>
      </w:r>
      <w:r>
        <w:rPr>
          <w:color w:val="231F20"/>
          <w:w w:val="110"/>
        </w:rPr>
        <w:t>of Animal</w:t>
      </w:r>
      <w:r>
        <w:rPr>
          <w:color w:val="231F20"/>
          <w:spacing w:val="-12"/>
          <w:w w:val="110"/>
        </w:rPr>
        <w:t> </w:t>
      </w:r>
      <w:r>
        <w:rPr>
          <w:color w:val="231F20"/>
          <w:w w:val="110"/>
        </w:rPr>
        <w:t>Biology,</w:t>
      </w:r>
      <w:r>
        <w:rPr>
          <w:color w:val="231F20"/>
          <w:spacing w:val="-11"/>
          <w:w w:val="110"/>
        </w:rPr>
        <w:t> </w:t>
      </w:r>
      <w:r>
        <w:rPr>
          <w:color w:val="231F20"/>
          <w:w w:val="110"/>
        </w:rPr>
        <w:t>UWA)</w:t>
      </w:r>
      <w:r>
        <w:rPr>
          <w:color w:val="231F20"/>
          <w:spacing w:val="-11"/>
          <w:w w:val="110"/>
        </w:rPr>
        <w:t> </w:t>
      </w:r>
      <w:r>
        <w:rPr>
          <w:color w:val="231F20"/>
          <w:w w:val="110"/>
        </w:rPr>
        <w:t>and</w:t>
      </w:r>
      <w:r>
        <w:rPr>
          <w:color w:val="231F20"/>
          <w:spacing w:val="-11"/>
          <w:w w:val="110"/>
        </w:rPr>
        <w:t> </w:t>
      </w:r>
      <w:r>
        <w:rPr>
          <w:color w:val="231F20"/>
          <w:w w:val="110"/>
        </w:rPr>
        <w:t>Chevron</w:t>
      </w:r>
      <w:r>
        <w:rPr>
          <w:color w:val="231F20"/>
          <w:spacing w:val="-11"/>
          <w:w w:val="110"/>
        </w:rPr>
        <w:t> </w:t>
      </w:r>
      <w:r>
        <w:rPr>
          <w:color w:val="231F20"/>
          <w:w w:val="110"/>
        </w:rPr>
        <w:t>Australia.</w:t>
      </w:r>
    </w:p>
    <w:p>
      <w:pPr>
        <w:pStyle w:val="BodyText"/>
        <w:spacing w:line="249" w:lineRule="auto" w:before="115"/>
        <w:ind w:right="398"/>
      </w:pPr>
      <w:r>
        <w:rPr>
          <w:color w:val="231F20"/>
          <w:w w:val="110"/>
        </w:rPr>
        <w:t>Designed</w:t>
      </w:r>
      <w:r>
        <w:rPr>
          <w:color w:val="231F20"/>
          <w:spacing w:val="-21"/>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0"/>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8"/>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right="355"/>
      </w:pPr>
      <w:r>
        <w:rPr>
          <w:color w:val="231F20"/>
          <w:w w:val="110"/>
        </w:rPr>
        <w:t>Production team: Anton Ball, Jan Dook, </w:t>
      </w:r>
      <w:r>
        <w:rPr>
          <w:color w:val="231F20"/>
          <w:spacing w:val="2"/>
          <w:w w:val="110"/>
        </w:rPr>
        <w:t>Alwyn </w:t>
      </w:r>
      <w:r>
        <w:rPr>
          <w:color w:val="231F20"/>
          <w:w w:val="110"/>
        </w:rPr>
        <w:t>Evans,</w:t>
      </w:r>
      <w:r>
        <w:rPr>
          <w:color w:val="231F20"/>
          <w:spacing w:val="-37"/>
          <w:w w:val="110"/>
        </w:rPr>
        <w:t> </w:t>
      </w:r>
      <w:r>
        <w:rPr>
          <w:color w:val="231F20"/>
          <w:w w:val="110"/>
        </w:rPr>
        <w:t>Jenny</w:t>
      </w:r>
      <w:r>
        <w:rPr>
          <w:color w:val="231F20"/>
          <w:spacing w:val="-37"/>
          <w:w w:val="110"/>
        </w:rPr>
        <w:t> </w:t>
      </w:r>
      <w:r>
        <w:rPr>
          <w:color w:val="231F20"/>
          <w:w w:val="110"/>
        </w:rPr>
        <w:t>Gull,</w:t>
      </w:r>
      <w:r>
        <w:rPr>
          <w:color w:val="231F20"/>
          <w:spacing w:val="-36"/>
          <w:w w:val="110"/>
        </w:rPr>
        <w:t> </w:t>
      </w:r>
      <w:r>
        <w:rPr>
          <w:color w:val="231F20"/>
          <w:w w:val="110"/>
        </w:rPr>
        <w:t>Dan</w:t>
      </w:r>
      <w:r>
        <w:rPr>
          <w:color w:val="231F20"/>
          <w:spacing w:val="-37"/>
          <w:w w:val="110"/>
        </w:rPr>
        <w:t> </w:t>
      </w:r>
      <w:r>
        <w:rPr>
          <w:color w:val="231F20"/>
          <w:w w:val="110"/>
        </w:rPr>
        <w:t>Hutton,</w:t>
      </w:r>
      <w:r>
        <w:rPr>
          <w:color w:val="231F20"/>
          <w:spacing w:val="-36"/>
          <w:w w:val="110"/>
        </w:rPr>
        <w:t> </w:t>
      </w:r>
      <w:r>
        <w:rPr>
          <w:color w:val="231F20"/>
          <w:w w:val="110"/>
        </w:rPr>
        <w:t>Emma</w:t>
      </w:r>
      <w:r>
        <w:rPr>
          <w:color w:val="231F20"/>
          <w:spacing w:val="-37"/>
          <w:w w:val="110"/>
        </w:rPr>
        <w:t> </w:t>
      </w:r>
      <w:r>
        <w:rPr>
          <w:color w:val="231F20"/>
          <w:w w:val="110"/>
        </w:rPr>
        <w:t>Pointon,</w:t>
      </w:r>
      <w:r>
        <w:rPr>
          <w:color w:val="231F20"/>
          <w:spacing w:val="-36"/>
          <w:w w:val="110"/>
        </w:rPr>
        <w:t> </w:t>
      </w:r>
      <w:r>
        <w:rPr>
          <w:color w:val="231F20"/>
          <w:w w:val="110"/>
        </w:rPr>
        <w:t>Jodie Ween</w:t>
      </w:r>
      <w:r>
        <w:rPr>
          <w:color w:val="231F20"/>
          <w:spacing w:val="-18"/>
          <w:w w:val="110"/>
        </w:rPr>
        <w:t> </w:t>
      </w:r>
      <w:r>
        <w:rPr>
          <w:color w:val="231F20"/>
          <w:w w:val="110"/>
        </w:rPr>
        <w:t>and</w:t>
      </w:r>
      <w:r>
        <w:rPr>
          <w:color w:val="231F20"/>
          <w:spacing w:val="-18"/>
          <w:w w:val="110"/>
        </w:rPr>
        <w:t> </w:t>
      </w:r>
      <w:r>
        <w:rPr>
          <w:color w:val="231F20"/>
          <w:w w:val="110"/>
        </w:rPr>
        <w:t>Michael</w:t>
      </w:r>
      <w:r>
        <w:rPr>
          <w:color w:val="231F20"/>
          <w:spacing w:val="-17"/>
          <w:w w:val="110"/>
        </w:rPr>
        <w:t> </w:t>
      </w:r>
      <w:r>
        <w:rPr>
          <w:color w:val="231F20"/>
          <w:w w:val="110"/>
        </w:rPr>
        <w:t>Wheatley,</w:t>
      </w:r>
      <w:r>
        <w:rPr>
          <w:color w:val="231F20"/>
          <w:spacing w:val="-18"/>
          <w:w w:val="110"/>
        </w:rPr>
        <w:t> </w:t>
      </w:r>
      <w:r>
        <w:rPr>
          <w:color w:val="231F20"/>
          <w:w w:val="110"/>
        </w:rPr>
        <w:t>with</w:t>
      </w:r>
      <w:r>
        <w:rPr>
          <w:color w:val="231F20"/>
          <w:spacing w:val="-17"/>
          <w:w w:val="110"/>
        </w:rPr>
        <w:t> </w:t>
      </w:r>
      <w:r>
        <w:rPr>
          <w:color w:val="231F20"/>
          <w:w w:val="110"/>
        </w:rPr>
        <w:t>thanks</w:t>
      </w:r>
      <w:r>
        <w:rPr>
          <w:color w:val="231F20"/>
          <w:spacing w:val="-18"/>
          <w:w w:val="110"/>
        </w:rPr>
        <w:t> </w:t>
      </w:r>
      <w:r>
        <w:rPr>
          <w:color w:val="231F20"/>
          <w:w w:val="110"/>
        </w:rPr>
        <w:t>to</w:t>
      </w:r>
      <w:r>
        <w:rPr>
          <w:color w:val="231F20"/>
          <w:spacing w:val="-17"/>
          <w:w w:val="110"/>
        </w:rPr>
        <w:t> </w:t>
      </w:r>
      <w:r>
        <w:rPr>
          <w:color w:val="231F20"/>
          <w:w w:val="110"/>
        </w:rPr>
        <w:t>Pauline Charman, Bob Fitzpatrick, Charmaine White and Wendy</w:t>
      </w:r>
      <w:r>
        <w:rPr>
          <w:color w:val="231F20"/>
          <w:spacing w:val="-7"/>
          <w:w w:val="110"/>
        </w:rPr>
        <w:t> </w:t>
      </w:r>
      <w:r>
        <w:rPr>
          <w:color w:val="231F20"/>
          <w:w w:val="110"/>
        </w:rPr>
        <w:t>Sanderson.</w:t>
      </w:r>
    </w:p>
    <w:p>
      <w:pPr>
        <w:spacing w:after="0" w:line="249" w:lineRule="auto"/>
        <w:sectPr>
          <w:footerReference w:type="default" r:id="rId11"/>
          <w:pgSz w:w="11910" w:h="16840"/>
          <w:pgMar w:footer="1084" w:header="0" w:top="720" w:bottom="1280" w:left="1020" w:right="1020"/>
          <w:pgNumType w:start="2"/>
          <w:cols w:num="2" w:equalWidth="0">
            <w:col w:w="4829" w:space="109"/>
            <w:col w:w="4932"/>
          </w:cols>
        </w:sectPr>
      </w:pPr>
    </w:p>
    <w:p>
      <w:pPr>
        <w:pStyle w:val="Heading1"/>
      </w:pPr>
      <w:r>
        <w:rPr>
          <w:color w:val="231F20"/>
        </w:rPr>
        <w:t>Associated SPICE resources</w:t>
      </w:r>
    </w:p>
    <w:p>
      <w:pPr>
        <w:spacing w:line="249" w:lineRule="auto" w:before="105"/>
        <w:ind w:left="113" w:right="0" w:firstLine="0"/>
        <w:jc w:val="left"/>
        <w:rPr>
          <w:sz w:val="18"/>
        </w:rPr>
      </w:pPr>
      <w:r>
        <w:rPr>
          <w:i/>
          <w:color w:val="231F20"/>
          <w:w w:val="110"/>
          <w:sz w:val="18"/>
        </w:rPr>
        <w:t>Adaptations</w:t>
      </w:r>
      <w:r>
        <w:rPr>
          <w:i/>
          <w:color w:val="231F20"/>
          <w:spacing w:val="-30"/>
          <w:w w:val="110"/>
          <w:sz w:val="18"/>
        </w:rPr>
        <w:t> </w:t>
      </w:r>
      <w:r>
        <w:rPr>
          <w:i/>
          <w:color w:val="231F20"/>
          <w:spacing w:val="3"/>
          <w:w w:val="110"/>
          <w:sz w:val="18"/>
        </w:rPr>
        <w:t>3:</w:t>
      </w:r>
      <w:r>
        <w:rPr>
          <w:i/>
          <w:color w:val="231F20"/>
          <w:spacing w:val="-29"/>
          <w:w w:val="110"/>
          <w:sz w:val="18"/>
        </w:rPr>
        <w:t> </w:t>
      </w:r>
      <w:r>
        <w:rPr>
          <w:i/>
          <w:color w:val="231F20"/>
          <w:w w:val="110"/>
          <w:sz w:val="18"/>
        </w:rPr>
        <w:t>Barrow</w:t>
      </w:r>
      <w:r>
        <w:rPr>
          <w:i/>
          <w:color w:val="231F20"/>
          <w:spacing w:val="-30"/>
          <w:w w:val="110"/>
          <w:sz w:val="18"/>
        </w:rPr>
        <w:t> </w:t>
      </w:r>
      <w:r>
        <w:rPr>
          <w:i/>
          <w:color w:val="231F20"/>
          <w:w w:val="110"/>
          <w:sz w:val="18"/>
        </w:rPr>
        <w:t>Island</w:t>
      </w:r>
      <w:r>
        <w:rPr>
          <w:i/>
          <w:color w:val="231F20"/>
          <w:spacing w:val="-29"/>
          <w:w w:val="110"/>
          <w:sz w:val="18"/>
        </w:rPr>
        <w:t> </w:t>
      </w:r>
      <w:r>
        <w:rPr>
          <w:i/>
          <w:color w:val="231F20"/>
          <w:w w:val="110"/>
          <w:sz w:val="18"/>
        </w:rPr>
        <w:t>marsupials</w:t>
      </w:r>
      <w:r>
        <w:rPr>
          <w:i/>
          <w:color w:val="231F20"/>
          <w:spacing w:val="-30"/>
          <w:w w:val="110"/>
          <w:sz w:val="18"/>
        </w:rPr>
        <w:t> </w:t>
      </w:r>
      <w:r>
        <w:rPr>
          <w:color w:val="231F20"/>
          <w:w w:val="110"/>
          <w:sz w:val="18"/>
        </w:rPr>
        <w:t>may</w:t>
      </w:r>
      <w:r>
        <w:rPr>
          <w:color w:val="231F20"/>
          <w:spacing w:val="-29"/>
          <w:w w:val="110"/>
          <w:sz w:val="18"/>
        </w:rPr>
        <w:t> </w:t>
      </w:r>
      <w:r>
        <w:rPr>
          <w:color w:val="231F20"/>
          <w:w w:val="110"/>
          <w:sz w:val="18"/>
        </w:rPr>
        <w:t>be</w:t>
      </w:r>
      <w:r>
        <w:rPr>
          <w:color w:val="231F20"/>
          <w:spacing w:val="-29"/>
          <w:w w:val="110"/>
          <w:sz w:val="18"/>
        </w:rPr>
        <w:t> </w:t>
      </w:r>
      <w:r>
        <w:rPr>
          <w:color w:val="231F20"/>
          <w:w w:val="110"/>
          <w:sz w:val="18"/>
        </w:rPr>
        <w:t>used</w:t>
      </w:r>
      <w:r>
        <w:rPr>
          <w:color w:val="231F20"/>
          <w:spacing w:val="-30"/>
          <w:w w:val="110"/>
          <w:sz w:val="18"/>
        </w:rPr>
        <w:t> </w:t>
      </w:r>
      <w:r>
        <w:rPr>
          <w:color w:val="231F20"/>
          <w:w w:val="110"/>
          <w:sz w:val="18"/>
        </w:rPr>
        <w:t>in</w:t>
      </w:r>
      <w:r>
        <w:rPr>
          <w:color w:val="231F20"/>
          <w:spacing w:val="-29"/>
          <w:w w:val="110"/>
          <w:sz w:val="18"/>
        </w:rPr>
        <w:t> </w:t>
      </w:r>
      <w:r>
        <w:rPr>
          <w:color w:val="231F20"/>
          <w:w w:val="110"/>
          <w:sz w:val="18"/>
        </w:rPr>
        <w:t>conjunction</w:t>
      </w:r>
      <w:r>
        <w:rPr>
          <w:color w:val="231F20"/>
          <w:spacing w:val="-30"/>
          <w:w w:val="110"/>
          <w:sz w:val="18"/>
        </w:rPr>
        <w:t> </w:t>
      </w:r>
      <w:r>
        <w:rPr>
          <w:color w:val="231F20"/>
          <w:w w:val="110"/>
          <w:sz w:val="18"/>
        </w:rPr>
        <w:t>with</w:t>
      </w:r>
      <w:r>
        <w:rPr>
          <w:color w:val="231F20"/>
          <w:spacing w:val="-29"/>
          <w:w w:val="110"/>
          <w:sz w:val="18"/>
        </w:rPr>
        <w:t> </w:t>
      </w:r>
      <w:r>
        <w:rPr>
          <w:color w:val="231F20"/>
          <w:w w:val="110"/>
          <w:sz w:val="18"/>
        </w:rPr>
        <w:t>related</w:t>
      </w:r>
      <w:r>
        <w:rPr>
          <w:color w:val="231F20"/>
          <w:spacing w:val="-29"/>
          <w:w w:val="110"/>
          <w:sz w:val="18"/>
        </w:rPr>
        <w:t> </w:t>
      </w:r>
      <w:r>
        <w:rPr>
          <w:color w:val="231F20"/>
          <w:w w:val="110"/>
          <w:sz w:val="18"/>
        </w:rPr>
        <w:t>SPICE</w:t>
      </w:r>
      <w:r>
        <w:rPr>
          <w:color w:val="231F20"/>
          <w:spacing w:val="-30"/>
          <w:w w:val="110"/>
          <w:sz w:val="18"/>
        </w:rPr>
        <w:t> </w:t>
      </w:r>
      <w:r>
        <w:rPr>
          <w:color w:val="231F20"/>
          <w:w w:val="110"/>
          <w:sz w:val="18"/>
        </w:rPr>
        <w:t>resources</w:t>
      </w:r>
      <w:r>
        <w:rPr>
          <w:color w:val="231F20"/>
          <w:spacing w:val="-29"/>
          <w:w w:val="110"/>
          <w:sz w:val="18"/>
        </w:rPr>
        <w:t> </w:t>
      </w:r>
      <w:r>
        <w:rPr>
          <w:color w:val="231F20"/>
          <w:w w:val="110"/>
          <w:sz w:val="18"/>
        </w:rPr>
        <w:t>to</w:t>
      </w:r>
      <w:r>
        <w:rPr>
          <w:color w:val="231F20"/>
          <w:spacing w:val="-30"/>
          <w:w w:val="110"/>
          <w:sz w:val="18"/>
        </w:rPr>
        <w:t> </w:t>
      </w:r>
      <w:r>
        <w:rPr>
          <w:color w:val="231F20"/>
          <w:w w:val="110"/>
          <w:sz w:val="18"/>
        </w:rPr>
        <w:t>study structural, physiological and behavioural</w:t>
      </w:r>
      <w:r>
        <w:rPr>
          <w:color w:val="231F20"/>
          <w:spacing w:val="-24"/>
          <w:w w:val="110"/>
          <w:sz w:val="18"/>
        </w:rPr>
        <w:t> </w:t>
      </w:r>
      <w:r>
        <w:rPr>
          <w:color w:val="231F20"/>
          <w:w w:val="110"/>
          <w:sz w:val="18"/>
        </w:rPr>
        <w:t>adaptations.</w:t>
      </w:r>
    </w:p>
    <w:p>
      <w:pPr>
        <w:pStyle w:val="BodyText"/>
        <w:spacing w:before="3"/>
        <w:ind w:left="0"/>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926" w:hRule="atLeast"/>
        </w:trPr>
        <w:tc>
          <w:tcPr>
            <w:tcW w:w="7740" w:type="dxa"/>
          </w:tcPr>
          <w:p>
            <w:pPr>
              <w:pStyle w:val="TableParagraph"/>
              <w:rPr>
                <w:i/>
                <w:sz w:val="18"/>
              </w:rPr>
            </w:pPr>
            <w:r>
              <w:rPr>
                <w:i/>
                <w:color w:val="231F20"/>
                <w:w w:val="110"/>
                <w:sz w:val="18"/>
              </w:rPr>
              <w:t>Adaptations (overview)</w:t>
            </w:r>
          </w:p>
          <w:p>
            <w:pPr>
              <w:pStyle w:val="TableParagraph"/>
              <w:spacing w:line="249" w:lineRule="auto" w:before="122"/>
              <w:ind w:right="23"/>
              <w:rPr>
                <w:sz w:val="18"/>
              </w:rPr>
            </w:pPr>
            <w:r>
              <w:rPr>
                <w:color w:val="231F20"/>
                <w:w w:val="105"/>
                <w:sz w:val="18"/>
              </w:rPr>
              <w:t>This learning pathway shows how a number of SPICE resources can be combined to teach the concept of adaptations in plants and animals.</w:t>
            </w:r>
          </w:p>
        </w:tc>
        <w:tc>
          <w:tcPr>
            <w:tcW w:w="1874" w:type="dxa"/>
          </w:tcPr>
          <w:p>
            <w:pPr>
              <w:pStyle w:val="TableParagraph"/>
              <w:spacing w:before="0"/>
              <w:ind w:left="0"/>
              <w:rPr>
                <w:rFonts w:ascii="Times New Roman"/>
                <w:sz w:val="16"/>
              </w:rPr>
            </w:pPr>
          </w:p>
        </w:tc>
      </w:tr>
      <w:tr>
        <w:trPr>
          <w:trHeight w:val="835" w:hRule="atLeast"/>
        </w:trPr>
        <w:tc>
          <w:tcPr>
            <w:tcW w:w="7740" w:type="dxa"/>
          </w:tcPr>
          <w:p>
            <w:pPr>
              <w:pStyle w:val="TableParagraph"/>
              <w:rPr>
                <w:i/>
                <w:sz w:val="18"/>
              </w:rPr>
            </w:pPr>
            <w:r>
              <w:rPr>
                <w:i/>
                <w:color w:val="231F20"/>
                <w:w w:val="110"/>
                <w:sz w:val="18"/>
              </w:rPr>
              <w:t>Adaptations 1: Defining adaptations</w:t>
            </w:r>
          </w:p>
          <w:p>
            <w:pPr>
              <w:pStyle w:val="TableParagraph"/>
              <w:spacing w:line="249" w:lineRule="auto" w:before="122"/>
              <w:rPr>
                <w:sz w:val="18"/>
              </w:rPr>
            </w:pPr>
            <w:r>
              <w:rPr>
                <w:color w:val="231F20"/>
                <w:w w:val="110"/>
                <w:sz w:val="18"/>
              </w:rPr>
              <w:t>An interactive quiz encourages students to differentiate between different types of adaptation: structural, behavioural or physiological.</w:t>
            </w:r>
          </w:p>
        </w:tc>
        <w:tc>
          <w:tcPr>
            <w:tcW w:w="1874" w:type="dxa"/>
          </w:tcPr>
          <w:p>
            <w:pPr>
              <w:pStyle w:val="TableParagraph"/>
              <w:rPr>
                <w:b/>
                <w:sz w:val="18"/>
              </w:rPr>
            </w:pPr>
            <w:r>
              <w:rPr>
                <w:b/>
                <w:color w:val="231F20"/>
                <w:sz w:val="18"/>
              </w:rPr>
              <w:t>Engage</w:t>
            </w:r>
          </w:p>
        </w:tc>
      </w:tr>
      <w:tr>
        <w:trPr>
          <w:trHeight w:val="918" w:hRule="atLeast"/>
        </w:trPr>
        <w:tc>
          <w:tcPr>
            <w:tcW w:w="7740" w:type="dxa"/>
          </w:tcPr>
          <w:p>
            <w:pPr>
              <w:pStyle w:val="TableParagraph"/>
              <w:rPr>
                <w:i/>
                <w:sz w:val="18"/>
              </w:rPr>
            </w:pPr>
            <w:r>
              <w:rPr>
                <w:i/>
                <w:color w:val="231F20"/>
                <w:w w:val="110"/>
                <w:sz w:val="18"/>
              </w:rPr>
              <w:t>Adaptations 2: Emperor penguins</w:t>
            </w:r>
          </w:p>
          <w:p>
            <w:pPr>
              <w:pStyle w:val="TableParagraph"/>
              <w:spacing w:line="249" w:lineRule="auto" w:before="122"/>
              <w:ind w:right="747"/>
              <w:rPr>
                <w:sz w:val="18"/>
              </w:rPr>
            </w:pPr>
            <w:r>
              <w:rPr>
                <w:color w:val="231F20"/>
                <w:w w:val="110"/>
                <w:sz w:val="18"/>
              </w:rPr>
              <w:t>Students</w:t>
            </w:r>
            <w:r>
              <w:rPr>
                <w:color w:val="231F20"/>
                <w:spacing w:val="-22"/>
                <w:w w:val="110"/>
                <w:sz w:val="18"/>
              </w:rPr>
              <w:t> </w:t>
            </w:r>
            <w:r>
              <w:rPr>
                <w:color w:val="231F20"/>
                <w:w w:val="110"/>
                <w:sz w:val="18"/>
              </w:rPr>
              <w:t>conduct</w:t>
            </w:r>
            <w:r>
              <w:rPr>
                <w:color w:val="231F20"/>
                <w:spacing w:val="-21"/>
                <w:w w:val="110"/>
                <w:sz w:val="18"/>
              </w:rPr>
              <w:t> </w:t>
            </w:r>
            <w:r>
              <w:rPr>
                <w:color w:val="231F20"/>
                <w:w w:val="110"/>
                <w:sz w:val="18"/>
              </w:rPr>
              <w:t>experiments</w:t>
            </w:r>
            <w:r>
              <w:rPr>
                <w:color w:val="231F20"/>
                <w:spacing w:val="-22"/>
                <w:w w:val="110"/>
                <w:sz w:val="18"/>
              </w:rPr>
              <w:t> </w:t>
            </w:r>
            <w:r>
              <w:rPr>
                <w:color w:val="231F20"/>
                <w:w w:val="110"/>
                <w:sz w:val="18"/>
              </w:rPr>
              <w:t>to</w:t>
            </w:r>
            <w:r>
              <w:rPr>
                <w:color w:val="231F20"/>
                <w:spacing w:val="-21"/>
                <w:w w:val="110"/>
                <w:sz w:val="18"/>
              </w:rPr>
              <w:t> </w:t>
            </w:r>
            <w:r>
              <w:rPr>
                <w:color w:val="231F20"/>
                <w:w w:val="110"/>
                <w:sz w:val="18"/>
              </w:rPr>
              <w:t>model</w:t>
            </w:r>
            <w:r>
              <w:rPr>
                <w:color w:val="231F20"/>
                <w:spacing w:val="-22"/>
                <w:w w:val="110"/>
                <w:sz w:val="18"/>
              </w:rPr>
              <w:t> </w:t>
            </w:r>
            <w:r>
              <w:rPr>
                <w:color w:val="231F20"/>
                <w:w w:val="110"/>
                <w:sz w:val="18"/>
              </w:rPr>
              <w:t>structural,</w:t>
            </w:r>
            <w:r>
              <w:rPr>
                <w:color w:val="231F20"/>
                <w:spacing w:val="-21"/>
                <w:w w:val="110"/>
                <w:sz w:val="18"/>
              </w:rPr>
              <w:t> </w:t>
            </w:r>
            <w:r>
              <w:rPr>
                <w:color w:val="231F20"/>
                <w:w w:val="110"/>
                <w:sz w:val="18"/>
              </w:rPr>
              <w:t>physiological</w:t>
            </w:r>
            <w:r>
              <w:rPr>
                <w:color w:val="231F20"/>
                <w:spacing w:val="-22"/>
                <w:w w:val="110"/>
                <w:sz w:val="18"/>
              </w:rPr>
              <w:t> </w:t>
            </w:r>
            <w:r>
              <w:rPr>
                <w:color w:val="231F20"/>
                <w:w w:val="110"/>
                <w:sz w:val="18"/>
              </w:rPr>
              <w:t>and</w:t>
            </w:r>
            <w:r>
              <w:rPr>
                <w:color w:val="231F20"/>
                <w:spacing w:val="-21"/>
                <w:w w:val="110"/>
                <w:sz w:val="18"/>
              </w:rPr>
              <w:t> </w:t>
            </w:r>
            <w:r>
              <w:rPr>
                <w:color w:val="231F20"/>
                <w:w w:val="110"/>
                <w:sz w:val="18"/>
              </w:rPr>
              <w:t>behavioural adaptations of emperor</w:t>
            </w:r>
            <w:r>
              <w:rPr>
                <w:color w:val="231F20"/>
                <w:spacing w:val="-17"/>
                <w:w w:val="110"/>
                <w:sz w:val="18"/>
              </w:rPr>
              <w:t> </w:t>
            </w:r>
            <w:r>
              <w:rPr>
                <w:color w:val="231F20"/>
                <w:w w:val="110"/>
                <w:sz w:val="18"/>
              </w:rPr>
              <w:t>penguins.</w:t>
            </w:r>
          </w:p>
        </w:tc>
        <w:tc>
          <w:tcPr>
            <w:tcW w:w="1874" w:type="dxa"/>
          </w:tcPr>
          <w:p>
            <w:pPr>
              <w:pStyle w:val="TableParagraph"/>
              <w:rPr>
                <w:b/>
                <w:sz w:val="18"/>
              </w:rPr>
            </w:pPr>
            <w:r>
              <w:rPr>
                <w:b/>
                <w:color w:val="231F20"/>
                <w:sz w:val="18"/>
              </w:rPr>
              <w:t>Explore</w:t>
            </w:r>
          </w:p>
        </w:tc>
      </w:tr>
      <w:tr>
        <w:trPr>
          <w:trHeight w:val="835" w:hRule="atLeast"/>
        </w:trPr>
        <w:tc>
          <w:tcPr>
            <w:tcW w:w="7740" w:type="dxa"/>
            <w:shd w:val="clear" w:color="auto" w:fill="DCDDDE"/>
          </w:tcPr>
          <w:p>
            <w:pPr>
              <w:pStyle w:val="TableParagraph"/>
              <w:rPr>
                <w:i/>
                <w:sz w:val="18"/>
              </w:rPr>
            </w:pPr>
            <w:r>
              <w:rPr>
                <w:i/>
                <w:color w:val="231F20"/>
                <w:w w:val="105"/>
                <w:sz w:val="18"/>
              </w:rPr>
              <w:t>Adaptations 3: Barrow Island marsupials</w:t>
            </w:r>
          </w:p>
          <w:p>
            <w:pPr>
              <w:pStyle w:val="TableParagraph"/>
              <w:spacing w:line="249" w:lineRule="auto" w:before="122"/>
              <w:rPr>
                <w:sz w:val="18"/>
              </w:rPr>
            </w:pPr>
            <w:r>
              <w:rPr>
                <w:color w:val="231F20"/>
                <w:w w:val="110"/>
                <w:sz w:val="18"/>
              </w:rPr>
              <w:t>Students</w:t>
            </w:r>
            <w:r>
              <w:rPr>
                <w:color w:val="231F20"/>
                <w:spacing w:val="-14"/>
                <w:w w:val="110"/>
                <w:sz w:val="18"/>
              </w:rPr>
              <w:t> </w:t>
            </w:r>
            <w:r>
              <w:rPr>
                <w:color w:val="231F20"/>
                <w:w w:val="110"/>
                <w:sz w:val="18"/>
              </w:rPr>
              <w:t>use</w:t>
            </w:r>
            <w:r>
              <w:rPr>
                <w:color w:val="231F20"/>
                <w:spacing w:val="-13"/>
                <w:w w:val="110"/>
                <w:sz w:val="18"/>
              </w:rPr>
              <w:t> </w:t>
            </w:r>
            <w:r>
              <w:rPr>
                <w:color w:val="231F20"/>
                <w:w w:val="110"/>
                <w:sz w:val="18"/>
              </w:rPr>
              <w:t>a</w:t>
            </w:r>
            <w:r>
              <w:rPr>
                <w:color w:val="231F20"/>
                <w:spacing w:val="-13"/>
                <w:w w:val="110"/>
                <w:sz w:val="18"/>
              </w:rPr>
              <w:t> </w:t>
            </w:r>
            <w:r>
              <w:rPr>
                <w:color w:val="231F20"/>
                <w:w w:val="110"/>
                <w:sz w:val="18"/>
              </w:rPr>
              <w:t>learning</w:t>
            </w:r>
            <w:r>
              <w:rPr>
                <w:color w:val="231F20"/>
                <w:spacing w:val="-13"/>
                <w:w w:val="110"/>
                <w:sz w:val="18"/>
              </w:rPr>
              <w:t> </w:t>
            </w:r>
            <w:r>
              <w:rPr>
                <w:color w:val="231F20"/>
                <w:w w:val="110"/>
                <w:sz w:val="18"/>
              </w:rPr>
              <w:t>object</w:t>
            </w:r>
            <w:r>
              <w:rPr>
                <w:color w:val="231F20"/>
                <w:spacing w:val="-13"/>
                <w:w w:val="110"/>
                <w:sz w:val="18"/>
              </w:rPr>
              <w:t> </w:t>
            </w:r>
            <w:r>
              <w:rPr>
                <w:color w:val="231F20"/>
                <w:w w:val="110"/>
                <w:sz w:val="18"/>
              </w:rPr>
              <w:t>to</w:t>
            </w:r>
            <w:r>
              <w:rPr>
                <w:color w:val="231F20"/>
                <w:spacing w:val="-14"/>
                <w:w w:val="110"/>
                <w:sz w:val="18"/>
              </w:rPr>
              <w:t> </w:t>
            </w:r>
            <w:r>
              <w:rPr>
                <w:color w:val="231F20"/>
                <w:w w:val="110"/>
                <w:sz w:val="18"/>
              </w:rPr>
              <w:t>investigate</w:t>
            </w:r>
            <w:r>
              <w:rPr>
                <w:color w:val="231F20"/>
                <w:spacing w:val="-13"/>
                <w:w w:val="110"/>
                <w:sz w:val="18"/>
              </w:rPr>
              <w:t> </w:t>
            </w:r>
            <w:r>
              <w:rPr>
                <w:color w:val="231F20"/>
                <w:w w:val="110"/>
                <w:sz w:val="18"/>
              </w:rPr>
              <w:t>adaptations</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four</w:t>
            </w:r>
            <w:r>
              <w:rPr>
                <w:color w:val="231F20"/>
                <w:spacing w:val="-13"/>
                <w:w w:val="110"/>
                <w:sz w:val="18"/>
              </w:rPr>
              <w:t> </w:t>
            </w:r>
            <w:r>
              <w:rPr>
                <w:color w:val="231F20"/>
                <w:w w:val="110"/>
                <w:sz w:val="18"/>
              </w:rPr>
              <w:t>marsupials</w:t>
            </w:r>
            <w:r>
              <w:rPr>
                <w:color w:val="231F20"/>
                <w:spacing w:val="-13"/>
                <w:w w:val="110"/>
                <w:sz w:val="18"/>
              </w:rPr>
              <w:t> </w:t>
            </w:r>
            <w:r>
              <w:rPr>
                <w:color w:val="231F20"/>
                <w:w w:val="110"/>
                <w:sz w:val="18"/>
              </w:rPr>
              <w:t>that</w:t>
            </w:r>
            <w:r>
              <w:rPr>
                <w:color w:val="231F20"/>
                <w:spacing w:val="-14"/>
                <w:w w:val="110"/>
                <w:sz w:val="18"/>
              </w:rPr>
              <w:t> </w:t>
            </w:r>
            <w:r>
              <w:rPr>
                <w:color w:val="231F20"/>
                <w:w w:val="110"/>
                <w:sz w:val="18"/>
              </w:rPr>
              <w:t>live</w:t>
            </w:r>
            <w:r>
              <w:rPr>
                <w:color w:val="231F20"/>
                <w:spacing w:val="-13"/>
                <w:w w:val="110"/>
                <w:sz w:val="18"/>
              </w:rPr>
              <w:t> </w:t>
            </w:r>
            <w:r>
              <w:rPr>
                <w:color w:val="231F20"/>
                <w:w w:val="110"/>
                <w:sz w:val="18"/>
              </w:rPr>
              <w:t>on Barrow</w:t>
            </w:r>
            <w:r>
              <w:rPr>
                <w:color w:val="231F20"/>
                <w:spacing w:val="-6"/>
                <w:w w:val="110"/>
                <w:sz w:val="18"/>
              </w:rPr>
              <w:t> </w:t>
            </w:r>
            <w:r>
              <w:rPr>
                <w:color w:val="231F20"/>
                <w:w w:val="110"/>
                <w:sz w:val="18"/>
              </w:rPr>
              <w:t>Island.</w:t>
            </w:r>
          </w:p>
        </w:tc>
        <w:tc>
          <w:tcPr>
            <w:tcW w:w="1874" w:type="dxa"/>
            <w:shd w:val="clear" w:color="auto" w:fill="DCDDDE"/>
          </w:tcPr>
          <w:p>
            <w:pPr>
              <w:pStyle w:val="TableParagraph"/>
              <w:rPr>
                <w:b/>
                <w:sz w:val="18"/>
              </w:rPr>
            </w:pPr>
            <w:r>
              <w:rPr>
                <w:b/>
                <w:color w:val="231F20"/>
                <w:sz w:val="18"/>
              </w:rPr>
              <w:t>Explain</w:t>
            </w:r>
          </w:p>
        </w:tc>
      </w:tr>
      <w:tr>
        <w:trPr>
          <w:trHeight w:val="835" w:hRule="atLeast"/>
        </w:trPr>
        <w:tc>
          <w:tcPr>
            <w:tcW w:w="7740" w:type="dxa"/>
          </w:tcPr>
          <w:p>
            <w:pPr>
              <w:pStyle w:val="TableParagraph"/>
              <w:rPr>
                <w:i/>
                <w:sz w:val="18"/>
              </w:rPr>
            </w:pPr>
            <w:r>
              <w:rPr>
                <w:i/>
                <w:color w:val="231F20"/>
                <w:w w:val="105"/>
                <w:sz w:val="18"/>
              </w:rPr>
              <w:t>Adaptations 4: Samphires</w:t>
            </w:r>
          </w:p>
          <w:p>
            <w:pPr>
              <w:pStyle w:val="TableParagraph"/>
              <w:spacing w:line="249" w:lineRule="auto" w:before="122"/>
              <w:rPr>
                <w:sz w:val="18"/>
              </w:rPr>
            </w:pPr>
            <w:r>
              <w:rPr>
                <w:color w:val="231F20"/>
                <w:w w:val="110"/>
                <w:sz w:val="18"/>
              </w:rPr>
              <w:t>A profile diagram of a lake provides students with an opportunity to determine which species of samphire would be mostly likely to survive in particular locations.</w:t>
            </w:r>
          </w:p>
        </w:tc>
        <w:tc>
          <w:tcPr>
            <w:tcW w:w="1874" w:type="dxa"/>
          </w:tcPr>
          <w:p>
            <w:pPr>
              <w:pStyle w:val="TableParagraph"/>
              <w:rPr>
                <w:b/>
                <w:sz w:val="18"/>
              </w:rPr>
            </w:pPr>
            <w:r>
              <w:rPr>
                <w:b/>
                <w:color w:val="231F20"/>
                <w:sz w:val="18"/>
              </w:rPr>
              <w:t>Explain</w:t>
            </w:r>
          </w:p>
        </w:tc>
      </w:tr>
      <w:tr>
        <w:trPr>
          <w:trHeight w:val="835" w:hRule="atLeast"/>
        </w:trPr>
        <w:tc>
          <w:tcPr>
            <w:tcW w:w="7740" w:type="dxa"/>
          </w:tcPr>
          <w:p>
            <w:pPr>
              <w:pStyle w:val="TableParagraph"/>
              <w:rPr>
                <w:i/>
                <w:sz w:val="18"/>
              </w:rPr>
            </w:pPr>
            <w:r>
              <w:rPr>
                <w:i/>
                <w:color w:val="231F20"/>
                <w:w w:val="110"/>
                <w:sz w:val="18"/>
              </w:rPr>
              <w:t>Adaptations 5: Diving adaptations</w:t>
            </w:r>
          </w:p>
          <w:p>
            <w:pPr>
              <w:pStyle w:val="TableParagraph"/>
              <w:spacing w:line="249" w:lineRule="auto" w:before="122"/>
              <w:rPr>
                <w:sz w:val="18"/>
              </w:rPr>
            </w:pPr>
            <w:r>
              <w:rPr>
                <w:color w:val="231F20"/>
                <w:w w:val="110"/>
                <w:sz w:val="18"/>
              </w:rPr>
              <w:t>Students</w:t>
            </w:r>
            <w:r>
              <w:rPr>
                <w:color w:val="231F20"/>
                <w:spacing w:val="-21"/>
                <w:w w:val="110"/>
                <w:sz w:val="18"/>
              </w:rPr>
              <w:t> </w:t>
            </w:r>
            <w:r>
              <w:rPr>
                <w:color w:val="231F20"/>
                <w:w w:val="110"/>
                <w:sz w:val="18"/>
              </w:rPr>
              <w:t>use</w:t>
            </w:r>
            <w:r>
              <w:rPr>
                <w:color w:val="231F20"/>
                <w:spacing w:val="-21"/>
                <w:w w:val="110"/>
                <w:sz w:val="18"/>
              </w:rPr>
              <w:t> </w:t>
            </w:r>
            <w:r>
              <w:rPr>
                <w:color w:val="231F20"/>
                <w:w w:val="110"/>
                <w:sz w:val="18"/>
              </w:rPr>
              <w:t>a</w:t>
            </w:r>
            <w:r>
              <w:rPr>
                <w:color w:val="231F20"/>
                <w:spacing w:val="-21"/>
                <w:w w:val="110"/>
                <w:sz w:val="18"/>
              </w:rPr>
              <w:t> </w:t>
            </w:r>
            <w:r>
              <w:rPr>
                <w:color w:val="231F20"/>
                <w:w w:val="110"/>
                <w:sz w:val="18"/>
              </w:rPr>
              <w:t>learning</w:t>
            </w:r>
            <w:r>
              <w:rPr>
                <w:color w:val="231F20"/>
                <w:spacing w:val="-20"/>
                <w:w w:val="110"/>
                <w:sz w:val="18"/>
              </w:rPr>
              <w:t> </w:t>
            </w:r>
            <w:r>
              <w:rPr>
                <w:color w:val="231F20"/>
                <w:w w:val="110"/>
                <w:sz w:val="18"/>
              </w:rPr>
              <w:t>object</w:t>
            </w:r>
            <w:r>
              <w:rPr>
                <w:color w:val="231F20"/>
                <w:spacing w:val="-21"/>
                <w:w w:val="110"/>
                <w:sz w:val="18"/>
              </w:rPr>
              <w:t> </w:t>
            </w:r>
            <w:r>
              <w:rPr>
                <w:color w:val="231F20"/>
                <w:w w:val="110"/>
                <w:sz w:val="18"/>
              </w:rPr>
              <w:t>to</w:t>
            </w:r>
            <w:r>
              <w:rPr>
                <w:color w:val="231F20"/>
                <w:spacing w:val="-21"/>
                <w:w w:val="110"/>
                <w:sz w:val="18"/>
              </w:rPr>
              <w:t> </w:t>
            </w:r>
            <w:r>
              <w:rPr>
                <w:color w:val="231F20"/>
                <w:w w:val="110"/>
                <w:sz w:val="18"/>
              </w:rPr>
              <w:t>compare</w:t>
            </w:r>
            <w:r>
              <w:rPr>
                <w:color w:val="231F20"/>
                <w:spacing w:val="-21"/>
                <w:w w:val="110"/>
                <w:sz w:val="18"/>
              </w:rPr>
              <w:t> </w:t>
            </w:r>
            <w:r>
              <w:rPr>
                <w:color w:val="231F20"/>
                <w:w w:val="110"/>
                <w:sz w:val="18"/>
              </w:rPr>
              <w:t>and</w:t>
            </w:r>
            <w:r>
              <w:rPr>
                <w:color w:val="231F20"/>
                <w:spacing w:val="-20"/>
                <w:w w:val="110"/>
                <w:sz w:val="18"/>
              </w:rPr>
              <w:t> </w:t>
            </w:r>
            <w:r>
              <w:rPr>
                <w:color w:val="231F20"/>
                <w:w w:val="110"/>
                <w:sz w:val="18"/>
              </w:rPr>
              <w:t>contrast</w:t>
            </w:r>
            <w:r>
              <w:rPr>
                <w:color w:val="231F20"/>
                <w:spacing w:val="-21"/>
                <w:w w:val="110"/>
                <w:sz w:val="18"/>
              </w:rPr>
              <w:t> </w:t>
            </w:r>
            <w:r>
              <w:rPr>
                <w:color w:val="231F20"/>
                <w:w w:val="110"/>
                <w:sz w:val="18"/>
              </w:rPr>
              <w:t>physiological,</w:t>
            </w:r>
            <w:r>
              <w:rPr>
                <w:color w:val="231F20"/>
                <w:spacing w:val="-21"/>
                <w:w w:val="110"/>
                <w:sz w:val="18"/>
              </w:rPr>
              <w:t> </w:t>
            </w:r>
            <w:r>
              <w:rPr>
                <w:color w:val="231F20"/>
                <w:w w:val="110"/>
                <w:sz w:val="18"/>
              </w:rPr>
              <w:t>structural</w:t>
            </w:r>
            <w:r>
              <w:rPr>
                <w:color w:val="231F20"/>
                <w:spacing w:val="-20"/>
                <w:w w:val="110"/>
                <w:sz w:val="18"/>
              </w:rPr>
              <w:t> </w:t>
            </w:r>
            <w:r>
              <w:rPr>
                <w:color w:val="231F20"/>
                <w:w w:val="110"/>
                <w:sz w:val="18"/>
              </w:rPr>
              <w:t>and behavioural adaptations of air-breathing diving</w:t>
            </w:r>
            <w:r>
              <w:rPr>
                <w:color w:val="231F20"/>
                <w:spacing w:val="-30"/>
                <w:w w:val="110"/>
                <w:sz w:val="18"/>
              </w:rPr>
              <w:t> </w:t>
            </w:r>
            <w:r>
              <w:rPr>
                <w:color w:val="231F20"/>
                <w:w w:val="110"/>
                <w:sz w:val="18"/>
              </w:rPr>
              <w:t>animals.</w:t>
            </w:r>
          </w:p>
        </w:tc>
        <w:tc>
          <w:tcPr>
            <w:tcW w:w="1874" w:type="dxa"/>
          </w:tcPr>
          <w:p>
            <w:pPr>
              <w:pStyle w:val="TableParagraph"/>
              <w:rPr>
                <w:b/>
                <w:sz w:val="18"/>
              </w:rPr>
            </w:pPr>
            <w:r>
              <w:rPr>
                <w:b/>
                <w:color w:val="231F20"/>
                <w:sz w:val="18"/>
              </w:rPr>
              <w:t>Explain</w:t>
            </w:r>
          </w:p>
        </w:tc>
      </w:tr>
      <w:tr>
        <w:trPr>
          <w:trHeight w:val="835" w:hRule="atLeast"/>
        </w:trPr>
        <w:tc>
          <w:tcPr>
            <w:tcW w:w="7740" w:type="dxa"/>
          </w:tcPr>
          <w:p>
            <w:pPr>
              <w:pStyle w:val="TableParagraph"/>
              <w:rPr>
                <w:i/>
                <w:sz w:val="18"/>
              </w:rPr>
            </w:pPr>
            <w:r>
              <w:rPr>
                <w:i/>
                <w:color w:val="231F20"/>
                <w:w w:val="110"/>
                <w:sz w:val="18"/>
              </w:rPr>
              <w:t>Adaptations 6: Freediving</w:t>
            </w:r>
          </w:p>
          <w:p>
            <w:pPr>
              <w:pStyle w:val="TableParagraph"/>
              <w:spacing w:line="249" w:lineRule="auto" w:before="122"/>
              <w:ind w:right="163"/>
              <w:rPr>
                <w:sz w:val="18"/>
              </w:rPr>
            </w:pPr>
            <w:r>
              <w:rPr>
                <w:color w:val="231F20"/>
                <w:w w:val="110"/>
                <w:sz w:val="18"/>
              </w:rPr>
              <w:t>Students watch a video of a human freediver and consider differences between acclimatisation</w:t>
            </w:r>
            <w:r>
              <w:rPr>
                <w:color w:val="231F20"/>
                <w:spacing w:val="-26"/>
                <w:w w:val="110"/>
                <w:sz w:val="18"/>
              </w:rPr>
              <w:t> </w:t>
            </w:r>
            <w:r>
              <w:rPr>
                <w:color w:val="231F20"/>
                <w:w w:val="110"/>
                <w:sz w:val="18"/>
              </w:rPr>
              <w:t>and</w:t>
            </w:r>
            <w:r>
              <w:rPr>
                <w:color w:val="231F20"/>
                <w:spacing w:val="-26"/>
                <w:w w:val="110"/>
                <w:sz w:val="18"/>
              </w:rPr>
              <w:t> </w:t>
            </w:r>
            <w:r>
              <w:rPr>
                <w:color w:val="231F20"/>
                <w:w w:val="110"/>
                <w:sz w:val="18"/>
              </w:rPr>
              <w:t>adaptation.</w:t>
            </w:r>
            <w:r>
              <w:rPr>
                <w:color w:val="231F20"/>
                <w:spacing w:val="-26"/>
                <w:w w:val="110"/>
                <w:sz w:val="18"/>
              </w:rPr>
              <w:t> </w:t>
            </w:r>
            <w:r>
              <w:rPr>
                <w:color w:val="231F20"/>
                <w:w w:val="110"/>
                <w:sz w:val="18"/>
              </w:rPr>
              <w:t>Students</w:t>
            </w:r>
            <w:r>
              <w:rPr>
                <w:color w:val="231F20"/>
                <w:spacing w:val="-26"/>
                <w:w w:val="110"/>
                <w:sz w:val="18"/>
              </w:rPr>
              <w:t> </w:t>
            </w:r>
            <w:r>
              <w:rPr>
                <w:color w:val="231F20"/>
                <w:w w:val="110"/>
                <w:sz w:val="18"/>
              </w:rPr>
              <w:t>review</w:t>
            </w:r>
            <w:r>
              <w:rPr>
                <w:color w:val="231F20"/>
                <w:spacing w:val="-26"/>
                <w:w w:val="110"/>
                <w:sz w:val="18"/>
              </w:rPr>
              <w:t> </w:t>
            </w:r>
            <w:r>
              <w:rPr>
                <w:color w:val="231F20"/>
                <w:w w:val="110"/>
                <w:sz w:val="18"/>
              </w:rPr>
              <w:t>risks</w:t>
            </w:r>
            <w:r>
              <w:rPr>
                <w:color w:val="231F20"/>
                <w:spacing w:val="-25"/>
                <w:w w:val="110"/>
                <w:sz w:val="18"/>
              </w:rPr>
              <w:t> </w:t>
            </w:r>
            <w:r>
              <w:rPr>
                <w:color w:val="231F20"/>
                <w:w w:val="110"/>
                <w:sz w:val="18"/>
              </w:rPr>
              <w:t>of</w:t>
            </w:r>
            <w:r>
              <w:rPr>
                <w:color w:val="231F20"/>
                <w:spacing w:val="-26"/>
                <w:w w:val="110"/>
                <w:sz w:val="18"/>
              </w:rPr>
              <w:t> </w:t>
            </w:r>
            <w:r>
              <w:rPr>
                <w:color w:val="231F20"/>
                <w:w w:val="110"/>
                <w:sz w:val="18"/>
              </w:rPr>
              <w:t>diving</w:t>
            </w:r>
            <w:r>
              <w:rPr>
                <w:color w:val="231F20"/>
                <w:spacing w:val="-26"/>
                <w:w w:val="110"/>
                <w:sz w:val="18"/>
              </w:rPr>
              <w:t> </w:t>
            </w:r>
            <w:r>
              <w:rPr>
                <w:color w:val="231F20"/>
                <w:w w:val="110"/>
                <w:sz w:val="18"/>
              </w:rPr>
              <w:t>associated</w:t>
            </w:r>
            <w:r>
              <w:rPr>
                <w:color w:val="231F20"/>
                <w:spacing w:val="-26"/>
                <w:w w:val="110"/>
                <w:sz w:val="18"/>
              </w:rPr>
              <w:t> </w:t>
            </w:r>
            <w:r>
              <w:rPr>
                <w:color w:val="231F20"/>
                <w:w w:val="110"/>
                <w:sz w:val="18"/>
              </w:rPr>
              <w:t>with</w:t>
            </w:r>
            <w:r>
              <w:rPr>
                <w:color w:val="231F20"/>
                <w:spacing w:val="-26"/>
                <w:w w:val="110"/>
                <w:sz w:val="18"/>
              </w:rPr>
              <w:t> </w:t>
            </w:r>
            <w:r>
              <w:rPr>
                <w:color w:val="231F20"/>
                <w:w w:val="110"/>
                <w:sz w:val="18"/>
              </w:rPr>
              <w:t>pressure.</w:t>
            </w:r>
          </w:p>
        </w:tc>
        <w:tc>
          <w:tcPr>
            <w:tcW w:w="1874" w:type="dxa"/>
          </w:tcPr>
          <w:p>
            <w:pPr>
              <w:pStyle w:val="TableParagraph"/>
              <w:rPr>
                <w:b/>
                <w:sz w:val="18"/>
              </w:rPr>
            </w:pPr>
            <w:r>
              <w:rPr>
                <w:b/>
                <w:color w:val="231F20"/>
                <w:sz w:val="18"/>
              </w:rPr>
              <w:t>Elaborate</w:t>
            </w:r>
          </w:p>
        </w:tc>
      </w:tr>
    </w:tbl>
    <w:sectPr>
      <w:pgSz w:w="11910" w:h="16840"/>
      <w:pgMar w:header="0" w:footer="1084" w:top="72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5455">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5479">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95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80.4pt;height:23.2pt;mso-position-horizontal-relative:page;mso-position-vertical-relative:page;z-index:-9928" type="#_x0000_t202" filled="false" stroked="false">
          <v:textbox inset="0,0,0,0">
            <w:txbxContent>
              <w:p>
                <w:pPr>
                  <w:spacing w:before="16"/>
                  <w:ind w:left="20" w:right="0" w:firstLine="0"/>
                  <w:jc w:val="left"/>
                  <w:rPr>
                    <w:sz w:val="12"/>
                  </w:rPr>
                </w:pPr>
                <w:r>
                  <w:rPr>
                    <w:color w:val="231F20"/>
                    <w:sz w:val="12"/>
                  </w:rPr>
                  <w:t>ast0832 | Adaptations 3: Barrow Island marsupials (teachers guide)</w:t>
                </w:r>
              </w:p>
              <w:p>
                <w:pPr>
                  <w:spacing w:line="249" w:lineRule="auto" w:before="6"/>
                  <w:ind w:left="20" w:right="918" w:firstLine="0"/>
                  <w:jc w:val="left"/>
                  <w:rPr>
                    <w:sz w:val="12"/>
                  </w:rPr>
                </w:pPr>
                <w:r>
                  <w:rPr>
                    <w:color w:val="231F20"/>
                    <w:sz w:val="12"/>
                  </w:rPr>
                  <w:t>© The University of Western Australia 2012 version 1.1 reviewed August 2013</w:t>
                </w:r>
              </w:p>
            </w:txbxContent>
          </v:textbox>
          <w10:wrap type="none"/>
        </v:shape>
      </w:pict>
    </w:r>
    <w:r>
      <w:rPr/>
      <w:pict>
        <v:shape style="position:absolute;margin-left:384.258301pt;margin-top:787.687012pt;width:128.25pt;height:23.2pt;mso-position-horizontal-relative:page;mso-position-vertical-relative:page;z-index:-990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988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5599">
          <wp:simplePos x="0" y="0"/>
          <wp:positionH relativeFrom="page">
            <wp:posOffset>540773</wp:posOffset>
          </wp:positionH>
          <wp:positionV relativeFrom="page">
            <wp:posOffset>9877043</wp:posOffset>
          </wp:positionV>
          <wp:extent cx="737703" cy="409102"/>
          <wp:effectExtent l="0" t="0" r="0" b="0"/>
          <wp:wrapNone/>
          <wp:docPr id="13" name="image8.png" descr=""/>
          <wp:cNvGraphicFramePr>
            <a:graphicFrameLocks noChangeAspect="1"/>
          </wp:cNvGraphicFramePr>
          <a:graphic>
            <a:graphicData uri="http://schemas.openxmlformats.org/drawingml/2006/picture">
              <pic:pic>
                <pic:nvPicPr>
                  <pic:cNvPr id="14" name="image8.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5623">
          <wp:simplePos x="0" y="0"/>
          <wp:positionH relativeFrom="page">
            <wp:posOffset>6560058</wp:posOffset>
          </wp:positionH>
          <wp:positionV relativeFrom="page">
            <wp:posOffset>9876790</wp:posOffset>
          </wp:positionV>
          <wp:extent cx="409315" cy="401955"/>
          <wp:effectExtent l="0" t="0" r="0" b="0"/>
          <wp:wrapNone/>
          <wp:docPr id="15" name="image2.jpeg" descr=""/>
          <wp:cNvGraphicFramePr>
            <a:graphicFrameLocks noChangeAspect="1"/>
          </wp:cNvGraphicFramePr>
          <a:graphic>
            <a:graphicData uri="http://schemas.openxmlformats.org/drawingml/2006/picture">
              <pic:pic>
                <pic:nvPicPr>
                  <pic:cNvPr id="16"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80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80.4pt;height:23.2pt;mso-position-horizontal-relative:page;mso-position-vertical-relative:page;z-index:-9784" type="#_x0000_t202" filled="false" stroked="false">
          <v:textbox inset="0,0,0,0">
            <w:txbxContent>
              <w:p>
                <w:pPr>
                  <w:spacing w:before="16"/>
                  <w:ind w:left="20" w:right="0" w:firstLine="0"/>
                  <w:jc w:val="left"/>
                  <w:rPr>
                    <w:sz w:val="12"/>
                  </w:rPr>
                </w:pPr>
                <w:r>
                  <w:rPr>
                    <w:color w:val="231F20"/>
                    <w:sz w:val="12"/>
                  </w:rPr>
                  <w:t>ast0832 | Adaptations 3: Barrow Island marsupials (teachers guide)</w:t>
                </w:r>
              </w:p>
              <w:p>
                <w:pPr>
                  <w:spacing w:line="249" w:lineRule="auto" w:before="6"/>
                  <w:ind w:left="20" w:right="918" w:firstLine="0"/>
                  <w:jc w:val="left"/>
                  <w:rPr>
                    <w:sz w:val="12"/>
                  </w:rPr>
                </w:pPr>
                <w:r>
                  <w:rPr>
                    <w:color w:val="231F20"/>
                    <w:sz w:val="12"/>
                  </w:rPr>
                  <w:t>© The University of Western Australia 2012 version 1.1 reviewed August 2013</w:t>
                </w:r>
              </w:p>
            </w:txbxContent>
          </v:textbox>
          <w10:wrap type="none"/>
        </v:shape>
      </w:pict>
    </w:r>
    <w:r>
      <w:rPr/>
      <w:pict>
        <v:shape style="position:absolute;margin-left:384.258301pt;margin-top:787.687012pt;width:128.25pt;height:16pt;mso-position-horizontal-relative:page;mso-position-vertical-relative:page;z-index:-976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973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spacing w:before="71"/>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png"/><Relationship Id="rId11" Type="http://schemas.openxmlformats.org/officeDocument/2006/relationships/footer" Target="footer2.xml"/><Relationship Id="rId12" Type="http://schemas.openxmlformats.org/officeDocument/2006/relationships/hyperlink" Target="http://www.adobe.com/" TargetMode="External"/><Relationship Id="rId13" Type="http://schemas.openxmlformats.org/officeDocument/2006/relationships/hyperlink" Target="mailto:spice@uwa.edu.au" TargetMode="External"/><Relationship Id="rId14" Type="http://schemas.openxmlformats.org/officeDocument/2006/relationships/hyperlink" Target="http://www.bom.gov.au/"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2020-04-01T08:17:24Z</dcterms:created>
  <dcterms:modified xsi:type="dcterms:W3CDTF">2020-04-01T08:17:24Z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2013-08-22T00:00:00Z</vt:filetime>
  </property>
  <property fmtid="{D5CDD505-2E9C-101B-9397-08002B2CF9AE}" pid="3" name="Creator">
    <vt:lpwstr>Adobe InDesign CS5.5 (7.5.3)</vt:lpwstr>
  </property>
  <property fmtid="{D5CDD505-2E9C-101B-9397-08002B2CF9AE}" pid="4" name="LastSaved">
    <vt:filetime>2020-04-01T00:00:00Z</vt:filetime>
  </property>
</Properties>
</file>