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9789A" w14:textId="77777777" w:rsidR="005B6550" w:rsidRDefault="005B6550" w:rsidP="005B6550">
      <w:pPr>
        <w:pStyle w:val="Heading2"/>
      </w:pPr>
      <w:r>
        <w:t>Answers</w:t>
      </w:r>
    </w:p>
    <w:p w14:paraId="5D7466D6" w14:textId="77777777" w:rsidR="00DE47E2" w:rsidRDefault="00674794" w:rsidP="0046121A">
      <w:pPr>
        <w:pStyle w:val="Heading1"/>
        <w:rPr>
          <w:szCs w:val="24"/>
        </w:rPr>
      </w:pPr>
      <w:r w:rsidRPr="006570E4">
        <w:rPr>
          <w:szCs w:val="24"/>
        </w:rPr>
        <w:t>Step 1</w:t>
      </w:r>
      <w:r w:rsidR="0046121A" w:rsidRPr="006570E4">
        <w:rPr>
          <w:szCs w:val="24"/>
        </w:rPr>
        <w:t>:</w:t>
      </w:r>
      <w:r w:rsidR="0046121A" w:rsidRPr="00DE47E2">
        <w:rPr>
          <w:szCs w:val="24"/>
        </w:rPr>
        <w:t xml:space="preserve"> </w:t>
      </w:r>
      <w:r w:rsidR="005B6550">
        <w:rPr>
          <w:szCs w:val="24"/>
        </w:rPr>
        <w:t>ultra-</w:t>
      </w:r>
      <w:r w:rsidR="00272098">
        <w:rPr>
          <w:szCs w:val="24"/>
        </w:rPr>
        <w:t>filtration</w:t>
      </w:r>
    </w:p>
    <w:p w14:paraId="559A171A" w14:textId="77777777" w:rsidR="00DE47E2" w:rsidRPr="000843CE" w:rsidRDefault="007407AD" w:rsidP="005B6550">
      <w:pPr>
        <w:pStyle w:val="Question"/>
      </w:pPr>
      <w:r>
        <w:t>How did the water change in appearance after it was filtered?</w:t>
      </w:r>
    </w:p>
    <w:p w14:paraId="137527D9" w14:textId="77777777" w:rsidR="00DE47E2" w:rsidRDefault="00ED4310" w:rsidP="005B6550">
      <w:pPr>
        <w:pStyle w:val="answerline"/>
      </w:pPr>
      <w:r>
        <w:t>Depends on student’s wastewater sample. Water should be less cloudy and large pieces of solid</w:t>
      </w:r>
      <w:r w:rsidR="00674794">
        <w:t>s</w:t>
      </w:r>
      <w:r>
        <w:t xml:space="preserve"> should be removed.</w:t>
      </w:r>
    </w:p>
    <w:p w14:paraId="10867CC9" w14:textId="77777777" w:rsidR="007407AD" w:rsidRPr="000843CE" w:rsidRDefault="007407AD" w:rsidP="007407AD">
      <w:pPr>
        <w:pStyle w:val="Question"/>
        <w:numPr>
          <w:ilvl w:val="0"/>
          <w:numId w:val="21"/>
        </w:numPr>
      </w:pPr>
      <w:r>
        <w:t>What did residue in the filter paper look like?</w:t>
      </w:r>
    </w:p>
    <w:p w14:paraId="126DF367" w14:textId="77777777" w:rsidR="007407AD" w:rsidRDefault="00ED4310" w:rsidP="007407AD">
      <w:pPr>
        <w:pStyle w:val="answerline"/>
      </w:pPr>
      <w:r>
        <w:t>Again depends on initial wastewater sample. Particle</w:t>
      </w:r>
      <w:r w:rsidR="00674794">
        <w:t>s should have been caught in</w:t>
      </w:r>
      <w:r>
        <w:t xml:space="preserve"> filter paper.</w:t>
      </w:r>
    </w:p>
    <w:p w14:paraId="1F1F7BBB" w14:textId="77777777" w:rsidR="007407AD" w:rsidRDefault="007407AD" w:rsidP="007407AD">
      <w:pPr>
        <w:pStyle w:val="Question"/>
        <w:numPr>
          <w:ilvl w:val="0"/>
          <w:numId w:val="21"/>
        </w:numPr>
      </w:pPr>
      <w:r>
        <w:t>How did your pro</w:t>
      </w:r>
      <w:r w:rsidR="00081F2D">
        <w:t xml:space="preserve">cess differ </w:t>
      </w:r>
      <w:r w:rsidR="005B6550">
        <w:t>from</w:t>
      </w:r>
      <w:r w:rsidR="00081F2D">
        <w:t xml:space="preserve"> that used by Water C</w:t>
      </w:r>
      <w:r>
        <w:t>orporation?</w:t>
      </w:r>
    </w:p>
    <w:p w14:paraId="15DA6916" w14:textId="77777777" w:rsidR="007407AD" w:rsidRDefault="00674794" w:rsidP="007407AD">
      <w:pPr>
        <w:pStyle w:val="answerline"/>
      </w:pPr>
      <w:r>
        <w:t>F</w:t>
      </w:r>
      <w:r w:rsidR="00ED4310">
        <w:t>ilter paper used in the student experiment had m</w:t>
      </w:r>
      <w:r>
        <w:t xml:space="preserve">uch larger pores in it than </w:t>
      </w:r>
      <w:r w:rsidR="00ED4310">
        <w:t>material used by the Water Corporation. This means the student’s water sample will have more contaminants remaining in it.</w:t>
      </w:r>
    </w:p>
    <w:p w14:paraId="76FE34A6" w14:textId="77777777" w:rsidR="00FE7E34" w:rsidRDefault="00674794" w:rsidP="00FE7E34">
      <w:pPr>
        <w:pStyle w:val="Heading1"/>
        <w:rPr>
          <w:szCs w:val="24"/>
        </w:rPr>
      </w:pPr>
      <w:r w:rsidRPr="006570E4">
        <w:rPr>
          <w:rFonts w:ascii="Trebuchet MS" w:hAnsi="Trebuchet MS"/>
          <w:b/>
          <w:szCs w:val="24"/>
        </w:rPr>
        <w:t>Step 2</w:t>
      </w:r>
      <w:r w:rsidR="00FE7E34" w:rsidRPr="006570E4">
        <w:rPr>
          <w:b/>
          <w:szCs w:val="24"/>
        </w:rPr>
        <w:t>:</w:t>
      </w:r>
      <w:r w:rsidR="00FE7E34" w:rsidRPr="006570E4">
        <w:rPr>
          <w:szCs w:val="24"/>
        </w:rPr>
        <w:t xml:space="preserve"> reverse</w:t>
      </w:r>
      <w:r w:rsidR="00FE7E34">
        <w:rPr>
          <w:szCs w:val="24"/>
        </w:rPr>
        <w:t xml:space="preserve"> osmosis</w:t>
      </w:r>
    </w:p>
    <w:p w14:paraId="1136C556" w14:textId="77777777" w:rsidR="00FE7E34" w:rsidRDefault="00F33081" w:rsidP="005159FE">
      <w:pPr>
        <w:pStyle w:val="Question"/>
        <w:numPr>
          <w:ilvl w:val="0"/>
          <w:numId w:val="21"/>
        </w:numPr>
      </w:pPr>
      <w:r>
        <w:t>Has the appearance of your water changed after passing through the dialysis tubing? Explain why you would or wouldn’t expect to see a difference.</w:t>
      </w:r>
    </w:p>
    <w:p w14:paraId="7D3D1F9F" w14:textId="77777777" w:rsidR="00FE7E34" w:rsidRDefault="005B6550" w:rsidP="00FE7E34">
      <w:pPr>
        <w:pStyle w:val="answerline"/>
      </w:pPr>
      <w:r>
        <w:t>The outcome d</w:t>
      </w:r>
      <w:r w:rsidR="00ED4310">
        <w:t>epends on student’s wastewater s</w:t>
      </w:r>
      <w:r w:rsidR="009837ED">
        <w:t>ample. The sample may be less c</w:t>
      </w:r>
      <w:r w:rsidR="00F33081">
        <w:t>loudy than before treatment or all visible particles may a</w:t>
      </w:r>
      <w:r w:rsidR="00674794">
        <w:t xml:space="preserve">lready have been removed by </w:t>
      </w:r>
      <w:r w:rsidR="00F33081">
        <w:t>filter paper.</w:t>
      </w:r>
    </w:p>
    <w:p w14:paraId="2CF31D7C" w14:textId="77777777" w:rsidR="005159FE" w:rsidRDefault="008834C7" w:rsidP="005159FE">
      <w:pPr>
        <w:pStyle w:val="Question"/>
        <w:numPr>
          <w:ilvl w:val="0"/>
          <w:numId w:val="21"/>
        </w:numPr>
      </w:pPr>
      <w:r>
        <w:t>Why is t</w:t>
      </w:r>
      <w:r w:rsidR="003A5273">
        <w:t xml:space="preserve">his process </w:t>
      </w:r>
      <w:r>
        <w:t>so slow?</w:t>
      </w:r>
      <w:r w:rsidR="003A5273">
        <w:t xml:space="preserve"> Suggest how it could be made faster.</w:t>
      </w:r>
    </w:p>
    <w:p w14:paraId="05BEE84E" w14:textId="77777777" w:rsidR="005159FE" w:rsidRDefault="00674794" w:rsidP="005159FE">
      <w:pPr>
        <w:pStyle w:val="answerline"/>
      </w:pPr>
      <w:r>
        <w:t>W</w:t>
      </w:r>
      <w:r w:rsidR="00E03669">
        <w:t xml:space="preserve">ater needs </w:t>
      </w:r>
      <w:r>
        <w:t>to be forced through</w:t>
      </w:r>
      <w:r w:rsidR="00F63B84">
        <w:t xml:space="preserve"> dialysis tubing. In this case only gravity is used to push some water through. The process would be faster if pressure was applied to the tubing. This could be do</w:t>
      </w:r>
      <w:r>
        <w:t xml:space="preserve">ne by twisting or squeezing </w:t>
      </w:r>
      <w:r w:rsidR="00F63B84">
        <w:t>tubing to force water out.</w:t>
      </w:r>
    </w:p>
    <w:p w14:paraId="07E2AC0A" w14:textId="77777777" w:rsidR="005159FE" w:rsidRDefault="008834C7" w:rsidP="005159FE">
      <w:pPr>
        <w:pStyle w:val="Question"/>
        <w:numPr>
          <w:ilvl w:val="0"/>
          <w:numId w:val="21"/>
        </w:numPr>
      </w:pPr>
      <w:r>
        <w:t>Treating water using reverse osmosis at the treatment plant is expensive. Why is this?</w:t>
      </w:r>
    </w:p>
    <w:p w14:paraId="1DEEBBD9" w14:textId="77777777" w:rsidR="005159FE" w:rsidRDefault="00F63B84" w:rsidP="005159FE">
      <w:pPr>
        <w:pStyle w:val="answerline"/>
      </w:pPr>
      <w:r>
        <w:t xml:space="preserve">The Water Corporation’s process uses large amounts of energy </w:t>
      </w:r>
      <w:r w:rsidR="004C119E">
        <w:t>to provide pressure to force</w:t>
      </w:r>
      <w:r>
        <w:t xml:space="preserve"> water through membranes. The </w:t>
      </w:r>
      <w:r w:rsidR="00F33081">
        <w:t xml:space="preserve">amount of </w:t>
      </w:r>
      <w:r>
        <w:t xml:space="preserve">electricity required </w:t>
      </w:r>
      <w:r w:rsidR="00F33081">
        <w:t>makes this</w:t>
      </w:r>
      <w:r>
        <w:t xml:space="preserve"> expensive.</w:t>
      </w:r>
    </w:p>
    <w:p w14:paraId="6AA940DB" w14:textId="77777777" w:rsidR="00FE7E34" w:rsidRDefault="005B6550" w:rsidP="00FE7E34">
      <w:pPr>
        <w:pStyle w:val="Heading1"/>
        <w:rPr>
          <w:szCs w:val="24"/>
        </w:rPr>
      </w:pPr>
      <w:r>
        <w:rPr>
          <w:szCs w:val="24"/>
        </w:rPr>
        <w:t>Step 4: Testing the treatment process</w:t>
      </w:r>
    </w:p>
    <w:p w14:paraId="7A2A0745" w14:textId="77777777" w:rsidR="00FE7E34" w:rsidRPr="000843CE" w:rsidRDefault="00355A39" w:rsidP="00FE7E34">
      <w:pPr>
        <w:pStyle w:val="Question"/>
        <w:numPr>
          <w:ilvl w:val="0"/>
          <w:numId w:val="21"/>
        </w:numPr>
      </w:pPr>
      <w:r>
        <w:t>How do your</w:t>
      </w:r>
      <w:r w:rsidR="00081F2D">
        <w:t xml:space="preserve"> </w:t>
      </w:r>
      <w:r w:rsidR="002462D7">
        <w:t xml:space="preserve">fully treated and no treatment </w:t>
      </w:r>
      <w:r w:rsidR="00081F2D">
        <w:t>agar plates compare in appearance</w:t>
      </w:r>
      <w:r w:rsidR="00FE7E34">
        <w:t>?</w:t>
      </w:r>
    </w:p>
    <w:p w14:paraId="3965C99E" w14:textId="77777777" w:rsidR="00FE7E34" w:rsidRDefault="00B7183F" w:rsidP="00FE7E34">
      <w:pPr>
        <w:pStyle w:val="answerline"/>
      </w:pPr>
      <w:r>
        <w:t xml:space="preserve">Answers will vary depending on experimental results. In theory </w:t>
      </w:r>
      <w:r w:rsidR="002462D7">
        <w:t>a lot more</w:t>
      </w:r>
      <w:r>
        <w:t xml:space="preserve"> bacteria</w:t>
      </w:r>
      <w:r w:rsidR="00F63B84">
        <w:t xml:space="preserve"> grow </w:t>
      </w:r>
      <w:r w:rsidR="004C119E">
        <w:t xml:space="preserve">on the agar plate with </w:t>
      </w:r>
      <w:r>
        <w:t>untreated water on it</w:t>
      </w:r>
      <w:r w:rsidR="002462D7">
        <w:t xml:space="preserve"> than</w:t>
      </w:r>
      <w:r w:rsidR="004C119E">
        <w:t xml:space="preserve"> on the one with</w:t>
      </w:r>
      <w:r>
        <w:t xml:space="preserve"> UV treated water. </w:t>
      </w:r>
    </w:p>
    <w:p w14:paraId="10F48D71" w14:textId="77777777" w:rsidR="002462D7" w:rsidRPr="000843CE" w:rsidRDefault="002462D7" w:rsidP="002462D7">
      <w:pPr>
        <w:pStyle w:val="Question"/>
        <w:numPr>
          <w:ilvl w:val="0"/>
          <w:numId w:val="21"/>
        </w:numPr>
      </w:pPr>
      <w:r>
        <w:t xml:space="preserve">How do </w:t>
      </w:r>
      <w:r w:rsidR="004832C7">
        <w:t>the results compare between untreated water and</w:t>
      </w:r>
      <w:r>
        <w:t xml:space="preserve"> water that only underwent filtration and reverse osmosis? Explain why this is.</w:t>
      </w:r>
    </w:p>
    <w:p w14:paraId="10E2CFC4" w14:textId="77777777" w:rsidR="002462D7" w:rsidRDefault="002462D7" w:rsidP="002462D7">
      <w:pPr>
        <w:pStyle w:val="answerline"/>
      </w:pPr>
      <w:r>
        <w:t>Answers will vary depending on expe</w:t>
      </w:r>
      <w:r w:rsidR="004832C7">
        <w:t xml:space="preserve">rimental results. In theory </w:t>
      </w:r>
      <w:r>
        <w:t>partially treated water will have</w:t>
      </w:r>
      <w:r w:rsidR="009C074E">
        <w:t xml:space="preserve"> almost as much bacteria as </w:t>
      </w:r>
      <w:r>
        <w:t>untreated water. This is becau</w:t>
      </w:r>
      <w:r w:rsidR="009C074E">
        <w:t>se bacteria are so small they’ll fit through</w:t>
      </w:r>
      <w:r>
        <w:t xml:space="preserve"> po</w:t>
      </w:r>
      <w:r w:rsidR="009C074E">
        <w:t xml:space="preserve">res in filter paper and </w:t>
      </w:r>
      <w:r>
        <w:t>dialysis tubing so will not be removed by either of these methods.</w:t>
      </w:r>
    </w:p>
    <w:p w14:paraId="68495004" w14:textId="77777777" w:rsidR="00875A40" w:rsidRDefault="00081F2D" w:rsidP="00875A40">
      <w:pPr>
        <w:pStyle w:val="Question"/>
        <w:numPr>
          <w:ilvl w:val="0"/>
          <w:numId w:val="21"/>
        </w:numPr>
      </w:pPr>
      <w:r>
        <w:t>Was the UV treatment successful in killing bacteria? Explain how you can tell.</w:t>
      </w:r>
      <w:r w:rsidR="00875A40">
        <w:t xml:space="preserve"> </w:t>
      </w:r>
    </w:p>
    <w:p w14:paraId="5F8FA409" w14:textId="77777777" w:rsidR="00572EC9" w:rsidRDefault="00B7183F" w:rsidP="00CB6631">
      <w:pPr>
        <w:pStyle w:val="answerline"/>
      </w:pPr>
      <w:r>
        <w:t>Answers will vary depending on experimental results. The plate treated with UV light should grow the leas</w:t>
      </w:r>
      <w:r w:rsidR="002462D7">
        <w:t>t bacteria because UV light mutate</w:t>
      </w:r>
      <w:r>
        <w:t>s a bacteria’s DNA making it unable to reproduce</w:t>
      </w:r>
      <w:r w:rsidR="00CB6631">
        <w:t>.</w:t>
      </w:r>
    </w:p>
    <w:p w14:paraId="2494CD68" w14:textId="77777777" w:rsidR="005B6550" w:rsidRDefault="005B6550">
      <w:pPr>
        <w:spacing w:before="0" w:after="0"/>
        <w:jc w:val="left"/>
      </w:pPr>
      <w:r>
        <w:br w:type="page"/>
      </w:r>
    </w:p>
    <w:p w14:paraId="7B98C3FA" w14:textId="77777777" w:rsidR="00875A40" w:rsidRDefault="0031191F" w:rsidP="005B6550">
      <w:pPr>
        <w:pStyle w:val="Question"/>
      </w:pPr>
      <w:r>
        <w:lastRenderedPageBreak/>
        <w:t>Was your treatment successful? Explain.</w:t>
      </w:r>
    </w:p>
    <w:p w14:paraId="2EA34CAD" w14:textId="77777777" w:rsidR="00875A40" w:rsidRDefault="00CB6631" w:rsidP="00875A40">
      <w:pPr>
        <w:pStyle w:val="answerline"/>
      </w:pPr>
      <w:r>
        <w:t>Answers will vary depending on experimental results.</w:t>
      </w:r>
    </w:p>
    <w:p w14:paraId="49C15041" w14:textId="77777777" w:rsidR="00355A39" w:rsidRDefault="00355A39" w:rsidP="005B6550">
      <w:pPr>
        <w:pStyle w:val="Question"/>
      </w:pPr>
      <w:r>
        <w:t xml:space="preserve">How could your treatment process have been improved? </w:t>
      </w:r>
    </w:p>
    <w:p w14:paraId="1830AB6D" w14:textId="77777777" w:rsidR="00355A39" w:rsidRDefault="00CB6631" w:rsidP="00355A39">
      <w:pPr>
        <w:pStyle w:val="answerline"/>
      </w:pPr>
      <w:r>
        <w:t>Answers will vary.</w:t>
      </w:r>
    </w:p>
    <w:p w14:paraId="1E2D37F6" w14:textId="77777777" w:rsidR="00FB5C1C" w:rsidRPr="000843CE" w:rsidRDefault="00FB5C1C" w:rsidP="005B6550">
      <w:pPr>
        <w:pStyle w:val="Question"/>
      </w:pPr>
      <w:r>
        <w:t>Why did the Water Corporation do a trial of the process before building the whole scheme?</w:t>
      </w:r>
    </w:p>
    <w:p w14:paraId="47C89728" w14:textId="77777777" w:rsidR="00FB5C1C" w:rsidRDefault="00FB5C1C" w:rsidP="00FB5C1C">
      <w:pPr>
        <w:pStyle w:val="answerline"/>
      </w:pPr>
      <w:r>
        <w:t>In all scientific experiments it is best practice to run a trial first to make sure that the process works. This is particu</w:t>
      </w:r>
      <w:r w:rsidR="009C074E">
        <w:t>larly the case here because it’</w:t>
      </w:r>
      <w:r>
        <w:t xml:space="preserve">s expensive to build a full treatment plant. </w:t>
      </w:r>
    </w:p>
    <w:p w14:paraId="755BBB9C" w14:textId="77777777" w:rsidR="00875A40" w:rsidRDefault="00E96112" w:rsidP="005B6550">
      <w:pPr>
        <w:pStyle w:val="Question"/>
      </w:pPr>
      <w:r>
        <w:t>Why does the Water Corporation use such a rigorous process to treat water?</w:t>
      </w:r>
    </w:p>
    <w:p w14:paraId="5B3946F5" w14:textId="77777777" w:rsidR="00875A40" w:rsidRDefault="00D95C38" w:rsidP="00875A40">
      <w:pPr>
        <w:pStyle w:val="answerline"/>
      </w:pPr>
      <w:r>
        <w:t xml:space="preserve">It’s important </w:t>
      </w:r>
      <w:r w:rsidR="00CB6631">
        <w:t>water is cleaned properly before being returned to the water table because otherwise contaminants will spread and may make people sick.</w:t>
      </w:r>
    </w:p>
    <w:p w14:paraId="3F640570" w14:textId="77777777" w:rsidR="005B6550" w:rsidRDefault="005B6550" w:rsidP="005B6550"/>
    <w:p w14:paraId="7B316AC2" w14:textId="77777777" w:rsidR="005B6550" w:rsidRDefault="005B6550" w:rsidP="005B6550">
      <w:pPr>
        <w:pStyle w:val="Heading1"/>
        <w:jc w:val="center"/>
      </w:pPr>
      <w:r>
        <w:t>Example results</w:t>
      </w:r>
    </w:p>
    <w:p w14:paraId="31D982D9" w14:textId="3ED8E111" w:rsidR="005B6550" w:rsidRPr="009F4B16" w:rsidRDefault="00EE2DA5" w:rsidP="005B6550">
      <w:pPr>
        <w:jc w:val="center"/>
      </w:pPr>
      <w:r>
        <w:rPr>
          <w:noProof/>
          <w:lang w:val="en-US"/>
        </w:rPr>
        <w:drawing>
          <wp:inline distT="0" distB="0" distL="0" distR="0" wp14:anchorId="7E74AF47" wp14:editId="005D651F">
            <wp:extent cx="2736000" cy="27135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0" cy="271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1D87">
        <w:rPr>
          <w:noProof/>
          <w:lang w:val="en-US"/>
        </w:rPr>
        <w:drawing>
          <wp:inline distT="0" distB="0" distL="0" distR="0" wp14:anchorId="6ACBCB8F" wp14:editId="5658804A">
            <wp:extent cx="2700000" cy="27169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27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7E64">
        <w:rPr>
          <w:noProof/>
          <w:lang w:val="en-US"/>
        </w:rPr>
        <w:drawing>
          <wp:inline distT="0" distB="0" distL="0" distR="0" wp14:anchorId="3B7C53C0" wp14:editId="0FB6108A">
            <wp:extent cx="2672871" cy="270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871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D87BE" w14:textId="77777777" w:rsidR="00FE7E34" w:rsidRPr="000843CE" w:rsidRDefault="00FE7E34" w:rsidP="00FE7E34"/>
    <w:sectPr w:rsidR="00FE7E34" w:rsidRPr="000843CE" w:rsidSect="004612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899" w:h="16838"/>
      <w:pgMar w:top="1673" w:right="1406" w:bottom="1418" w:left="1276" w:header="70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51161" w14:textId="77777777" w:rsidR="004832C7" w:rsidRDefault="004832C7">
      <w:pPr>
        <w:spacing w:before="0" w:after="0"/>
      </w:pPr>
      <w:r>
        <w:separator/>
      </w:r>
    </w:p>
  </w:endnote>
  <w:endnote w:type="continuationSeparator" w:id="0">
    <w:p w14:paraId="22E13AB2" w14:textId="77777777" w:rsidR="004832C7" w:rsidRDefault="004832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rebuchet MS Bold"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Futura-Book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 Futur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A125B" w14:textId="77777777" w:rsidR="00751683" w:rsidRDefault="0075168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9C608" w14:textId="77777777" w:rsidR="00751683" w:rsidRDefault="00751683" w:rsidP="00751683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noProof/>
        <w:lang w:val="en-US"/>
      </w:rPr>
      <w:drawing>
        <wp:anchor distT="0" distB="0" distL="114300" distR="114300" simplePos="0" relativeHeight="251659776" behindDoc="1" locked="0" layoutInCell="1" allowOverlap="1" wp14:anchorId="1764D8E4" wp14:editId="12E15050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4" name="Picture 4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2"/>
      </w:rPr>
      <w:tab/>
      <w:t>ast 1137 | Water: Water treatment (answers)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35BF230F" w14:textId="77777777" w:rsidR="00751683" w:rsidRDefault="00751683" w:rsidP="00751683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  <w:t>© The University of Western Australia 2014</w:t>
    </w:r>
    <w:r>
      <w:rPr>
        <w:sz w:val="12"/>
      </w:rPr>
      <w:tab/>
      <w:t>for conditions of use see spice.wa.edu.au/usage</w:t>
    </w:r>
  </w:p>
  <w:p w14:paraId="055D9EB2" w14:textId="28CF6870" w:rsidR="004832C7" w:rsidRPr="00C17CFE" w:rsidRDefault="00C367BA" w:rsidP="0046121A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  <w:t>version 1.0</w:t>
    </w:r>
    <w:bookmarkStart w:id="0" w:name="_GoBack"/>
    <w:bookmarkEnd w:id="0"/>
    <w:r w:rsidR="00751683">
      <w:rPr>
        <w:sz w:val="12"/>
      </w:rPr>
      <w:tab/>
    </w:r>
    <w:r w:rsidR="00751683" w:rsidRPr="00574CE8">
      <w:rPr>
        <w:sz w:val="12"/>
      </w:rPr>
      <w:t xml:space="preserve">page </w:t>
    </w:r>
    <w:r w:rsidR="00751683" w:rsidRPr="00574CE8">
      <w:rPr>
        <w:sz w:val="12"/>
      </w:rPr>
      <w:fldChar w:fldCharType="begin"/>
    </w:r>
    <w:r w:rsidR="00751683" w:rsidRPr="00574CE8">
      <w:rPr>
        <w:sz w:val="12"/>
      </w:rPr>
      <w:instrText xml:space="preserve"> PAGE </w:instrText>
    </w:r>
    <w:r w:rsidR="00751683" w:rsidRPr="00574CE8">
      <w:rPr>
        <w:sz w:val="12"/>
      </w:rPr>
      <w:fldChar w:fldCharType="separate"/>
    </w:r>
    <w:r>
      <w:rPr>
        <w:noProof/>
        <w:sz w:val="12"/>
      </w:rPr>
      <w:t>2</w:t>
    </w:r>
    <w:r w:rsidR="00751683" w:rsidRPr="00574CE8">
      <w:rPr>
        <w:sz w:val="12"/>
      </w:rPr>
      <w:fldChar w:fldCharType="end"/>
    </w:r>
    <w:r w:rsidR="00751683">
      <w:rPr>
        <w:sz w:val="12"/>
      </w:rP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105E2" w14:textId="0CEDBFC5" w:rsidR="004832C7" w:rsidRDefault="004832C7" w:rsidP="0046121A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232CB036" wp14:editId="0470D685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14" name="Picture 14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2"/>
      </w:rPr>
      <w:tab/>
      <w:t xml:space="preserve">ast </w:t>
    </w:r>
    <w:r w:rsidR="00751683">
      <w:rPr>
        <w:sz w:val="12"/>
      </w:rPr>
      <w:t xml:space="preserve">1137 </w:t>
    </w:r>
    <w:r>
      <w:rPr>
        <w:sz w:val="12"/>
      </w:rPr>
      <w:t>| Water: Water treatment (</w:t>
    </w:r>
    <w:r w:rsidR="00751683">
      <w:rPr>
        <w:sz w:val="12"/>
      </w:rPr>
      <w:t>answers</w:t>
    </w:r>
    <w:r>
      <w:rPr>
        <w:sz w:val="12"/>
      </w:rPr>
      <w:t>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012B60EF" w14:textId="6C18DD33" w:rsidR="004832C7" w:rsidRDefault="004832C7" w:rsidP="0046121A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  <w:t>© The Univ</w:t>
    </w:r>
    <w:r w:rsidR="00751683">
      <w:rPr>
        <w:sz w:val="12"/>
      </w:rPr>
      <w:t>ersity of Western Australia 2014</w:t>
    </w:r>
    <w:r>
      <w:rPr>
        <w:sz w:val="12"/>
      </w:rPr>
      <w:tab/>
      <w:t>for conditions of use see spice.wa.edu.au/usage</w:t>
    </w:r>
  </w:p>
  <w:p w14:paraId="78325C48" w14:textId="657D9484" w:rsidR="004832C7" w:rsidRPr="00C17CFE" w:rsidRDefault="00C367BA" w:rsidP="0046121A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  <w:t>version 1.0</w:t>
    </w:r>
    <w:r w:rsidR="004832C7">
      <w:rPr>
        <w:sz w:val="12"/>
      </w:rPr>
      <w:tab/>
    </w:r>
    <w:r w:rsidR="004832C7" w:rsidRPr="00574CE8">
      <w:rPr>
        <w:sz w:val="12"/>
      </w:rPr>
      <w:t xml:space="preserve">page </w:t>
    </w:r>
    <w:r w:rsidR="004832C7" w:rsidRPr="00574CE8">
      <w:rPr>
        <w:sz w:val="12"/>
      </w:rPr>
      <w:fldChar w:fldCharType="begin"/>
    </w:r>
    <w:r w:rsidR="004832C7" w:rsidRPr="00574CE8">
      <w:rPr>
        <w:sz w:val="12"/>
      </w:rPr>
      <w:instrText xml:space="preserve"> PAGE </w:instrText>
    </w:r>
    <w:r w:rsidR="004832C7" w:rsidRPr="00574CE8">
      <w:rPr>
        <w:sz w:val="12"/>
      </w:rPr>
      <w:fldChar w:fldCharType="separate"/>
    </w:r>
    <w:r>
      <w:rPr>
        <w:noProof/>
        <w:sz w:val="12"/>
      </w:rPr>
      <w:t>1</w:t>
    </w:r>
    <w:r w:rsidR="004832C7" w:rsidRPr="00574CE8">
      <w:rPr>
        <w:sz w:val="12"/>
      </w:rPr>
      <w:fldChar w:fldCharType="end"/>
    </w:r>
    <w:r w:rsidR="004832C7">
      <w:rPr>
        <w:sz w:val="12"/>
      </w:rPr>
      <w:tab/>
      <w:t>Licensed for NEALS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68517" w14:textId="77777777" w:rsidR="004832C7" w:rsidRDefault="004832C7">
      <w:pPr>
        <w:spacing w:before="0" w:after="0"/>
      </w:pPr>
      <w:r>
        <w:separator/>
      </w:r>
    </w:p>
  </w:footnote>
  <w:footnote w:type="continuationSeparator" w:id="0">
    <w:p w14:paraId="3804B508" w14:textId="77777777" w:rsidR="004832C7" w:rsidRDefault="004832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18620" w14:textId="77777777" w:rsidR="00751683" w:rsidRDefault="0075168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4B791" w14:textId="77777777" w:rsidR="004832C7" w:rsidRPr="002A16A1" w:rsidRDefault="004832C7" w:rsidP="0046121A">
    <w:pPr>
      <w:pStyle w:val="Unitcode"/>
      <w:tabs>
        <w:tab w:val="right" w:pos="7938"/>
        <w:tab w:val="center" w:pos="8789"/>
      </w:tabs>
      <w:jc w:val="left"/>
      <w:rPr>
        <w:color w:val="auto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49BE7" w14:textId="77777777" w:rsidR="004832C7" w:rsidRPr="00AE084C" w:rsidRDefault="004832C7" w:rsidP="0046121A">
    <w:pPr>
      <w:spacing w:before="120"/>
      <w:ind w:right="-284"/>
      <w:jc w:val="right"/>
      <w:rPr>
        <w:sz w:val="36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1B77F4CF" wp14:editId="63F75960">
          <wp:simplePos x="0" y="0"/>
          <wp:positionH relativeFrom="column">
            <wp:posOffset>2540</wp:posOffset>
          </wp:positionH>
          <wp:positionV relativeFrom="paragraph">
            <wp:posOffset>-219075</wp:posOffset>
          </wp:positionV>
          <wp:extent cx="6096635" cy="690880"/>
          <wp:effectExtent l="0" t="0" r="0" b="0"/>
          <wp:wrapNone/>
          <wp:docPr id="6" name="Picture 6" descr="header-proced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ader-proced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63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36"/>
      </w:rPr>
      <w:t>Water treatment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574"/>
    <w:multiLevelType w:val="hybridMultilevel"/>
    <w:tmpl w:val="F02A0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AC6E89"/>
    <w:multiLevelType w:val="hybridMultilevel"/>
    <w:tmpl w:val="8008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754CF"/>
    <w:multiLevelType w:val="hybridMultilevel"/>
    <w:tmpl w:val="9ADEC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132EE4"/>
    <w:multiLevelType w:val="multilevel"/>
    <w:tmpl w:val="163A0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E645CA"/>
    <w:multiLevelType w:val="hybridMultilevel"/>
    <w:tmpl w:val="38BC052E"/>
    <w:lvl w:ilvl="0" w:tplc="961AF8F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1E3BD1"/>
    <w:multiLevelType w:val="hybridMultilevel"/>
    <w:tmpl w:val="22F20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A3EEE"/>
    <w:multiLevelType w:val="multilevel"/>
    <w:tmpl w:val="13E0C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534FE9"/>
    <w:multiLevelType w:val="multilevel"/>
    <w:tmpl w:val="F7A2C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1B7E69"/>
    <w:multiLevelType w:val="hybridMultilevel"/>
    <w:tmpl w:val="B6A0A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F31093"/>
    <w:multiLevelType w:val="hybridMultilevel"/>
    <w:tmpl w:val="8706866A"/>
    <w:lvl w:ilvl="0" w:tplc="FDA8A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0D759A"/>
    <w:multiLevelType w:val="multilevel"/>
    <w:tmpl w:val="69567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EB6AF0"/>
    <w:multiLevelType w:val="multilevel"/>
    <w:tmpl w:val="52EEF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086059"/>
    <w:multiLevelType w:val="hybridMultilevel"/>
    <w:tmpl w:val="FD6EF060"/>
    <w:lvl w:ilvl="0" w:tplc="1A429D4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5C284417"/>
    <w:multiLevelType w:val="multilevel"/>
    <w:tmpl w:val="CE844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810A47"/>
    <w:multiLevelType w:val="multilevel"/>
    <w:tmpl w:val="32101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674256"/>
    <w:multiLevelType w:val="multilevel"/>
    <w:tmpl w:val="0CFA5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B06F84"/>
    <w:multiLevelType w:val="hybridMultilevel"/>
    <w:tmpl w:val="E3E20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C404F4"/>
    <w:multiLevelType w:val="hybridMultilevel"/>
    <w:tmpl w:val="32ECCDDC"/>
    <w:lvl w:ilvl="0" w:tplc="16EE70A0">
      <w:start w:val="1"/>
      <w:numFmt w:val="bullet"/>
      <w:pStyle w:val="instruct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D028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6E159F"/>
    <w:multiLevelType w:val="hybridMultilevel"/>
    <w:tmpl w:val="35E4E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8E857B7"/>
    <w:multiLevelType w:val="multilevel"/>
    <w:tmpl w:val="69567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1905B8"/>
    <w:multiLevelType w:val="multilevel"/>
    <w:tmpl w:val="2D7E7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FE20F9"/>
    <w:multiLevelType w:val="multilevel"/>
    <w:tmpl w:val="2D7E7F30"/>
    <w:lvl w:ilvl="0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3"/>
  </w:num>
  <w:num w:numId="5">
    <w:abstractNumId w:val="6"/>
  </w:num>
  <w:num w:numId="6">
    <w:abstractNumId w:val="1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4"/>
  </w:num>
  <w:num w:numId="10">
    <w:abstractNumId w:val="10"/>
  </w:num>
  <w:num w:numId="11">
    <w:abstractNumId w:val="21"/>
  </w:num>
  <w:num w:numId="12">
    <w:abstractNumId w:val="7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0"/>
  </w:num>
  <w:num w:numId="21">
    <w:abstractNumId w:val="21"/>
  </w:num>
  <w:num w:numId="22">
    <w:abstractNumId w:val="8"/>
  </w:num>
  <w:num w:numId="23">
    <w:abstractNumId w:val="0"/>
  </w:num>
  <w:num w:numId="24">
    <w:abstractNumId w:val="2"/>
  </w:num>
  <w:num w:numId="25">
    <w:abstractNumId w:val="16"/>
  </w:num>
  <w:num w:numId="26">
    <w:abstractNumId w:val="1"/>
  </w:num>
  <w:num w:numId="27">
    <w:abstractNumId w:val="5"/>
  </w:num>
  <w:num w:numId="28">
    <w:abstractNumId w:val="21"/>
  </w:num>
  <w:num w:numId="29">
    <w:abstractNumId w:val="21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A99"/>
    <w:rsid w:val="000010ED"/>
    <w:rsid w:val="00037E64"/>
    <w:rsid w:val="00081F2D"/>
    <w:rsid w:val="000A0693"/>
    <w:rsid w:val="000B40CB"/>
    <w:rsid w:val="000C388D"/>
    <w:rsid w:val="00135019"/>
    <w:rsid w:val="00137F15"/>
    <w:rsid w:val="001838F6"/>
    <w:rsid w:val="001B0724"/>
    <w:rsid w:val="001F0B22"/>
    <w:rsid w:val="001F0DE5"/>
    <w:rsid w:val="001F511D"/>
    <w:rsid w:val="00226DF1"/>
    <w:rsid w:val="002462D7"/>
    <w:rsid w:val="00256C67"/>
    <w:rsid w:val="00272098"/>
    <w:rsid w:val="00290069"/>
    <w:rsid w:val="002A1670"/>
    <w:rsid w:val="002E6448"/>
    <w:rsid w:val="00300F55"/>
    <w:rsid w:val="00305689"/>
    <w:rsid w:val="0031191F"/>
    <w:rsid w:val="00323495"/>
    <w:rsid w:val="00331E59"/>
    <w:rsid w:val="00334317"/>
    <w:rsid w:val="00340A8E"/>
    <w:rsid w:val="00355A39"/>
    <w:rsid w:val="003629D6"/>
    <w:rsid w:val="00370BE2"/>
    <w:rsid w:val="003A5273"/>
    <w:rsid w:val="003D6B76"/>
    <w:rsid w:val="0043344D"/>
    <w:rsid w:val="0046121A"/>
    <w:rsid w:val="00466E85"/>
    <w:rsid w:val="004832C7"/>
    <w:rsid w:val="004C119E"/>
    <w:rsid w:val="004E4AEA"/>
    <w:rsid w:val="004F0BCA"/>
    <w:rsid w:val="00503372"/>
    <w:rsid w:val="005159FE"/>
    <w:rsid w:val="00557A70"/>
    <w:rsid w:val="00572EC9"/>
    <w:rsid w:val="00590618"/>
    <w:rsid w:val="00592EBA"/>
    <w:rsid w:val="005B6550"/>
    <w:rsid w:val="005F176C"/>
    <w:rsid w:val="006570E4"/>
    <w:rsid w:val="006649EF"/>
    <w:rsid w:val="00674794"/>
    <w:rsid w:val="006952AB"/>
    <w:rsid w:val="006A743D"/>
    <w:rsid w:val="006E51C8"/>
    <w:rsid w:val="00717331"/>
    <w:rsid w:val="007407AD"/>
    <w:rsid w:val="007477DA"/>
    <w:rsid w:val="00751683"/>
    <w:rsid w:val="007875F1"/>
    <w:rsid w:val="00794F99"/>
    <w:rsid w:val="007A11E5"/>
    <w:rsid w:val="0081597A"/>
    <w:rsid w:val="00864361"/>
    <w:rsid w:val="00875A40"/>
    <w:rsid w:val="0087761F"/>
    <w:rsid w:val="008834C7"/>
    <w:rsid w:val="0088388C"/>
    <w:rsid w:val="008D5610"/>
    <w:rsid w:val="008E7D20"/>
    <w:rsid w:val="008E7E06"/>
    <w:rsid w:val="008F6E0B"/>
    <w:rsid w:val="0095348E"/>
    <w:rsid w:val="009837ED"/>
    <w:rsid w:val="009B5DCD"/>
    <w:rsid w:val="009C074E"/>
    <w:rsid w:val="009C6514"/>
    <w:rsid w:val="009F4B16"/>
    <w:rsid w:val="00A23D63"/>
    <w:rsid w:val="00A51A99"/>
    <w:rsid w:val="00A67C12"/>
    <w:rsid w:val="00A72E7E"/>
    <w:rsid w:val="00AB1A37"/>
    <w:rsid w:val="00AC3A9F"/>
    <w:rsid w:val="00AC6683"/>
    <w:rsid w:val="00B03DBC"/>
    <w:rsid w:val="00B151C6"/>
    <w:rsid w:val="00B44756"/>
    <w:rsid w:val="00B54979"/>
    <w:rsid w:val="00B7183F"/>
    <w:rsid w:val="00BB596D"/>
    <w:rsid w:val="00BF25A5"/>
    <w:rsid w:val="00C041FB"/>
    <w:rsid w:val="00C367BA"/>
    <w:rsid w:val="00C41AFC"/>
    <w:rsid w:val="00C47DB7"/>
    <w:rsid w:val="00CB6631"/>
    <w:rsid w:val="00CB6735"/>
    <w:rsid w:val="00CD38A6"/>
    <w:rsid w:val="00CD7516"/>
    <w:rsid w:val="00D26EA9"/>
    <w:rsid w:val="00D36157"/>
    <w:rsid w:val="00D95C38"/>
    <w:rsid w:val="00DA7FAF"/>
    <w:rsid w:val="00DB2DB8"/>
    <w:rsid w:val="00DD0BAE"/>
    <w:rsid w:val="00DE47E2"/>
    <w:rsid w:val="00DE625E"/>
    <w:rsid w:val="00E03669"/>
    <w:rsid w:val="00E22AAA"/>
    <w:rsid w:val="00E62A05"/>
    <w:rsid w:val="00E636AC"/>
    <w:rsid w:val="00E93AEF"/>
    <w:rsid w:val="00E96112"/>
    <w:rsid w:val="00EA5C80"/>
    <w:rsid w:val="00EC18DF"/>
    <w:rsid w:val="00ED4310"/>
    <w:rsid w:val="00EE2DA5"/>
    <w:rsid w:val="00F273C1"/>
    <w:rsid w:val="00F33081"/>
    <w:rsid w:val="00F36C5F"/>
    <w:rsid w:val="00F41246"/>
    <w:rsid w:val="00F63B84"/>
    <w:rsid w:val="00F85657"/>
    <w:rsid w:val="00F87EBE"/>
    <w:rsid w:val="00FB5C1C"/>
    <w:rsid w:val="00FC1D87"/>
    <w:rsid w:val="00FC7B8F"/>
    <w:rsid w:val="00FE7E3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40B8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CC2"/>
    <w:pPr>
      <w:spacing w:before="60" w:after="6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link w:val="Heading1Char"/>
    <w:qFormat/>
    <w:rsid w:val="005D653B"/>
    <w:pPr>
      <w:keepNext/>
      <w:spacing w:before="240"/>
      <w:outlineLvl w:val="0"/>
    </w:pPr>
    <w:rPr>
      <w:rFonts w:ascii="Trebuchet MS Bold" w:hAnsi="Trebuchet MS Bold"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</w:rPr>
  </w:style>
  <w:style w:type="paragraph" w:styleId="Title">
    <w:name w:val="Title"/>
    <w:basedOn w:val="Normal"/>
    <w:qFormat/>
    <w:rsid w:val="009C248C"/>
    <w:pPr>
      <w:spacing w:before="24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892D2A"/>
    <w:pPr>
      <w:numPr>
        <w:numId w:val="11"/>
      </w:numPr>
      <w:spacing w:before="240" w:after="12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rsid w:val="000C2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1"/>
      </w:numPr>
      <w:tabs>
        <w:tab w:val="left" w:pos="1134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 w:after="120"/>
    </w:pPr>
    <w:rPr>
      <w:i/>
    </w:rPr>
  </w:style>
  <w:style w:type="paragraph" w:customStyle="1" w:styleId="answerline">
    <w:name w:val="answerline"/>
    <w:basedOn w:val="Normal"/>
    <w:rsid w:val="005B6550"/>
    <w:pPr>
      <w:tabs>
        <w:tab w:val="left" w:leader="dot" w:pos="9356"/>
      </w:tabs>
      <w:spacing w:before="120" w:after="0"/>
      <w:ind w:left="425"/>
      <w:jc w:val="left"/>
    </w:pPr>
    <w:rPr>
      <w:i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character" w:styleId="CommentReference">
    <w:name w:val="annotation reference"/>
    <w:semiHidden/>
    <w:rsid w:val="005D653B"/>
    <w:rPr>
      <w:sz w:val="18"/>
    </w:rPr>
  </w:style>
  <w:style w:type="paragraph" w:styleId="CommentText">
    <w:name w:val="annotation text"/>
    <w:basedOn w:val="Normal"/>
    <w:semiHidden/>
    <w:rsid w:val="005D653B"/>
    <w:rPr>
      <w:sz w:val="24"/>
    </w:rPr>
  </w:style>
  <w:style w:type="paragraph" w:styleId="CommentSubject">
    <w:name w:val="annotation subject"/>
    <w:basedOn w:val="CommentText"/>
    <w:next w:val="CommentText"/>
    <w:semiHidden/>
    <w:rsid w:val="005D653B"/>
    <w:rPr>
      <w:sz w:val="20"/>
    </w:rPr>
  </w:style>
  <w:style w:type="paragraph" w:styleId="ListParagraph">
    <w:name w:val="List Paragraph"/>
    <w:basedOn w:val="Normal"/>
    <w:uiPriority w:val="34"/>
    <w:qFormat/>
    <w:rsid w:val="0016603E"/>
    <w:pPr>
      <w:spacing w:before="0" w:after="200"/>
      <w:ind w:left="720"/>
      <w:contextualSpacing/>
      <w:jc w:val="left"/>
    </w:pPr>
    <w:rPr>
      <w:rFonts w:ascii="Garamond" w:eastAsia="Cambria" w:hAnsi="Garamond"/>
      <w:sz w:val="22"/>
    </w:rPr>
  </w:style>
  <w:style w:type="character" w:customStyle="1" w:styleId="FooterChar">
    <w:name w:val="Footer Char"/>
    <w:link w:val="Footer"/>
    <w:rsid w:val="00621DF4"/>
    <w:rPr>
      <w:rFonts w:ascii="Arial" w:hAnsi="Arial"/>
      <w:sz w:val="18"/>
      <w:szCs w:val="24"/>
    </w:rPr>
  </w:style>
  <w:style w:type="character" w:customStyle="1" w:styleId="Heading1Char">
    <w:name w:val="Heading 1 Char"/>
    <w:link w:val="Heading1"/>
    <w:rsid w:val="000977CA"/>
    <w:rPr>
      <w:rFonts w:ascii="Trebuchet MS Bold" w:hAnsi="Trebuchet MS Bold"/>
      <w:kern w:val="32"/>
      <w:sz w:val="24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CC2"/>
    <w:pPr>
      <w:spacing w:before="60" w:after="6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link w:val="Heading1Char"/>
    <w:qFormat/>
    <w:rsid w:val="005D653B"/>
    <w:pPr>
      <w:keepNext/>
      <w:spacing w:before="240"/>
      <w:outlineLvl w:val="0"/>
    </w:pPr>
    <w:rPr>
      <w:rFonts w:ascii="Trebuchet MS Bold" w:hAnsi="Trebuchet MS Bold"/>
      <w:kern w:val="32"/>
      <w:sz w:val="24"/>
      <w:szCs w:val="32"/>
      <w:lang w:val="en-US" w:eastAsia="x-none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892D2A"/>
    <w:pPr>
      <w:numPr>
        <w:numId w:val="11"/>
      </w:numPr>
      <w:spacing w:before="240" w:after="12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rsid w:val="000C2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1"/>
      </w:numPr>
      <w:tabs>
        <w:tab w:val="left" w:pos="1134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 w:after="120"/>
    </w:pPr>
    <w:rPr>
      <w:i/>
    </w:rPr>
  </w:style>
  <w:style w:type="paragraph" w:customStyle="1" w:styleId="answerline">
    <w:name w:val="answerline"/>
    <w:basedOn w:val="Normal"/>
    <w:rsid w:val="002B11AD"/>
    <w:pPr>
      <w:tabs>
        <w:tab w:val="left" w:leader="dot" w:pos="9356"/>
      </w:tabs>
      <w:spacing w:before="240" w:after="0"/>
      <w:ind w:left="426"/>
      <w:jc w:val="left"/>
    </w:pPr>
    <w:rPr>
      <w:i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character" w:styleId="CommentReference">
    <w:name w:val="annotation reference"/>
    <w:semiHidden/>
    <w:rsid w:val="005D653B"/>
    <w:rPr>
      <w:sz w:val="18"/>
    </w:rPr>
  </w:style>
  <w:style w:type="paragraph" w:styleId="CommentText">
    <w:name w:val="annotation text"/>
    <w:basedOn w:val="Normal"/>
    <w:semiHidden/>
    <w:rsid w:val="005D653B"/>
    <w:rPr>
      <w:sz w:val="24"/>
    </w:rPr>
  </w:style>
  <w:style w:type="paragraph" w:styleId="CommentSubject">
    <w:name w:val="annotation subject"/>
    <w:basedOn w:val="CommentText"/>
    <w:next w:val="CommentText"/>
    <w:semiHidden/>
    <w:rsid w:val="005D653B"/>
    <w:rPr>
      <w:sz w:val="20"/>
    </w:rPr>
  </w:style>
  <w:style w:type="paragraph" w:styleId="ListParagraph">
    <w:name w:val="List Paragraph"/>
    <w:basedOn w:val="Normal"/>
    <w:uiPriority w:val="34"/>
    <w:qFormat/>
    <w:rsid w:val="0016603E"/>
    <w:pPr>
      <w:spacing w:before="0" w:after="200"/>
      <w:ind w:left="720"/>
      <w:contextualSpacing/>
      <w:jc w:val="left"/>
    </w:pPr>
    <w:rPr>
      <w:rFonts w:ascii="Garamond" w:eastAsia="Cambria" w:hAnsi="Garamond"/>
      <w:sz w:val="22"/>
    </w:rPr>
  </w:style>
  <w:style w:type="character" w:customStyle="1" w:styleId="FooterChar">
    <w:name w:val="Footer Char"/>
    <w:link w:val="Footer"/>
    <w:rsid w:val="00621DF4"/>
    <w:rPr>
      <w:rFonts w:ascii="Arial" w:hAnsi="Arial"/>
      <w:sz w:val="18"/>
      <w:szCs w:val="24"/>
    </w:rPr>
  </w:style>
  <w:style w:type="character" w:customStyle="1" w:styleId="Heading1Char">
    <w:name w:val="Heading 1 Char"/>
    <w:link w:val="Heading1"/>
    <w:rsid w:val="000977CA"/>
    <w:rPr>
      <w:rFonts w:ascii="Trebuchet MS Bold" w:hAnsi="Trebuchet MS Bold"/>
      <w:kern w:val="32"/>
      <w:sz w:val="2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481</Words>
  <Characters>2747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SPICE Resource WAE03</vt:lpstr>
    </vt:vector>
  </TitlesOfParts>
  <Company>DUIT Multimedia</Company>
  <LinksUpToDate>false</LinksUpToDate>
  <CharactersWithSpaces>3222</CharactersWithSpaces>
  <SharedDoc>false</SharedDoc>
  <HLinks>
    <vt:vector size="18" baseType="variant">
      <vt:variant>
        <vt:i4>1638470</vt:i4>
      </vt:variant>
      <vt:variant>
        <vt:i4>-1</vt:i4>
      </vt:variant>
      <vt:variant>
        <vt:i4>2054</vt:i4>
      </vt:variant>
      <vt:variant>
        <vt:i4>1</vt:i4>
      </vt:variant>
      <vt:variant>
        <vt:lpwstr>header-procedure</vt:lpwstr>
      </vt:variant>
      <vt:variant>
        <vt:lpwstr/>
      </vt:variant>
      <vt:variant>
        <vt:i4>4194315</vt:i4>
      </vt:variant>
      <vt:variant>
        <vt:i4>-1</vt:i4>
      </vt:variant>
      <vt:variant>
        <vt:i4>2062</vt:i4>
      </vt:variant>
      <vt:variant>
        <vt:i4>1</vt:i4>
      </vt:variant>
      <vt:variant>
        <vt:lpwstr>Worksheet footer</vt:lpwstr>
      </vt:variant>
      <vt:variant>
        <vt:lpwstr/>
      </vt:variant>
      <vt:variant>
        <vt:i4>4194315</vt:i4>
      </vt:variant>
      <vt:variant>
        <vt:i4>-1</vt:i4>
      </vt:variant>
      <vt:variant>
        <vt:i4>2063</vt:i4>
      </vt:variant>
      <vt:variant>
        <vt:i4>1</vt:i4>
      </vt:variant>
      <vt:variant>
        <vt:lpwstr>Worksheet footer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SPICE Resource WAE03</dc:title>
  <dc:subject/>
  <dc:creator>Roger Dickinson</dc:creator>
  <cp:keywords/>
  <dc:description/>
  <cp:lastModifiedBy>Michael Wheatley</cp:lastModifiedBy>
  <cp:revision>14</cp:revision>
  <cp:lastPrinted>2014-02-07T00:46:00Z</cp:lastPrinted>
  <dcterms:created xsi:type="dcterms:W3CDTF">2014-03-13T01:25:00Z</dcterms:created>
  <dcterms:modified xsi:type="dcterms:W3CDTF">2014-08-21T06:27:00Z</dcterms:modified>
</cp:coreProperties>
</file>