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0.65pt;height:102.1pt;mso-position-horizontal-relative:char;mso-position-vertical-relative:line" coordorigin="0,0" coordsize="9613,2042">
            <v:shape style="position:absolute;left:0;top:37;width:9613;height:1928" type="#_x0000_t75" stroked="false">
              <v:imagedata r:id="rId6" o:title=""/>
            </v:shape>
            <v:rect style="position:absolute;left:3921;top:759;width:5660;height:1282" filled="true" fillcolor="#231f20" stroked="false">
              <v:fill opacity="49152f" type="solid"/>
            </v:rect>
            <v:shape style="position:absolute;left:14;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3847;top:651;width:5542;height:1137" type="#_x0000_t202" filled="false" stroked="false">
              <v:textbox inset="0,0,0,0">
                <w:txbxContent>
                  <w:p>
                    <w:pPr>
                      <w:spacing w:line="413" w:lineRule="exact" w:before="0"/>
                      <w:ind w:left="2453" w:right="0" w:firstLine="0"/>
                      <w:jc w:val="left"/>
                      <w:rPr>
                        <w:b/>
                        <w:sz w:val="36"/>
                      </w:rPr>
                    </w:pPr>
                    <w:r>
                      <w:rPr>
                        <w:b/>
                        <w:color w:val="FFFFFF"/>
                        <w:spacing w:val="-9"/>
                        <w:sz w:val="36"/>
                      </w:rPr>
                      <w:t>Food</w:t>
                    </w:r>
                    <w:r>
                      <w:rPr>
                        <w:b/>
                        <w:color w:val="FFFFFF"/>
                        <w:spacing w:val="-40"/>
                        <w:sz w:val="36"/>
                      </w:rPr>
                      <w:t> </w:t>
                    </w:r>
                    <w:r>
                      <w:rPr>
                        <w:b/>
                        <w:color w:val="FFFFFF"/>
                        <w:spacing w:val="-9"/>
                        <w:sz w:val="36"/>
                      </w:rPr>
                      <w:t>and</w:t>
                    </w:r>
                    <w:r>
                      <w:rPr>
                        <w:b/>
                        <w:color w:val="FFFFFF"/>
                        <w:spacing w:val="-39"/>
                        <w:sz w:val="36"/>
                      </w:rPr>
                      <w:t> </w:t>
                    </w:r>
                    <w:r>
                      <w:rPr>
                        <w:b/>
                        <w:color w:val="FFFFFF"/>
                        <w:spacing w:val="-11"/>
                        <w:sz w:val="36"/>
                      </w:rPr>
                      <w:t>energy</w:t>
                    </w:r>
                    <w:r>
                      <w:rPr>
                        <w:b/>
                        <w:color w:val="FFFFFF"/>
                        <w:spacing w:val="-39"/>
                        <w:sz w:val="36"/>
                      </w:rPr>
                      <w:t> </w:t>
                    </w:r>
                    <w:r>
                      <w:rPr>
                        <w:b/>
                        <w:color w:val="FFFFFF"/>
                        <w:spacing w:val="-6"/>
                        <w:sz w:val="36"/>
                      </w:rPr>
                      <w:t>4:</w:t>
                    </w:r>
                  </w:p>
                  <w:p>
                    <w:pPr>
                      <w:spacing w:before="167"/>
                      <w:ind w:left="0" w:right="0" w:firstLine="0"/>
                      <w:jc w:val="left"/>
                      <w:rPr>
                        <w:b/>
                        <w:sz w:val="48"/>
                      </w:rPr>
                    </w:pPr>
                    <w:r>
                      <w:rPr>
                        <w:b/>
                        <w:color w:val="FFFFFF"/>
                        <w:spacing w:val="-16"/>
                        <w:sz w:val="48"/>
                      </w:rPr>
                      <w:t>Honey</w:t>
                    </w:r>
                    <w:r>
                      <w:rPr>
                        <w:b/>
                        <w:color w:val="FFFFFF"/>
                        <w:spacing w:val="-92"/>
                        <w:sz w:val="48"/>
                      </w:rPr>
                      <w:t> </w:t>
                    </w:r>
                    <w:r>
                      <w:rPr>
                        <w:b/>
                        <w:color w:val="FFFFFF"/>
                        <w:spacing w:val="-15"/>
                        <w:sz w:val="48"/>
                      </w:rPr>
                      <w:t>possum</w:t>
                    </w:r>
                    <w:r>
                      <w:rPr>
                        <w:b/>
                        <w:color w:val="FFFFFF"/>
                        <w:spacing w:val="-92"/>
                        <w:sz w:val="48"/>
                      </w:rPr>
                      <w:t> </w:t>
                    </w:r>
                    <w:r>
                      <w:rPr>
                        <w:b/>
                        <w:color w:val="FFFFFF"/>
                        <w:spacing w:val="-19"/>
                        <w:sz w:val="48"/>
                      </w:rPr>
                      <w:t>respiration</w:t>
                    </w:r>
                  </w:p>
                </w:txbxContent>
              </v:textbox>
              <w10:wrap type="none"/>
            </v:shape>
          </v:group>
        </w:pict>
      </w:r>
      <w:r>
        <w:rPr>
          <w:rFonts w:ascii="Times New Roman"/>
          <w:sz w:val="20"/>
        </w:rPr>
      </w:r>
    </w:p>
    <w:p>
      <w:pPr>
        <w:pStyle w:val="Heading1"/>
        <w:spacing w:before="84"/>
        <w:ind w:left="113"/>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90"/>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90"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938"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3"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Honey possum respiration</w:t>
            </w:r>
          </w:p>
          <w:p>
            <w:pPr>
              <w:pStyle w:val="TableParagraph"/>
              <w:spacing w:before="122"/>
              <w:ind w:left="79"/>
              <w:rPr>
                <w:sz w:val="18"/>
              </w:rPr>
            </w:pPr>
            <w:r>
              <w:rPr>
                <w:color w:val="231F20"/>
                <w:w w:val="105"/>
                <w:sz w:val="18"/>
              </w:rPr>
              <w:t>teachers guide</w:t>
            </w:r>
          </w:p>
        </w:tc>
        <w:tc>
          <w:tcPr>
            <w:tcW w:w="5290" w:type="dxa"/>
            <w:tcBorders>
              <w:top w:val="nil"/>
            </w:tcBorders>
            <w:shd w:val="clear" w:color="auto" w:fill="D1D3D4"/>
          </w:tcPr>
          <w:p>
            <w:pPr>
              <w:pStyle w:val="TableParagraph"/>
              <w:spacing w:line="249" w:lineRule="auto"/>
              <w:ind w:left="79"/>
              <w:rPr>
                <w:sz w:val="18"/>
              </w:rPr>
            </w:pPr>
            <w:r>
              <w:rPr>
                <w:color w:val="231F20"/>
                <w:w w:val="105"/>
                <w:sz w:val="18"/>
              </w:rPr>
              <w:t>The guide shows how to explain processes scientists use to calculate a honey possum’s energy requirements. Strategies to avoid student misconceptions about breathing and respiration are included.</w:t>
            </w:r>
          </w:p>
        </w:tc>
        <w:tc>
          <w:tcPr>
            <w:tcW w:w="1134" w:type="dxa"/>
            <w:tcBorders>
              <w:top w:val="nil"/>
            </w:tcBorders>
            <w:shd w:val="clear" w:color="auto" w:fill="D1D3D4"/>
          </w:tcPr>
          <w:p>
            <w:pPr>
              <w:pStyle w:val="TableParagraph"/>
              <w:ind w:left="78"/>
              <w:rPr>
                <w:sz w:val="18"/>
              </w:rPr>
            </w:pPr>
            <w:r>
              <w:rPr>
                <w:color w:val="231F20"/>
                <w:w w:val="105"/>
                <w:sz w:val="18"/>
              </w:rPr>
              <w:t>teachers</w:t>
            </w:r>
          </w:p>
        </w:tc>
      </w:tr>
      <w:tr>
        <w:trPr>
          <w:trHeight w:val="240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0"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0" cy="347472"/>
                          </a:xfrm>
                          <a:prstGeom prst="rect">
                            <a:avLst/>
                          </a:prstGeom>
                        </pic:spPr>
                      </pic:pic>
                    </a:graphicData>
                  </a:graphic>
                </wp:inline>
              </w:drawing>
            </w:r>
            <w:r>
              <w:rPr>
                <w:sz w:val="20"/>
              </w:rPr>
            </w:r>
          </w:p>
        </w:tc>
        <w:tc>
          <w:tcPr>
            <w:tcW w:w="2401" w:type="dxa"/>
          </w:tcPr>
          <w:p>
            <w:pPr>
              <w:pStyle w:val="TableParagraph"/>
              <w:spacing w:line="249" w:lineRule="auto"/>
              <w:ind w:left="79"/>
              <w:rPr>
                <w:i/>
                <w:sz w:val="18"/>
              </w:rPr>
            </w:pPr>
            <w:r>
              <w:rPr>
                <w:i/>
                <w:color w:val="231F20"/>
                <w:w w:val="105"/>
                <w:sz w:val="18"/>
              </w:rPr>
              <w:t>Calculating energy </w:t>
            </w:r>
            <w:r>
              <w:rPr>
                <w:i/>
                <w:color w:val="231F20"/>
                <w:w w:val="110"/>
                <w:sz w:val="18"/>
              </w:rPr>
              <w:t>requirements</w:t>
            </w:r>
          </w:p>
          <w:p>
            <w:pPr>
              <w:pStyle w:val="TableParagraph"/>
              <w:spacing w:before="115"/>
              <w:ind w:left="79"/>
              <w:rPr>
                <w:sz w:val="18"/>
              </w:rPr>
            </w:pPr>
            <w:r>
              <w:rPr>
                <w:color w:val="231F20"/>
                <w:w w:val="105"/>
                <w:sz w:val="18"/>
              </w:rPr>
              <w:t>background sheet</w:t>
            </w:r>
          </w:p>
        </w:tc>
        <w:tc>
          <w:tcPr>
            <w:tcW w:w="5290" w:type="dxa"/>
          </w:tcPr>
          <w:p>
            <w:pPr>
              <w:pStyle w:val="TableParagraph"/>
              <w:spacing w:line="249" w:lineRule="auto"/>
              <w:ind w:left="79" w:right="250"/>
              <w:rPr>
                <w:sz w:val="18"/>
              </w:rPr>
            </w:pPr>
            <w:r>
              <w:rPr>
                <w:color w:val="231F20"/>
                <w:w w:val="110"/>
                <w:sz w:val="18"/>
              </w:rPr>
              <w:t>This</w:t>
            </w:r>
            <w:r>
              <w:rPr>
                <w:color w:val="231F20"/>
                <w:spacing w:val="-22"/>
                <w:w w:val="110"/>
                <w:sz w:val="18"/>
              </w:rPr>
              <w:t> </w:t>
            </w:r>
            <w:r>
              <w:rPr>
                <w:color w:val="231F20"/>
                <w:w w:val="110"/>
                <w:sz w:val="18"/>
              </w:rPr>
              <w:t>background</w:t>
            </w:r>
            <w:r>
              <w:rPr>
                <w:color w:val="231F20"/>
                <w:spacing w:val="-22"/>
                <w:w w:val="110"/>
                <w:sz w:val="18"/>
              </w:rPr>
              <w:t> </w:t>
            </w:r>
            <w:r>
              <w:rPr>
                <w:color w:val="231F20"/>
                <w:w w:val="110"/>
                <w:sz w:val="18"/>
              </w:rPr>
              <w:t>sheet</w:t>
            </w:r>
            <w:r>
              <w:rPr>
                <w:color w:val="231F20"/>
                <w:spacing w:val="-22"/>
                <w:w w:val="110"/>
                <w:sz w:val="18"/>
              </w:rPr>
              <w:t> </w:t>
            </w:r>
            <w:r>
              <w:rPr>
                <w:color w:val="231F20"/>
                <w:w w:val="110"/>
                <w:sz w:val="18"/>
              </w:rPr>
              <w:t>provides</w:t>
            </w:r>
            <w:r>
              <w:rPr>
                <w:color w:val="231F20"/>
                <w:spacing w:val="-22"/>
                <w:w w:val="110"/>
                <w:sz w:val="18"/>
              </w:rPr>
              <w:t> </w:t>
            </w:r>
            <w:r>
              <w:rPr>
                <w:color w:val="231F20"/>
                <w:w w:val="110"/>
                <w:sz w:val="18"/>
              </w:rPr>
              <w:t>teachers</w:t>
            </w:r>
            <w:r>
              <w:rPr>
                <w:color w:val="231F20"/>
                <w:spacing w:val="-22"/>
                <w:w w:val="110"/>
                <w:sz w:val="18"/>
              </w:rPr>
              <w:t> </w:t>
            </w:r>
            <w:r>
              <w:rPr>
                <w:color w:val="231F20"/>
                <w:w w:val="110"/>
                <w:sz w:val="18"/>
              </w:rPr>
              <w:t>with</w:t>
            </w:r>
            <w:r>
              <w:rPr>
                <w:color w:val="231F20"/>
                <w:spacing w:val="-22"/>
                <w:w w:val="110"/>
                <w:sz w:val="18"/>
              </w:rPr>
              <w:t> </w:t>
            </w:r>
            <w:r>
              <w:rPr>
                <w:color w:val="231F20"/>
                <w:w w:val="110"/>
                <w:sz w:val="18"/>
              </w:rPr>
              <w:t>information about</w:t>
            </w:r>
            <w:r>
              <w:rPr>
                <w:color w:val="231F20"/>
                <w:spacing w:val="-19"/>
                <w:w w:val="110"/>
                <w:sz w:val="18"/>
              </w:rPr>
              <w:t> </w:t>
            </w:r>
            <w:r>
              <w:rPr>
                <w:color w:val="231F20"/>
                <w:w w:val="110"/>
                <w:sz w:val="18"/>
              </w:rPr>
              <w:t>scientific</w:t>
            </w:r>
            <w:r>
              <w:rPr>
                <w:color w:val="231F20"/>
                <w:spacing w:val="-18"/>
                <w:w w:val="110"/>
                <w:sz w:val="18"/>
              </w:rPr>
              <w:t> </w:t>
            </w:r>
            <w:r>
              <w:rPr>
                <w:color w:val="231F20"/>
                <w:w w:val="110"/>
                <w:sz w:val="18"/>
              </w:rPr>
              <w:t>methods</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measure</w:t>
            </w:r>
            <w:r>
              <w:rPr>
                <w:color w:val="231F20"/>
                <w:spacing w:val="-18"/>
                <w:w w:val="110"/>
                <w:sz w:val="18"/>
              </w:rPr>
              <w:t> </w:t>
            </w:r>
            <w:r>
              <w:rPr>
                <w:color w:val="231F20"/>
                <w:w w:val="110"/>
                <w:sz w:val="18"/>
              </w:rPr>
              <w:t>animal</w:t>
            </w:r>
            <w:r>
              <w:rPr>
                <w:color w:val="231F20"/>
                <w:spacing w:val="-18"/>
                <w:w w:val="110"/>
                <w:sz w:val="18"/>
              </w:rPr>
              <w:t> </w:t>
            </w:r>
            <w:r>
              <w:rPr>
                <w:color w:val="231F20"/>
                <w:w w:val="110"/>
                <w:sz w:val="18"/>
              </w:rPr>
              <w:t>energy requirements.</w:t>
            </w:r>
            <w:r>
              <w:rPr>
                <w:color w:val="231F20"/>
                <w:spacing w:val="-6"/>
                <w:w w:val="110"/>
                <w:sz w:val="18"/>
              </w:rPr>
              <w:t> </w:t>
            </w:r>
            <w:r>
              <w:rPr>
                <w:color w:val="231F20"/>
                <w:spacing w:val="2"/>
                <w:w w:val="110"/>
                <w:sz w:val="18"/>
              </w:rPr>
              <w:t>It:</w:t>
            </w:r>
          </w:p>
          <w:p>
            <w:pPr>
              <w:pStyle w:val="TableParagraph"/>
              <w:numPr>
                <w:ilvl w:val="0"/>
                <w:numId w:val="1"/>
              </w:numPr>
              <w:tabs>
                <w:tab w:pos="250" w:val="left" w:leader="none"/>
              </w:tabs>
              <w:spacing w:line="249" w:lineRule="auto" w:before="59" w:after="0"/>
              <w:ind w:left="249" w:right="649" w:hanging="170"/>
              <w:jc w:val="left"/>
              <w:rPr>
                <w:sz w:val="18"/>
              </w:rPr>
            </w:pPr>
            <w:r>
              <w:rPr>
                <w:w w:val="110"/>
                <w:sz w:val="18"/>
              </w:rPr>
              <w:t>includes laboratory and field techniques, including calorimetry and the doubly-labelled water</w:t>
            </w:r>
            <w:r>
              <w:rPr>
                <w:spacing w:val="-19"/>
                <w:w w:val="110"/>
                <w:sz w:val="18"/>
              </w:rPr>
              <w:t> </w:t>
            </w:r>
            <w:r>
              <w:rPr>
                <w:w w:val="110"/>
                <w:sz w:val="18"/>
              </w:rPr>
              <w:t>method;</w:t>
            </w:r>
          </w:p>
          <w:p>
            <w:pPr>
              <w:pStyle w:val="TableParagraph"/>
              <w:numPr>
                <w:ilvl w:val="0"/>
                <w:numId w:val="1"/>
              </w:numPr>
              <w:tabs>
                <w:tab w:pos="250" w:val="left" w:leader="none"/>
              </w:tabs>
              <w:spacing w:line="249" w:lineRule="auto" w:before="58" w:after="0"/>
              <w:ind w:left="249" w:right="238" w:hanging="170"/>
              <w:jc w:val="left"/>
              <w:rPr>
                <w:sz w:val="18"/>
              </w:rPr>
            </w:pPr>
            <w:r>
              <w:rPr>
                <w:w w:val="110"/>
                <w:sz w:val="18"/>
              </w:rPr>
              <w:t>features techniques used to investigate energy requirements</w:t>
            </w:r>
            <w:r>
              <w:rPr>
                <w:spacing w:val="-36"/>
                <w:w w:val="110"/>
                <w:sz w:val="18"/>
              </w:rPr>
              <w:t> </w:t>
            </w:r>
            <w:r>
              <w:rPr>
                <w:w w:val="110"/>
                <w:sz w:val="18"/>
              </w:rPr>
              <w:t>of</w:t>
            </w:r>
            <w:r>
              <w:rPr>
                <w:spacing w:val="-35"/>
                <w:w w:val="110"/>
                <w:sz w:val="18"/>
              </w:rPr>
              <w:t> </w:t>
            </w:r>
            <w:r>
              <w:rPr>
                <w:w w:val="110"/>
                <w:sz w:val="18"/>
              </w:rPr>
              <w:t>a</w:t>
            </w:r>
            <w:r>
              <w:rPr>
                <w:spacing w:val="-35"/>
                <w:w w:val="110"/>
                <w:sz w:val="18"/>
              </w:rPr>
              <w:t> </w:t>
            </w:r>
            <w:r>
              <w:rPr>
                <w:w w:val="110"/>
                <w:sz w:val="18"/>
              </w:rPr>
              <w:t>case</w:t>
            </w:r>
            <w:r>
              <w:rPr>
                <w:spacing w:val="-35"/>
                <w:w w:val="110"/>
                <w:sz w:val="18"/>
              </w:rPr>
              <w:t> </w:t>
            </w:r>
            <w:r>
              <w:rPr>
                <w:w w:val="110"/>
                <w:sz w:val="18"/>
              </w:rPr>
              <w:t>study</w:t>
            </w:r>
            <w:r>
              <w:rPr>
                <w:spacing w:val="-35"/>
                <w:w w:val="110"/>
                <w:sz w:val="18"/>
              </w:rPr>
              <w:t> </w:t>
            </w:r>
            <w:r>
              <w:rPr>
                <w:w w:val="110"/>
                <w:sz w:val="18"/>
              </w:rPr>
              <w:t>species,</w:t>
            </w:r>
            <w:r>
              <w:rPr>
                <w:spacing w:val="-35"/>
                <w:w w:val="110"/>
                <w:sz w:val="18"/>
              </w:rPr>
              <w:t> </w:t>
            </w:r>
            <w:r>
              <w:rPr>
                <w:w w:val="110"/>
                <w:sz w:val="18"/>
              </w:rPr>
              <w:t>the</w:t>
            </w:r>
            <w:r>
              <w:rPr>
                <w:spacing w:val="-35"/>
                <w:w w:val="110"/>
                <w:sz w:val="18"/>
              </w:rPr>
              <w:t> </w:t>
            </w:r>
            <w:r>
              <w:rPr>
                <w:w w:val="110"/>
                <w:sz w:val="18"/>
              </w:rPr>
              <w:t>honey</w:t>
            </w:r>
            <w:r>
              <w:rPr>
                <w:spacing w:val="-35"/>
                <w:w w:val="110"/>
                <w:sz w:val="18"/>
              </w:rPr>
              <w:t> </w:t>
            </w:r>
            <w:r>
              <w:rPr>
                <w:spacing w:val="2"/>
                <w:w w:val="110"/>
                <w:sz w:val="18"/>
              </w:rPr>
              <w:t>possum; </w:t>
            </w:r>
            <w:r>
              <w:rPr>
                <w:w w:val="110"/>
                <w:sz w:val="18"/>
              </w:rPr>
              <w:t>and</w:t>
            </w:r>
          </w:p>
          <w:p>
            <w:pPr>
              <w:pStyle w:val="TableParagraph"/>
              <w:numPr>
                <w:ilvl w:val="0"/>
                <w:numId w:val="1"/>
              </w:numPr>
              <w:tabs>
                <w:tab w:pos="250" w:val="left" w:leader="none"/>
              </w:tabs>
              <w:spacing w:line="249" w:lineRule="auto" w:before="59" w:after="0"/>
              <w:ind w:left="249" w:right="557" w:hanging="170"/>
              <w:jc w:val="left"/>
              <w:rPr>
                <w:sz w:val="18"/>
              </w:rPr>
            </w:pPr>
            <w:r>
              <w:rPr>
                <w:w w:val="110"/>
                <w:sz w:val="18"/>
              </w:rPr>
              <w:t>emphasises</w:t>
            </w:r>
            <w:r>
              <w:rPr>
                <w:spacing w:val="-30"/>
                <w:w w:val="110"/>
                <w:sz w:val="18"/>
              </w:rPr>
              <w:t> </w:t>
            </w:r>
            <w:r>
              <w:rPr>
                <w:w w:val="110"/>
                <w:sz w:val="18"/>
              </w:rPr>
              <w:t>links</w:t>
            </w:r>
            <w:r>
              <w:rPr>
                <w:spacing w:val="-29"/>
                <w:w w:val="110"/>
                <w:sz w:val="18"/>
              </w:rPr>
              <w:t> </w:t>
            </w:r>
            <w:r>
              <w:rPr>
                <w:w w:val="110"/>
                <w:sz w:val="18"/>
              </w:rPr>
              <w:t>between</w:t>
            </w:r>
            <w:r>
              <w:rPr>
                <w:spacing w:val="-30"/>
                <w:w w:val="110"/>
                <w:sz w:val="18"/>
              </w:rPr>
              <w:t> </w:t>
            </w:r>
            <w:r>
              <w:rPr>
                <w:w w:val="110"/>
                <w:sz w:val="18"/>
              </w:rPr>
              <w:t>metabolic</w:t>
            </w:r>
            <w:r>
              <w:rPr>
                <w:spacing w:val="-29"/>
                <w:w w:val="110"/>
                <w:sz w:val="18"/>
              </w:rPr>
              <w:t> </w:t>
            </w:r>
            <w:r>
              <w:rPr>
                <w:w w:val="110"/>
                <w:sz w:val="18"/>
              </w:rPr>
              <w:t>activity,</w:t>
            </w:r>
            <w:r>
              <w:rPr>
                <w:spacing w:val="-29"/>
                <w:w w:val="110"/>
                <w:sz w:val="18"/>
              </w:rPr>
              <w:t> </w:t>
            </w:r>
            <w:r>
              <w:rPr>
                <w:w w:val="110"/>
                <w:sz w:val="18"/>
              </w:rPr>
              <w:t>cellular respiration and the doubly-labelled water</w:t>
            </w:r>
            <w:r>
              <w:rPr>
                <w:spacing w:val="-27"/>
                <w:w w:val="110"/>
                <w:sz w:val="18"/>
              </w:rPr>
              <w:t> </w:t>
            </w:r>
            <w:r>
              <w:rPr>
                <w:w w:val="110"/>
                <w:sz w:val="18"/>
              </w:rPr>
              <w:t>method.</w:t>
            </w:r>
          </w:p>
        </w:tc>
        <w:tc>
          <w:tcPr>
            <w:tcW w:w="1134" w:type="dxa"/>
          </w:tcPr>
          <w:p>
            <w:pPr>
              <w:pStyle w:val="TableParagraph"/>
              <w:ind w:left="78"/>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1"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71"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Measuring metabolism</w:t>
            </w:r>
          </w:p>
          <w:p>
            <w:pPr>
              <w:pStyle w:val="TableParagraph"/>
              <w:spacing w:before="122"/>
              <w:ind w:left="79"/>
              <w:rPr>
                <w:sz w:val="18"/>
              </w:rPr>
            </w:pPr>
            <w:r>
              <w:rPr>
                <w:color w:val="231F20"/>
                <w:w w:val="110"/>
                <w:sz w:val="18"/>
              </w:rPr>
              <w:t>fact sheet</w:t>
            </w:r>
          </w:p>
        </w:tc>
        <w:tc>
          <w:tcPr>
            <w:tcW w:w="5290" w:type="dxa"/>
          </w:tcPr>
          <w:p>
            <w:pPr>
              <w:pStyle w:val="TableParagraph"/>
              <w:spacing w:line="249" w:lineRule="auto"/>
              <w:ind w:left="79" w:right="313"/>
              <w:rPr>
                <w:sz w:val="18"/>
              </w:rPr>
            </w:pPr>
            <w:r>
              <w:rPr>
                <w:color w:val="231F20"/>
                <w:w w:val="110"/>
                <w:sz w:val="18"/>
              </w:rPr>
              <w:t>This fact sheet provides an introduction to techniques scientists</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investigate</w:t>
            </w:r>
            <w:r>
              <w:rPr>
                <w:color w:val="231F20"/>
                <w:spacing w:val="-22"/>
                <w:w w:val="110"/>
                <w:sz w:val="18"/>
              </w:rPr>
              <w:t> </w:t>
            </w:r>
            <w:r>
              <w:rPr>
                <w:color w:val="231F20"/>
                <w:w w:val="110"/>
                <w:sz w:val="18"/>
              </w:rPr>
              <w:t>metabolic</w:t>
            </w:r>
            <w:r>
              <w:rPr>
                <w:color w:val="231F20"/>
                <w:spacing w:val="-21"/>
                <w:w w:val="110"/>
                <w:sz w:val="18"/>
              </w:rPr>
              <w:t> </w:t>
            </w:r>
            <w:r>
              <w:rPr>
                <w:color w:val="231F20"/>
                <w:w w:val="110"/>
                <w:sz w:val="18"/>
              </w:rPr>
              <w:t>activity</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energy requirements in humans and animals, along with their relationship to cellular</w:t>
            </w:r>
            <w:r>
              <w:rPr>
                <w:color w:val="231F20"/>
                <w:spacing w:val="-17"/>
                <w:w w:val="110"/>
                <w:sz w:val="18"/>
              </w:rPr>
              <w:t> </w:t>
            </w:r>
            <w:r>
              <w:rPr>
                <w:color w:val="231F20"/>
                <w:w w:val="110"/>
                <w:sz w:val="18"/>
              </w:rPr>
              <w:t>respiration.</w:t>
            </w:r>
          </w:p>
        </w:tc>
        <w:tc>
          <w:tcPr>
            <w:tcW w:w="1134" w:type="dxa"/>
          </w:tcPr>
          <w:p>
            <w:pPr>
              <w:pStyle w:val="TableParagraph"/>
              <w:ind w:left="78"/>
              <w:rPr>
                <w:sz w:val="18"/>
              </w:rPr>
            </w:pPr>
            <w:r>
              <w:rPr>
                <w:color w:val="231F20"/>
                <w:w w:val="110"/>
                <w:sz w:val="18"/>
              </w:rPr>
              <w:t>students</w:t>
            </w:r>
          </w:p>
        </w:tc>
      </w:tr>
      <w:tr>
        <w:trPr>
          <w:trHeight w:val="1370"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3" cy="365760"/>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3" cy="365760"/>
                          </a:xfrm>
                          <a:prstGeom prst="rect">
                            <a:avLst/>
                          </a:prstGeom>
                        </pic:spPr>
                      </pic:pic>
                    </a:graphicData>
                  </a:graphic>
                </wp:inline>
              </w:drawing>
            </w:r>
            <w:r>
              <w:rPr>
                <w:sz w:val="20"/>
              </w:rPr>
            </w:r>
          </w:p>
        </w:tc>
        <w:tc>
          <w:tcPr>
            <w:tcW w:w="2401" w:type="dxa"/>
          </w:tcPr>
          <w:p>
            <w:pPr>
              <w:pStyle w:val="TableParagraph"/>
              <w:spacing w:line="249" w:lineRule="auto"/>
              <w:ind w:left="79" w:right="31"/>
              <w:rPr>
                <w:i/>
                <w:sz w:val="18"/>
              </w:rPr>
            </w:pPr>
            <w:r>
              <w:rPr>
                <w:i/>
                <w:color w:val="231F20"/>
                <w:w w:val="110"/>
                <w:sz w:val="18"/>
              </w:rPr>
              <w:t>Investigating energy intake</w:t>
            </w:r>
          </w:p>
          <w:p>
            <w:pPr>
              <w:pStyle w:val="TableParagraph"/>
              <w:spacing w:before="115"/>
              <w:ind w:left="79"/>
              <w:rPr>
                <w:sz w:val="18"/>
              </w:rPr>
            </w:pPr>
            <w:r>
              <w:rPr>
                <w:color w:val="231F20"/>
                <w:w w:val="110"/>
                <w:sz w:val="18"/>
              </w:rPr>
              <w:t>worksheet</w:t>
            </w:r>
          </w:p>
        </w:tc>
        <w:tc>
          <w:tcPr>
            <w:tcW w:w="5290" w:type="dxa"/>
          </w:tcPr>
          <w:p>
            <w:pPr>
              <w:pStyle w:val="TableParagraph"/>
              <w:spacing w:line="249" w:lineRule="auto"/>
              <w:ind w:left="79" w:right="394"/>
              <w:rPr>
                <w:sz w:val="18"/>
              </w:rPr>
            </w:pPr>
            <w:r>
              <w:rPr>
                <w:color w:val="231F20"/>
                <w:w w:val="110"/>
                <w:sz w:val="18"/>
              </w:rPr>
              <w:t>This structured worksheet guides students through calculations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animal</w:t>
            </w:r>
            <w:r>
              <w:rPr>
                <w:color w:val="231F20"/>
                <w:spacing w:val="-19"/>
                <w:w w:val="110"/>
                <w:sz w:val="18"/>
              </w:rPr>
              <w:t> </w:t>
            </w:r>
            <w:r>
              <w:rPr>
                <w:color w:val="231F20"/>
                <w:w w:val="110"/>
                <w:sz w:val="18"/>
              </w:rPr>
              <w:t>energy</w:t>
            </w:r>
            <w:r>
              <w:rPr>
                <w:color w:val="231F20"/>
                <w:spacing w:val="-19"/>
                <w:w w:val="110"/>
                <w:sz w:val="18"/>
              </w:rPr>
              <w:t> </w:t>
            </w:r>
            <w:r>
              <w:rPr>
                <w:color w:val="231F20"/>
                <w:w w:val="110"/>
                <w:sz w:val="18"/>
              </w:rPr>
              <w:t>requirements.</w:t>
            </w:r>
            <w:r>
              <w:rPr>
                <w:color w:val="231F20"/>
                <w:spacing w:val="-19"/>
                <w:w w:val="110"/>
                <w:sz w:val="18"/>
              </w:rPr>
              <w:t> </w:t>
            </w:r>
            <w:r>
              <w:rPr>
                <w:color w:val="231F20"/>
                <w:w w:val="110"/>
                <w:sz w:val="18"/>
              </w:rPr>
              <w:t>It</w:t>
            </w:r>
            <w:r>
              <w:rPr>
                <w:color w:val="231F20"/>
                <w:spacing w:val="-19"/>
                <w:w w:val="110"/>
                <w:sz w:val="18"/>
              </w:rPr>
              <w:t> </w:t>
            </w:r>
            <w:r>
              <w:rPr>
                <w:color w:val="231F20"/>
                <w:w w:val="110"/>
                <w:sz w:val="18"/>
              </w:rPr>
              <w:t>features</w:t>
            </w:r>
            <w:r>
              <w:rPr>
                <w:color w:val="231F20"/>
                <w:spacing w:val="-19"/>
                <w:w w:val="110"/>
                <w:sz w:val="18"/>
              </w:rPr>
              <w:t> </w:t>
            </w:r>
            <w:r>
              <w:rPr>
                <w:color w:val="231F20"/>
                <w:w w:val="110"/>
                <w:sz w:val="18"/>
              </w:rPr>
              <w:t>a </w:t>
            </w:r>
            <w:r>
              <w:rPr>
                <w:color w:val="231F20"/>
                <w:w w:val="105"/>
                <w:sz w:val="18"/>
              </w:rPr>
              <w:t>case</w:t>
            </w:r>
            <w:r>
              <w:rPr>
                <w:color w:val="231F20"/>
                <w:spacing w:val="-15"/>
                <w:w w:val="105"/>
                <w:sz w:val="18"/>
              </w:rPr>
              <w:t> </w:t>
            </w:r>
            <w:r>
              <w:rPr>
                <w:color w:val="231F20"/>
                <w:w w:val="105"/>
                <w:sz w:val="18"/>
              </w:rPr>
              <w:t>study</w:t>
            </w:r>
            <w:r>
              <w:rPr>
                <w:color w:val="231F20"/>
                <w:spacing w:val="-15"/>
                <w:w w:val="105"/>
                <w:sz w:val="18"/>
              </w:rPr>
              <w:t> </w:t>
            </w:r>
            <w:r>
              <w:rPr>
                <w:color w:val="231F20"/>
                <w:w w:val="105"/>
                <w:sz w:val="18"/>
              </w:rPr>
              <w:t>species,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honey</w:t>
            </w:r>
            <w:r>
              <w:rPr>
                <w:color w:val="231F20"/>
                <w:spacing w:val="-15"/>
                <w:w w:val="105"/>
                <w:sz w:val="18"/>
              </w:rPr>
              <w:t> </w:t>
            </w:r>
            <w:r>
              <w:rPr>
                <w:color w:val="231F20"/>
                <w:w w:val="105"/>
                <w:sz w:val="18"/>
              </w:rPr>
              <w:t>possum,</w:t>
            </w:r>
            <w:r>
              <w:rPr>
                <w:color w:val="231F20"/>
                <w:spacing w:val="-15"/>
                <w:w w:val="105"/>
                <w:sz w:val="18"/>
              </w:rPr>
              <w:t> </w:t>
            </w:r>
            <w:r>
              <w:rPr>
                <w:color w:val="231F20"/>
                <w:w w:val="105"/>
                <w:sz w:val="18"/>
              </w:rPr>
              <w:t>using</w:t>
            </w:r>
            <w:r>
              <w:rPr>
                <w:color w:val="231F20"/>
                <w:spacing w:val="-15"/>
                <w:w w:val="105"/>
                <w:sz w:val="18"/>
              </w:rPr>
              <w:t> </w:t>
            </w:r>
            <w:r>
              <w:rPr>
                <w:color w:val="231F20"/>
                <w:w w:val="105"/>
                <w:sz w:val="18"/>
              </w:rPr>
              <w:t>secondhand </w:t>
            </w:r>
            <w:r>
              <w:rPr>
                <w:color w:val="231F20"/>
                <w:w w:val="110"/>
                <w:sz w:val="18"/>
              </w:rPr>
              <w:t>data</w:t>
            </w:r>
            <w:r>
              <w:rPr>
                <w:color w:val="231F20"/>
                <w:spacing w:val="-15"/>
                <w:w w:val="110"/>
                <w:sz w:val="18"/>
              </w:rPr>
              <w:t> </w:t>
            </w:r>
            <w:r>
              <w:rPr>
                <w:color w:val="231F20"/>
                <w:w w:val="110"/>
                <w:sz w:val="18"/>
              </w:rPr>
              <w:t>(that</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data</w:t>
            </w:r>
            <w:r>
              <w:rPr>
                <w:color w:val="231F20"/>
                <w:spacing w:val="-15"/>
                <w:w w:val="110"/>
                <w:sz w:val="18"/>
              </w:rPr>
              <w:t> </w:t>
            </w:r>
            <w:r>
              <w:rPr>
                <w:color w:val="231F20"/>
                <w:w w:val="110"/>
                <w:sz w:val="18"/>
              </w:rPr>
              <w:t>collected</w:t>
            </w:r>
            <w:r>
              <w:rPr>
                <w:color w:val="231F20"/>
                <w:spacing w:val="-15"/>
                <w:w w:val="110"/>
                <w:sz w:val="18"/>
              </w:rPr>
              <w:t> </w:t>
            </w:r>
            <w:r>
              <w:rPr>
                <w:color w:val="231F20"/>
                <w:w w:val="110"/>
                <w:sz w:val="18"/>
              </w:rPr>
              <w:t>by</w:t>
            </w:r>
            <w:r>
              <w:rPr>
                <w:color w:val="231F20"/>
                <w:spacing w:val="-15"/>
                <w:w w:val="110"/>
                <w:sz w:val="18"/>
              </w:rPr>
              <w:t> </w:t>
            </w:r>
            <w:r>
              <w:rPr>
                <w:color w:val="231F20"/>
                <w:spacing w:val="2"/>
                <w:w w:val="110"/>
                <w:sz w:val="18"/>
              </w:rPr>
              <w:t>others).</w:t>
            </w:r>
            <w:r>
              <w:rPr>
                <w:color w:val="231F20"/>
                <w:spacing w:val="-15"/>
                <w:w w:val="110"/>
                <w:sz w:val="18"/>
              </w:rPr>
              <w:t> </w:t>
            </w:r>
            <w:r>
              <w:rPr>
                <w:color w:val="231F20"/>
                <w:w w:val="110"/>
                <w:sz w:val="18"/>
              </w:rPr>
              <w:t>Questions</w:t>
            </w:r>
            <w:r>
              <w:rPr>
                <w:color w:val="231F20"/>
                <w:spacing w:val="-15"/>
                <w:w w:val="110"/>
                <w:sz w:val="18"/>
              </w:rPr>
              <w:t> </w:t>
            </w:r>
            <w:r>
              <w:rPr>
                <w:color w:val="231F20"/>
                <w:w w:val="110"/>
                <w:sz w:val="18"/>
              </w:rPr>
              <w:t>allow students</w:t>
            </w:r>
            <w:r>
              <w:rPr>
                <w:color w:val="231F20"/>
                <w:spacing w:val="-27"/>
                <w:w w:val="110"/>
                <w:sz w:val="18"/>
              </w:rPr>
              <w:t> </w:t>
            </w:r>
            <w:r>
              <w:rPr>
                <w:color w:val="231F20"/>
                <w:w w:val="110"/>
                <w:sz w:val="18"/>
              </w:rPr>
              <w:t>to</w:t>
            </w:r>
            <w:r>
              <w:rPr>
                <w:color w:val="231F20"/>
                <w:spacing w:val="-26"/>
                <w:w w:val="110"/>
                <w:sz w:val="18"/>
              </w:rPr>
              <w:t> </w:t>
            </w:r>
            <w:r>
              <w:rPr>
                <w:color w:val="231F20"/>
                <w:w w:val="110"/>
                <w:sz w:val="18"/>
              </w:rPr>
              <w:t>make</w:t>
            </w:r>
            <w:r>
              <w:rPr>
                <w:color w:val="231F20"/>
                <w:spacing w:val="-26"/>
                <w:w w:val="110"/>
                <w:sz w:val="18"/>
              </w:rPr>
              <w:t> </w:t>
            </w:r>
            <w:r>
              <w:rPr>
                <w:color w:val="231F20"/>
                <w:w w:val="110"/>
                <w:sz w:val="18"/>
              </w:rPr>
              <w:t>inferences</w:t>
            </w:r>
            <w:r>
              <w:rPr>
                <w:color w:val="231F20"/>
                <w:spacing w:val="-26"/>
                <w:w w:val="110"/>
                <w:sz w:val="18"/>
              </w:rPr>
              <w:t> </w:t>
            </w:r>
            <w:r>
              <w:rPr>
                <w:color w:val="231F20"/>
                <w:w w:val="110"/>
                <w:sz w:val="18"/>
              </w:rPr>
              <w:t>about</w:t>
            </w:r>
            <w:r>
              <w:rPr>
                <w:color w:val="231F20"/>
                <w:spacing w:val="-26"/>
                <w:w w:val="110"/>
                <w:sz w:val="18"/>
              </w:rPr>
              <w:t> </w:t>
            </w:r>
            <w:r>
              <w:rPr>
                <w:color w:val="231F20"/>
                <w:w w:val="110"/>
                <w:sz w:val="18"/>
              </w:rPr>
              <w:t>ecological</w:t>
            </w:r>
            <w:r>
              <w:rPr>
                <w:color w:val="231F20"/>
                <w:spacing w:val="-26"/>
                <w:w w:val="110"/>
                <w:sz w:val="18"/>
              </w:rPr>
              <w:t> </w:t>
            </w:r>
            <w:r>
              <w:rPr>
                <w:color w:val="231F20"/>
                <w:w w:val="110"/>
                <w:sz w:val="18"/>
              </w:rPr>
              <w:t>outcomes, and</w:t>
            </w:r>
            <w:r>
              <w:rPr>
                <w:color w:val="231F20"/>
                <w:spacing w:val="-10"/>
                <w:w w:val="110"/>
                <w:sz w:val="18"/>
              </w:rPr>
              <w:t> </w:t>
            </w:r>
            <w:r>
              <w:rPr>
                <w:color w:val="231F20"/>
                <w:w w:val="110"/>
                <w:sz w:val="18"/>
              </w:rPr>
              <w:t>consider</w:t>
            </w:r>
            <w:r>
              <w:rPr>
                <w:color w:val="231F20"/>
                <w:spacing w:val="-9"/>
                <w:w w:val="110"/>
                <w:sz w:val="18"/>
              </w:rPr>
              <w:t> </w:t>
            </w:r>
            <w:r>
              <w:rPr>
                <w:color w:val="231F20"/>
                <w:w w:val="110"/>
                <w:sz w:val="18"/>
              </w:rPr>
              <w:t>limitations</w:t>
            </w:r>
            <w:r>
              <w:rPr>
                <w:color w:val="231F20"/>
                <w:spacing w:val="-10"/>
                <w:w w:val="110"/>
                <w:sz w:val="18"/>
              </w:rPr>
              <w:t> </w:t>
            </w:r>
            <w:r>
              <w:rPr>
                <w:color w:val="231F20"/>
                <w:w w:val="110"/>
                <w:sz w:val="18"/>
              </w:rPr>
              <w:t>of</w:t>
            </w:r>
            <w:r>
              <w:rPr>
                <w:color w:val="231F20"/>
                <w:spacing w:val="-9"/>
                <w:w w:val="110"/>
                <w:sz w:val="18"/>
              </w:rPr>
              <w:t> </w:t>
            </w:r>
            <w:r>
              <w:rPr>
                <w:color w:val="231F20"/>
                <w:w w:val="110"/>
                <w:sz w:val="18"/>
              </w:rPr>
              <w:t>scientific</w:t>
            </w:r>
            <w:r>
              <w:rPr>
                <w:color w:val="231F20"/>
                <w:spacing w:val="-10"/>
                <w:w w:val="110"/>
                <w:sz w:val="18"/>
              </w:rPr>
              <w:t> </w:t>
            </w:r>
            <w:r>
              <w:rPr>
                <w:color w:val="231F20"/>
                <w:w w:val="110"/>
                <w:sz w:val="18"/>
              </w:rPr>
              <w:t>methodologies.</w:t>
            </w:r>
          </w:p>
        </w:tc>
        <w:tc>
          <w:tcPr>
            <w:tcW w:w="1134" w:type="dxa"/>
          </w:tcPr>
          <w:p>
            <w:pPr>
              <w:pStyle w:val="TableParagraph"/>
              <w:ind w:left="78"/>
              <w:rPr>
                <w:sz w:val="18"/>
              </w:rPr>
            </w:pPr>
            <w:r>
              <w:rPr>
                <w:color w:val="231F20"/>
                <w:w w:val="110"/>
                <w:sz w:val="18"/>
              </w:rPr>
              <w:t>students</w:t>
            </w:r>
          </w:p>
        </w:tc>
      </w:tr>
    </w:tbl>
    <w:p>
      <w:pPr>
        <w:pStyle w:val="BodyText"/>
        <w:spacing w:before="1"/>
        <w:ind w:left="0"/>
        <w:rPr>
          <w:sz w:val="12"/>
        </w:rPr>
      </w:pPr>
    </w:p>
    <w:p>
      <w:pPr>
        <w:spacing w:after="0"/>
        <w:rPr>
          <w:sz w:val="12"/>
        </w:rPr>
        <w:sectPr>
          <w:footerReference w:type="default" r:id="rId5"/>
          <w:type w:val="continuous"/>
          <w:pgSz w:w="11910" w:h="16840"/>
          <w:pgMar w:footer="1084" w:top="800" w:bottom="1280" w:left="1020" w:right="1000"/>
          <w:pgNumType w:start="1"/>
        </w:sectPr>
      </w:pPr>
    </w:p>
    <w:p>
      <w:pPr>
        <w:spacing w:before="99"/>
        <w:ind w:left="129" w:right="0" w:firstLine="0"/>
        <w:jc w:val="left"/>
        <w:rPr>
          <w:sz w:val="26"/>
        </w:rPr>
      </w:pPr>
      <w:r>
        <w:rPr>
          <w:color w:val="231F20"/>
          <w:sz w:val="26"/>
        </w:rPr>
        <w:t>Purpose</w:t>
      </w:r>
    </w:p>
    <w:p>
      <w:pPr>
        <w:pStyle w:val="ListParagraph"/>
        <w:numPr>
          <w:ilvl w:val="0"/>
          <w:numId w:val="2"/>
        </w:numPr>
        <w:tabs>
          <w:tab w:pos="300" w:val="left" w:leader="none"/>
        </w:tabs>
        <w:spacing w:line="249" w:lineRule="auto" w:before="105" w:after="0"/>
        <w:ind w:left="299" w:right="256" w:hanging="170"/>
        <w:jc w:val="both"/>
        <w:rPr>
          <w:sz w:val="18"/>
        </w:rPr>
      </w:pPr>
      <w:r>
        <w:rPr>
          <w:spacing w:val="-6"/>
          <w:w w:val="110"/>
          <w:sz w:val="18"/>
        </w:rPr>
        <w:t>To</w:t>
      </w:r>
      <w:r>
        <w:rPr>
          <w:spacing w:val="-14"/>
          <w:w w:val="110"/>
          <w:sz w:val="18"/>
        </w:rPr>
        <w:t> </w:t>
      </w:r>
      <w:r>
        <w:rPr>
          <w:w w:val="110"/>
          <w:sz w:val="18"/>
        </w:rPr>
        <w:t>help</w:t>
      </w:r>
      <w:r>
        <w:rPr>
          <w:spacing w:val="-14"/>
          <w:w w:val="110"/>
          <w:sz w:val="18"/>
        </w:rPr>
        <w:t> </w:t>
      </w:r>
      <w:r>
        <w:rPr>
          <w:w w:val="110"/>
          <w:sz w:val="18"/>
        </w:rPr>
        <w:t>students</w:t>
      </w:r>
      <w:r>
        <w:rPr>
          <w:spacing w:val="-14"/>
          <w:w w:val="110"/>
          <w:sz w:val="18"/>
        </w:rPr>
        <w:t> </w:t>
      </w:r>
      <w:r>
        <w:rPr>
          <w:spacing w:val="2"/>
          <w:w w:val="110"/>
          <w:sz w:val="18"/>
        </w:rPr>
        <w:t>understand</w:t>
      </w:r>
      <w:r>
        <w:rPr>
          <w:spacing w:val="-13"/>
          <w:w w:val="110"/>
          <w:sz w:val="18"/>
        </w:rPr>
        <w:t> </w:t>
      </w:r>
      <w:r>
        <w:rPr>
          <w:w w:val="110"/>
          <w:sz w:val="18"/>
        </w:rPr>
        <w:t>the</w:t>
      </w:r>
      <w:r>
        <w:rPr>
          <w:spacing w:val="-14"/>
          <w:w w:val="110"/>
          <w:sz w:val="18"/>
        </w:rPr>
        <w:t> </w:t>
      </w:r>
      <w:r>
        <w:rPr>
          <w:w w:val="110"/>
          <w:sz w:val="18"/>
        </w:rPr>
        <w:t>importance</w:t>
      </w:r>
      <w:r>
        <w:rPr>
          <w:spacing w:val="-14"/>
          <w:w w:val="110"/>
          <w:sz w:val="18"/>
        </w:rPr>
        <w:t> </w:t>
      </w:r>
      <w:r>
        <w:rPr>
          <w:w w:val="110"/>
          <w:sz w:val="18"/>
        </w:rPr>
        <w:t>of conducting</w:t>
      </w:r>
      <w:r>
        <w:rPr>
          <w:spacing w:val="-18"/>
          <w:w w:val="110"/>
          <w:sz w:val="18"/>
        </w:rPr>
        <w:t> </w:t>
      </w:r>
      <w:r>
        <w:rPr>
          <w:w w:val="110"/>
          <w:sz w:val="18"/>
        </w:rPr>
        <w:t>field-based</w:t>
      </w:r>
      <w:r>
        <w:rPr>
          <w:spacing w:val="-17"/>
          <w:w w:val="110"/>
          <w:sz w:val="18"/>
        </w:rPr>
        <w:t> </w:t>
      </w:r>
      <w:r>
        <w:rPr>
          <w:w w:val="110"/>
          <w:sz w:val="18"/>
        </w:rPr>
        <w:t>investigations</w:t>
      </w:r>
      <w:r>
        <w:rPr>
          <w:spacing w:val="-17"/>
          <w:w w:val="110"/>
          <w:sz w:val="18"/>
        </w:rPr>
        <w:t> </w:t>
      </w:r>
      <w:r>
        <w:rPr>
          <w:w w:val="110"/>
          <w:sz w:val="18"/>
        </w:rPr>
        <w:t>of</w:t>
      </w:r>
      <w:r>
        <w:rPr>
          <w:spacing w:val="-17"/>
          <w:w w:val="110"/>
          <w:sz w:val="18"/>
        </w:rPr>
        <w:t> </w:t>
      </w:r>
      <w:r>
        <w:rPr>
          <w:w w:val="110"/>
          <w:sz w:val="18"/>
        </w:rPr>
        <w:t>animal metabolism.</w:t>
      </w:r>
    </w:p>
    <w:p>
      <w:pPr>
        <w:pStyle w:val="ListParagraph"/>
        <w:numPr>
          <w:ilvl w:val="0"/>
          <w:numId w:val="2"/>
        </w:numPr>
        <w:tabs>
          <w:tab w:pos="300" w:val="left" w:leader="none"/>
        </w:tabs>
        <w:spacing w:line="249" w:lineRule="auto" w:before="59" w:after="0"/>
        <w:ind w:left="299" w:right="38" w:hanging="170"/>
        <w:jc w:val="left"/>
        <w:rPr>
          <w:sz w:val="18"/>
        </w:rPr>
      </w:pPr>
      <w:r>
        <w:rPr>
          <w:spacing w:val="-6"/>
          <w:w w:val="110"/>
          <w:sz w:val="18"/>
        </w:rPr>
        <w:t>To</w:t>
      </w:r>
      <w:r>
        <w:rPr>
          <w:spacing w:val="-31"/>
          <w:w w:val="110"/>
          <w:sz w:val="18"/>
        </w:rPr>
        <w:t> </w:t>
      </w:r>
      <w:r>
        <w:rPr>
          <w:w w:val="110"/>
          <w:sz w:val="18"/>
        </w:rPr>
        <w:t>introduce</w:t>
      </w:r>
      <w:r>
        <w:rPr>
          <w:spacing w:val="-31"/>
          <w:w w:val="110"/>
          <w:sz w:val="18"/>
        </w:rPr>
        <w:t> </w:t>
      </w:r>
      <w:r>
        <w:rPr>
          <w:w w:val="110"/>
          <w:sz w:val="18"/>
        </w:rPr>
        <w:t>students</w:t>
      </w:r>
      <w:r>
        <w:rPr>
          <w:spacing w:val="-30"/>
          <w:w w:val="110"/>
          <w:sz w:val="18"/>
        </w:rPr>
        <w:t> </w:t>
      </w:r>
      <w:r>
        <w:rPr>
          <w:w w:val="110"/>
          <w:sz w:val="18"/>
        </w:rPr>
        <w:t>to</w:t>
      </w:r>
      <w:r>
        <w:rPr>
          <w:spacing w:val="-31"/>
          <w:w w:val="110"/>
          <w:sz w:val="18"/>
        </w:rPr>
        <w:t> </w:t>
      </w:r>
      <w:r>
        <w:rPr>
          <w:w w:val="110"/>
          <w:sz w:val="18"/>
        </w:rPr>
        <w:t>research</w:t>
      </w:r>
      <w:r>
        <w:rPr>
          <w:spacing w:val="-30"/>
          <w:w w:val="110"/>
          <w:sz w:val="18"/>
        </w:rPr>
        <w:t> </w:t>
      </w:r>
      <w:r>
        <w:rPr>
          <w:w w:val="110"/>
          <w:sz w:val="18"/>
        </w:rPr>
        <w:t>techniques</w:t>
      </w:r>
      <w:r>
        <w:rPr>
          <w:spacing w:val="-31"/>
          <w:w w:val="110"/>
          <w:sz w:val="18"/>
        </w:rPr>
        <w:t> </w:t>
      </w:r>
      <w:r>
        <w:rPr>
          <w:w w:val="110"/>
          <w:sz w:val="18"/>
        </w:rPr>
        <w:t>used by</w:t>
      </w:r>
      <w:r>
        <w:rPr>
          <w:spacing w:val="-24"/>
          <w:w w:val="110"/>
          <w:sz w:val="18"/>
        </w:rPr>
        <w:t> </w:t>
      </w:r>
      <w:r>
        <w:rPr>
          <w:w w:val="110"/>
          <w:sz w:val="18"/>
        </w:rPr>
        <w:t>scientists</w:t>
      </w:r>
      <w:r>
        <w:rPr>
          <w:spacing w:val="-24"/>
          <w:w w:val="110"/>
          <w:sz w:val="18"/>
        </w:rPr>
        <w:t> </w:t>
      </w:r>
      <w:r>
        <w:rPr>
          <w:w w:val="110"/>
          <w:sz w:val="18"/>
        </w:rPr>
        <w:t>investigating</w:t>
      </w:r>
      <w:r>
        <w:rPr>
          <w:spacing w:val="-24"/>
          <w:w w:val="110"/>
          <w:sz w:val="18"/>
        </w:rPr>
        <w:t> </w:t>
      </w:r>
      <w:r>
        <w:rPr>
          <w:w w:val="110"/>
          <w:sz w:val="18"/>
        </w:rPr>
        <w:t>marsupial</w:t>
      </w:r>
      <w:r>
        <w:rPr>
          <w:spacing w:val="-24"/>
          <w:w w:val="110"/>
          <w:sz w:val="18"/>
        </w:rPr>
        <w:t> </w:t>
      </w:r>
      <w:r>
        <w:rPr>
          <w:w w:val="110"/>
          <w:sz w:val="18"/>
        </w:rPr>
        <w:t>metabolism.</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21"/>
        </w:rPr>
      </w:pPr>
    </w:p>
    <w:p>
      <w:pPr>
        <w:pStyle w:val="Heading1"/>
        <w:spacing w:before="0"/>
        <w:ind w:left="113"/>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2"/>
        </w:numPr>
        <w:tabs>
          <w:tab w:pos="284" w:val="left" w:leader="none"/>
        </w:tabs>
        <w:spacing w:line="240" w:lineRule="auto" w:before="123" w:after="0"/>
        <w:ind w:left="283" w:right="0" w:hanging="170"/>
        <w:jc w:val="left"/>
        <w:rPr>
          <w:sz w:val="18"/>
        </w:rPr>
      </w:pPr>
      <w:r>
        <w:rPr>
          <w:w w:val="110"/>
          <w:sz w:val="18"/>
        </w:rPr>
        <w:t>appreciate metabolic requirements of</w:t>
      </w:r>
      <w:r>
        <w:rPr>
          <w:spacing w:val="-41"/>
          <w:w w:val="110"/>
          <w:sz w:val="18"/>
        </w:rPr>
        <w:t> </w:t>
      </w:r>
      <w:r>
        <w:rPr>
          <w:w w:val="110"/>
          <w:sz w:val="18"/>
        </w:rPr>
        <w:t>animals;</w:t>
      </w:r>
    </w:p>
    <w:p>
      <w:pPr>
        <w:pStyle w:val="ListParagraph"/>
        <w:numPr>
          <w:ilvl w:val="0"/>
          <w:numId w:val="2"/>
        </w:numPr>
        <w:tabs>
          <w:tab w:pos="284" w:val="left" w:leader="none"/>
        </w:tabs>
        <w:spacing w:line="249" w:lineRule="auto" w:before="66" w:after="0"/>
        <w:ind w:left="283" w:right="495" w:hanging="170"/>
        <w:jc w:val="left"/>
        <w:rPr>
          <w:sz w:val="18"/>
        </w:rPr>
      </w:pPr>
      <w:r>
        <w:rPr>
          <w:w w:val="110"/>
          <w:sz w:val="18"/>
        </w:rPr>
        <w:t>explain</w:t>
      </w:r>
      <w:r>
        <w:rPr>
          <w:spacing w:val="-21"/>
          <w:w w:val="110"/>
          <w:sz w:val="18"/>
        </w:rPr>
        <w:t> </w:t>
      </w:r>
      <w:r>
        <w:rPr>
          <w:w w:val="110"/>
          <w:sz w:val="18"/>
        </w:rPr>
        <w:t>the</w:t>
      </w:r>
      <w:r>
        <w:rPr>
          <w:spacing w:val="-21"/>
          <w:w w:val="110"/>
          <w:sz w:val="18"/>
        </w:rPr>
        <w:t> </w:t>
      </w:r>
      <w:r>
        <w:rPr>
          <w:w w:val="110"/>
          <w:sz w:val="18"/>
        </w:rPr>
        <w:t>use</w:t>
      </w:r>
      <w:r>
        <w:rPr>
          <w:spacing w:val="-21"/>
          <w:w w:val="110"/>
          <w:sz w:val="18"/>
        </w:rPr>
        <w:t> </w:t>
      </w:r>
      <w:r>
        <w:rPr>
          <w:w w:val="110"/>
          <w:sz w:val="18"/>
        </w:rPr>
        <w:t>of</w:t>
      </w:r>
      <w:r>
        <w:rPr>
          <w:spacing w:val="-21"/>
          <w:w w:val="110"/>
          <w:sz w:val="18"/>
        </w:rPr>
        <w:t> </w:t>
      </w:r>
      <w:r>
        <w:rPr>
          <w:w w:val="110"/>
          <w:sz w:val="18"/>
        </w:rPr>
        <w:t>respiration</w:t>
      </w:r>
      <w:r>
        <w:rPr>
          <w:spacing w:val="-20"/>
          <w:w w:val="110"/>
          <w:sz w:val="18"/>
        </w:rPr>
        <w:t> </w:t>
      </w:r>
      <w:r>
        <w:rPr>
          <w:w w:val="110"/>
          <w:sz w:val="18"/>
        </w:rPr>
        <w:t>measurements</w:t>
      </w:r>
      <w:r>
        <w:rPr>
          <w:spacing w:val="-21"/>
          <w:w w:val="110"/>
          <w:sz w:val="18"/>
        </w:rPr>
        <w:t> </w:t>
      </w:r>
      <w:r>
        <w:rPr>
          <w:w w:val="110"/>
          <w:sz w:val="18"/>
        </w:rPr>
        <w:t>in calculating animal metabolic</w:t>
      </w:r>
      <w:r>
        <w:rPr>
          <w:spacing w:val="-33"/>
          <w:w w:val="110"/>
          <w:sz w:val="18"/>
        </w:rPr>
        <w:t> </w:t>
      </w:r>
      <w:r>
        <w:rPr>
          <w:w w:val="110"/>
          <w:sz w:val="18"/>
        </w:rPr>
        <w:t>requirements;</w:t>
      </w:r>
    </w:p>
    <w:p>
      <w:pPr>
        <w:pStyle w:val="ListParagraph"/>
        <w:numPr>
          <w:ilvl w:val="0"/>
          <w:numId w:val="2"/>
        </w:numPr>
        <w:tabs>
          <w:tab w:pos="284" w:val="left" w:leader="none"/>
        </w:tabs>
        <w:spacing w:line="249" w:lineRule="auto" w:before="58" w:after="0"/>
        <w:ind w:left="283" w:right="117" w:hanging="170"/>
        <w:jc w:val="left"/>
        <w:rPr>
          <w:sz w:val="18"/>
        </w:rPr>
      </w:pPr>
      <w:r>
        <w:rPr>
          <w:w w:val="105"/>
          <w:sz w:val="18"/>
        </w:rPr>
        <w:t>investigate impacts of biotic and abiotic factors on energy</w:t>
      </w:r>
      <w:r>
        <w:rPr>
          <w:spacing w:val="-7"/>
          <w:w w:val="105"/>
          <w:sz w:val="18"/>
        </w:rPr>
        <w:t> </w:t>
      </w:r>
      <w:r>
        <w:rPr>
          <w:w w:val="105"/>
          <w:sz w:val="18"/>
        </w:rPr>
        <w:t>outcomes</w:t>
      </w:r>
      <w:r>
        <w:rPr>
          <w:spacing w:val="-7"/>
          <w:w w:val="105"/>
          <w:sz w:val="18"/>
        </w:rPr>
        <w:t> </w:t>
      </w:r>
      <w:r>
        <w:rPr>
          <w:w w:val="105"/>
          <w:sz w:val="18"/>
        </w:rPr>
        <w:t>of</w:t>
      </w:r>
      <w:r>
        <w:rPr>
          <w:spacing w:val="-6"/>
          <w:w w:val="105"/>
          <w:sz w:val="18"/>
        </w:rPr>
        <w:t> </w:t>
      </w:r>
      <w:r>
        <w:rPr>
          <w:w w:val="105"/>
          <w:sz w:val="18"/>
        </w:rPr>
        <w:t>a</w:t>
      </w:r>
      <w:r>
        <w:rPr>
          <w:spacing w:val="-7"/>
          <w:w w:val="105"/>
          <w:sz w:val="18"/>
        </w:rPr>
        <w:t> </w:t>
      </w:r>
      <w:r>
        <w:rPr>
          <w:w w:val="105"/>
          <w:sz w:val="18"/>
        </w:rPr>
        <w:t>case</w:t>
      </w:r>
      <w:r>
        <w:rPr>
          <w:spacing w:val="-7"/>
          <w:w w:val="105"/>
          <w:sz w:val="18"/>
        </w:rPr>
        <w:t> </w:t>
      </w:r>
      <w:r>
        <w:rPr>
          <w:w w:val="105"/>
          <w:sz w:val="18"/>
        </w:rPr>
        <w:t>study</w:t>
      </w:r>
      <w:r>
        <w:rPr>
          <w:spacing w:val="-6"/>
          <w:w w:val="105"/>
          <w:sz w:val="18"/>
        </w:rPr>
        <w:t> </w:t>
      </w:r>
      <w:r>
        <w:rPr>
          <w:w w:val="105"/>
          <w:sz w:val="18"/>
        </w:rPr>
        <w:t>species,</w:t>
      </w:r>
      <w:r>
        <w:rPr>
          <w:spacing w:val="-7"/>
          <w:w w:val="105"/>
          <w:sz w:val="18"/>
        </w:rPr>
        <w:t> </w:t>
      </w:r>
      <w:r>
        <w:rPr>
          <w:w w:val="105"/>
          <w:sz w:val="18"/>
        </w:rPr>
        <w:t>the</w:t>
      </w:r>
      <w:r>
        <w:rPr>
          <w:spacing w:val="-7"/>
          <w:w w:val="105"/>
          <w:sz w:val="18"/>
        </w:rPr>
        <w:t> </w:t>
      </w:r>
      <w:r>
        <w:rPr>
          <w:w w:val="105"/>
          <w:sz w:val="18"/>
        </w:rPr>
        <w:t>honey </w:t>
      </w:r>
      <w:r>
        <w:rPr>
          <w:spacing w:val="2"/>
          <w:w w:val="105"/>
          <w:sz w:val="18"/>
        </w:rPr>
        <w:t>possum;</w:t>
      </w:r>
    </w:p>
    <w:p>
      <w:pPr>
        <w:pStyle w:val="ListParagraph"/>
        <w:numPr>
          <w:ilvl w:val="0"/>
          <w:numId w:val="2"/>
        </w:numPr>
        <w:tabs>
          <w:tab w:pos="284" w:val="left" w:leader="none"/>
        </w:tabs>
        <w:spacing w:line="249" w:lineRule="auto" w:before="59" w:after="0"/>
        <w:ind w:left="283" w:right="440" w:hanging="170"/>
        <w:jc w:val="left"/>
        <w:rPr>
          <w:sz w:val="18"/>
        </w:rPr>
      </w:pPr>
      <w:r>
        <w:rPr>
          <w:w w:val="110"/>
          <w:sz w:val="18"/>
        </w:rPr>
        <w:t>use data provided to calculate energy requirements</w:t>
      </w:r>
      <w:r>
        <w:rPr>
          <w:spacing w:val="-30"/>
          <w:w w:val="110"/>
          <w:sz w:val="18"/>
        </w:rPr>
        <w:t> </w:t>
      </w:r>
      <w:r>
        <w:rPr>
          <w:w w:val="110"/>
          <w:sz w:val="18"/>
        </w:rPr>
        <w:t>of</w:t>
      </w:r>
      <w:r>
        <w:rPr>
          <w:spacing w:val="-30"/>
          <w:w w:val="110"/>
          <w:sz w:val="18"/>
        </w:rPr>
        <w:t> </w:t>
      </w:r>
      <w:r>
        <w:rPr>
          <w:w w:val="110"/>
          <w:sz w:val="18"/>
        </w:rPr>
        <w:t>a</w:t>
      </w:r>
      <w:r>
        <w:rPr>
          <w:spacing w:val="-30"/>
          <w:w w:val="110"/>
          <w:sz w:val="18"/>
        </w:rPr>
        <w:t> </w:t>
      </w:r>
      <w:r>
        <w:rPr>
          <w:w w:val="110"/>
          <w:sz w:val="18"/>
        </w:rPr>
        <w:t>case</w:t>
      </w:r>
      <w:r>
        <w:rPr>
          <w:spacing w:val="-30"/>
          <w:w w:val="110"/>
          <w:sz w:val="18"/>
        </w:rPr>
        <w:t> </w:t>
      </w:r>
      <w:r>
        <w:rPr>
          <w:w w:val="110"/>
          <w:sz w:val="18"/>
        </w:rPr>
        <w:t>study</w:t>
      </w:r>
      <w:r>
        <w:rPr>
          <w:spacing w:val="-30"/>
          <w:w w:val="110"/>
          <w:sz w:val="18"/>
        </w:rPr>
        <w:t> </w:t>
      </w:r>
      <w:r>
        <w:rPr>
          <w:w w:val="110"/>
          <w:sz w:val="18"/>
        </w:rPr>
        <w:t>species,</w:t>
      </w:r>
      <w:r>
        <w:rPr>
          <w:spacing w:val="-30"/>
          <w:w w:val="110"/>
          <w:sz w:val="18"/>
        </w:rPr>
        <w:t> </w:t>
      </w:r>
      <w:r>
        <w:rPr>
          <w:w w:val="110"/>
          <w:sz w:val="18"/>
        </w:rPr>
        <w:t>the</w:t>
      </w:r>
      <w:r>
        <w:rPr>
          <w:spacing w:val="-30"/>
          <w:w w:val="110"/>
          <w:sz w:val="18"/>
        </w:rPr>
        <w:t> </w:t>
      </w:r>
      <w:r>
        <w:rPr>
          <w:w w:val="110"/>
          <w:sz w:val="18"/>
        </w:rPr>
        <w:t>honey </w:t>
      </w:r>
      <w:r>
        <w:rPr>
          <w:spacing w:val="2"/>
          <w:w w:val="110"/>
          <w:sz w:val="18"/>
        </w:rPr>
        <w:t>possum;</w:t>
      </w:r>
      <w:r>
        <w:rPr>
          <w:spacing w:val="-7"/>
          <w:w w:val="110"/>
          <w:sz w:val="18"/>
        </w:rPr>
        <w:t> </w:t>
      </w:r>
      <w:r>
        <w:rPr>
          <w:w w:val="110"/>
          <w:sz w:val="18"/>
        </w:rPr>
        <w:t>and</w:t>
      </w:r>
    </w:p>
    <w:p>
      <w:pPr>
        <w:pStyle w:val="ListParagraph"/>
        <w:numPr>
          <w:ilvl w:val="0"/>
          <w:numId w:val="2"/>
        </w:numPr>
        <w:tabs>
          <w:tab w:pos="284" w:val="left" w:leader="none"/>
        </w:tabs>
        <w:spacing w:line="249" w:lineRule="auto" w:before="59" w:after="0"/>
        <w:ind w:left="283" w:right="212" w:hanging="170"/>
        <w:jc w:val="left"/>
        <w:rPr>
          <w:sz w:val="18"/>
        </w:rPr>
      </w:pPr>
      <w:r>
        <w:rPr>
          <w:w w:val="105"/>
          <w:sz w:val="18"/>
        </w:rPr>
        <w:t>describe the research methodologies scientists</w:t>
      </w:r>
      <w:r>
        <w:rPr>
          <w:spacing w:val="-33"/>
          <w:w w:val="105"/>
          <w:sz w:val="18"/>
        </w:rPr>
        <w:t> </w:t>
      </w:r>
      <w:r>
        <w:rPr>
          <w:w w:val="105"/>
          <w:sz w:val="18"/>
        </w:rPr>
        <w:t>use to measure field metabolic rate in a case study species, the honey</w:t>
      </w:r>
      <w:r>
        <w:rPr>
          <w:spacing w:val="-11"/>
          <w:w w:val="105"/>
          <w:sz w:val="18"/>
        </w:rPr>
        <w:t> </w:t>
      </w:r>
      <w:r>
        <w:rPr>
          <w:w w:val="105"/>
          <w:sz w:val="18"/>
        </w:rPr>
        <w:t>possum.</w:t>
      </w:r>
    </w:p>
    <w:p>
      <w:pPr>
        <w:spacing w:after="0" w:line="249" w:lineRule="auto"/>
        <w:jc w:val="left"/>
        <w:rPr>
          <w:sz w:val="18"/>
        </w:rPr>
        <w:sectPr>
          <w:type w:val="continuous"/>
          <w:pgSz w:w="11910" w:h="16840"/>
          <w:pgMar w:top="800" w:bottom="1280" w:left="1020" w:right="1000"/>
          <w:cols w:num="2" w:equalWidth="0">
            <w:col w:w="4596" w:space="521"/>
            <w:col w:w="4773"/>
          </w:cols>
        </w:sectPr>
      </w:pPr>
    </w:p>
    <w:p>
      <w:pPr>
        <w:pStyle w:val="BodyText"/>
        <w:spacing w:before="3" w:after="1"/>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rPr>
                <w:sz w:val="18"/>
              </w:rPr>
            </w:pPr>
            <w:r>
              <w:rPr>
                <w:color w:val="231F20"/>
                <w:w w:val="110"/>
                <w:sz w:val="18"/>
              </w:rPr>
              <w:t>Teachers</w:t>
            </w:r>
            <w:r>
              <w:rPr>
                <w:color w:val="231F20"/>
                <w:spacing w:val="-21"/>
                <w:w w:val="110"/>
                <w:sz w:val="18"/>
              </w:rPr>
              <w:t> </w:t>
            </w:r>
            <w:r>
              <w:rPr>
                <w:color w:val="231F20"/>
                <w:w w:val="110"/>
                <w:sz w:val="18"/>
              </w:rPr>
              <w:t>provide</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with</w:t>
            </w:r>
            <w:r>
              <w:rPr>
                <w:color w:val="231F20"/>
                <w:spacing w:val="-20"/>
                <w:w w:val="110"/>
                <w:sz w:val="18"/>
              </w:rPr>
              <w:t> </w:t>
            </w:r>
            <w:r>
              <w:rPr>
                <w:color w:val="231F20"/>
                <w:w w:val="110"/>
                <w:sz w:val="18"/>
              </w:rPr>
              <w:t>the</w:t>
            </w:r>
            <w:r>
              <w:rPr>
                <w:color w:val="231F20"/>
                <w:spacing w:val="-21"/>
                <w:w w:val="110"/>
                <w:sz w:val="18"/>
              </w:rPr>
              <w:t> </w:t>
            </w:r>
            <w:r>
              <w:rPr>
                <w:color w:val="231F20"/>
                <w:w w:val="110"/>
                <w:sz w:val="18"/>
              </w:rPr>
              <w:t>fact</w:t>
            </w:r>
            <w:r>
              <w:rPr>
                <w:color w:val="231F20"/>
                <w:spacing w:val="-21"/>
                <w:w w:val="110"/>
                <w:sz w:val="18"/>
              </w:rPr>
              <w:t> </w:t>
            </w:r>
            <w:r>
              <w:rPr>
                <w:color w:val="231F20"/>
                <w:w w:val="110"/>
                <w:sz w:val="18"/>
              </w:rPr>
              <w:t>sheet,</w:t>
            </w:r>
            <w:r>
              <w:rPr>
                <w:color w:val="231F20"/>
                <w:spacing w:val="-21"/>
                <w:w w:val="110"/>
                <w:sz w:val="18"/>
              </w:rPr>
              <w:t> </w:t>
            </w:r>
            <w:r>
              <w:rPr>
                <w:i/>
                <w:color w:val="231F20"/>
                <w:w w:val="110"/>
                <w:sz w:val="18"/>
              </w:rPr>
              <w:t>Measuring</w:t>
            </w:r>
            <w:r>
              <w:rPr>
                <w:i/>
                <w:color w:val="231F20"/>
                <w:spacing w:val="-20"/>
                <w:w w:val="110"/>
                <w:sz w:val="18"/>
              </w:rPr>
              <w:t> </w:t>
            </w:r>
            <w:r>
              <w:rPr>
                <w:i/>
                <w:color w:val="231F20"/>
                <w:w w:val="110"/>
                <w:sz w:val="18"/>
              </w:rPr>
              <w:t>metabolism</w:t>
            </w:r>
            <w:r>
              <w:rPr>
                <w:color w:val="231F20"/>
                <w:w w:val="110"/>
                <w:sz w:val="18"/>
              </w:rPr>
              <w:t>.</w:t>
            </w:r>
          </w:p>
        </w:tc>
        <w:tc>
          <w:tcPr>
            <w:tcW w:w="3462" w:type="dxa"/>
          </w:tcPr>
          <w:p>
            <w:pPr>
              <w:pStyle w:val="TableParagraph"/>
              <w:spacing w:before="0"/>
              <w:ind w:left="0"/>
              <w:rPr>
                <w:rFonts w:ascii="Times New Roman"/>
                <w:sz w:val="18"/>
              </w:rPr>
            </w:pPr>
          </w:p>
        </w:tc>
      </w:tr>
      <w:tr>
        <w:trPr>
          <w:trHeight w:val="506" w:hRule="atLeast"/>
        </w:trPr>
        <w:tc>
          <w:tcPr>
            <w:tcW w:w="6167" w:type="dxa"/>
          </w:tcPr>
          <w:p>
            <w:pPr>
              <w:pStyle w:val="TableParagraph"/>
              <w:rPr>
                <w:sz w:val="18"/>
              </w:rPr>
            </w:pPr>
            <w:r>
              <w:rPr>
                <w:color w:val="231F20"/>
                <w:w w:val="105"/>
                <w:sz w:val="18"/>
              </w:rPr>
              <w:t>Students consider questions (see Using the fact sheet, below).</w:t>
            </w:r>
          </w:p>
        </w:tc>
        <w:tc>
          <w:tcPr>
            <w:tcW w:w="3462" w:type="dxa"/>
          </w:tcPr>
          <w:p>
            <w:pPr>
              <w:pStyle w:val="TableParagraph"/>
              <w:spacing w:line="249" w:lineRule="auto"/>
              <w:ind w:left="79"/>
              <w:rPr>
                <w:sz w:val="18"/>
              </w:rPr>
            </w:pPr>
            <w:r>
              <w:rPr>
                <w:color w:val="231F20"/>
                <w:w w:val="105"/>
                <w:sz w:val="18"/>
              </w:rPr>
              <w:t>individually, in groups or as a class discussion</w:t>
            </w:r>
          </w:p>
        </w:tc>
      </w:tr>
      <w:tr>
        <w:trPr>
          <w:trHeight w:val="290" w:hRule="atLeast"/>
        </w:trPr>
        <w:tc>
          <w:tcPr>
            <w:tcW w:w="6167" w:type="dxa"/>
          </w:tcPr>
          <w:p>
            <w:pPr>
              <w:pStyle w:val="TableParagraph"/>
              <w:rPr>
                <w:sz w:val="18"/>
              </w:rPr>
            </w:pPr>
            <w:r>
              <w:rPr>
                <w:color w:val="231F20"/>
                <w:w w:val="110"/>
                <w:sz w:val="18"/>
              </w:rPr>
              <w:t>Students complete the worksheet, </w:t>
            </w:r>
            <w:r>
              <w:rPr>
                <w:i/>
                <w:color w:val="231F20"/>
                <w:w w:val="110"/>
                <w:sz w:val="18"/>
              </w:rPr>
              <w:t>Investigating energy intake</w:t>
            </w:r>
            <w:r>
              <w:rPr>
                <w:color w:val="231F20"/>
                <w:w w:val="110"/>
                <w:sz w:val="18"/>
              </w:rPr>
              <w:t>.</w:t>
            </w:r>
          </w:p>
        </w:tc>
        <w:tc>
          <w:tcPr>
            <w:tcW w:w="3462" w:type="dxa"/>
          </w:tcPr>
          <w:p>
            <w:pPr>
              <w:pStyle w:val="TableParagraph"/>
              <w:ind w:left="79"/>
              <w:rPr>
                <w:sz w:val="18"/>
              </w:rPr>
            </w:pPr>
            <w:r>
              <w:rPr>
                <w:color w:val="231F20"/>
                <w:w w:val="110"/>
                <w:sz w:val="18"/>
              </w:rPr>
              <w:t>students complete individually</w:t>
            </w:r>
          </w:p>
        </w:tc>
      </w:tr>
    </w:tbl>
    <w:p>
      <w:pPr>
        <w:spacing w:after="0"/>
        <w:rPr>
          <w:sz w:val="18"/>
        </w:rPr>
        <w:sectPr>
          <w:type w:val="continuous"/>
          <w:pgSz w:w="11910" w:h="16840"/>
          <w:pgMar w:top="800" w:bottom="1280" w:left="1020" w:right="1000"/>
        </w:sectPr>
      </w:pPr>
    </w:p>
    <w:p>
      <w:pPr>
        <w:pStyle w:val="Heading1"/>
        <w:spacing w:before="77"/>
      </w:pPr>
      <w:r>
        <w:rPr>
          <w:color w:val="231F20"/>
          <w:w w:val="110"/>
        </w:rPr>
        <w:t>Using the fact sheet,</w:t>
      </w:r>
    </w:p>
    <w:p>
      <w:pPr>
        <w:pStyle w:val="Heading2"/>
      </w:pPr>
      <w:r>
        <w:rPr>
          <w:color w:val="231F20"/>
          <w:w w:val="105"/>
        </w:rPr>
        <w:t>Measuring metabolism</w:t>
      </w:r>
    </w:p>
    <w:p>
      <w:pPr>
        <w:pStyle w:val="BodyText"/>
        <w:spacing w:line="249" w:lineRule="auto" w:before="106"/>
        <w:ind w:right="88"/>
      </w:pPr>
      <w:r>
        <w:rPr>
          <w:color w:val="231F20"/>
          <w:w w:val="110"/>
        </w:rPr>
        <w:t>The fact sheet introduces to students the concept </w:t>
      </w:r>
      <w:r>
        <w:rPr>
          <w:color w:val="231F20"/>
          <w:w w:val="105"/>
        </w:rPr>
        <w:t>of measuring an organism’s metabolism. It discusses </w:t>
      </w:r>
      <w:r>
        <w:rPr>
          <w:color w:val="231F20"/>
          <w:w w:val="110"/>
        </w:rPr>
        <w:t>differences in methods in the laboratory and the</w:t>
      </w:r>
    </w:p>
    <w:p>
      <w:pPr>
        <w:pStyle w:val="BodyText"/>
        <w:spacing w:line="249" w:lineRule="auto" w:before="2"/>
        <w:ind w:right="25"/>
      </w:pPr>
      <w:r>
        <w:rPr>
          <w:color w:val="231F20"/>
          <w:w w:val="110"/>
        </w:rPr>
        <w:t>field,</w:t>
      </w:r>
      <w:r>
        <w:rPr>
          <w:color w:val="231F20"/>
          <w:spacing w:val="-37"/>
          <w:w w:val="110"/>
        </w:rPr>
        <w:t> </w:t>
      </w:r>
      <w:r>
        <w:rPr>
          <w:color w:val="231F20"/>
          <w:w w:val="110"/>
        </w:rPr>
        <w:t>presents</w:t>
      </w:r>
      <w:r>
        <w:rPr>
          <w:color w:val="231F20"/>
          <w:spacing w:val="-37"/>
          <w:w w:val="110"/>
        </w:rPr>
        <w:t> </w:t>
      </w:r>
      <w:r>
        <w:rPr>
          <w:color w:val="231F20"/>
          <w:w w:val="110"/>
        </w:rPr>
        <w:t>some</w:t>
      </w:r>
      <w:r>
        <w:rPr>
          <w:color w:val="231F20"/>
          <w:spacing w:val="-37"/>
          <w:w w:val="110"/>
        </w:rPr>
        <w:t> </w:t>
      </w:r>
      <w:r>
        <w:rPr>
          <w:color w:val="231F20"/>
          <w:w w:val="110"/>
        </w:rPr>
        <w:t>techniques</w:t>
      </w:r>
      <w:r>
        <w:rPr>
          <w:color w:val="231F20"/>
          <w:spacing w:val="-37"/>
          <w:w w:val="110"/>
        </w:rPr>
        <w:t> </w:t>
      </w:r>
      <w:r>
        <w:rPr>
          <w:color w:val="231F20"/>
          <w:w w:val="110"/>
        </w:rPr>
        <w:t>used,</w:t>
      </w:r>
      <w:r>
        <w:rPr>
          <w:color w:val="231F20"/>
          <w:spacing w:val="-37"/>
          <w:w w:val="110"/>
        </w:rPr>
        <w:t> </w:t>
      </w:r>
      <w:r>
        <w:rPr>
          <w:color w:val="231F20"/>
          <w:w w:val="110"/>
        </w:rPr>
        <w:t>and</w:t>
      </w:r>
      <w:r>
        <w:rPr>
          <w:color w:val="231F20"/>
          <w:spacing w:val="-37"/>
          <w:w w:val="110"/>
        </w:rPr>
        <w:t> </w:t>
      </w:r>
      <w:r>
        <w:rPr>
          <w:color w:val="231F20"/>
          <w:w w:val="110"/>
        </w:rPr>
        <w:t>also</w:t>
      </w:r>
      <w:r>
        <w:rPr>
          <w:color w:val="231F20"/>
          <w:spacing w:val="-37"/>
          <w:w w:val="110"/>
        </w:rPr>
        <w:t> </w:t>
      </w:r>
      <w:r>
        <w:rPr>
          <w:color w:val="231F20"/>
          <w:w w:val="110"/>
        </w:rPr>
        <w:t>covers the need for</w:t>
      </w:r>
      <w:r>
        <w:rPr>
          <w:color w:val="231F20"/>
          <w:spacing w:val="-18"/>
          <w:w w:val="110"/>
        </w:rPr>
        <w:t> </w:t>
      </w:r>
      <w:r>
        <w:rPr>
          <w:color w:val="231F20"/>
          <w:w w:val="110"/>
        </w:rPr>
        <w:t>measurement.</w:t>
      </w:r>
    </w:p>
    <w:p>
      <w:pPr>
        <w:pStyle w:val="BodyText"/>
        <w:spacing w:line="249" w:lineRule="auto" w:before="115"/>
      </w:pPr>
      <w:r>
        <w:rPr>
          <w:color w:val="231F20"/>
          <w:w w:val="105"/>
        </w:rPr>
        <w:t>The fact sheet encourages students to consider questions, in groups or individually, which may be discussed as a class. Examples:</w:t>
      </w:r>
    </w:p>
    <w:p>
      <w:pPr>
        <w:pStyle w:val="ListParagraph"/>
        <w:numPr>
          <w:ilvl w:val="0"/>
          <w:numId w:val="2"/>
        </w:numPr>
        <w:tabs>
          <w:tab w:pos="271" w:val="left" w:leader="none"/>
        </w:tabs>
        <w:spacing w:line="240" w:lineRule="auto" w:before="116" w:after="0"/>
        <w:ind w:left="270" w:right="0" w:hanging="170"/>
        <w:jc w:val="left"/>
        <w:rPr>
          <w:sz w:val="18"/>
        </w:rPr>
      </w:pPr>
      <w:r>
        <w:rPr>
          <w:w w:val="110"/>
          <w:sz w:val="18"/>
        </w:rPr>
        <w:t>What is a</w:t>
      </w:r>
      <w:r>
        <w:rPr>
          <w:spacing w:val="-19"/>
          <w:w w:val="110"/>
          <w:sz w:val="18"/>
        </w:rPr>
        <w:t> </w:t>
      </w:r>
      <w:r>
        <w:rPr>
          <w:w w:val="110"/>
          <w:sz w:val="18"/>
        </w:rPr>
        <w:t>calorimeter?</w:t>
      </w:r>
    </w:p>
    <w:p>
      <w:pPr>
        <w:pStyle w:val="ListParagraph"/>
        <w:numPr>
          <w:ilvl w:val="0"/>
          <w:numId w:val="2"/>
        </w:numPr>
        <w:tabs>
          <w:tab w:pos="271" w:val="left" w:leader="none"/>
        </w:tabs>
        <w:spacing w:line="249" w:lineRule="auto" w:before="65" w:after="0"/>
        <w:ind w:left="270" w:right="931" w:hanging="170"/>
        <w:jc w:val="left"/>
        <w:rPr>
          <w:sz w:val="18"/>
        </w:rPr>
      </w:pPr>
      <w:r>
        <w:rPr>
          <w:w w:val="110"/>
          <w:sz w:val="18"/>
        </w:rPr>
        <w:t>What</w:t>
      </w:r>
      <w:r>
        <w:rPr>
          <w:spacing w:val="-15"/>
          <w:w w:val="110"/>
          <w:sz w:val="18"/>
        </w:rPr>
        <w:t> </w:t>
      </w:r>
      <w:r>
        <w:rPr>
          <w:w w:val="110"/>
          <w:sz w:val="18"/>
        </w:rPr>
        <w:t>can</w:t>
      </w:r>
      <w:r>
        <w:rPr>
          <w:spacing w:val="-15"/>
          <w:w w:val="110"/>
          <w:sz w:val="18"/>
        </w:rPr>
        <w:t> </w:t>
      </w:r>
      <w:r>
        <w:rPr>
          <w:w w:val="110"/>
          <w:sz w:val="18"/>
        </w:rPr>
        <w:t>we</w:t>
      </w:r>
      <w:r>
        <w:rPr>
          <w:spacing w:val="-14"/>
          <w:w w:val="110"/>
          <w:sz w:val="18"/>
        </w:rPr>
        <w:t> </w:t>
      </w:r>
      <w:r>
        <w:rPr>
          <w:w w:val="110"/>
          <w:sz w:val="18"/>
        </w:rPr>
        <w:t>determine</w:t>
      </w:r>
      <w:r>
        <w:rPr>
          <w:spacing w:val="-15"/>
          <w:w w:val="110"/>
          <w:sz w:val="18"/>
        </w:rPr>
        <w:t> </w:t>
      </w:r>
      <w:r>
        <w:rPr>
          <w:w w:val="110"/>
          <w:sz w:val="18"/>
        </w:rPr>
        <w:t>from</w:t>
      </w:r>
      <w:r>
        <w:rPr>
          <w:spacing w:val="-14"/>
          <w:w w:val="110"/>
          <w:sz w:val="18"/>
        </w:rPr>
        <w:t> </w:t>
      </w:r>
      <w:r>
        <w:rPr>
          <w:w w:val="110"/>
          <w:sz w:val="18"/>
        </w:rPr>
        <w:t>measuring metabolism?</w:t>
      </w:r>
    </w:p>
    <w:p>
      <w:pPr>
        <w:pStyle w:val="ListParagraph"/>
        <w:numPr>
          <w:ilvl w:val="0"/>
          <w:numId w:val="2"/>
        </w:numPr>
        <w:tabs>
          <w:tab w:pos="271" w:val="left" w:leader="none"/>
        </w:tabs>
        <w:spacing w:line="249" w:lineRule="auto" w:before="59" w:after="0"/>
        <w:ind w:left="270" w:right="247" w:hanging="170"/>
        <w:jc w:val="left"/>
        <w:rPr>
          <w:sz w:val="18"/>
        </w:rPr>
      </w:pPr>
      <w:r>
        <w:rPr>
          <w:w w:val="110"/>
          <w:sz w:val="18"/>
        </w:rPr>
        <w:t>Why</w:t>
      </w:r>
      <w:r>
        <w:rPr>
          <w:spacing w:val="-23"/>
          <w:w w:val="110"/>
          <w:sz w:val="18"/>
        </w:rPr>
        <w:t> </w:t>
      </w:r>
      <w:r>
        <w:rPr>
          <w:w w:val="110"/>
          <w:sz w:val="18"/>
        </w:rPr>
        <w:t>don’t</w:t>
      </w:r>
      <w:r>
        <w:rPr>
          <w:spacing w:val="-22"/>
          <w:w w:val="110"/>
          <w:sz w:val="18"/>
        </w:rPr>
        <w:t> </w:t>
      </w:r>
      <w:r>
        <w:rPr>
          <w:w w:val="110"/>
          <w:sz w:val="18"/>
        </w:rPr>
        <w:t>scientists</w:t>
      </w:r>
      <w:r>
        <w:rPr>
          <w:spacing w:val="-23"/>
          <w:w w:val="110"/>
          <w:sz w:val="18"/>
        </w:rPr>
        <w:t> </w:t>
      </w:r>
      <w:r>
        <w:rPr>
          <w:w w:val="110"/>
          <w:sz w:val="18"/>
        </w:rPr>
        <w:t>just</w:t>
      </w:r>
      <w:r>
        <w:rPr>
          <w:spacing w:val="-22"/>
          <w:w w:val="110"/>
          <w:sz w:val="18"/>
        </w:rPr>
        <w:t> </w:t>
      </w:r>
      <w:r>
        <w:rPr>
          <w:w w:val="110"/>
          <w:sz w:val="18"/>
        </w:rPr>
        <w:t>measure</w:t>
      </w:r>
      <w:r>
        <w:rPr>
          <w:spacing w:val="-23"/>
          <w:w w:val="110"/>
          <w:sz w:val="18"/>
        </w:rPr>
        <w:t> </w:t>
      </w:r>
      <w:r>
        <w:rPr>
          <w:w w:val="110"/>
          <w:sz w:val="18"/>
        </w:rPr>
        <w:t>all</w:t>
      </w:r>
      <w:r>
        <w:rPr>
          <w:spacing w:val="-22"/>
          <w:w w:val="110"/>
          <w:sz w:val="18"/>
        </w:rPr>
        <w:t> </w:t>
      </w:r>
      <w:r>
        <w:rPr>
          <w:w w:val="110"/>
          <w:sz w:val="18"/>
        </w:rPr>
        <w:t>animals</w:t>
      </w:r>
      <w:r>
        <w:rPr>
          <w:spacing w:val="-22"/>
          <w:w w:val="110"/>
          <w:sz w:val="18"/>
        </w:rPr>
        <w:t> </w:t>
      </w:r>
      <w:r>
        <w:rPr>
          <w:w w:val="110"/>
          <w:sz w:val="18"/>
        </w:rPr>
        <w:t>in</w:t>
      </w:r>
      <w:r>
        <w:rPr>
          <w:spacing w:val="-23"/>
          <w:w w:val="110"/>
          <w:sz w:val="18"/>
        </w:rPr>
        <w:t> </w:t>
      </w:r>
      <w:r>
        <w:rPr>
          <w:w w:val="110"/>
          <w:sz w:val="18"/>
        </w:rPr>
        <w:t>a laboratory?</w:t>
      </w:r>
    </w:p>
    <w:p>
      <w:pPr>
        <w:pStyle w:val="ListParagraph"/>
        <w:numPr>
          <w:ilvl w:val="0"/>
          <w:numId w:val="2"/>
        </w:numPr>
        <w:tabs>
          <w:tab w:pos="271" w:val="left" w:leader="none"/>
        </w:tabs>
        <w:spacing w:line="249" w:lineRule="auto" w:before="58" w:after="0"/>
        <w:ind w:left="270" w:right="815" w:hanging="170"/>
        <w:jc w:val="left"/>
        <w:rPr>
          <w:sz w:val="18"/>
        </w:rPr>
      </w:pPr>
      <w:r>
        <w:rPr>
          <w:w w:val="110"/>
          <w:sz w:val="18"/>
        </w:rPr>
        <w:t>What</w:t>
      </w:r>
      <w:r>
        <w:rPr>
          <w:spacing w:val="-8"/>
          <w:w w:val="110"/>
          <w:sz w:val="18"/>
        </w:rPr>
        <w:t> </w:t>
      </w:r>
      <w:r>
        <w:rPr>
          <w:w w:val="110"/>
          <w:sz w:val="18"/>
        </w:rPr>
        <w:t>is</w:t>
      </w:r>
      <w:r>
        <w:rPr>
          <w:spacing w:val="-8"/>
          <w:w w:val="110"/>
          <w:sz w:val="18"/>
        </w:rPr>
        <w:t> </w:t>
      </w:r>
      <w:r>
        <w:rPr>
          <w:w w:val="110"/>
          <w:sz w:val="18"/>
        </w:rPr>
        <w:t>the</w:t>
      </w:r>
      <w:r>
        <w:rPr>
          <w:spacing w:val="-8"/>
          <w:w w:val="110"/>
          <w:sz w:val="18"/>
        </w:rPr>
        <w:t> </w:t>
      </w:r>
      <w:r>
        <w:rPr>
          <w:w w:val="110"/>
          <w:sz w:val="18"/>
        </w:rPr>
        <w:t>difference</w:t>
      </w:r>
      <w:r>
        <w:rPr>
          <w:spacing w:val="-8"/>
          <w:w w:val="110"/>
          <w:sz w:val="18"/>
        </w:rPr>
        <w:t> </w:t>
      </w:r>
      <w:r>
        <w:rPr>
          <w:w w:val="110"/>
          <w:sz w:val="18"/>
        </w:rPr>
        <w:t>between</w:t>
      </w:r>
      <w:r>
        <w:rPr>
          <w:spacing w:val="-8"/>
          <w:w w:val="110"/>
          <w:sz w:val="18"/>
        </w:rPr>
        <w:t> </w:t>
      </w:r>
      <w:r>
        <w:rPr>
          <w:w w:val="110"/>
          <w:sz w:val="18"/>
        </w:rPr>
        <w:t>the</w:t>
      </w:r>
      <w:r>
        <w:rPr>
          <w:spacing w:val="-8"/>
          <w:w w:val="110"/>
          <w:sz w:val="18"/>
        </w:rPr>
        <w:t> </w:t>
      </w:r>
      <w:r>
        <w:rPr>
          <w:w w:val="110"/>
          <w:sz w:val="18"/>
        </w:rPr>
        <w:t>terms ‘respiration’ and ‘cellular</w:t>
      </w:r>
      <w:r>
        <w:rPr>
          <w:spacing w:val="-26"/>
          <w:w w:val="110"/>
          <w:sz w:val="18"/>
        </w:rPr>
        <w:t> </w:t>
      </w:r>
      <w:r>
        <w:rPr>
          <w:w w:val="110"/>
          <w:sz w:val="18"/>
        </w:rPr>
        <w:t>respiration’?</w:t>
      </w:r>
    </w:p>
    <w:p>
      <w:pPr>
        <w:pStyle w:val="ListParagraph"/>
        <w:numPr>
          <w:ilvl w:val="0"/>
          <w:numId w:val="2"/>
        </w:numPr>
        <w:tabs>
          <w:tab w:pos="271" w:val="left" w:leader="none"/>
        </w:tabs>
        <w:spacing w:line="249" w:lineRule="auto" w:before="58" w:after="0"/>
        <w:ind w:left="270" w:right="793" w:hanging="170"/>
        <w:jc w:val="left"/>
        <w:rPr>
          <w:sz w:val="18"/>
        </w:rPr>
      </w:pPr>
      <w:r>
        <w:rPr>
          <w:w w:val="110"/>
          <w:sz w:val="18"/>
        </w:rPr>
        <w:t>What</w:t>
      </w:r>
      <w:r>
        <w:rPr>
          <w:spacing w:val="-8"/>
          <w:w w:val="110"/>
          <w:sz w:val="18"/>
        </w:rPr>
        <w:t> </w:t>
      </w:r>
      <w:r>
        <w:rPr>
          <w:w w:val="110"/>
          <w:sz w:val="18"/>
        </w:rPr>
        <w:t>examples</w:t>
      </w:r>
      <w:r>
        <w:rPr>
          <w:spacing w:val="-8"/>
          <w:w w:val="110"/>
          <w:sz w:val="18"/>
        </w:rPr>
        <w:t> </w:t>
      </w:r>
      <w:r>
        <w:rPr>
          <w:w w:val="110"/>
          <w:sz w:val="18"/>
        </w:rPr>
        <w:t>are</w:t>
      </w:r>
      <w:r>
        <w:rPr>
          <w:spacing w:val="-7"/>
          <w:w w:val="110"/>
          <w:sz w:val="18"/>
        </w:rPr>
        <w:t> </w:t>
      </w:r>
      <w:r>
        <w:rPr>
          <w:w w:val="110"/>
          <w:sz w:val="18"/>
        </w:rPr>
        <w:t>there</w:t>
      </w:r>
      <w:r>
        <w:rPr>
          <w:spacing w:val="-8"/>
          <w:w w:val="110"/>
          <w:sz w:val="18"/>
        </w:rPr>
        <w:t> </w:t>
      </w:r>
      <w:r>
        <w:rPr>
          <w:w w:val="110"/>
          <w:sz w:val="18"/>
        </w:rPr>
        <w:t>of</w:t>
      </w:r>
      <w:r>
        <w:rPr>
          <w:spacing w:val="-8"/>
          <w:w w:val="110"/>
          <w:sz w:val="18"/>
        </w:rPr>
        <w:t> </w:t>
      </w:r>
      <w:r>
        <w:rPr>
          <w:w w:val="110"/>
          <w:sz w:val="18"/>
        </w:rPr>
        <w:t>labelling</w:t>
      </w:r>
      <w:r>
        <w:rPr>
          <w:spacing w:val="-7"/>
          <w:w w:val="110"/>
          <w:sz w:val="18"/>
        </w:rPr>
        <w:t> </w:t>
      </w:r>
      <w:r>
        <w:rPr>
          <w:w w:val="110"/>
          <w:sz w:val="18"/>
        </w:rPr>
        <w:t>with radioactive</w:t>
      </w:r>
      <w:r>
        <w:rPr>
          <w:spacing w:val="-8"/>
          <w:w w:val="110"/>
          <w:sz w:val="18"/>
        </w:rPr>
        <w:t> </w:t>
      </w:r>
      <w:r>
        <w:rPr>
          <w:w w:val="110"/>
          <w:sz w:val="18"/>
        </w:rPr>
        <w:t>isotopes?</w:t>
      </w:r>
    </w:p>
    <w:p>
      <w:pPr>
        <w:pStyle w:val="BodyText"/>
        <w:spacing w:before="8"/>
        <w:ind w:left="0"/>
        <w:rPr>
          <w:sz w:val="16"/>
        </w:rPr>
      </w:pPr>
    </w:p>
    <w:p>
      <w:pPr>
        <w:pStyle w:val="Heading1"/>
        <w:spacing w:before="0"/>
      </w:pPr>
      <w:r>
        <w:rPr>
          <w:color w:val="231F20"/>
          <w:w w:val="110"/>
        </w:rPr>
        <w:t>Using the worksheet,</w:t>
      </w:r>
    </w:p>
    <w:p>
      <w:pPr>
        <w:pStyle w:val="Heading2"/>
      </w:pPr>
      <w:r>
        <w:rPr>
          <w:color w:val="231F20"/>
          <w:w w:val="110"/>
        </w:rPr>
        <w:t>Investigating energy intake</w:t>
      </w:r>
    </w:p>
    <w:p>
      <w:pPr>
        <w:pStyle w:val="BodyText"/>
        <w:spacing w:line="249" w:lineRule="auto" w:before="106"/>
        <w:ind w:right="148"/>
      </w:pPr>
      <w:r>
        <w:rPr>
          <w:color w:val="231F20"/>
          <w:w w:val="110"/>
        </w:rPr>
        <w:t>This worksheet introduces students to methods used</w:t>
      </w:r>
      <w:r>
        <w:rPr>
          <w:color w:val="231F20"/>
          <w:spacing w:val="-17"/>
          <w:w w:val="110"/>
        </w:rPr>
        <w:t> </w:t>
      </w:r>
      <w:r>
        <w:rPr>
          <w:color w:val="231F20"/>
          <w:w w:val="110"/>
        </w:rPr>
        <w:t>by</w:t>
      </w:r>
      <w:r>
        <w:rPr>
          <w:color w:val="231F20"/>
          <w:spacing w:val="-17"/>
          <w:w w:val="110"/>
        </w:rPr>
        <w:t> </w:t>
      </w:r>
      <w:r>
        <w:rPr>
          <w:color w:val="231F20"/>
          <w:w w:val="110"/>
        </w:rPr>
        <w:t>scientists</w:t>
      </w:r>
      <w:r>
        <w:rPr>
          <w:color w:val="231F20"/>
          <w:spacing w:val="-16"/>
          <w:w w:val="110"/>
        </w:rPr>
        <w:t> </w:t>
      </w:r>
      <w:r>
        <w:rPr>
          <w:color w:val="231F20"/>
          <w:w w:val="110"/>
        </w:rPr>
        <w:t>to</w:t>
      </w:r>
      <w:r>
        <w:rPr>
          <w:color w:val="231F20"/>
          <w:spacing w:val="-17"/>
          <w:w w:val="110"/>
        </w:rPr>
        <w:t> </w:t>
      </w:r>
      <w:r>
        <w:rPr>
          <w:color w:val="231F20"/>
          <w:w w:val="110"/>
        </w:rPr>
        <w:t>calculate</w:t>
      </w:r>
      <w:r>
        <w:rPr>
          <w:color w:val="231F20"/>
          <w:spacing w:val="-16"/>
          <w:w w:val="110"/>
        </w:rPr>
        <w:t> </w:t>
      </w:r>
      <w:r>
        <w:rPr>
          <w:color w:val="231F20"/>
          <w:w w:val="110"/>
        </w:rPr>
        <w:t>the</w:t>
      </w:r>
      <w:r>
        <w:rPr>
          <w:color w:val="231F20"/>
          <w:spacing w:val="-17"/>
          <w:w w:val="110"/>
        </w:rPr>
        <w:t> </w:t>
      </w:r>
      <w:r>
        <w:rPr>
          <w:color w:val="231F20"/>
          <w:w w:val="110"/>
        </w:rPr>
        <w:t>metabolic</w:t>
      </w:r>
      <w:r>
        <w:rPr>
          <w:color w:val="231F20"/>
          <w:spacing w:val="-16"/>
          <w:w w:val="110"/>
        </w:rPr>
        <w:t> </w:t>
      </w:r>
      <w:r>
        <w:rPr>
          <w:color w:val="231F20"/>
          <w:w w:val="110"/>
        </w:rPr>
        <w:t>rate</w:t>
      </w:r>
      <w:r>
        <w:rPr>
          <w:color w:val="231F20"/>
          <w:spacing w:val="-17"/>
          <w:w w:val="110"/>
        </w:rPr>
        <w:t> </w:t>
      </w:r>
      <w:r>
        <w:rPr>
          <w:color w:val="231F20"/>
          <w:w w:val="110"/>
        </w:rPr>
        <w:t>of an</w:t>
      </w:r>
      <w:r>
        <w:rPr>
          <w:color w:val="231F20"/>
          <w:spacing w:val="-20"/>
          <w:w w:val="110"/>
        </w:rPr>
        <w:t> </w:t>
      </w:r>
      <w:r>
        <w:rPr>
          <w:color w:val="231F20"/>
          <w:w w:val="110"/>
        </w:rPr>
        <w:t>animal.</w:t>
      </w:r>
      <w:r>
        <w:rPr>
          <w:color w:val="231F20"/>
          <w:spacing w:val="-20"/>
          <w:w w:val="110"/>
        </w:rPr>
        <w:t> </w:t>
      </w:r>
      <w:r>
        <w:rPr>
          <w:color w:val="231F20"/>
          <w:w w:val="110"/>
        </w:rPr>
        <w:t>The</w:t>
      </w:r>
      <w:r>
        <w:rPr>
          <w:color w:val="231F20"/>
          <w:spacing w:val="-20"/>
          <w:w w:val="110"/>
        </w:rPr>
        <w:t> </w:t>
      </w:r>
      <w:r>
        <w:rPr>
          <w:color w:val="231F20"/>
          <w:w w:val="110"/>
        </w:rPr>
        <w:t>context</w:t>
      </w:r>
      <w:r>
        <w:rPr>
          <w:color w:val="231F20"/>
          <w:spacing w:val="-20"/>
          <w:w w:val="110"/>
        </w:rPr>
        <w:t> </w:t>
      </w:r>
      <w:r>
        <w:rPr>
          <w:color w:val="231F20"/>
          <w:w w:val="110"/>
        </w:rPr>
        <w:t>is</w:t>
      </w:r>
      <w:r>
        <w:rPr>
          <w:color w:val="231F20"/>
          <w:spacing w:val="-20"/>
          <w:w w:val="110"/>
        </w:rPr>
        <w:t> </w:t>
      </w:r>
      <w:r>
        <w:rPr>
          <w:color w:val="231F20"/>
          <w:w w:val="110"/>
        </w:rPr>
        <w:t>provision</w:t>
      </w:r>
      <w:r>
        <w:rPr>
          <w:color w:val="231F20"/>
          <w:spacing w:val="-20"/>
          <w:w w:val="110"/>
        </w:rPr>
        <w:t> </w:t>
      </w:r>
      <w:r>
        <w:rPr>
          <w:color w:val="231F20"/>
          <w:w w:val="110"/>
        </w:rPr>
        <w:t>of</w:t>
      </w:r>
      <w:r>
        <w:rPr>
          <w:color w:val="231F20"/>
          <w:spacing w:val="-20"/>
          <w:w w:val="110"/>
        </w:rPr>
        <w:t> </w:t>
      </w:r>
      <w:r>
        <w:rPr>
          <w:color w:val="231F20"/>
          <w:w w:val="110"/>
        </w:rPr>
        <w:t>second-hand data</w:t>
      </w:r>
      <w:r>
        <w:rPr>
          <w:color w:val="231F20"/>
          <w:spacing w:val="-23"/>
          <w:w w:val="110"/>
        </w:rPr>
        <w:t> </w:t>
      </w:r>
      <w:r>
        <w:rPr>
          <w:color w:val="231F20"/>
          <w:w w:val="110"/>
        </w:rPr>
        <w:t>about</w:t>
      </w:r>
      <w:r>
        <w:rPr>
          <w:color w:val="231F20"/>
          <w:spacing w:val="-22"/>
          <w:w w:val="110"/>
        </w:rPr>
        <w:t> </w:t>
      </w:r>
      <w:r>
        <w:rPr>
          <w:color w:val="231F20"/>
          <w:w w:val="110"/>
        </w:rPr>
        <w:t>respiration</w:t>
      </w:r>
      <w:r>
        <w:rPr>
          <w:color w:val="231F20"/>
          <w:spacing w:val="-22"/>
          <w:w w:val="110"/>
        </w:rPr>
        <w:t> </w:t>
      </w:r>
      <w:r>
        <w:rPr>
          <w:color w:val="231F20"/>
          <w:w w:val="110"/>
        </w:rPr>
        <w:t>rates</w:t>
      </w:r>
      <w:r>
        <w:rPr>
          <w:color w:val="231F20"/>
          <w:spacing w:val="-22"/>
          <w:w w:val="110"/>
        </w:rPr>
        <w:t> </w:t>
      </w:r>
      <w:r>
        <w:rPr>
          <w:color w:val="231F20"/>
          <w:w w:val="110"/>
        </w:rPr>
        <w:t>of</w:t>
      </w:r>
      <w:r>
        <w:rPr>
          <w:color w:val="231F20"/>
          <w:spacing w:val="-22"/>
          <w:w w:val="110"/>
        </w:rPr>
        <w:t> </w:t>
      </w:r>
      <w:r>
        <w:rPr>
          <w:color w:val="231F20"/>
          <w:w w:val="110"/>
        </w:rPr>
        <w:t>honey</w:t>
      </w:r>
      <w:r>
        <w:rPr>
          <w:color w:val="231F20"/>
          <w:spacing w:val="-22"/>
          <w:w w:val="110"/>
        </w:rPr>
        <w:t> </w:t>
      </w:r>
      <w:r>
        <w:rPr>
          <w:color w:val="231F20"/>
          <w:w w:val="110"/>
        </w:rPr>
        <w:t>possums.</w:t>
      </w:r>
      <w:r>
        <w:rPr>
          <w:color w:val="231F20"/>
          <w:spacing w:val="-22"/>
          <w:w w:val="110"/>
        </w:rPr>
        <w:t> </w:t>
      </w:r>
      <w:r>
        <w:rPr>
          <w:color w:val="231F20"/>
          <w:w w:val="110"/>
        </w:rPr>
        <w:t>The worksheet also provides questions that challenge </w:t>
      </w:r>
      <w:r>
        <w:rPr>
          <w:color w:val="231F20"/>
          <w:spacing w:val="2"/>
          <w:w w:val="110"/>
        </w:rPr>
        <w:t>students, </w:t>
      </w:r>
      <w:r>
        <w:rPr>
          <w:color w:val="231F20"/>
          <w:w w:val="110"/>
        </w:rPr>
        <w:t>requiring them to prioritise data,</w:t>
      </w:r>
      <w:r>
        <w:rPr>
          <w:color w:val="231F20"/>
          <w:spacing w:val="-17"/>
          <w:w w:val="110"/>
        </w:rPr>
        <w:t> </w:t>
      </w:r>
      <w:r>
        <w:rPr>
          <w:color w:val="231F20"/>
          <w:w w:val="110"/>
        </w:rPr>
        <w:t>perform calculations and comment on their</w:t>
      </w:r>
      <w:r>
        <w:rPr>
          <w:color w:val="231F20"/>
          <w:spacing w:val="-40"/>
          <w:w w:val="110"/>
        </w:rPr>
        <w:t> </w:t>
      </w:r>
      <w:r>
        <w:rPr>
          <w:color w:val="231F20"/>
          <w:w w:val="110"/>
        </w:rPr>
        <w:t>findings.</w:t>
      </w:r>
    </w:p>
    <w:p>
      <w:pPr>
        <w:pStyle w:val="Heading1"/>
        <w:spacing w:before="77"/>
      </w:pPr>
      <w:r>
        <w:rPr/>
        <w:br w:type="column"/>
      </w:r>
      <w:r>
        <w:rPr>
          <w:color w:val="231F20"/>
        </w:rPr>
        <w:t>Teachers notes</w:t>
      </w:r>
    </w:p>
    <w:p>
      <w:pPr>
        <w:pStyle w:val="BodyText"/>
        <w:spacing w:line="249" w:lineRule="auto" w:before="106"/>
      </w:pPr>
      <w:r>
        <w:rPr>
          <w:color w:val="231F20"/>
          <w:w w:val="105"/>
        </w:rPr>
        <w:t>This SPICE resource is intended to challenge students </w:t>
      </w:r>
      <w:r>
        <w:rPr>
          <w:color w:val="231F20"/>
          <w:w w:val="110"/>
        </w:rPr>
        <w:t>to apply their understanding of respiration and metabolism, based upon measurement of honey possum metabolism. Teachers should provide students with the fact sheet, Measuring metabolism, to allow them to ask class questions, as described above. Students then complete the worksheet, Investigating energy intake, that contains progressively more difficult questions. The last section, ‘Measuring metabolism with doubly-labelled water’, may be optional for some students.</w:t>
      </w:r>
    </w:p>
    <w:p>
      <w:pPr>
        <w:pStyle w:val="BodyText"/>
        <w:spacing w:line="249" w:lineRule="auto" w:before="121"/>
        <w:ind w:right="545"/>
        <w:jc w:val="both"/>
      </w:pPr>
      <w:r>
        <w:rPr>
          <w:color w:val="231F20"/>
          <w:w w:val="110"/>
        </w:rPr>
        <w:t>Teachers</w:t>
      </w:r>
      <w:r>
        <w:rPr>
          <w:color w:val="231F20"/>
          <w:spacing w:val="-24"/>
          <w:w w:val="110"/>
        </w:rPr>
        <w:t> </w:t>
      </w:r>
      <w:r>
        <w:rPr>
          <w:color w:val="231F20"/>
          <w:w w:val="110"/>
        </w:rPr>
        <w:t>may</w:t>
      </w:r>
      <w:r>
        <w:rPr>
          <w:color w:val="231F20"/>
          <w:spacing w:val="-23"/>
          <w:w w:val="110"/>
        </w:rPr>
        <w:t> </w:t>
      </w:r>
      <w:r>
        <w:rPr>
          <w:color w:val="231F20"/>
          <w:w w:val="110"/>
        </w:rPr>
        <w:t>develop</w:t>
      </w:r>
      <w:r>
        <w:rPr>
          <w:color w:val="231F20"/>
          <w:spacing w:val="-23"/>
          <w:w w:val="110"/>
        </w:rPr>
        <w:t> </w:t>
      </w:r>
      <w:r>
        <w:rPr>
          <w:color w:val="231F20"/>
          <w:w w:val="110"/>
        </w:rPr>
        <w:t>a</w:t>
      </w:r>
      <w:r>
        <w:rPr>
          <w:color w:val="231F20"/>
          <w:spacing w:val="-23"/>
          <w:w w:val="110"/>
        </w:rPr>
        <w:t> </w:t>
      </w:r>
      <w:r>
        <w:rPr>
          <w:color w:val="231F20"/>
          <w:w w:val="110"/>
        </w:rPr>
        <w:t>mind</w:t>
      </w:r>
      <w:r>
        <w:rPr>
          <w:color w:val="231F20"/>
          <w:spacing w:val="-23"/>
          <w:w w:val="110"/>
        </w:rPr>
        <w:t> </w:t>
      </w:r>
      <w:r>
        <w:rPr>
          <w:color w:val="231F20"/>
          <w:w w:val="110"/>
        </w:rPr>
        <w:t>map</w:t>
      </w:r>
      <w:r>
        <w:rPr>
          <w:color w:val="231F20"/>
          <w:spacing w:val="-24"/>
          <w:w w:val="110"/>
        </w:rPr>
        <w:t> </w:t>
      </w:r>
      <w:r>
        <w:rPr>
          <w:color w:val="231F20"/>
          <w:w w:val="110"/>
        </w:rPr>
        <w:t>for</w:t>
      </w:r>
      <w:r>
        <w:rPr>
          <w:color w:val="231F20"/>
          <w:spacing w:val="-23"/>
          <w:w w:val="110"/>
        </w:rPr>
        <w:t> </w:t>
      </w:r>
      <w:r>
        <w:rPr>
          <w:color w:val="231F20"/>
          <w:w w:val="110"/>
        </w:rPr>
        <w:t>students. This may be included at the beginning and end of</w:t>
      </w:r>
      <w:r>
        <w:rPr>
          <w:color w:val="231F20"/>
          <w:spacing w:val="-17"/>
          <w:w w:val="110"/>
        </w:rPr>
        <w:t> </w:t>
      </w:r>
      <w:r>
        <w:rPr>
          <w:color w:val="231F20"/>
          <w:w w:val="110"/>
        </w:rPr>
        <w:t>the</w:t>
      </w:r>
      <w:r>
        <w:rPr>
          <w:color w:val="231F20"/>
          <w:spacing w:val="-17"/>
          <w:w w:val="110"/>
        </w:rPr>
        <w:t> </w:t>
      </w:r>
      <w:r>
        <w:rPr>
          <w:color w:val="231F20"/>
          <w:w w:val="110"/>
        </w:rPr>
        <w:t>learning</w:t>
      </w:r>
      <w:r>
        <w:rPr>
          <w:color w:val="231F20"/>
          <w:spacing w:val="-17"/>
          <w:w w:val="110"/>
        </w:rPr>
        <w:t> </w:t>
      </w:r>
      <w:r>
        <w:rPr>
          <w:color w:val="231F20"/>
          <w:w w:val="110"/>
        </w:rPr>
        <w:t>sequence.</w:t>
      </w:r>
      <w:r>
        <w:rPr>
          <w:color w:val="231F20"/>
          <w:spacing w:val="-17"/>
          <w:w w:val="110"/>
        </w:rPr>
        <w:t> </w:t>
      </w:r>
      <w:r>
        <w:rPr>
          <w:color w:val="231F20"/>
          <w:w w:val="110"/>
        </w:rPr>
        <w:t>The</w:t>
      </w:r>
      <w:r>
        <w:rPr>
          <w:color w:val="231F20"/>
          <w:spacing w:val="-17"/>
          <w:w w:val="110"/>
        </w:rPr>
        <w:t> </w:t>
      </w:r>
      <w:r>
        <w:rPr>
          <w:color w:val="231F20"/>
          <w:w w:val="110"/>
        </w:rPr>
        <w:t>mind</w:t>
      </w:r>
      <w:r>
        <w:rPr>
          <w:color w:val="231F20"/>
          <w:spacing w:val="-17"/>
          <w:w w:val="110"/>
        </w:rPr>
        <w:t> </w:t>
      </w:r>
      <w:r>
        <w:rPr>
          <w:color w:val="231F20"/>
          <w:w w:val="110"/>
        </w:rPr>
        <w:t>map</w:t>
      </w:r>
      <w:r>
        <w:rPr>
          <w:color w:val="231F20"/>
          <w:spacing w:val="-17"/>
          <w:w w:val="110"/>
        </w:rPr>
        <w:t> </w:t>
      </w:r>
      <w:r>
        <w:rPr>
          <w:color w:val="231F20"/>
          <w:w w:val="110"/>
        </w:rPr>
        <w:t>should show</w:t>
      </w:r>
      <w:r>
        <w:rPr>
          <w:color w:val="231F20"/>
          <w:spacing w:val="-14"/>
          <w:w w:val="110"/>
        </w:rPr>
        <w:t> </w:t>
      </w:r>
      <w:r>
        <w:rPr>
          <w:color w:val="231F20"/>
          <w:w w:val="110"/>
        </w:rPr>
        <w:t>the</w:t>
      </w:r>
      <w:r>
        <w:rPr>
          <w:color w:val="231F20"/>
          <w:spacing w:val="-14"/>
          <w:w w:val="110"/>
        </w:rPr>
        <w:t> </w:t>
      </w:r>
      <w:r>
        <w:rPr>
          <w:color w:val="231F20"/>
          <w:w w:val="110"/>
        </w:rPr>
        <w:t>role</w:t>
      </w:r>
      <w:r>
        <w:rPr>
          <w:color w:val="231F20"/>
          <w:spacing w:val="-14"/>
          <w:w w:val="110"/>
        </w:rPr>
        <w:t> </w:t>
      </w:r>
      <w:r>
        <w:rPr>
          <w:color w:val="231F20"/>
          <w:w w:val="110"/>
        </w:rPr>
        <w:t>of</w:t>
      </w:r>
      <w:r>
        <w:rPr>
          <w:color w:val="231F20"/>
          <w:spacing w:val="-14"/>
          <w:w w:val="110"/>
        </w:rPr>
        <w:t> </w:t>
      </w:r>
      <w:r>
        <w:rPr>
          <w:color w:val="231F20"/>
          <w:w w:val="110"/>
        </w:rPr>
        <w:t>each</w:t>
      </w:r>
      <w:r>
        <w:rPr>
          <w:color w:val="231F20"/>
          <w:spacing w:val="-14"/>
          <w:w w:val="110"/>
        </w:rPr>
        <w:t> </w:t>
      </w:r>
      <w:r>
        <w:rPr>
          <w:color w:val="231F20"/>
          <w:w w:val="110"/>
        </w:rPr>
        <w:t>step</w:t>
      </w:r>
      <w:r>
        <w:rPr>
          <w:color w:val="231F20"/>
          <w:spacing w:val="-14"/>
          <w:w w:val="110"/>
        </w:rPr>
        <w:t> </w:t>
      </w:r>
      <w:r>
        <w:rPr>
          <w:color w:val="231F20"/>
          <w:w w:val="110"/>
        </w:rPr>
        <w:t>in</w:t>
      </w:r>
      <w:r>
        <w:rPr>
          <w:color w:val="231F20"/>
          <w:spacing w:val="-13"/>
          <w:w w:val="110"/>
        </w:rPr>
        <w:t> </w:t>
      </w:r>
      <w:r>
        <w:rPr>
          <w:color w:val="231F20"/>
          <w:w w:val="110"/>
        </w:rPr>
        <w:t>cellular</w:t>
      </w:r>
      <w:r>
        <w:rPr>
          <w:color w:val="231F20"/>
          <w:spacing w:val="-14"/>
          <w:w w:val="110"/>
        </w:rPr>
        <w:t> </w:t>
      </w:r>
      <w:r>
        <w:rPr>
          <w:color w:val="231F20"/>
          <w:w w:val="110"/>
        </w:rPr>
        <w:t>respiration,</w:t>
      </w:r>
    </w:p>
    <w:p>
      <w:pPr>
        <w:pStyle w:val="BodyText"/>
        <w:spacing w:line="249" w:lineRule="auto" w:before="3"/>
        <w:ind w:right="330"/>
      </w:pPr>
      <w:r>
        <w:rPr>
          <w:color w:val="231F20"/>
          <w:w w:val="110"/>
        </w:rPr>
        <w:t>and allow teaching concepts together, building on stages, rather than developing each step/process in isolation. This prevents students from merely memorising chemical steps of cellular respiration, which is a process that leads to fragmentation of knowledge and a failure to link the biochemical processes involved.</w:t>
      </w:r>
    </w:p>
    <w:p>
      <w:pPr>
        <w:pStyle w:val="BodyText"/>
        <w:spacing w:line="249" w:lineRule="auto" w:before="119"/>
        <w:ind w:right="567"/>
      </w:pPr>
      <w:r>
        <w:rPr>
          <w:color w:val="231F20"/>
          <w:w w:val="105"/>
        </w:rPr>
        <w:t>Cellular respiration is an area of difficulty for many</w:t>
      </w:r>
      <w:r>
        <w:rPr>
          <w:color w:val="231F20"/>
          <w:spacing w:val="-15"/>
          <w:w w:val="105"/>
        </w:rPr>
        <w:t> </w:t>
      </w:r>
      <w:r>
        <w:rPr>
          <w:color w:val="231F20"/>
          <w:spacing w:val="2"/>
          <w:w w:val="105"/>
        </w:rPr>
        <w:t>students,</w:t>
      </w:r>
      <w:r>
        <w:rPr>
          <w:color w:val="231F20"/>
          <w:spacing w:val="-15"/>
          <w:w w:val="105"/>
        </w:rPr>
        <w:t> </w:t>
      </w:r>
      <w:r>
        <w:rPr>
          <w:color w:val="231F20"/>
          <w:w w:val="105"/>
        </w:rPr>
        <w:t>and</w:t>
      </w:r>
      <w:r>
        <w:rPr>
          <w:color w:val="231F20"/>
          <w:spacing w:val="-14"/>
          <w:w w:val="105"/>
        </w:rPr>
        <w:t> </w:t>
      </w:r>
      <w:r>
        <w:rPr>
          <w:color w:val="231F20"/>
          <w:w w:val="105"/>
        </w:rPr>
        <w:t>research</w:t>
      </w:r>
      <w:r>
        <w:rPr>
          <w:color w:val="231F20"/>
          <w:spacing w:val="-15"/>
          <w:w w:val="105"/>
        </w:rPr>
        <w:t> </w:t>
      </w:r>
      <w:r>
        <w:rPr>
          <w:color w:val="231F20"/>
          <w:spacing w:val="2"/>
          <w:w w:val="105"/>
        </w:rPr>
        <w:t>suggests</w:t>
      </w:r>
      <w:r>
        <w:rPr>
          <w:color w:val="231F20"/>
          <w:spacing w:val="-14"/>
          <w:w w:val="105"/>
        </w:rPr>
        <w:t> </w:t>
      </w:r>
      <w:r>
        <w:rPr>
          <w:color w:val="231F20"/>
          <w:w w:val="105"/>
        </w:rPr>
        <w:t>numerous misconceptions may</w:t>
      </w:r>
      <w:r>
        <w:rPr>
          <w:color w:val="231F20"/>
          <w:spacing w:val="-7"/>
          <w:w w:val="105"/>
        </w:rPr>
        <w:t> </w:t>
      </w:r>
      <w:r>
        <w:rPr>
          <w:color w:val="231F20"/>
          <w:w w:val="105"/>
        </w:rPr>
        <w:t>arise.</w:t>
      </w:r>
    </w:p>
    <w:p>
      <w:pPr>
        <w:pStyle w:val="BodyText"/>
        <w:spacing w:line="249" w:lineRule="auto" w:before="116"/>
        <w:ind w:right="825"/>
      </w:pPr>
      <w:r>
        <w:rPr>
          <w:color w:val="231F20"/>
          <w:w w:val="110"/>
        </w:rPr>
        <w:t>Be mindful of the following misconceptions. The</w:t>
      </w:r>
      <w:r>
        <w:rPr>
          <w:color w:val="231F20"/>
          <w:spacing w:val="-32"/>
          <w:w w:val="110"/>
        </w:rPr>
        <w:t> </w:t>
      </w:r>
      <w:r>
        <w:rPr>
          <w:color w:val="231F20"/>
          <w:w w:val="110"/>
        </w:rPr>
        <w:t>non-exhaustive</w:t>
      </w:r>
      <w:r>
        <w:rPr>
          <w:color w:val="231F20"/>
          <w:spacing w:val="-32"/>
          <w:w w:val="110"/>
        </w:rPr>
        <w:t> </w:t>
      </w:r>
      <w:r>
        <w:rPr>
          <w:color w:val="231F20"/>
          <w:w w:val="110"/>
        </w:rPr>
        <w:t>list</w:t>
      </w:r>
      <w:r>
        <w:rPr>
          <w:color w:val="231F20"/>
          <w:spacing w:val="-31"/>
          <w:w w:val="110"/>
        </w:rPr>
        <w:t> </w:t>
      </w:r>
      <w:r>
        <w:rPr>
          <w:color w:val="231F20"/>
          <w:spacing w:val="2"/>
          <w:w w:val="110"/>
        </w:rPr>
        <w:t>suggests</w:t>
      </w:r>
      <w:r>
        <w:rPr>
          <w:color w:val="231F20"/>
          <w:spacing w:val="-32"/>
          <w:w w:val="110"/>
        </w:rPr>
        <w:t> </w:t>
      </w:r>
      <w:r>
        <w:rPr>
          <w:color w:val="231F20"/>
          <w:w w:val="110"/>
        </w:rPr>
        <w:t>methods</w:t>
      </w:r>
      <w:r>
        <w:rPr>
          <w:color w:val="231F20"/>
          <w:spacing w:val="-31"/>
          <w:w w:val="110"/>
        </w:rPr>
        <w:t> </w:t>
      </w:r>
      <w:r>
        <w:rPr>
          <w:color w:val="231F20"/>
          <w:w w:val="110"/>
        </w:rPr>
        <w:t>for counteracting</w:t>
      </w:r>
      <w:r>
        <w:rPr>
          <w:color w:val="231F20"/>
          <w:spacing w:val="-6"/>
          <w:w w:val="110"/>
        </w:rPr>
        <w:t> </w:t>
      </w:r>
      <w:r>
        <w:rPr>
          <w:color w:val="231F20"/>
          <w:w w:val="110"/>
        </w:rPr>
        <w:t>them.</w:t>
      </w:r>
    </w:p>
    <w:p>
      <w:pPr>
        <w:spacing w:after="0" w:line="249" w:lineRule="auto"/>
        <w:sectPr>
          <w:pgSz w:w="11910" w:h="16840"/>
          <w:pgMar w:header="0" w:footer="1084" w:top="940" w:bottom="1280" w:left="1020" w:right="1000"/>
          <w:cols w:num="2" w:equalWidth="0">
            <w:col w:w="4652" w:space="450"/>
            <w:col w:w="4788"/>
          </w:cols>
        </w:sectPr>
      </w:pPr>
    </w:p>
    <w:p>
      <w:pPr>
        <w:pStyle w:val="BodyText"/>
        <w:spacing w:before="8"/>
        <w:ind w:left="0"/>
        <w:rPr>
          <w:sz w:val="28"/>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567"/>
        <w:gridCol w:w="6048"/>
      </w:tblGrid>
      <w:tr>
        <w:trPr>
          <w:trHeight w:val="295" w:hRule="atLeast"/>
        </w:trPr>
        <w:tc>
          <w:tcPr>
            <w:tcW w:w="3567" w:type="dxa"/>
            <w:tcBorders>
              <w:top w:val="nil"/>
              <w:left w:val="nil"/>
              <w:bottom w:val="nil"/>
              <w:right w:val="nil"/>
            </w:tcBorders>
            <w:shd w:val="clear" w:color="auto" w:fill="231F20"/>
          </w:tcPr>
          <w:p>
            <w:pPr>
              <w:pStyle w:val="TableParagraph"/>
              <w:spacing w:before="51"/>
              <w:ind w:left="85"/>
              <w:rPr>
                <w:sz w:val="18"/>
              </w:rPr>
            </w:pPr>
            <w:r>
              <w:rPr>
                <w:color w:val="FFFFFF"/>
                <w:sz w:val="18"/>
              </w:rPr>
              <w:t>MISCONCEPTION</w:t>
            </w:r>
          </w:p>
        </w:tc>
        <w:tc>
          <w:tcPr>
            <w:tcW w:w="6048" w:type="dxa"/>
            <w:tcBorders>
              <w:top w:val="nil"/>
              <w:left w:val="nil"/>
              <w:bottom w:val="nil"/>
              <w:right w:val="nil"/>
            </w:tcBorders>
            <w:shd w:val="clear" w:color="auto" w:fill="231F20"/>
          </w:tcPr>
          <w:p>
            <w:pPr>
              <w:pStyle w:val="TableParagraph"/>
              <w:spacing w:before="51"/>
              <w:ind w:left="84"/>
              <w:rPr>
                <w:sz w:val="18"/>
              </w:rPr>
            </w:pPr>
            <w:r>
              <w:rPr>
                <w:color w:val="FFFFFF"/>
                <w:sz w:val="18"/>
              </w:rPr>
              <w:t>SUGGESTED STRATEGIES</w:t>
            </w:r>
          </w:p>
        </w:tc>
      </w:tr>
      <w:tr>
        <w:trPr>
          <w:trHeight w:val="1380" w:hRule="atLeast"/>
        </w:trPr>
        <w:tc>
          <w:tcPr>
            <w:tcW w:w="3567" w:type="dxa"/>
          </w:tcPr>
          <w:p>
            <w:pPr>
              <w:pStyle w:val="TableParagraph"/>
              <w:spacing w:before="0"/>
              <w:ind w:left="0"/>
              <w:rPr>
                <w:sz w:val="20"/>
              </w:rPr>
            </w:pPr>
          </w:p>
          <w:p>
            <w:pPr>
              <w:pStyle w:val="TableParagraph"/>
              <w:spacing w:before="0"/>
              <w:ind w:left="0"/>
              <w:rPr>
                <w:sz w:val="22"/>
              </w:rPr>
            </w:pPr>
          </w:p>
          <w:p>
            <w:pPr>
              <w:pStyle w:val="TableParagraph"/>
              <w:spacing w:line="249" w:lineRule="auto" w:before="0"/>
              <w:ind w:right="416"/>
              <w:rPr>
                <w:sz w:val="18"/>
              </w:rPr>
            </w:pPr>
            <w:r>
              <w:rPr>
                <w:color w:val="231F20"/>
                <w:w w:val="110"/>
                <w:sz w:val="18"/>
              </w:rPr>
              <w:t>Students</w:t>
            </w:r>
            <w:r>
              <w:rPr>
                <w:color w:val="231F20"/>
                <w:spacing w:val="-33"/>
                <w:w w:val="110"/>
                <w:sz w:val="18"/>
              </w:rPr>
              <w:t> </w:t>
            </w:r>
            <w:r>
              <w:rPr>
                <w:color w:val="231F20"/>
                <w:w w:val="110"/>
                <w:sz w:val="18"/>
              </w:rPr>
              <w:t>confuse</w:t>
            </w:r>
            <w:r>
              <w:rPr>
                <w:color w:val="231F20"/>
                <w:spacing w:val="-32"/>
                <w:w w:val="110"/>
                <w:sz w:val="18"/>
              </w:rPr>
              <w:t> </w:t>
            </w:r>
            <w:r>
              <w:rPr>
                <w:color w:val="231F20"/>
                <w:w w:val="110"/>
                <w:sz w:val="18"/>
              </w:rPr>
              <w:t>breathing</w:t>
            </w:r>
            <w:r>
              <w:rPr>
                <w:color w:val="231F20"/>
                <w:spacing w:val="-33"/>
                <w:w w:val="110"/>
                <w:sz w:val="18"/>
              </w:rPr>
              <w:t> </w:t>
            </w:r>
            <w:r>
              <w:rPr>
                <w:color w:val="231F20"/>
                <w:w w:val="110"/>
                <w:sz w:val="18"/>
              </w:rPr>
              <w:t>and</w:t>
            </w:r>
            <w:r>
              <w:rPr>
                <w:color w:val="231F20"/>
                <w:spacing w:val="-32"/>
                <w:w w:val="110"/>
                <w:sz w:val="18"/>
              </w:rPr>
              <w:t> </w:t>
            </w:r>
            <w:r>
              <w:rPr>
                <w:color w:val="231F20"/>
                <w:w w:val="110"/>
                <w:sz w:val="18"/>
              </w:rPr>
              <w:t>gas exchange</w:t>
            </w:r>
            <w:r>
              <w:rPr>
                <w:color w:val="231F20"/>
                <w:spacing w:val="-15"/>
                <w:w w:val="110"/>
                <w:sz w:val="18"/>
              </w:rPr>
              <w:t> </w:t>
            </w:r>
            <w:r>
              <w:rPr>
                <w:color w:val="231F20"/>
                <w:w w:val="110"/>
                <w:sz w:val="18"/>
              </w:rPr>
              <w:t>with</w:t>
            </w:r>
            <w:r>
              <w:rPr>
                <w:color w:val="231F20"/>
                <w:spacing w:val="-14"/>
                <w:w w:val="110"/>
                <w:sz w:val="18"/>
              </w:rPr>
              <w:t> </w:t>
            </w:r>
            <w:r>
              <w:rPr>
                <w:color w:val="231F20"/>
                <w:w w:val="110"/>
                <w:sz w:val="18"/>
              </w:rPr>
              <w:t>cellular</w:t>
            </w:r>
            <w:r>
              <w:rPr>
                <w:color w:val="231F20"/>
                <w:spacing w:val="-15"/>
                <w:w w:val="110"/>
                <w:sz w:val="18"/>
              </w:rPr>
              <w:t> </w:t>
            </w:r>
            <w:r>
              <w:rPr>
                <w:color w:val="231F20"/>
                <w:w w:val="110"/>
                <w:sz w:val="18"/>
              </w:rPr>
              <w:t>respiration.</w:t>
            </w:r>
          </w:p>
        </w:tc>
        <w:tc>
          <w:tcPr>
            <w:tcW w:w="6048" w:type="dxa"/>
          </w:tcPr>
          <w:p>
            <w:pPr>
              <w:pStyle w:val="TableParagraph"/>
              <w:spacing w:line="249" w:lineRule="auto"/>
              <w:ind w:left="79" w:right="325"/>
              <w:rPr>
                <w:sz w:val="18"/>
              </w:rPr>
            </w:pPr>
            <w:r>
              <w:rPr>
                <w:color w:val="231F20"/>
                <w:w w:val="110"/>
                <w:sz w:val="18"/>
              </w:rPr>
              <w:t>Avoid</w:t>
            </w:r>
            <w:r>
              <w:rPr>
                <w:color w:val="231F20"/>
                <w:spacing w:val="-19"/>
                <w:w w:val="110"/>
                <w:sz w:val="18"/>
              </w:rPr>
              <w:t> </w:t>
            </w:r>
            <w:r>
              <w:rPr>
                <w:color w:val="231F20"/>
                <w:w w:val="110"/>
                <w:sz w:val="18"/>
              </w:rPr>
              <w:t>using</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term</w:t>
            </w:r>
            <w:r>
              <w:rPr>
                <w:color w:val="231F20"/>
                <w:spacing w:val="-19"/>
                <w:w w:val="110"/>
                <w:sz w:val="18"/>
              </w:rPr>
              <w:t> </w:t>
            </w:r>
            <w:r>
              <w:rPr>
                <w:color w:val="231F20"/>
                <w:w w:val="110"/>
                <w:sz w:val="18"/>
              </w:rPr>
              <w:t>respiration</w:t>
            </w:r>
            <w:r>
              <w:rPr>
                <w:color w:val="231F20"/>
                <w:spacing w:val="-18"/>
                <w:w w:val="110"/>
                <w:sz w:val="18"/>
              </w:rPr>
              <w:t> </w:t>
            </w:r>
            <w:r>
              <w:rPr>
                <w:color w:val="231F20"/>
                <w:w w:val="110"/>
                <w:sz w:val="18"/>
              </w:rPr>
              <w:t>when</w:t>
            </w:r>
            <w:r>
              <w:rPr>
                <w:color w:val="231F20"/>
                <w:spacing w:val="-18"/>
                <w:w w:val="110"/>
                <w:sz w:val="18"/>
              </w:rPr>
              <w:t> </w:t>
            </w:r>
            <w:r>
              <w:rPr>
                <w:color w:val="231F20"/>
                <w:w w:val="110"/>
                <w:sz w:val="18"/>
              </w:rPr>
              <w:t>discussing</w:t>
            </w:r>
            <w:r>
              <w:rPr>
                <w:color w:val="231F20"/>
                <w:spacing w:val="-19"/>
                <w:w w:val="110"/>
                <w:sz w:val="18"/>
              </w:rPr>
              <w:t> </w:t>
            </w:r>
            <w:r>
              <w:rPr>
                <w:color w:val="231F20"/>
                <w:w w:val="110"/>
                <w:sz w:val="18"/>
              </w:rPr>
              <w:t>breathing</w:t>
            </w:r>
            <w:r>
              <w:rPr>
                <w:color w:val="231F20"/>
                <w:spacing w:val="-18"/>
                <w:w w:val="110"/>
                <w:sz w:val="18"/>
              </w:rPr>
              <w:t> </w:t>
            </w:r>
            <w:r>
              <w:rPr>
                <w:color w:val="231F20"/>
                <w:w w:val="110"/>
                <w:sz w:val="18"/>
              </w:rPr>
              <w:t>or</w:t>
            </w:r>
            <w:r>
              <w:rPr>
                <w:color w:val="231F20"/>
                <w:spacing w:val="-18"/>
                <w:w w:val="110"/>
                <w:sz w:val="18"/>
              </w:rPr>
              <w:t> </w:t>
            </w:r>
            <w:r>
              <w:rPr>
                <w:color w:val="231F20"/>
                <w:w w:val="110"/>
                <w:sz w:val="18"/>
              </w:rPr>
              <w:t>gas exchange.</w:t>
            </w:r>
          </w:p>
          <w:p>
            <w:pPr>
              <w:pStyle w:val="TableParagraph"/>
              <w:spacing w:before="115"/>
              <w:ind w:left="79"/>
              <w:rPr>
                <w:sz w:val="18"/>
              </w:rPr>
            </w:pPr>
            <w:r>
              <w:rPr>
                <w:color w:val="231F20"/>
                <w:w w:val="115"/>
                <w:sz w:val="18"/>
              </w:rPr>
              <w:t>Use the term ‘cellular respiration’, rather than ‘respiration’.</w:t>
            </w:r>
          </w:p>
          <w:p>
            <w:pPr>
              <w:pStyle w:val="TableParagraph"/>
              <w:spacing w:line="249" w:lineRule="auto" w:before="122"/>
              <w:ind w:left="79" w:right="325"/>
              <w:rPr>
                <w:sz w:val="18"/>
              </w:rPr>
            </w:pPr>
            <w:r>
              <w:rPr>
                <w:color w:val="231F20"/>
                <w:w w:val="105"/>
                <w:sz w:val="18"/>
              </w:rPr>
              <w:t>Differentiate between breathing (a physical process) and cellular respiration (a chemical process).</w:t>
            </w:r>
          </w:p>
        </w:tc>
      </w:tr>
      <w:tr>
        <w:trPr>
          <w:trHeight w:val="1596" w:hRule="atLeast"/>
        </w:trPr>
        <w:tc>
          <w:tcPr>
            <w:tcW w:w="3567" w:type="dxa"/>
          </w:tcPr>
          <w:p>
            <w:pPr>
              <w:pStyle w:val="TableParagraph"/>
              <w:spacing w:before="0"/>
              <w:ind w:left="0"/>
              <w:rPr>
                <w:sz w:val="20"/>
              </w:rPr>
            </w:pPr>
          </w:p>
          <w:p>
            <w:pPr>
              <w:pStyle w:val="TableParagraph"/>
              <w:spacing w:before="0"/>
              <w:ind w:left="0"/>
              <w:rPr>
                <w:sz w:val="20"/>
              </w:rPr>
            </w:pPr>
          </w:p>
          <w:p>
            <w:pPr>
              <w:pStyle w:val="TableParagraph"/>
              <w:spacing w:line="249" w:lineRule="auto" w:before="131"/>
              <w:ind w:right="176"/>
              <w:rPr>
                <w:sz w:val="18"/>
              </w:rPr>
            </w:pPr>
            <w:r>
              <w:rPr>
                <w:color w:val="231F20"/>
                <w:w w:val="105"/>
                <w:sz w:val="18"/>
              </w:rPr>
              <w:t>Students believe only some organisms </w:t>
            </w:r>
            <w:r>
              <w:rPr>
                <w:color w:val="231F20"/>
                <w:w w:val="110"/>
                <w:sz w:val="18"/>
              </w:rPr>
              <w:t>perform cellular respiration.</w:t>
            </w:r>
          </w:p>
        </w:tc>
        <w:tc>
          <w:tcPr>
            <w:tcW w:w="6048" w:type="dxa"/>
          </w:tcPr>
          <w:p>
            <w:pPr>
              <w:pStyle w:val="TableParagraph"/>
              <w:ind w:left="79"/>
              <w:rPr>
                <w:sz w:val="18"/>
              </w:rPr>
            </w:pPr>
            <w:r>
              <w:rPr>
                <w:color w:val="231F20"/>
                <w:w w:val="110"/>
                <w:sz w:val="18"/>
              </w:rPr>
              <w:t>Emphasise the role of cellular respiration in all organisms.</w:t>
            </w:r>
          </w:p>
          <w:p>
            <w:pPr>
              <w:pStyle w:val="TableParagraph"/>
              <w:spacing w:line="249" w:lineRule="auto" w:before="122"/>
              <w:ind w:left="79"/>
              <w:rPr>
                <w:sz w:val="18"/>
              </w:rPr>
            </w:pPr>
            <w:r>
              <w:rPr>
                <w:color w:val="231F20"/>
                <w:w w:val="105"/>
                <w:sz w:val="18"/>
              </w:rPr>
              <w:t>Discuss mechanisms of photosynthesis, and differences from cellular respiration.</w:t>
            </w:r>
          </w:p>
          <w:p>
            <w:pPr>
              <w:pStyle w:val="TableParagraph"/>
              <w:spacing w:line="249" w:lineRule="auto" w:before="115"/>
              <w:ind w:left="79" w:right="68"/>
              <w:rPr>
                <w:sz w:val="18"/>
              </w:rPr>
            </w:pPr>
            <w:r>
              <w:rPr>
                <w:color w:val="231F20"/>
                <w:w w:val="110"/>
                <w:sz w:val="18"/>
              </w:rPr>
              <w:t>Explain that plants respire all the time and photosynthesise when sunlight</w:t>
            </w:r>
            <w:r>
              <w:rPr>
                <w:color w:val="231F20"/>
                <w:spacing w:val="-27"/>
                <w:w w:val="110"/>
                <w:sz w:val="18"/>
              </w:rPr>
              <w:t> </w:t>
            </w:r>
            <w:r>
              <w:rPr>
                <w:color w:val="231F20"/>
                <w:w w:val="110"/>
                <w:sz w:val="18"/>
              </w:rPr>
              <w:t>energy</w:t>
            </w:r>
            <w:r>
              <w:rPr>
                <w:color w:val="231F20"/>
                <w:spacing w:val="-26"/>
                <w:w w:val="110"/>
                <w:sz w:val="18"/>
              </w:rPr>
              <w:t> </w:t>
            </w:r>
            <w:r>
              <w:rPr>
                <w:color w:val="231F20"/>
                <w:w w:val="110"/>
                <w:sz w:val="18"/>
              </w:rPr>
              <w:t>is</w:t>
            </w:r>
            <w:r>
              <w:rPr>
                <w:color w:val="231F20"/>
                <w:spacing w:val="-27"/>
                <w:w w:val="110"/>
                <w:sz w:val="18"/>
              </w:rPr>
              <w:t> </w:t>
            </w:r>
            <w:r>
              <w:rPr>
                <w:color w:val="231F20"/>
                <w:w w:val="110"/>
                <w:sz w:val="18"/>
              </w:rPr>
              <w:t>available.</w:t>
            </w:r>
            <w:r>
              <w:rPr>
                <w:color w:val="231F20"/>
                <w:spacing w:val="-26"/>
                <w:w w:val="110"/>
                <w:sz w:val="18"/>
              </w:rPr>
              <w:t> </w:t>
            </w:r>
            <w:r>
              <w:rPr>
                <w:color w:val="231F20"/>
                <w:w w:val="110"/>
                <w:sz w:val="18"/>
              </w:rPr>
              <w:t>This</w:t>
            </w:r>
            <w:r>
              <w:rPr>
                <w:color w:val="231F20"/>
                <w:spacing w:val="-26"/>
                <w:w w:val="110"/>
                <w:sz w:val="18"/>
              </w:rPr>
              <w:t> </w:t>
            </w:r>
            <w:r>
              <w:rPr>
                <w:color w:val="231F20"/>
                <w:w w:val="110"/>
                <w:sz w:val="18"/>
              </w:rPr>
              <w:t>avoids</w:t>
            </w:r>
            <w:r>
              <w:rPr>
                <w:color w:val="231F20"/>
                <w:spacing w:val="-27"/>
                <w:w w:val="110"/>
                <w:sz w:val="18"/>
              </w:rPr>
              <w:t> </w:t>
            </w:r>
            <w:r>
              <w:rPr>
                <w:color w:val="231F20"/>
                <w:w w:val="110"/>
                <w:sz w:val="18"/>
              </w:rPr>
              <w:t>the</w:t>
            </w:r>
            <w:r>
              <w:rPr>
                <w:color w:val="231F20"/>
                <w:spacing w:val="-26"/>
                <w:w w:val="110"/>
                <w:sz w:val="18"/>
              </w:rPr>
              <w:t> </w:t>
            </w:r>
            <w:r>
              <w:rPr>
                <w:color w:val="231F20"/>
                <w:w w:val="110"/>
                <w:sz w:val="18"/>
              </w:rPr>
              <w:t>misconception</w:t>
            </w:r>
            <w:r>
              <w:rPr>
                <w:color w:val="231F20"/>
                <w:spacing w:val="-26"/>
                <w:w w:val="110"/>
                <w:sz w:val="18"/>
              </w:rPr>
              <w:t> </w:t>
            </w:r>
            <w:r>
              <w:rPr>
                <w:color w:val="231F20"/>
                <w:w w:val="110"/>
                <w:sz w:val="18"/>
              </w:rPr>
              <w:t>that</w:t>
            </w:r>
            <w:r>
              <w:rPr>
                <w:color w:val="231F20"/>
                <w:spacing w:val="-27"/>
                <w:w w:val="110"/>
                <w:sz w:val="18"/>
              </w:rPr>
              <w:t> </w:t>
            </w:r>
            <w:r>
              <w:rPr>
                <w:color w:val="231F20"/>
                <w:w w:val="110"/>
                <w:sz w:val="18"/>
              </w:rPr>
              <w:t>plants only</w:t>
            </w:r>
            <w:r>
              <w:rPr>
                <w:color w:val="231F20"/>
                <w:spacing w:val="-9"/>
                <w:w w:val="110"/>
                <w:sz w:val="18"/>
              </w:rPr>
              <w:t> </w:t>
            </w:r>
            <w:r>
              <w:rPr>
                <w:color w:val="231F20"/>
                <w:spacing w:val="2"/>
                <w:w w:val="110"/>
                <w:sz w:val="18"/>
              </w:rPr>
              <w:t>carry</w:t>
            </w:r>
            <w:r>
              <w:rPr>
                <w:color w:val="231F20"/>
                <w:spacing w:val="-9"/>
                <w:w w:val="110"/>
                <w:sz w:val="18"/>
              </w:rPr>
              <w:t> </w:t>
            </w:r>
            <w:r>
              <w:rPr>
                <w:color w:val="231F20"/>
                <w:w w:val="110"/>
                <w:sz w:val="18"/>
              </w:rPr>
              <w:t>out</w:t>
            </w:r>
            <w:r>
              <w:rPr>
                <w:color w:val="231F20"/>
                <w:spacing w:val="-9"/>
                <w:w w:val="110"/>
                <w:sz w:val="18"/>
              </w:rPr>
              <w:t> </w:t>
            </w:r>
            <w:r>
              <w:rPr>
                <w:color w:val="231F20"/>
                <w:w w:val="110"/>
                <w:sz w:val="18"/>
              </w:rPr>
              <w:t>cellular</w:t>
            </w:r>
            <w:r>
              <w:rPr>
                <w:color w:val="231F20"/>
                <w:spacing w:val="-9"/>
                <w:w w:val="110"/>
                <w:sz w:val="18"/>
              </w:rPr>
              <w:t> </w:t>
            </w:r>
            <w:r>
              <w:rPr>
                <w:color w:val="231F20"/>
                <w:w w:val="110"/>
                <w:sz w:val="18"/>
              </w:rPr>
              <w:t>respiration</w:t>
            </w:r>
            <w:r>
              <w:rPr>
                <w:color w:val="231F20"/>
                <w:spacing w:val="-8"/>
                <w:w w:val="110"/>
                <w:sz w:val="18"/>
              </w:rPr>
              <w:t> </w:t>
            </w:r>
            <w:r>
              <w:rPr>
                <w:color w:val="231F20"/>
                <w:w w:val="110"/>
                <w:sz w:val="18"/>
              </w:rPr>
              <w:t>when</w:t>
            </w:r>
            <w:r>
              <w:rPr>
                <w:color w:val="231F20"/>
                <w:spacing w:val="-9"/>
                <w:w w:val="110"/>
                <w:sz w:val="18"/>
              </w:rPr>
              <w:t> </w:t>
            </w:r>
            <w:r>
              <w:rPr>
                <w:color w:val="231F20"/>
                <w:w w:val="110"/>
                <w:sz w:val="18"/>
              </w:rPr>
              <w:t>not</w:t>
            </w:r>
            <w:r>
              <w:rPr>
                <w:color w:val="231F20"/>
                <w:spacing w:val="-9"/>
                <w:w w:val="110"/>
                <w:sz w:val="18"/>
              </w:rPr>
              <w:t> </w:t>
            </w:r>
            <w:r>
              <w:rPr>
                <w:color w:val="231F20"/>
                <w:w w:val="110"/>
                <w:sz w:val="18"/>
              </w:rPr>
              <w:t>photosynthesising.</w:t>
            </w:r>
          </w:p>
        </w:tc>
      </w:tr>
      <w:tr>
        <w:trPr>
          <w:trHeight w:val="506" w:hRule="atLeast"/>
        </w:trPr>
        <w:tc>
          <w:tcPr>
            <w:tcW w:w="3567" w:type="dxa"/>
          </w:tcPr>
          <w:p>
            <w:pPr>
              <w:pStyle w:val="TableParagraph"/>
              <w:spacing w:line="249" w:lineRule="auto"/>
              <w:ind w:right="628"/>
              <w:rPr>
                <w:sz w:val="18"/>
              </w:rPr>
            </w:pPr>
            <w:r>
              <w:rPr>
                <w:color w:val="231F20"/>
                <w:w w:val="110"/>
                <w:sz w:val="18"/>
              </w:rPr>
              <w:t>Only cells in plant roots undergo respiration.</w:t>
            </w:r>
          </w:p>
        </w:tc>
        <w:tc>
          <w:tcPr>
            <w:tcW w:w="6048" w:type="dxa"/>
          </w:tcPr>
          <w:p>
            <w:pPr>
              <w:pStyle w:val="TableParagraph"/>
              <w:spacing w:before="154"/>
              <w:ind w:left="79"/>
              <w:rPr>
                <w:sz w:val="18"/>
              </w:rPr>
            </w:pPr>
            <w:r>
              <w:rPr>
                <w:color w:val="231F20"/>
                <w:w w:val="110"/>
                <w:sz w:val="18"/>
              </w:rPr>
              <w:t>Emphasise that all plant cells carry out cellular respiration.</w:t>
            </w:r>
          </w:p>
        </w:tc>
      </w:tr>
      <w:tr>
        <w:trPr>
          <w:trHeight w:val="722" w:hRule="atLeast"/>
        </w:trPr>
        <w:tc>
          <w:tcPr>
            <w:tcW w:w="3567" w:type="dxa"/>
          </w:tcPr>
          <w:p>
            <w:pPr>
              <w:pStyle w:val="TableParagraph"/>
              <w:spacing w:line="249" w:lineRule="auto"/>
              <w:ind w:right="331"/>
              <w:rPr>
                <w:sz w:val="18"/>
              </w:rPr>
            </w:pPr>
            <w:r>
              <w:rPr>
                <w:color w:val="231F20"/>
                <w:w w:val="110"/>
                <w:sz w:val="18"/>
              </w:rPr>
              <w:t>Students believe the purpose of respiration is to provide oxygen and remove carbon dioxide.</w:t>
            </w:r>
          </w:p>
        </w:tc>
        <w:tc>
          <w:tcPr>
            <w:tcW w:w="6048" w:type="dxa"/>
          </w:tcPr>
          <w:p>
            <w:pPr>
              <w:pStyle w:val="TableParagraph"/>
              <w:spacing w:line="249" w:lineRule="auto" w:before="154"/>
              <w:ind w:left="79" w:right="116"/>
              <w:rPr>
                <w:sz w:val="18"/>
              </w:rPr>
            </w:pPr>
            <w:r>
              <w:rPr>
                <w:color w:val="231F20"/>
                <w:w w:val="110"/>
                <w:sz w:val="18"/>
              </w:rPr>
              <w:t>Emphasise</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purpose</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cellular</w:t>
            </w:r>
            <w:r>
              <w:rPr>
                <w:color w:val="231F20"/>
                <w:spacing w:val="-17"/>
                <w:w w:val="110"/>
                <w:sz w:val="18"/>
              </w:rPr>
              <w:t> </w:t>
            </w:r>
            <w:r>
              <w:rPr>
                <w:color w:val="231F20"/>
                <w:w w:val="110"/>
                <w:sz w:val="18"/>
              </w:rPr>
              <w:t>respiration</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providing</w:t>
            </w:r>
            <w:r>
              <w:rPr>
                <w:color w:val="231F20"/>
                <w:spacing w:val="-17"/>
                <w:w w:val="110"/>
                <w:sz w:val="18"/>
              </w:rPr>
              <w:t> </w:t>
            </w:r>
            <w:r>
              <w:rPr>
                <w:color w:val="231F20"/>
                <w:w w:val="110"/>
                <w:sz w:val="18"/>
              </w:rPr>
              <w:t>energy</w:t>
            </w:r>
            <w:r>
              <w:rPr>
                <w:color w:val="231F20"/>
                <w:spacing w:val="-17"/>
                <w:w w:val="110"/>
                <w:sz w:val="18"/>
              </w:rPr>
              <w:t> </w:t>
            </w:r>
            <w:r>
              <w:rPr>
                <w:color w:val="231F20"/>
                <w:w w:val="110"/>
                <w:sz w:val="18"/>
              </w:rPr>
              <w:t>for life</w:t>
            </w:r>
            <w:r>
              <w:rPr>
                <w:color w:val="231F20"/>
                <w:spacing w:val="-6"/>
                <w:w w:val="110"/>
                <w:sz w:val="18"/>
              </w:rPr>
              <w:t> </w:t>
            </w:r>
            <w:r>
              <w:rPr>
                <w:color w:val="231F20"/>
                <w:w w:val="110"/>
                <w:sz w:val="18"/>
              </w:rPr>
              <w:t>processes.</w:t>
            </w:r>
          </w:p>
        </w:tc>
      </w:tr>
      <w:tr>
        <w:trPr>
          <w:trHeight w:val="1051" w:hRule="atLeast"/>
        </w:trPr>
        <w:tc>
          <w:tcPr>
            <w:tcW w:w="3567" w:type="dxa"/>
          </w:tcPr>
          <w:p>
            <w:pPr>
              <w:pStyle w:val="TableParagraph"/>
              <w:spacing w:line="249" w:lineRule="auto" w:before="103"/>
              <w:ind w:right="176"/>
              <w:rPr>
                <w:sz w:val="18"/>
              </w:rPr>
            </w:pPr>
            <w:r>
              <w:rPr>
                <w:color w:val="231F20"/>
                <w:w w:val="110"/>
                <w:sz w:val="18"/>
              </w:rPr>
              <w:t>Students believe photosynthesis provides energy for metabolism in plants, and digestion provides energy for metabolism in animals.</w:t>
            </w:r>
          </w:p>
        </w:tc>
        <w:tc>
          <w:tcPr>
            <w:tcW w:w="6048" w:type="dxa"/>
          </w:tcPr>
          <w:p>
            <w:pPr>
              <w:pStyle w:val="TableParagraph"/>
              <w:spacing w:line="249" w:lineRule="auto"/>
              <w:ind w:left="79" w:right="325"/>
              <w:rPr>
                <w:sz w:val="18"/>
              </w:rPr>
            </w:pPr>
            <w:r>
              <w:rPr>
                <w:color w:val="231F20"/>
                <w:w w:val="110"/>
                <w:sz w:val="18"/>
              </w:rPr>
              <w:t>Explain</w:t>
            </w:r>
            <w:r>
              <w:rPr>
                <w:color w:val="231F20"/>
                <w:spacing w:val="-16"/>
                <w:w w:val="110"/>
                <w:sz w:val="18"/>
              </w:rPr>
              <w:t> </w:t>
            </w:r>
            <w:r>
              <w:rPr>
                <w:color w:val="231F20"/>
                <w:w w:val="110"/>
                <w:sz w:val="18"/>
              </w:rPr>
              <w:t>that</w:t>
            </w:r>
            <w:r>
              <w:rPr>
                <w:color w:val="231F20"/>
                <w:spacing w:val="-15"/>
                <w:w w:val="110"/>
                <w:sz w:val="18"/>
              </w:rPr>
              <w:t> </w:t>
            </w:r>
            <w:r>
              <w:rPr>
                <w:color w:val="231F20"/>
                <w:w w:val="110"/>
                <w:sz w:val="18"/>
              </w:rPr>
              <w:t>neither</w:t>
            </w:r>
            <w:r>
              <w:rPr>
                <w:color w:val="231F20"/>
                <w:spacing w:val="-15"/>
                <w:w w:val="110"/>
                <w:sz w:val="18"/>
              </w:rPr>
              <w:t> </w:t>
            </w:r>
            <w:r>
              <w:rPr>
                <w:color w:val="231F20"/>
                <w:w w:val="110"/>
                <w:sz w:val="18"/>
              </w:rPr>
              <w:t>photosynthesis</w:t>
            </w:r>
            <w:r>
              <w:rPr>
                <w:color w:val="231F20"/>
                <w:spacing w:val="-16"/>
                <w:w w:val="110"/>
                <w:sz w:val="18"/>
              </w:rPr>
              <w:t> </w:t>
            </w:r>
            <w:r>
              <w:rPr>
                <w:color w:val="231F20"/>
                <w:w w:val="110"/>
                <w:sz w:val="18"/>
              </w:rPr>
              <w:t>nor</w:t>
            </w:r>
            <w:r>
              <w:rPr>
                <w:color w:val="231F20"/>
                <w:spacing w:val="-15"/>
                <w:w w:val="110"/>
                <w:sz w:val="18"/>
              </w:rPr>
              <w:t> </w:t>
            </w:r>
            <w:r>
              <w:rPr>
                <w:color w:val="231F20"/>
                <w:w w:val="110"/>
                <w:sz w:val="18"/>
              </w:rPr>
              <w:t>digestion</w:t>
            </w:r>
            <w:r>
              <w:rPr>
                <w:color w:val="231F20"/>
                <w:spacing w:val="-15"/>
                <w:w w:val="110"/>
                <w:sz w:val="18"/>
              </w:rPr>
              <w:t> </w:t>
            </w:r>
            <w:r>
              <w:rPr>
                <w:color w:val="231F20"/>
                <w:w w:val="110"/>
                <w:sz w:val="18"/>
              </w:rPr>
              <w:t>provide</w:t>
            </w:r>
            <w:r>
              <w:rPr>
                <w:color w:val="231F20"/>
                <w:spacing w:val="-15"/>
                <w:w w:val="110"/>
                <w:sz w:val="18"/>
              </w:rPr>
              <w:t> </w:t>
            </w:r>
            <w:r>
              <w:rPr>
                <w:color w:val="231F20"/>
                <w:w w:val="110"/>
                <w:sz w:val="18"/>
              </w:rPr>
              <w:t>energy directly.</w:t>
            </w:r>
          </w:p>
          <w:p>
            <w:pPr>
              <w:pStyle w:val="TableParagraph"/>
              <w:spacing w:line="249" w:lineRule="auto" w:before="115"/>
              <w:ind w:left="79" w:right="292"/>
              <w:rPr>
                <w:sz w:val="18"/>
              </w:rPr>
            </w:pPr>
            <w:r>
              <w:rPr>
                <w:color w:val="231F20"/>
                <w:w w:val="110"/>
                <w:sz w:val="18"/>
              </w:rPr>
              <w:t>Remind</w:t>
            </w:r>
            <w:r>
              <w:rPr>
                <w:color w:val="231F20"/>
                <w:spacing w:val="-24"/>
                <w:w w:val="110"/>
                <w:sz w:val="18"/>
              </w:rPr>
              <w:t> </w:t>
            </w:r>
            <w:r>
              <w:rPr>
                <w:color w:val="231F20"/>
                <w:w w:val="110"/>
                <w:sz w:val="18"/>
              </w:rPr>
              <w:t>students</w:t>
            </w:r>
            <w:r>
              <w:rPr>
                <w:color w:val="231F20"/>
                <w:spacing w:val="-23"/>
                <w:w w:val="110"/>
                <w:sz w:val="18"/>
              </w:rPr>
              <w:t> </w:t>
            </w:r>
            <w:r>
              <w:rPr>
                <w:color w:val="231F20"/>
                <w:w w:val="110"/>
                <w:sz w:val="18"/>
              </w:rPr>
              <w:t>that</w:t>
            </w:r>
            <w:r>
              <w:rPr>
                <w:color w:val="231F20"/>
                <w:spacing w:val="-23"/>
                <w:w w:val="110"/>
                <w:sz w:val="18"/>
              </w:rPr>
              <w:t> </w:t>
            </w:r>
            <w:r>
              <w:rPr>
                <w:color w:val="231F20"/>
                <w:w w:val="110"/>
                <w:sz w:val="18"/>
              </w:rPr>
              <w:t>energy</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life</w:t>
            </w:r>
            <w:r>
              <w:rPr>
                <w:color w:val="231F20"/>
                <w:spacing w:val="-23"/>
                <w:w w:val="110"/>
                <w:sz w:val="18"/>
              </w:rPr>
              <w:t> </w:t>
            </w:r>
            <w:r>
              <w:rPr>
                <w:color w:val="231F20"/>
                <w:w w:val="110"/>
                <w:sz w:val="18"/>
              </w:rPr>
              <w:t>processes</w:t>
            </w:r>
            <w:r>
              <w:rPr>
                <w:color w:val="231F20"/>
                <w:spacing w:val="-23"/>
                <w:w w:val="110"/>
                <w:sz w:val="18"/>
              </w:rPr>
              <w:t> </w:t>
            </w:r>
            <w:r>
              <w:rPr>
                <w:color w:val="231F20"/>
                <w:w w:val="110"/>
                <w:sz w:val="18"/>
              </w:rPr>
              <w:t>comes</w:t>
            </w:r>
            <w:r>
              <w:rPr>
                <w:color w:val="231F20"/>
                <w:spacing w:val="-23"/>
                <w:w w:val="110"/>
                <w:sz w:val="18"/>
              </w:rPr>
              <w:t> </w:t>
            </w:r>
            <w:r>
              <w:rPr>
                <w:color w:val="231F20"/>
                <w:w w:val="110"/>
                <w:sz w:val="18"/>
              </w:rPr>
              <w:t>directly</w:t>
            </w:r>
            <w:r>
              <w:rPr>
                <w:color w:val="231F20"/>
                <w:spacing w:val="-23"/>
                <w:w w:val="110"/>
                <w:sz w:val="18"/>
              </w:rPr>
              <w:t> </w:t>
            </w:r>
            <w:r>
              <w:rPr>
                <w:color w:val="231F20"/>
                <w:w w:val="110"/>
                <w:sz w:val="18"/>
              </w:rPr>
              <w:t>from the</w:t>
            </w:r>
            <w:r>
              <w:rPr>
                <w:color w:val="231F20"/>
                <w:spacing w:val="-6"/>
                <w:w w:val="110"/>
                <w:sz w:val="18"/>
              </w:rPr>
              <w:t> </w:t>
            </w:r>
            <w:r>
              <w:rPr>
                <w:color w:val="231F20"/>
                <w:w w:val="110"/>
                <w:sz w:val="18"/>
              </w:rPr>
              <w:t>sun.</w:t>
            </w:r>
          </w:p>
        </w:tc>
      </w:tr>
    </w:tbl>
    <w:p>
      <w:pPr>
        <w:spacing w:after="0" w:line="249" w:lineRule="auto"/>
        <w:rPr>
          <w:sz w:val="18"/>
        </w:rPr>
        <w:sectPr>
          <w:type w:val="continuous"/>
          <w:pgSz w:w="11910" w:h="16840"/>
          <w:pgMar w:top="800" w:bottom="1280" w:left="1020" w:right="1000"/>
        </w:sectPr>
      </w:pPr>
    </w:p>
    <w:p>
      <w:pPr>
        <w:pStyle w:val="Heading1"/>
        <w:spacing w:before="69"/>
      </w:pPr>
      <w:r>
        <w:rPr>
          <w:color w:val="231F20"/>
          <w:w w:val="105"/>
        </w:rPr>
        <w:t>Technical requirements</w:t>
      </w:r>
    </w:p>
    <w:p>
      <w:pPr>
        <w:pStyle w:val="BodyText"/>
        <w:spacing w:line="249" w:lineRule="auto" w:before="106"/>
        <w:ind w:right="209"/>
      </w:pPr>
      <w:r>
        <w:rPr>
          <w:color w:val="231F20"/>
          <w:w w:val="110"/>
        </w:rPr>
        <w:t>The</w:t>
      </w:r>
      <w:r>
        <w:rPr>
          <w:color w:val="231F20"/>
          <w:spacing w:val="-23"/>
          <w:w w:val="110"/>
        </w:rPr>
        <w:t> </w:t>
      </w:r>
      <w:r>
        <w:rPr>
          <w:color w:val="231F20"/>
          <w:w w:val="110"/>
        </w:rPr>
        <w:t>teachers</w:t>
      </w:r>
      <w:r>
        <w:rPr>
          <w:color w:val="231F20"/>
          <w:spacing w:val="-22"/>
          <w:w w:val="110"/>
        </w:rPr>
        <w:t> </w:t>
      </w:r>
      <w:r>
        <w:rPr>
          <w:color w:val="231F20"/>
          <w:w w:val="110"/>
        </w:rPr>
        <w:t>guide,</w:t>
      </w:r>
      <w:r>
        <w:rPr>
          <w:color w:val="231F20"/>
          <w:spacing w:val="-22"/>
          <w:w w:val="110"/>
        </w:rPr>
        <w:t> </w:t>
      </w:r>
      <w:r>
        <w:rPr>
          <w:color w:val="231F20"/>
          <w:w w:val="110"/>
        </w:rPr>
        <w:t>background</w:t>
      </w:r>
      <w:r>
        <w:rPr>
          <w:color w:val="231F20"/>
          <w:spacing w:val="-22"/>
          <w:w w:val="110"/>
        </w:rPr>
        <w:t> </w:t>
      </w:r>
      <w:r>
        <w:rPr>
          <w:color w:val="231F20"/>
          <w:w w:val="110"/>
        </w:rPr>
        <w:t>sheet,</w:t>
      </w:r>
      <w:r>
        <w:rPr>
          <w:color w:val="231F20"/>
          <w:spacing w:val="-23"/>
          <w:w w:val="110"/>
        </w:rPr>
        <w:t> </w:t>
      </w:r>
      <w:r>
        <w:rPr>
          <w:color w:val="231F20"/>
          <w:w w:val="110"/>
        </w:rPr>
        <w:t>fact</w:t>
      </w:r>
      <w:r>
        <w:rPr>
          <w:color w:val="231F20"/>
          <w:spacing w:val="-22"/>
          <w:w w:val="110"/>
        </w:rPr>
        <w:t> </w:t>
      </w:r>
      <w:r>
        <w:rPr>
          <w:color w:val="231F20"/>
          <w:w w:val="110"/>
        </w:rPr>
        <w:t>sheet and</w:t>
      </w:r>
      <w:r>
        <w:rPr>
          <w:color w:val="231F20"/>
          <w:spacing w:val="-21"/>
          <w:w w:val="110"/>
        </w:rPr>
        <w:t> </w:t>
      </w:r>
      <w:r>
        <w:rPr>
          <w:color w:val="231F20"/>
          <w:w w:val="110"/>
        </w:rPr>
        <w:t>worksheet</w:t>
      </w:r>
      <w:r>
        <w:rPr>
          <w:color w:val="231F20"/>
          <w:spacing w:val="-21"/>
          <w:w w:val="110"/>
        </w:rPr>
        <w:t> </w:t>
      </w:r>
      <w:r>
        <w:rPr>
          <w:color w:val="231F20"/>
          <w:w w:val="110"/>
        </w:rPr>
        <w:t>require</w:t>
      </w:r>
      <w:r>
        <w:rPr>
          <w:color w:val="231F20"/>
          <w:spacing w:val="-21"/>
          <w:w w:val="110"/>
        </w:rPr>
        <w:t> </w:t>
      </w:r>
      <w:r>
        <w:rPr>
          <w:color w:val="231F20"/>
          <w:w w:val="110"/>
        </w:rPr>
        <w:t>Adobe</w:t>
      </w:r>
      <w:r>
        <w:rPr>
          <w:color w:val="231F20"/>
          <w:spacing w:val="-21"/>
          <w:w w:val="110"/>
        </w:rPr>
        <w:t> </w:t>
      </w:r>
      <w:r>
        <w:rPr>
          <w:color w:val="231F20"/>
          <w:w w:val="110"/>
        </w:rPr>
        <w:t>Reader</w:t>
      </w:r>
      <w:r>
        <w:rPr>
          <w:color w:val="231F20"/>
          <w:spacing w:val="-21"/>
          <w:w w:val="110"/>
        </w:rPr>
        <w:t> </w:t>
      </w:r>
      <w:r>
        <w:rPr>
          <w:color w:val="231F20"/>
          <w:w w:val="110"/>
        </w:rPr>
        <w:t>(version</w:t>
      </w:r>
      <w:r>
        <w:rPr>
          <w:color w:val="231F20"/>
          <w:spacing w:val="-21"/>
          <w:w w:val="110"/>
        </w:rPr>
        <w:t> </w:t>
      </w:r>
      <w:r>
        <w:rPr>
          <w:color w:val="231F20"/>
          <w:w w:val="110"/>
        </w:rPr>
        <w:t>5</w:t>
      </w:r>
      <w:r>
        <w:rPr>
          <w:color w:val="231F20"/>
          <w:spacing w:val="-21"/>
          <w:w w:val="110"/>
        </w:rPr>
        <w:t> </w:t>
      </w:r>
      <w:r>
        <w:rPr>
          <w:color w:val="231F20"/>
          <w:w w:val="110"/>
        </w:rPr>
        <w:t>or later),</w:t>
      </w:r>
      <w:r>
        <w:rPr>
          <w:color w:val="231F20"/>
          <w:spacing w:val="-8"/>
          <w:w w:val="110"/>
        </w:rPr>
        <w:t> </w:t>
      </w:r>
      <w:r>
        <w:rPr>
          <w:color w:val="231F20"/>
          <w:w w:val="110"/>
        </w:rPr>
        <w:t>which</w:t>
      </w:r>
      <w:r>
        <w:rPr>
          <w:color w:val="231F20"/>
          <w:spacing w:val="-7"/>
          <w:w w:val="110"/>
        </w:rPr>
        <w:t> </w:t>
      </w:r>
      <w:r>
        <w:rPr>
          <w:color w:val="231F20"/>
          <w:w w:val="110"/>
        </w:rPr>
        <w:t>is</w:t>
      </w:r>
      <w:r>
        <w:rPr>
          <w:color w:val="231F20"/>
          <w:spacing w:val="-7"/>
          <w:w w:val="110"/>
        </w:rPr>
        <w:t> </w:t>
      </w:r>
      <w:r>
        <w:rPr>
          <w:color w:val="231F20"/>
          <w:w w:val="110"/>
        </w:rPr>
        <w:t>a</w:t>
      </w:r>
      <w:r>
        <w:rPr>
          <w:color w:val="231F20"/>
          <w:spacing w:val="-7"/>
          <w:w w:val="110"/>
        </w:rPr>
        <w:t> </w:t>
      </w:r>
      <w:r>
        <w:rPr>
          <w:color w:val="231F20"/>
          <w:w w:val="110"/>
        </w:rPr>
        <w:t>free</w:t>
      </w:r>
      <w:r>
        <w:rPr>
          <w:color w:val="231F20"/>
          <w:spacing w:val="-8"/>
          <w:w w:val="110"/>
        </w:rPr>
        <w:t> </w:t>
      </w:r>
      <w:r>
        <w:rPr>
          <w:color w:val="231F20"/>
          <w:w w:val="110"/>
        </w:rPr>
        <w:t>download</w:t>
      </w:r>
      <w:r>
        <w:rPr>
          <w:color w:val="231F20"/>
          <w:spacing w:val="-7"/>
          <w:w w:val="110"/>
        </w:rPr>
        <w:t> </w:t>
      </w:r>
      <w:r>
        <w:rPr>
          <w:color w:val="231F20"/>
          <w:w w:val="110"/>
        </w:rPr>
        <w:t>from</w:t>
      </w:r>
      <w:r>
        <w:rPr>
          <w:color w:val="231F20"/>
          <w:spacing w:val="-7"/>
          <w:w w:val="110"/>
        </w:rPr>
        <w:t> </w:t>
      </w:r>
      <w:r>
        <w:rPr>
          <w:color w:val="231F20"/>
          <w:spacing w:val="2"/>
          <w:w w:val="110"/>
        </w:rPr>
        <w:t>www.adobe. </w:t>
      </w:r>
      <w:r>
        <w:rPr>
          <w:color w:val="231F20"/>
          <w:w w:val="110"/>
        </w:rPr>
        <w:t>com. The worksheet is also provided in Microsoft Word</w:t>
      </w:r>
      <w:r>
        <w:rPr>
          <w:color w:val="231F20"/>
          <w:spacing w:val="-5"/>
          <w:w w:val="110"/>
        </w:rPr>
        <w:t> </w:t>
      </w:r>
      <w:r>
        <w:rPr>
          <w:color w:val="231F20"/>
          <w:w w:val="110"/>
        </w:rPr>
        <w:t>format.</w:t>
      </w:r>
    </w:p>
    <w:p>
      <w:pPr>
        <w:pStyle w:val="BodyText"/>
        <w:spacing w:before="9"/>
        <w:ind w:left="0"/>
        <w:rPr>
          <w:sz w:val="21"/>
        </w:rPr>
      </w:pPr>
    </w:p>
    <w:p>
      <w:pPr>
        <w:pStyle w:val="Heading1"/>
        <w:spacing w:before="1"/>
      </w:pPr>
      <w:r>
        <w:rPr>
          <w:color w:val="231F20"/>
          <w:w w:val="110"/>
        </w:rPr>
        <w:t>Acknowledgements</w:t>
      </w:r>
    </w:p>
    <w:p>
      <w:pPr>
        <w:pStyle w:val="ListParagraph"/>
        <w:numPr>
          <w:ilvl w:val="0"/>
          <w:numId w:val="2"/>
        </w:numPr>
        <w:tabs>
          <w:tab w:pos="271" w:val="left" w:leader="none"/>
        </w:tabs>
        <w:spacing w:line="249" w:lineRule="auto" w:before="105" w:after="0"/>
        <w:ind w:left="270" w:right="467" w:hanging="170"/>
        <w:jc w:val="left"/>
        <w:rPr>
          <w:sz w:val="18"/>
        </w:rPr>
      </w:pPr>
      <w:r>
        <w:rPr>
          <w:w w:val="110"/>
          <w:sz w:val="18"/>
        </w:rPr>
        <w:t>animal</w:t>
      </w:r>
      <w:r>
        <w:rPr>
          <w:spacing w:val="-31"/>
          <w:w w:val="110"/>
          <w:sz w:val="18"/>
        </w:rPr>
        <w:t> </w:t>
      </w:r>
      <w:r>
        <w:rPr>
          <w:w w:val="110"/>
          <w:sz w:val="18"/>
        </w:rPr>
        <w:t>calorimetry</w:t>
      </w:r>
      <w:r>
        <w:rPr>
          <w:spacing w:val="-31"/>
          <w:w w:val="110"/>
          <w:sz w:val="18"/>
        </w:rPr>
        <w:t> </w:t>
      </w:r>
      <w:r>
        <w:rPr>
          <w:w w:val="110"/>
          <w:sz w:val="18"/>
        </w:rPr>
        <w:t>photos</w:t>
      </w:r>
      <w:r>
        <w:rPr>
          <w:spacing w:val="-30"/>
          <w:w w:val="110"/>
          <w:sz w:val="18"/>
        </w:rPr>
        <w:t> </w:t>
      </w:r>
      <w:r>
        <w:rPr>
          <w:w w:val="110"/>
          <w:sz w:val="18"/>
        </w:rPr>
        <w:t>courtesy</w:t>
      </w:r>
      <w:r>
        <w:rPr>
          <w:spacing w:val="-31"/>
          <w:w w:val="110"/>
          <w:sz w:val="18"/>
        </w:rPr>
        <w:t> </w:t>
      </w:r>
      <w:r>
        <w:rPr>
          <w:w w:val="110"/>
          <w:sz w:val="18"/>
        </w:rPr>
        <w:t>Columbus instruments</w:t>
      </w:r>
    </w:p>
    <w:p>
      <w:pPr>
        <w:pStyle w:val="ListParagraph"/>
        <w:numPr>
          <w:ilvl w:val="0"/>
          <w:numId w:val="2"/>
        </w:numPr>
        <w:tabs>
          <w:tab w:pos="271" w:val="left" w:leader="none"/>
        </w:tabs>
        <w:spacing w:line="240" w:lineRule="auto" w:before="58" w:after="0"/>
        <w:ind w:left="270" w:right="0" w:hanging="170"/>
        <w:jc w:val="left"/>
        <w:rPr>
          <w:sz w:val="18"/>
        </w:rPr>
      </w:pPr>
      <w:r>
        <w:rPr>
          <w:w w:val="105"/>
          <w:sz w:val="18"/>
        </w:rPr>
        <w:t>honey</w:t>
      </w:r>
      <w:r>
        <w:rPr>
          <w:spacing w:val="-7"/>
          <w:w w:val="105"/>
          <w:sz w:val="18"/>
        </w:rPr>
        <w:t> </w:t>
      </w:r>
      <w:r>
        <w:rPr>
          <w:w w:val="105"/>
          <w:sz w:val="18"/>
        </w:rPr>
        <w:t>possum</w:t>
      </w:r>
      <w:r>
        <w:rPr>
          <w:spacing w:val="-7"/>
          <w:w w:val="105"/>
          <w:sz w:val="18"/>
        </w:rPr>
        <w:t> </w:t>
      </w:r>
      <w:r>
        <w:rPr>
          <w:w w:val="105"/>
          <w:sz w:val="18"/>
        </w:rPr>
        <w:t>photos</w:t>
      </w:r>
      <w:r>
        <w:rPr>
          <w:spacing w:val="-6"/>
          <w:w w:val="105"/>
          <w:sz w:val="18"/>
        </w:rPr>
        <w:t> </w:t>
      </w:r>
      <w:r>
        <w:rPr>
          <w:w w:val="105"/>
          <w:sz w:val="18"/>
        </w:rPr>
        <w:t>by</w:t>
      </w:r>
      <w:r>
        <w:rPr>
          <w:spacing w:val="-7"/>
          <w:w w:val="105"/>
          <w:sz w:val="18"/>
        </w:rPr>
        <w:t> </w:t>
      </w:r>
      <w:r>
        <w:rPr>
          <w:w w:val="105"/>
          <w:sz w:val="18"/>
        </w:rPr>
        <w:t>Professor</w:t>
      </w:r>
      <w:r>
        <w:rPr>
          <w:spacing w:val="-6"/>
          <w:w w:val="105"/>
          <w:sz w:val="18"/>
        </w:rPr>
        <w:t> </w:t>
      </w:r>
      <w:r>
        <w:rPr>
          <w:w w:val="105"/>
          <w:sz w:val="18"/>
        </w:rPr>
        <w:t>Don</w:t>
      </w:r>
      <w:r>
        <w:rPr>
          <w:spacing w:val="-7"/>
          <w:w w:val="105"/>
          <w:sz w:val="18"/>
        </w:rPr>
        <w:t> </w:t>
      </w:r>
      <w:r>
        <w:rPr>
          <w:w w:val="105"/>
          <w:sz w:val="18"/>
        </w:rPr>
        <w:t>Bradshaw</w:t>
      </w:r>
    </w:p>
    <w:p>
      <w:pPr>
        <w:pStyle w:val="ListParagraph"/>
        <w:numPr>
          <w:ilvl w:val="0"/>
          <w:numId w:val="2"/>
        </w:numPr>
        <w:tabs>
          <w:tab w:pos="271" w:val="left" w:leader="none"/>
        </w:tabs>
        <w:spacing w:line="240" w:lineRule="auto" w:before="66" w:after="0"/>
        <w:ind w:left="270" w:right="0" w:hanging="170"/>
        <w:jc w:val="left"/>
        <w:rPr>
          <w:sz w:val="18"/>
        </w:rPr>
      </w:pPr>
      <w:r>
        <w:rPr>
          <w:w w:val="110"/>
          <w:sz w:val="18"/>
        </w:rPr>
        <w:t>fish</w:t>
      </w:r>
      <w:r>
        <w:rPr>
          <w:spacing w:val="-18"/>
          <w:w w:val="110"/>
          <w:sz w:val="18"/>
        </w:rPr>
        <w:t> </w:t>
      </w:r>
      <w:r>
        <w:rPr>
          <w:w w:val="110"/>
          <w:sz w:val="18"/>
        </w:rPr>
        <w:t>respirometer</w:t>
      </w:r>
      <w:r>
        <w:rPr>
          <w:spacing w:val="-17"/>
          <w:w w:val="110"/>
          <w:sz w:val="18"/>
        </w:rPr>
        <w:t> </w:t>
      </w:r>
      <w:r>
        <w:rPr>
          <w:w w:val="110"/>
          <w:sz w:val="18"/>
        </w:rPr>
        <w:t>photo</w:t>
      </w:r>
      <w:r>
        <w:rPr>
          <w:spacing w:val="-17"/>
          <w:w w:val="110"/>
          <w:sz w:val="18"/>
        </w:rPr>
        <w:t> </w:t>
      </w:r>
      <w:r>
        <w:rPr>
          <w:w w:val="110"/>
          <w:sz w:val="18"/>
        </w:rPr>
        <w:t>courtesy</w:t>
      </w:r>
      <w:r>
        <w:rPr>
          <w:spacing w:val="-17"/>
          <w:w w:val="110"/>
          <w:sz w:val="18"/>
        </w:rPr>
        <w:t> </w:t>
      </w:r>
      <w:r>
        <w:rPr>
          <w:w w:val="110"/>
          <w:sz w:val="18"/>
        </w:rPr>
        <w:t>Loligo</w:t>
      </w:r>
      <w:r>
        <w:rPr>
          <w:spacing w:val="-18"/>
          <w:w w:val="110"/>
          <w:sz w:val="18"/>
        </w:rPr>
        <w:t> </w:t>
      </w:r>
      <w:r>
        <w:rPr>
          <w:spacing w:val="2"/>
          <w:w w:val="110"/>
          <w:sz w:val="18"/>
        </w:rPr>
        <w:t>systems</w:t>
      </w:r>
    </w:p>
    <w:p>
      <w:pPr>
        <w:pStyle w:val="ListParagraph"/>
        <w:numPr>
          <w:ilvl w:val="0"/>
          <w:numId w:val="2"/>
        </w:numPr>
        <w:tabs>
          <w:tab w:pos="271" w:val="left" w:leader="none"/>
        </w:tabs>
        <w:spacing w:line="249" w:lineRule="auto" w:before="66" w:after="0"/>
        <w:ind w:left="270" w:right="823" w:hanging="170"/>
        <w:jc w:val="both"/>
        <w:rPr>
          <w:sz w:val="18"/>
        </w:rPr>
      </w:pPr>
      <w:r>
        <w:rPr>
          <w:w w:val="110"/>
          <w:sz w:val="18"/>
        </w:rPr>
        <w:t>cow</w:t>
      </w:r>
      <w:r>
        <w:rPr>
          <w:spacing w:val="-18"/>
          <w:w w:val="110"/>
          <w:sz w:val="18"/>
        </w:rPr>
        <w:t> </w:t>
      </w:r>
      <w:r>
        <w:rPr>
          <w:w w:val="110"/>
          <w:sz w:val="18"/>
        </w:rPr>
        <w:t>respirometer</w:t>
      </w:r>
      <w:r>
        <w:rPr>
          <w:spacing w:val="-17"/>
          <w:w w:val="110"/>
          <w:sz w:val="18"/>
        </w:rPr>
        <w:t> </w:t>
      </w:r>
      <w:r>
        <w:rPr>
          <w:w w:val="110"/>
          <w:sz w:val="18"/>
        </w:rPr>
        <w:t>photo</w:t>
      </w:r>
      <w:r>
        <w:rPr>
          <w:spacing w:val="-17"/>
          <w:w w:val="110"/>
          <w:sz w:val="18"/>
        </w:rPr>
        <w:t> </w:t>
      </w:r>
      <w:r>
        <w:rPr>
          <w:w w:val="110"/>
          <w:sz w:val="18"/>
        </w:rPr>
        <w:t>by</w:t>
      </w:r>
      <w:r>
        <w:rPr>
          <w:spacing w:val="-18"/>
          <w:w w:val="110"/>
          <w:sz w:val="18"/>
        </w:rPr>
        <w:t> </w:t>
      </w:r>
      <w:r>
        <w:rPr>
          <w:w w:val="110"/>
          <w:sz w:val="18"/>
        </w:rPr>
        <w:t>United</w:t>
      </w:r>
      <w:r>
        <w:rPr>
          <w:spacing w:val="-17"/>
          <w:w w:val="110"/>
          <w:sz w:val="18"/>
        </w:rPr>
        <w:t> </w:t>
      </w:r>
      <w:r>
        <w:rPr>
          <w:w w:val="110"/>
          <w:sz w:val="18"/>
        </w:rPr>
        <w:t>States Department of Agriculture (Keith </w:t>
      </w:r>
      <w:r>
        <w:rPr>
          <w:spacing w:val="-3"/>
          <w:w w:val="110"/>
          <w:sz w:val="18"/>
        </w:rPr>
        <w:t>Walker, </w:t>
      </w:r>
      <w:r>
        <w:rPr>
          <w:w w:val="110"/>
          <w:sz w:val="18"/>
        </w:rPr>
        <w:t>Agricultural Research</w:t>
      </w:r>
      <w:r>
        <w:rPr>
          <w:spacing w:val="-26"/>
          <w:w w:val="110"/>
          <w:sz w:val="18"/>
        </w:rPr>
        <w:t> </w:t>
      </w:r>
      <w:r>
        <w:rPr>
          <w:spacing w:val="2"/>
          <w:w w:val="110"/>
          <w:sz w:val="18"/>
        </w:rPr>
        <w:t>Service)</w:t>
      </w:r>
    </w:p>
    <w:p>
      <w:pPr>
        <w:pStyle w:val="ListParagraph"/>
        <w:numPr>
          <w:ilvl w:val="0"/>
          <w:numId w:val="2"/>
        </w:numPr>
        <w:tabs>
          <w:tab w:pos="271" w:val="left" w:leader="none"/>
        </w:tabs>
        <w:spacing w:line="249" w:lineRule="auto" w:before="58" w:after="0"/>
        <w:ind w:left="270" w:right="124" w:hanging="170"/>
        <w:jc w:val="left"/>
        <w:rPr>
          <w:sz w:val="18"/>
        </w:rPr>
      </w:pPr>
      <w:r>
        <w:rPr>
          <w:w w:val="105"/>
          <w:sz w:val="18"/>
        </w:rPr>
        <w:t>additional images by Paul Ricketts, Leanne Bartoll and Miriam</w:t>
      </w:r>
      <w:r>
        <w:rPr>
          <w:spacing w:val="-4"/>
          <w:w w:val="105"/>
          <w:sz w:val="18"/>
        </w:rPr>
        <w:t> </w:t>
      </w:r>
      <w:r>
        <w:rPr>
          <w:w w:val="105"/>
          <w:sz w:val="18"/>
        </w:rPr>
        <w:t>Sullivan</w:t>
      </w:r>
    </w:p>
    <w:p>
      <w:pPr>
        <w:pStyle w:val="BodyText"/>
        <w:spacing w:line="249" w:lineRule="auto" w:before="59"/>
        <w:ind w:right="27"/>
      </w:pPr>
      <w:r>
        <w:rPr>
          <w:color w:val="231F20"/>
          <w:w w:val="110"/>
        </w:rPr>
        <w:t>Thanks</w:t>
      </w:r>
      <w:r>
        <w:rPr>
          <w:color w:val="231F20"/>
          <w:spacing w:val="-35"/>
          <w:w w:val="110"/>
        </w:rPr>
        <w:t> </w:t>
      </w:r>
      <w:r>
        <w:rPr>
          <w:color w:val="231F20"/>
          <w:w w:val="110"/>
        </w:rPr>
        <w:t>to</w:t>
      </w:r>
      <w:r>
        <w:rPr>
          <w:color w:val="231F20"/>
          <w:spacing w:val="-34"/>
          <w:w w:val="110"/>
        </w:rPr>
        <w:t> </w:t>
      </w:r>
      <w:r>
        <w:rPr>
          <w:color w:val="231F20"/>
          <w:w w:val="110"/>
        </w:rPr>
        <w:t>Professor</w:t>
      </w:r>
      <w:r>
        <w:rPr>
          <w:color w:val="231F20"/>
          <w:spacing w:val="-34"/>
          <w:w w:val="110"/>
        </w:rPr>
        <w:t> </w:t>
      </w:r>
      <w:r>
        <w:rPr>
          <w:color w:val="231F20"/>
          <w:w w:val="110"/>
        </w:rPr>
        <w:t>Don</w:t>
      </w:r>
      <w:r>
        <w:rPr>
          <w:color w:val="231F20"/>
          <w:spacing w:val="-34"/>
          <w:w w:val="110"/>
        </w:rPr>
        <w:t> </w:t>
      </w:r>
      <w:r>
        <w:rPr>
          <w:color w:val="231F20"/>
          <w:w w:val="110"/>
        </w:rPr>
        <w:t>Bradshaw,</w:t>
      </w:r>
      <w:r>
        <w:rPr>
          <w:color w:val="231F20"/>
          <w:spacing w:val="-34"/>
          <w:w w:val="110"/>
        </w:rPr>
        <w:t> </w:t>
      </w:r>
      <w:r>
        <w:rPr>
          <w:color w:val="231F20"/>
          <w:w w:val="110"/>
        </w:rPr>
        <w:t>The</w:t>
      </w:r>
      <w:r>
        <w:rPr>
          <w:color w:val="231F20"/>
          <w:spacing w:val="-34"/>
          <w:w w:val="110"/>
        </w:rPr>
        <w:t> </w:t>
      </w:r>
      <w:r>
        <w:rPr>
          <w:color w:val="231F20"/>
          <w:w w:val="110"/>
        </w:rPr>
        <w:t>University</w:t>
      </w:r>
      <w:r>
        <w:rPr>
          <w:color w:val="231F20"/>
          <w:spacing w:val="-34"/>
          <w:w w:val="110"/>
        </w:rPr>
        <w:t> </w:t>
      </w:r>
      <w:r>
        <w:rPr>
          <w:color w:val="231F20"/>
          <w:w w:val="110"/>
        </w:rPr>
        <w:t>of Western</w:t>
      </w:r>
      <w:r>
        <w:rPr>
          <w:color w:val="231F20"/>
          <w:spacing w:val="-6"/>
          <w:w w:val="110"/>
        </w:rPr>
        <w:t> </w:t>
      </w:r>
      <w:r>
        <w:rPr>
          <w:color w:val="231F20"/>
          <w:w w:val="110"/>
        </w:rPr>
        <w:t>Australia.</w:t>
      </w:r>
    </w:p>
    <w:p>
      <w:pPr>
        <w:pStyle w:val="BodyText"/>
        <w:spacing w:line="249" w:lineRule="auto" w:before="115"/>
        <w:ind w:right="11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95"/>
      </w:pPr>
      <w:r>
        <w:rPr>
          <w:color w:val="231F20"/>
          <w:w w:val="110"/>
        </w:rPr>
        <w:t>Production</w:t>
      </w:r>
      <w:r>
        <w:rPr>
          <w:color w:val="231F20"/>
          <w:spacing w:val="-22"/>
          <w:w w:val="110"/>
        </w:rPr>
        <w:t> </w:t>
      </w:r>
      <w:r>
        <w:rPr>
          <w:color w:val="231F20"/>
          <w:w w:val="110"/>
        </w:rPr>
        <w:t>team:</w:t>
      </w:r>
      <w:r>
        <w:rPr>
          <w:color w:val="231F20"/>
          <w:spacing w:val="-21"/>
          <w:w w:val="110"/>
        </w:rPr>
        <w:t> </w:t>
      </w:r>
      <w:r>
        <w:rPr>
          <w:color w:val="231F20"/>
          <w:w w:val="110"/>
        </w:rPr>
        <w:t>Leanne</w:t>
      </w:r>
      <w:r>
        <w:rPr>
          <w:color w:val="231F20"/>
          <w:spacing w:val="-22"/>
          <w:w w:val="110"/>
        </w:rPr>
        <w:t> </w:t>
      </w:r>
      <w:r>
        <w:rPr>
          <w:color w:val="231F20"/>
          <w:w w:val="110"/>
        </w:rPr>
        <w:t>Bartoll,</w:t>
      </w:r>
      <w:r>
        <w:rPr>
          <w:color w:val="231F20"/>
          <w:spacing w:val="-21"/>
          <w:w w:val="110"/>
        </w:rPr>
        <w:t> </w:t>
      </w:r>
      <w:r>
        <w:rPr>
          <w:color w:val="231F20"/>
          <w:w w:val="110"/>
        </w:rPr>
        <w:t>Helen</w:t>
      </w:r>
      <w:r>
        <w:rPr>
          <w:color w:val="231F20"/>
          <w:spacing w:val="-22"/>
          <w:w w:val="110"/>
        </w:rPr>
        <w:t> </w:t>
      </w:r>
      <w:r>
        <w:rPr>
          <w:color w:val="231F20"/>
          <w:w w:val="110"/>
        </w:rPr>
        <w:t>Billiald,</w:t>
      </w:r>
      <w:r>
        <w:rPr>
          <w:color w:val="231F20"/>
          <w:spacing w:val="-21"/>
          <w:w w:val="110"/>
        </w:rPr>
        <w:t> </w:t>
      </w:r>
      <w:r>
        <w:rPr>
          <w:color w:val="231F20"/>
          <w:w w:val="110"/>
        </w:rPr>
        <w:t>Kim Braimbridge, Roger Dickinson, Jan Dook, </w:t>
      </w:r>
      <w:r>
        <w:rPr>
          <w:color w:val="231F20"/>
          <w:spacing w:val="2"/>
          <w:w w:val="110"/>
        </w:rPr>
        <w:t>Alwyn </w:t>
      </w:r>
      <w:r>
        <w:rPr>
          <w:color w:val="231F20"/>
          <w:w w:val="105"/>
        </w:rPr>
        <w:t>Evans,</w:t>
      </w:r>
      <w:r>
        <w:rPr>
          <w:color w:val="231F20"/>
          <w:spacing w:val="-13"/>
          <w:w w:val="105"/>
        </w:rPr>
        <w:t> </w:t>
      </w:r>
      <w:r>
        <w:rPr>
          <w:color w:val="231F20"/>
          <w:w w:val="105"/>
        </w:rPr>
        <w:t>Bob</w:t>
      </w:r>
      <w:r>
        <w:rPr>
          <w:color w:val="231F20"/>
          <w:spacing w:val="-12"/>
          <w:w w:val="105"/>
        </w:rPr>
        <w:t> </w:t>
      </w:r>
      <w:r>
        <w:rPr>
          <w:color w:val="231F20"/>
          <w:w w:val="105"/>
        </w:rPr>
        <w:t>Fitzpatrick,</w:t>
      </w:r>
      <w:r>
        <w:rPr>
          <w:color w:val="231F20"/>
          <w:spacing w:val="-12"/>
          <w:w w:val="105"/>
        </w:rPr>
        <w:t> </w:t>
      </w:r>
      <w:r>
        <w:rPr>
          <w:color w:val="231F20"/>
          <w:w w:val="105"/>
        </w:rPr>
        <w:t>Jenny</w:t>
      </w:r>
      <w:r>
        <w:rPr>
          <w:color w:val="231F20"/>
          <w:spacing w:val="-12"/>
          <w:w w:val="105"/>
        </w:rPr>
        <w:t> </w:t>
      </w:r>
      <w:r>
        <w:rPr>
          <w:color w:val="231F20"/>
          <w:w w:val="105"/>
        </w:rPr>
        <w:t>Gull,</w:t>
      </w:r>
      <w:r>
        <w:rPr>
          <w:color w:val="231F20"/>
          <w:spacing w:val="-13"/>
          <w:w w:val="105"/>
        </w:rPr>
        <w:t> </w:t>
      </w:r>
      <w:r>
        <w:rPr>
          <w:color w:val="231F20"/>
          <w:w w:val="105"/>
        </w:rPr>
        <w:t>Trevor</w:t>
      </w:r>
      <w:r>
        <w:rPr>
          <w:color w:val="231F20"/>
          <w:spacing w:val="-12"/>
          <w:w w:val="105"/>
        </w:rPr>
        <w:t> </w:t>
      </w:r>
      <w:r>
        <w:rPr>
          <w:color w:val="231F20"/>
          <w:w w:val="105"/>
        </w:rPr>
        <w:t>Hutchison, </w:t>
      </w:r>
      <w:r>
        <w:rPr>
          <w:color w:val="231F20"/>
          <w:w w:val="110"/>
        </w:rPr>
        <w:t>Mark Lehmann, Paul Ricketts, Jodie Ween and Michael Wheatley with thanks to Fred Deshon and Wendy</w:t>
      </w:r>
      <w:r>
        <w:rPr>
          <w:color w:val="231F20"/>
          <w:spacing w:val="-7"/>
          <w:w w:val="110"/>
        </w:rPr>
        <w:t> </w:t>
      </w:r>
      <w:r>
        <w:rPr>
          <w:color w:val="231F20"/>
          <w:w w:val="110"/>
        </w:rPr>
        <w:t>Sanderson.</w:t>
      </w:r>
    </w:p>
    <w:p>
      <w:pPr>
        <w:pStyle w:val="Heading1"/>
        <w:spacing w:before="69"/>
      </w:pPr>
      <w:r>
        <w:rPr/>
        <w:br w:type="column"/>
      </w:r>
      <w:r>
        <w:rPr>
          <w:color w:val="231F20"/>
          <w:w w:val="105"/>
        </w:rPr>
        <w:t>SPICE resources and copyright</w:t>
      </w:r>
    </w:p>
    <w:p>
      <w:pPr>
        <w:pStyle w:val="BodyText"/>
        <w:spacing w:line="249" w:lineRule="auto" w:before="106"/>
        <w:ind w:right="253"/>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pPr>
      <w:r>
        <w:rPr>
          <w:color w:val="231F20"/>
          <w:w w:val="105"/>
        </w:rPr>
        <w:t>Copyright of SPICE Resources belongs to The University of Western Australia unless otherwise indicated.</w:t>
      </w:r>
    </w:p>
    <w:p>
      <w:pPr>
        <w:pStyle w:val="BodyText"/>
        <w:spacing w:line="249" w:lineRule="auto" w:before="115"/>
        <w:ind w:right="198"/>
      </w:pPr>
      <w:r>
        <w:rPr>
          <w:color w:val="231F20"/>
          <w:w w:val="110"/>
        </w:rPr>
        <w:t>Teachers and students at Australian schools are granted permission to reproduce, edit, recompile and</w:t>
      </w:r>
      <w:r>
        <w:rPr>
          <w:color w:val="231F20"/>
          <w:spacing w:val="-24"/>
          <w:w w:val="110"/>
        </w:rPr>
        <w:t> </w:t>
      </w:r>
      <w:r>
        <w:rPr>
          <w:color w:val="231F20"/>
          <w:w w:val="110"/>
        </w:rPr>
        <w:t>include</w:t>
      </w:r>
      <w:r>
        <w:rPr>
          <w:color w:val="231F20"/>
          <w:spacing w:val="-23"/>
          <w:w w:val="110"/>
        </w:rPr>
        <w:t> </w:t>
      </w:r>
      <w:r>
        <w:rPr>
          <w:color w:val="231F20"/>
          <w:w w:val="110"/>
        </w:rPr>
        <w:t>in</w:t>
      </w:r>
      <w:r>
        <w:rPr>
          <w:color w:val="231F20"/>
          <w:spacing w:val="-23"/>
          <w:w w:val="110"/>
        </w:rPr>
        <w:t> </w:t>
      </w:r>
      <w:r>
        <w:rPr>
          <w:color w:val="231F20"/>
          <w:w w:val="110"/>
        </w:rPr>
        <w:t>derivative</w:t>
      </w:r>
      <w:r>
        <w:rPr>
          <w:color w:val="231F20"/>
          <w:spacing w:val="-24"/>
          <w:w w:val="110"/>
        </w:rPr>
        <w:t> </w:t>
      </w:r>
      <w:r>
        <w:rPr>
          <w:color w:val="231F20"/>
          <w:w w:val="110"/>
        </w:rPr>
        <w:t>works</w:t>
      </w:r>
      <w:r>
        <w:rPr>
          <w:color w:val="231F20"/>
          <w:spacing w:val="-23"/>
          <w:w w:val="110"/>
        </w:rPr>
        <w:t> </w:t>
      </w:r>
      <w:r>
        <w:rPr>
          <w:color w:val="231F20"/>
          <w:w w:val="110"/>
        </w:rPr>
        <w:t>the</w:t>
      </w:r>
      <w:r>
        <w:rPr>
          <w:color w:val="231F20"/>
          <w:spacing w:val="-23"/>
          <w:w w:val="110"/>
        </w:rPr>
        <w:t> </w:t>
      </w:r>
      <w:r>
        <w:rPr>
          <w:color w:val="231F20"/>
          <w:w w:val="110"/>
        </w:rPr>
        <w:t>resources</w:t>
      </w:r>
      <w:r>
        <w:rPr>
          <w:color w:val="231F20"/>
          <w:spacing w:val="-24"/>
          <w:w w:val="110"/>
        </w:rPr>
        <w:t> </w:t>
      </w:r>
      <w:r>
        <w:rPr>
          <w:color w:val="231F20"/>
          <w:w w:val="110"/>
        </w:rPr>
        <w:t>subject to</w:t>
      </w:r>
      <w:r>
        <w:rPr>
          <w:color w:val="231F20"/>
          <w:spacing w:val="-14"/>
          <w:w w:val="110"/>
        </w:rPr>
        <w:t> </w:t>
      </w:r>
      <w:r>
        <w:rPr>
          <w:color w:val="231F20"/>
          <w:w w:val="110"/>
        </w:rPr>
        <w:t>conditions</w:t>
      </w:r>
      <w:r>
        <w:rPr>
          <w:color w:val="231F20"/>
          <w:spacing w:val="-14"/>
          <w:w w:val="110"/>
        </w:rPr>
        <w:t> </w:t>
      </w:r>
      <w:r>
        <w:rPr>
          <w:color w:val="231F20"/>
          <w:w w:val="110"/>
        </w:rPr>
        <w:t>detailed</w:t>
      </w:r>
      <w:r>
        <w:rPr>
          <w:color w:val="231F20"/>
          <w:spacing w:val="-14"/>
          <w:w w:val="110"/>
        </w:rPr>
        <w:t> </w:t>
      </w:r>
      <w:r>
        <w:rPr>
          <w:color w:val="231F20"/>
          <w:w w:val="110"/>
        </w:rPr>
        <w:t>at</w:t>
      </w:r>
      <w:r>
        <w:rPr>
          <w:color w:val="231F20"/>
          <w:spacing w:val="-14"/>
          <w:w w:val="110"/>
        </w:rPr>
        <w:t> </w:t>
      </w:r>
      <w:r>
        <w:rPr>
          <w:color w:val="231F20"/>
          <w:w w:val="110"/>
        </w:rPr>
        <w:t>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436"/>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5"/>
        <w:ind w:right="133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920" w:bottom="1280" w:left="1020" w:right="1000"/>
          <w:cols w:num="2" w:equalWidth="0">
            <w:col w:w="4629" w:space="473"/>
            <w:col w:w="4788"/>
          </w:cols>
        </w:sectPr>
      </w:pPr>
    </w:p>
    <w:p>
      <w:pPr>
        <w:pStyle w:val="BodyText"/>
        <w:spacing w:before="5"/>
        <w:ind w:left="0"/>
        <w:rPr>
          <w:sz w:val="23"/>
        </w:rPr>
      </w:pPr>
    </w:p>
    <w:p>
      <w:pPr>
        <w:pStyle w:val="Heading1"/>
      </w:pPr>
      <w:r>
        <w:rPr>
          <w:color w:val="231F20"/>
        </w:rPr>
        <w:t>Associated SPICE resources</w:t>
      </w:r>
    </w:p>
    <w:p>
      <w:pPr>
        <w:spacing w:line="249" w:lineRule="auto" w:before="106"/>
        <w:ind w:left="100" w:right="0" w:firstLine="0"/>
        <w:jc w:val="left"/>
        <w:rPr>
          <w:sz w:val="18"/>
        </w:rPr>
      </w:pPr>
      <w:r>
        <w:rPr>
          <w:i/>
          <w:color w:val="231F20"/>
          <w:w w:val="110"/>
          <w:sz w:val="18"/>
        </w:rPr>
        <w:t>Food</w:t>
      </w:r>
      <w:r>
        <w:rPr>
          <w:i/>
          <w:color w:val="231F20"/>
          <w:spacing w:val="-32"/>
          <w:w w:val="110"/>
          <w:sz w:val="18"/>
        </w:rPr>
        <w:t> </w:t>
      </w:r>
      <w:r>
        <w:rPr>
          <w:i/>
          <w:color w:val="231F20"/>
          <w:w w:val="110"/>
          <w:sz w:val="18"/>
        </w:rPr>
        <w:t>and</w:t>
      </w:r>
      <w:r>
        <w:rPr>
          <w:i/>
          <w:color w:val="231F20"/>
          <w:spacing w:val="-32"/>
          <w:w w:val="110"/>
          <w:sz w:val="18"/>
        </w:rPr>
        <w:t> </w:t>
      </w:r>
      <w:r>
        <w:rPr>
          <w:i/>
          <w:color w:val="231F20"/>
          <w:w w:val="110"/>
          <w:sz w:val="18"/>
        </w:rPr>
        <w:t>energy</w:t>
      </w:r>
      <w:r>
        <w:rPr>
          <w:i/>
          <w:color w:val="231F20"/>
          <w:spacing w:val="-31"/>
          <w:w w:val="110"/>
          <w:sz w:val="18"/>
        </w:rPr>
        <w:t> </w:t>
      </w:r>
      <w:r>
        <w:rPr>
          <w:i/>
          <w:color w:val="231F20"/>
          <w:spacing w:val="4"/>
          <w:w w:val="110"/>
          <w:sz w:val="18"/>
        </w:rPr>
        <w:t>4:</w:t>
      </w:r>
      <w:r>
        <w:rPr>
          <w:i/>
          <w:color w:val="231F20"/>
          <w:spacing w:val="-32"/>
          <w:w w:val="110"/>
          <w:sz w:val="18"/>
        </w:rPr>
        <w:t> </w:t>
      </w:r>
      <w:r>
        <w:rPr>
          <w:i/>
          <w:color w:val="231F20"/>
          <w:w w:val="110"/>
          <w:sz w:val="18"/>
        </w:rPr>
        <w:t>Honey</w:t>
      </w:r>
      <w:r>
        <w:rPr>
          <w:i/>
          <w:color w:val="231F20"/>
          <w:spacing w:val="-32"/>
          <w:w w:val="110"/>
          <w:sz w:val="18"/>
        </w:rPr>
        <w:t> </w:t>
      </w:r>
      <w:r>
        <w:rPr>
          <w:i/>
          <w:color w:val="231F20"/>
          <w:w w:val="110"/>
          <w:sz w:val="18"/>
        </w:rPr>
        <w:t>possum</w:t>
      </w:r>
      <w:r>
        <w:rPr>
          <w:i/>
          <w:color w:val="231F20"/>
          <w:spacing w:val="-31"/>
          <w:w w:val="110"/>
          <w:sz w:val="18"/>
        </w:rPr>
        <w:t> </w:t>
      </w:r>
      <w:r>
        <w:rPr>
          <w:i/>
          <w:color w:val="231F20"/>
          <w:w w:val="110"/>
          <w:sz w:val="18"/>
        </w:rPr>
        <w:t>respiration</w:t>
      </w:r>
      <w:r>
        <w:rPr>
          <w:i/>
          <w:color w:val="231F20"/>
          <w:spacing w:val="-32"/>
          <w:w w:val="110"/>
          <w:sz w:val="18"/>
        </w:rPr>
        <w:t> </w:t>
      </w:r>
      <w:r>
        <w:rPr>
          <w:color w:val="231F20"/>
          <w:w w:val="110"/>
          <w:sz w:val="18"/>
        </w:rPr>
        <w:t>may</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used</w:t>
      </w:r>
      <w:r>
        <w:rPr>
          <w:color w:val="231F20"/>
          <w:spacing w:val="-32"/>
          <w:w w:val="110"/>
          <w:sz w:val="18"/>
        </w:rPr>
        <w:t> </w:t>
      </w:r>
      <w:r>
        <w:rPr>
          <w:color w:val="231F20"/>
          <w:w w:val="110"/>
          <w:sz w:val="18"/>
        </w:rPr>
        <w:t>in</w:t>
      </w:r>
      <w:r>
        <w:rPr>
          <w:color w:val="231F20"/>
          <w:spacing w:val="-31"/>
          <w:w w:val="110"/>
          <w:sz w:val="18"/>
        </w:rPr>
        <w:t> </w:t>
      </w:r>
      <w:r>
        <w:rPr>
          <w:color w:val="231F20"/>
          <w:w w:val="110"/>
          <w:sz w:val="18"/>
        </w:rPr>
        <w:t>conjunction</w:t>
      </w:r>
      <w:r>
        <w:rPr>
          <w:color w:val="231F20"/>
          <w:spacing w:val="-32"/>
          <w:w w:val="110"/>
          <w:sz w:val="18"/>
        </w:rPr>
        <w:t> </w:t>
      </w:r>
      <w:r>
        <w:rPr>
          <w:color w:val="231F20"/>
          <w:w w:val="110"/>
          <w:sz w:val="18"/>
        </w:rPr>
        <w:t>with</w:t>
      </w:r>
      <w:r>
        <w:rPr>
          <w:color w:val="231F20"/>
          <w:spacing w:val="-31"/>
          <w:w w:val="110"/>
          <w:sz w:val="18"/>
        </w:rPr>
        <w:t> </w:t>
      </w:r>
      <w:r>
        <w:rPr>
          <w:color w:val="231F20"/>
          <w:w w:val="110"/>
          <w:sz w:val="18"/>
        </w:rPr>
        <w:t>related</w:t>
      </w:r>
      <w:r>
        <w:rPr>
          <w:color w:val="231F20"/>
          <w:spacing w:val="-32"/>
          <w:w w:val="110"/>
          <w:sz w:val="18"/>
        </w:rPr>
        <w:t> </w:t>
      </w:r>
      <w:r>
        <w:rPr>
          <w:color w:val="231F20"/>
          <w:w w:val="110"/>
          <w:sz w:val="18"/>
        </w:rPr>
        <w:t>SPICE</w:t>
      </w:r>
      <w:r>
        <w:rPr>
          <w:color w:val="231F20"/>
          <w:spacing w:val="-32"/>
          <w:w w:val="110"/>
          <w:sz w:val="18"/>
        </w:rPr>
        <w:t> </w:t>
      </w:r>
      <w:r>
        <w:rPr>
          <w:color w:val="231F20"/>
          <w:w w:val="110"/>
          <w:sz w:val="18"/>
        </w:rPr>
        <w:t>resources</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address the</w:t>
      </w:r>
      <w:r>
        <w:rPr>
          <w:color w:val="231F20"/>
          <w:spacing w:val="-8"/>
          <w:w w:val="110"/>
          <w:sz w:val="18"/>
        </w:rPr>
        <w:t> </w:t>
      </w:r>
      <w:r>
        <w:rPr>
          <w:color w:val="231F20"/>
          <w:w w:val="110"/>
          <w:sz w:val="18"/>
        </w:rPr>
        <w:t>broader</w:t>
      </w:r>
      <w:r>
        <w:rPr>
          <w:color w:val="231F20"/>
          <w:spacing w:val="-7"/>
          <w:w w:val="110"/>
          <w:sz w:val="18"/>
        </w:rPr>
        <w:t> </w:t>
      </w:r>
      <w:r>
        <w:rPr>
          <w:color w:val="231F20"/>
          <w:w w:val="110"/>
          <w:sz w:val="18"/>
        </w:rPr>
        <w:t>topic</w:t>
      </w:r>
      <w:r>
        <w:rPr>
          <w:color w:val="231F20"/>
          <w:spacing w:val="-7"/>
          <w:w w:val="110"/>
          <w:sz w:val="18"/>
        </w:rPr>
        <w:t> </w:t>
      </w:r>
      <w:r>
        <w:rPr>
          <w:color w:val="231F20"/>
          <w:w w:val="110"/>
          <w:sz w:val="18"/>
        </w:rPr>
        <w:t>of</w:t>
      </w:r>
      <w:r>
        <w:rPr>
          <w:color w:val="231F20"/>
          <w:spacing w:val="-7"/>
          <w:w w:val="110"/>
          <w:sz w:val="18"/>
        </w:rPr>
        <w:t> </w:t>
      </w:r>
      <w:r>
        <w:rPr>
          <w:color w:val="231F20"/>
          <w:w w:val="110"/>
          <w:sz w:val="18"/>
        </w:rPr>
        <w:t>how</w:t>
      </w:r>
      <w:r>
        <w:rPr>
          <w:color w:val="231F20"/>
          <w:spacing w:val="-8"/>
          <w:w w:val="110"/>
          <w:sz w:val="18"/>
        </w:rPr>
        <w:t> </w:t>
      </w:r>
      <w:r>
        <w:rPr>
          <w:color w:val="231F20"/>
          <w:w w:val="110"/>
          <w:sz w:val="18"/>
        </w:rPr>
        <w:t>scientists</w:t>
      </w:r>
      <w:r>
        <w:rPr>
          <w:color w:val="231F20"/>
          <w:spacing w:val="-7"/>
          <w:w w:val="110"/>
          <w:sz w:val="18"/>
        </w:rPr>
        <w:t> </w:t>
      </w:r>
      <w:r>
        <w:rPr>
          <w:color w:val="231F20"/>
          <w:w w:val="110"/>
          <w:sz w:val="18"/>
        </w:rPr>
        <w:t>determine</w:t>
      </w:r>
      <w:r>
        <w:rPr>
          <w:color w:val="231F20"/>
          <w:spacing w:val="-7"/>
          <w:w w:val="110"/>
          <w:sz w:val="18"/>
        </w:rPr>
        <w:t> </w:t>
      </w:r>
      <w:r>
        <w:rPr>
          <w:color w:val="231F20"/>
          <w:w w:val="110"/>
          <w:sz w:val="18"/>
        </w:rPr>
        <w:t>energy</w:t>
      </w:r>
      <w:r>
        <w:rPr>
          <w:color w:val="231F20"/>
          <w:spacing w:val="-7"/>
          <w:w w:val="110"/>
          <w:sz w:val="18"/>
        </w:rPr>
        <w:t> </w:t>
      </w:r>
      <w:r>
        <w:rPr>
          <w:color w:val="231F20"/>
          <w:w w:val="110"/>
          <w:sz w:val="18"/>
        </w:rPr>
        <w:t>requirements</w:t>
      </w:r>
      <w:r>
        <w:rPr>
          <w:color w:val="231F20"/>
          <w:spacing w:val="-8"/>
          <w:w w:val="110"/>
          <w:sz w:val="18"/>
        </w:rPr>
        <w:t> </w:t>
      </w:r>
      <w:r>
        <w:rPr>
          <w:color w:val="231F20"/>
          <w:w w:val="110"/>
          <w:sz w:val="18"/>
        </w:rPr>
        <w:t>of</w:t>
      </w:r>
      <w:r>
        <w:rPr>
          <w:color w:val="231F20"/>
          <w:spacing w:val="-7"/>
          <w:w w:val="110"/>
          <w:sz w:val="18"/>
        </w:rPr>
        <w:t> </w:t>
      </w:r>
      <w:r>
        <w:rPr>
          <w:color w:val="231F20"/>
          <w:w w:val="110"/>
          <w:sz w:val="18"/>
        </w:rPr>
        <w:t>a</w:t>
      </w:r>
      <w:r>
        <w:rPr>
          <w:color w:val="231F20"/>
          <w:spacing w:val="-7"/>
          <w:w w:val="110"/>
          <w:sz w:val="18"/>
        </w:rPr>
        <w:t> </w:t>
      </w:r>
      <w:r>
        <w:rPr>
          <w:color w:val="231F20"/>
          <w:w w:val="110"/>
          <w:sz w:val="18"/>
        </w:rPr>
        <w:t>species.</w:t>
      </w:r>
    </w:p>
    <w:p>
      <w:pPr>
        <w:pStyle w:val="BodyText"/>
        <w:spacing w:before="3"/>
        <w:ind w:left="0"/>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4"/>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2" w:type="dxa"/>
          </w:tcPr>
          <w:p>
            <w:pPr>
              <w:pStyle w:val="TableParagraph"/>
              <w:rPr>
                <w:i/>
                <w:sz w:val="18"/>
              </w:rPr>
            </w:pPr>
            <w:r>
              <w:rPr>
                <w:i/>
                <w:color w:val="231F20"/>
                <w:w w:val="105"/>
                <w:sz w:val="18"/>
              </w:rPr>
              <w:t>Food and energy (overview)</w:t>
            </w:r>
          </w:p>
          <w:p>
            <w:pPr>
              <w:pStyle w:val="TableParagraph"/>
              <w:spacing w:line="249" w:lineRule="auto" w:before="122"/>
              <w:ind w:right="488"/>
              <w:rPr>
                <w:sz w:val="18"/>
              </w:rPr>
            </w:pPr>
            <w:r>
              <w:rPr>
                <w:color w:val="231F20"/>
                <w:w w:val="105"/>
                <w:sz w:val="18"/>
              </w:rPr>
              <w:t>This learning pathway shows how a number of SPICE resources may be combined to teach the topic of food and energy.</w:t>
            </w:r>
          </w:p>
        </w:tc>
        <w:tc>
          <w:tcPr>
            <w:tcW w:w="1874" w:type="dxa"/>
          </w:tcPr>
          <w:p>
            <w:pPr>
              <w:pStyle w:val="TableParagraph"/>
              <w:spacing w:before="0"/>
              <w:ind w:left="0"/>
              <w:rPr>
                <w:rFonts w:ascii="Times New Roman"/>
                <w:sz w:val="16"/>
              </w:rPr>
            </w:pPr>
          </w:p>
        </w:tc>
      </w:tr>
      <w:tr>
        <w:trPr>
          <w:trHeight w:val="1051" w:hRule="atLeast"/>
        </w:trPr>
        <w:tc>
          <w:tcPr>
            <w:tcW w:w="7742" w:type="dxa"/>
          </w:tcPr>
          <w:p>
            <w:pPr>
              <w:pStyle w:val="TableParagraph"/>
              <w:rPr>
                <w:i/>
                <w:sz w:val="18"/>
              </w:rPr>
            </w:pPr>
            <w:r>
              <w:rPr>
                <w:i/>
                <w:color w:val="231F20"/>
                <w:w w:val="105"/>
                <w:sz w:val="18"/>
              </w:rPr>
              <w:t>Food and energy 1: The honey possum</w:t>
            </w:r>
          </w:p>
          <w:p>
            <w:pPr>
              <w:pStyle w:val="TableParagraph"/>
              <w:spacing w:line="249" w:lineRule="auto" w:before="122"/>
              <w:ind w:right="266"/>
              <w:rPr>
                <w:sz w:val="18"/>
              </w:rPr>
            </w:pPr>
            <w:r>
              <w:rPr>
                <w:color w:val="231F20"/>
                <w:w w:val="110"/>
                <w:sz w:val="18"/>
              </w:rPr>
              <w:t>In</w:t>
            </w:r>
            <w:r>
              <w:rPr>
                <w:color w:val="231F20"/>
                <w:spacing w:val="-22"/>
                <w:w w:val="110"/>
                <w:sz w:val="18"/>
              </w:rPr>
              <w:t> </w:t>
            </w:r>
            <w:r>
              <w:rPr>
                <w:color w:val="231F20"/>
                <w:w w:val="110"/>
                <w:sz w:val="18"/>
              </w:rPr>
              <w:t>a</w:t>
            </w:r>
            <w:r>
              <w:rPr>
                <w:color w:val="231F20"/>
                <w:spacing w:val="-22"/>
                <w:w w:val="110"/>
                <w:sz w:val="18"/>
              </w:rPr>
              <w:t> </w:t>
            </w:r>
            <w:r>
              <w:rPr>
                <w:color w:val="231F20"/>
                <w:w w:val="110"/>
                <w:sz w:val="18"/>
              </w:rPr>
              <w:t>video</w:t>
            </w:r>
            <w:r>
              <w:rPr>
                <w:color w:val="231F20"/>
                <w:spacing w:val="-22"/>
                <w:w w:val="110"/>
                <w:sz w:val="18"/>
              </w:rPr>
              <w:t> </w:t>
            </w:r>
            <w:r>
              <w:rPr>
                <w:color w:val="231F20"/>
                <w:w w:val="110"/>
                <w:sz w:val="18"/>
              </w:rPr>
              <w:t>interview,</w:t>
            </w:r>
            <w:r>
              <w:rPr>
                <w:color w:val="231F20"/>
                <w:spacing w:val="-21"/>
                <w:w w:val="110"/>
                <w:sz w:val="18"/>
              </w:rPr>
              <w:t> </w:t>
            </w:r>
            <w:r>
              <w:rPr>
                <w:color w:val="231F20"/>
                <w:w w:val="110"/>
                <w:sz w:val="18"/>
              </w:rPr>
              <w:t>zoologist</w:t>
            </w:r>
            <w:r>
              <w:rPr>
                <w:color w:val="231F20"/>
                <w:spacing w:val="-22"/>
                <w:w w:val="110"/>
                <w:sz w:val="18"/>
              </w:rPr>
              <w:t> </w:t>
            </w:r>
            <w:r>
              <w:rPr>
                <w:color w:val="231F20"/>
                <w:w w:val="110"/>
                <w:sz w:val="18"/>
              </w:rPr>
              <w:t>Professor</w:t>
            </w:r>
            <w:r>
              <w:rPr>
                <w:color w:val="231F20"/>
                <w:spacing w:val="-22"/>
                <w:w w:val="110"/>
                <w:sz w:val="18"/>
              </w:rPr>
              <w:t> </w:t>
            </w:r>
            <w:r>
              <w:rPr>
                <w:color w:val="231F20"/>
                <w:w w:val="110"/>
                <w:sz w:val="18"/>
              </w:rPr>
              <w:t>Don</w:t>
            </w:r>
            <w:r>
              <w:rPr>
                <w:color w:val="231F20"/>
                <w:spacing w:val="-21"/>
                <w:w w:val="110"/>
                <w:sz w:val="18"/>
              </w:rPr>
              <w:t> </w:t>
            </w:r>
            <w:r>
              <w:rPr>
                <w:color w:val="231F20"/>
                <w:w w:val="110"/>
                <w:sz w:val="18"/>
              </w:rPr>
              <w:t>Bradshaw</w:t>
            </w:r>
            <w:r>
              <w:rPr>
                <w:color w:val="231F20"/>
                <w:spacing w:val="-22"/>
                <w:w w:val="110"/>
                <w:sz w:val="18"/>
              </w:rPr>
              <w:t> </w:t>
            </w:r>
            <w:r>
              <w:rPr>
                <w:color w:val="231F20"/>
                <w:w w:val="110"/>
                <w:sz w:val="18"/>
              </w:rPr>
              <w:t>tells</w:t>
            </w:r>
            <w:r>
              <w:rPr>
                <w:color w:val="231F20"/>
                <w:spacing w:val="-22"/>
                <w:w w:val="110"/>
                <w:sz w:val="18"/>
              </w:rPr>
              <w:t> </w:t>
            </w:r>
            <w:r>
              <w:rPr>
                <w:color w:val="231F20"/>
                <w:w w:val="110"/>
                <w:sz w:val="18"/>
              </w:rPr>
              <w:t>how</w:t>
            </w:r>
            <w:r>
              <w:rPr>
                <w:color w:val="231F20"/>
                <w:spacing w:val="-21"/>
                <w:w w:val="110"/>
                <w:sz w:val="18"/>
              </w:rPr>
              <w:t> </w:t>
            </w:r>
            <w:r>
              <w:rPr>
                <w:color w:val="231F20"/>
                <w:w w:val="110"/>
                <w:sz w:val="18"/>
              </w:rPr>
              <w:t>he</w:t>
            </w:r>
            <w:r>
              <w:rPr>
                <w:color w:val="231F20"/>
                <w:spacing w:val="-22"/>
                <w:w w:val="110"/>
                <w:sz w:val="18"/>
              </w:rPr>
              <w:t> </w:t>
            </w:r>
            <w:r>
              <w:rPr>
                <w:color w:val="231F20"/>
                <w:w w:val="110"/>
                <w:sz w:val="18"/>
              </w:rPr>
              <w:t>became</w:t>
            </w:r>
            <w:r>
              <w:rPr>
                <w:color w:val="231F20"/>
                <w:spacing w:val="-22"/>
                <w:w w:val="110"/>
                <w:sz w:val="18"/>
              </w:rPr>
              <w:t> </w:t>
            </w:r>
            <w:r>
              <w:rPr>
                <w:color w:val="231F20"/>
                <w:w w:val="110"/>
                <w:sz w:val="18"/>
              </w:rPr>
              <w:t>interested in</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honey</w:t>
            </w:r>
            <w:r>
              <w:rPr>
                <w:color w:val="231F20"/>
                <w:spacing w:val="-22"/>
                <w:w w:val="110"/>
                <w:sz w:val="18"/>
              </w:rPr>
              <w:t> </w:t>
            </w:r>
            <w:r>
              <w:rPr>
                <w:color w:val="231F20"/>
                <w:w w:val="110"/>
                <w:sz w:val="18"/>
              </w:rPr>
              <w:t>possum,</w:t>
            </w:r>
            <w:r>
              <w:rPr>
                <w:color w:val="231F20"/>
                <w:spacing w:val="-21"/>
                <w:w w:val="110"/>
                <w:sz w:val="18"/>
              </w:rPr>
              <w:t> </w:t>
            </w:r>
            <w:r>
              <w:rPr>
                <w:color w:val="231F20"/>
                <w:w w:val="110"/>
                <w:sz w:val="18"/>
              </w:rPr>
              <w:t>a</w:t>
            </w:r>
            <w:r>
              <w:rPr>
                <w:color w:val="231F20"/>
                <w:spacing w:val="-22"/>
                <w:w w:val="110"/>
                <w:sz w:val="18"/>
              </w:rPr>
              <w:t> </w:t>
            </w:r>
            <w:r>
              <w:rPr>
                <w:color w:val="231F20"/>
                <w:w w:val="110"/>
                <w:sz w:val="18"/>
              </w:rPr>
              <w:t>rare</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unusual</w:t>
            </w:r>
            <w:r>
              <w:rPr>
                <w:color w:val="231F20"/>
                <w:spacing w:val="-22"/>
                <w:w w:val="110"/>
                <w:sz w:val="18"/>
              </w:rPr>
              <w:t> </w:t>
            </w:r>
            <w:r>
              <w:rPr>
                <w:color w:val="231F20"/>
                <w:w w:val="110"/>
                <w:sz w:val="18"/>
              </w:rPr>
              <w:t>Australian</w:t>
            </w:r>
            <w:r>
              <w:rPr>
                <w:color w:val="231F20"/>
                <w:spacing w:val="-21"/>
                <w:w w:val="110"/>
                <w:sz w:val="18"/>
              </w:rPr>
              <w:t> </w:t>
            </w:r>
            <w:r>
              <w:rPr>
                <w:color w:val="231F20"/>
                <w:w w:val="110"/>
                <w:sz w:val="18"/>
              </w:rPr>
              <w:t>marsupial,</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describes</w:t>
            </w:r>
            <w:r>
              <w:rPr>
                <w:color w:val="231F20"/>
                <w:spacing w:val="-21"/>
                <w:w w:val="110"/>
                <w:sz w:val="18"/>
              </w:rPr>
              <w:t> </w:t>
            </w:r>
            <w:r>
              <w:rPr>
                <w:color w:val="231F20"/>
                <w:w w:val="110"/>
                <w:sz w:val="18"/>
              </w:rPr>
              <w:t>some</w:t>
            </w:r>
            <w:r>
              <w:rPr>
                <w:color w:val="231F20"/>
                <w:spacing w:val="-22"/>
                <w:w w:val="110"/>
                <w:sz w:val="18"/>
              </w:rPr>
              <w:t> </w:t>
            </w:r>
            <w:r>
              <w:rPr>
                <w:color w:val="231F20"/>
                <w:w w:val="110"/>
                <w:sz w:val="18"/>
              </w:rPr>
              <w:t>of their unique</w:t>
            </w:r>
            <w:r>
              <w:rPr>
                <w:color w:val="231F20"/>
                <w:spacing w:val="-10"/>
                <w:w w:val="110"/>
                <w:sz w:val="18"/>
              </w:rPr>
              <w:t> </w:t>
            </w:r>
            <w:r>
              <w:rPr>
                <w:color w:val="231F20"/>
                <w:w w:val="110"/>
                <w:sz w:val="18"/>
              </w:rPr>
              <w:t>adaptations.</w:t>
            </w:r>
          </w:p>
        </w:tc>
        <w:tc>
          <w:tcPr>
            <w:tcW w:w="1874" w:type="dxa"/>
          </w:tcPr>
          <w:p>
            <w:pPr>
              <w:pStyle w:val="TableParagraph"/>
              <w:rPr>
                <w:b/>
                <w:sz w:val="18"/>
              </w:rPr>
            </w:pPr>
            <w:r>
              <w:rPr>
                <w:b/>
                <w:color w:val="231F20"/>
                <w:sz w:val="18"/>
              </w:rPr>
              <w:t>Engage</w:t>
            </w:r>
          </w:p>
        </w:tc>
      </w:tr>
      <w:tr>
        <w:trPr>
          <w:trHeight w:val="835" w:hRule="atLeast"/>
        </w:trPr>
        <w:tc>
          <w:tcPr>
            <w:tcW w:w="7742" w:type="dxa"/>
          </w:tcPr>
          <w:p>
            <w:pPr>
              <w:pStyle w:val="TableParagraph"/>
              <w:rPr>
                <w:i/>
                <w:sz w:val="18"/>
              </w:rPr>
            </w:pPr>
            <w:r>
              <w:rPr>
                <w:i/>
                <w:color w:val="231F20"/>
                <w:w w:val="105"/>
                <w:sz w:val="18"/>
              </w:rPr>
              <w:t>Food and energy 2: Pollen</w:t>
            </w:r>
          </w:p>
          <w:p>
            <w:pPr>
              <w:pStyle w:val="TableParagraph"/>
              <w:spacing w:line="249" w:lineRule="auto" w:before="122"/>
              <w:ind w:right="120"/>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w:t>
            </w:r>
            <w:r>
              <w:rPr>
                <w:color w:val="231F20"/>
                <w:spacing w:val="-19"/>
                <w:w w:val="110"/>
                <w:sz w:val="18"/>
              </w:rPr>
              <w:t> </w:t>
            </w:r>
            <w:r>
              <w:rPr>
                <w:color w:val="231F20"/>
                <w:w w:val="110"/>
                <w:sz w:val="18"/>
              </w:rPr>
              <w:t>virtual</w:t>
            </w:r>
            <w:r>
              <w:rPr>
                <w:color w:val="231F20"/>
                <w:spacing w:val="-18"/>
                <w:w w:val="110"/>
                <w:sz w:val="18"/>
              </w:rPr>
              <w:t> </w:t>
            </w:r>
            <w:r>
              <w:rPr>
                <w:color w:val="231F20"/>
                <w:w w:val="110"/>
                <w:sz w:val="18"/>
              </w:rPr>
              <w:t>microscope</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examine</w:t>
            </w:r>
            <w:r>
              <w:rPr>
                <w:color w:val="231F20"/>
                <w:spacing w:val="-19"/>
                <w:w w:val="110"/>
                <w:sz w:val="18"/>
              </w:rPr>
              <w:t> </w:t>
            </w:r>
            <w:r>
              <w:rPr>
                <w:color w:val="231F20"/>
                <w:w w:val="110"/>
                <w:sz w:val="18"/>
              </w:rPr>
              <w:t>pollen</w:t>
            </w:r>
            <w:r>
              <w:rPr>
                <w:color w:val="231F20"/>
                <w:spacing w:val="-18"/>
                <w:w w:val="110"/>
                <w:sz w:val="18"/>
              </w:rPr>
              <w:t> </w:t>
            </w:r>
            <w:r>
              <w:rPr>
                <w:color w:val="231F20"/>
                <w:w w:val="110"/>
                <w:sz w:val="18"/>
              </w:rPr>
              <w:t>from</w:t>
            </w:r>
            <w:r>
              <w:rPr>
                <w:color w:val="231F20"/>
                <w:spacing w:val="-19"/>
                <w:w w:val="110"/>
                <w:sz w:val="18"/>
              </w:rPr>
              <w:t> </w:t>
            </w:r>
            <w:r>
              <w:rPr>
                <w:color w:val="231F20"/>
                <w:w w:val="110"/>
                <w:sz w:val="18"/>
              </w:rPr>
              <w:t>a</w:t>
            </w:r>
            <w:r>
              <w:rPr>
                <w:color w:val="231F20"/>
                <w:spacing w:val="-18"/>
                <w:w w:val="110"/>
                <w:sz w:val="18"/>
              </w:rPr>
              <w:t> </w:t>
            </w:r>
            <w:r>
              <w:rPr>
                <w:color w:val="231F20"/>
                <w:w w:val="110"/>
                <w:sz w:val="18"/>
              </w:rPr>
              <w:t>range</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plants,</w:t>
            </w:r>
            <w:r>
              <w:rPr>
                <w:color w:val="231F20"/>
                <w:spacing w:val="-19"/>
                <w:w w:val="110"/>
                <w:sz w:val="18"/>
              </w:rPr>
              <w:t> </w:t>
            </w:r>
            <w:r>
              <w:rPr>
                <w:color w:val="231F20"/>
                <w:w w:val="110"/>
                <w:sz w:val="18"/>
              </w:rPr>
              <w:t>measure</w:t>
            </w:r>
            <w:r>
              <w:rPr>
                <w:color w:val="231F20"/>
                <w:spacing w:val="-18"/>
                <w:w w:val="110"/>
                <w:sz w:val="18"/>
              </w:rPr>
              <w:t> </w:t>
            </w:r>
            <w:r>
              <w:rPr>
                <w:color w:val="231F20"/>
                <w:w w:val="110"/>
                <w:sz w:val="18"/>
              </w:rPr>
              <w:t>the size</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pollen</w:t>
            </w:r>
            <w:r>
              <w:rPr>
                <w:color w:val="231F20"/>
                <w:spacing w:val="-11"/>
                <w:w w:val="110"/>
                <w:sz w:val="18"/>
              </w:rPr>
              <w:t> </w:t>
            </w:r>
            <w:r>
              <w:rPr>
                <w:color w:val="231F20"/>
                <w:w w:val="110"/>
                <w:sz w:val="18"/>
              </w:rPr>
              <w:t>grains,</w:t>
            </w:r>
            <w:r>
              <w:rPr>
                <w:color w:val="231F20"/>
                <w:spacing w:val="-10"/>
                <w:w w:val="110"/>
                <w:sz w:val="18"/>
              </w:rPr>
              <w:t> </w:t>
            </w:r>
            <w:r>
              <w:rPr>
                <w:color w:val="231F20"/>
                <w:w w:val="110"/>
                <w:sz w:val="18"/>
              </w:rPr>
              <w:t>and</w:t>
            </w:r>
            <w:r>
              <w:rPr>
                <w:color w:val="231F20"/>
                <w:spacing w:val="-11"/>
                <w:w w:val="110"/>
                <w:sz w:val="18"/>
              </w:rPr>
              <w:t> </w:t>
            </w:r>
            <w:r>
              <w:rPr>
                <w:color w:val="231F20"/>
                <w:w w:val="110"/>
                <w:sz w:val="18"/>
              </w:rPr>
              <w:t>learn</w:t>
            </w:r>
            <w:r>
              <w:rPr>
                <w:color w:val="231F20"/>
                <w:spacing w:val="-11"/>
                <w:w w:val="110"/>
                <w:sz w:val="18"/>
              </w:rPr>
              <w:t> </w:t>
            </w:r>
            <w:r>
              <w:rPr>
                <w:color w:val="231F20"/>
                <w:w w:val="110"/>
                <w:sz w:val="18"/>
              </w:rPr>
              <w:t>about</w:t>
            </w:r>
            <w:r>
              <w:rPr>
                <w:color w:val="231F20"/>
                <w:spacing w:val="-10"/>
                <w:w w:val="110"/>
                <w:sz w:val="18"/>
              </w:rPr>
              <w:t> </w:t>
            </w:r>
            <w:r>
              <w:rPr>
                <w:color w:val="231F20"/>
                <w:w w:val="110"/>
                <w:sz w:val="18"/>
              </w:rPr>
              <w:t>features</w:t>
            </w:r>
            <w:r>
              <w:rPr>
                <w:color w:val="231F20"/>
                <w:spacing w:val="-11"/>
                <w:w w:val="110"/>
                <w:sz w:val="18"/>
              </w:rPr>
              <w:t> </w:t>
            </w:r>
            <w:r>
              <w:rPr>
                <w:color w:val="231F20"/>
                <w:w w:val="110"/>
                <w:sz w:val="18"/>
              </w:rPr>
              <w:t>such</w:t>
            </w:r>
            <w:r>
              <w:rPr>
                <w:color w:val="231F20"/>
                <w:spacing w:val="-11"/>
                <w:w w:val="110"/>
                <w:sz w:val="18"/>
              </w:rPr>
              <w:t> </w:t>
            </w:r>
            <w:r>
              <w:rPr>
                <w:color w:val="231F20"/>
                <w:w w:val="110"/>
                <w:sz w:val="18"/>
              </w:rPr>
              <w:t>as</w:t>
            </w:r>
            <w:r>
              <w:rPr>
                <w:color w:val="231F20"/>
                <w:spacing w:val="-10"/>
                <w:w w:val="110"/>
                <w:sz w:val="18"/>
              </w:rPr>
              <w:t> </w:t>
            </w:r>
            <w:r>
              <w:rPr>
                <w:color w:val="231F20"/>
                <w:w w:val="110"/>
                <w:sz w:val="18"/>
              </w:rPr>
              <w:t>pore</w:t>
            </w:r>
            <w:r>
              <w:rPr>
                <w:color w:val="231F20"/>
                <w:spacing w:val="-11"/>
                <w:w w:val="110"/>
                <w:sz w:val="18"/>
              </w:rPr>
              <w:t> </w:t>
            </w:r>
            <w:r>
              <w:rPr>
                <w:color w:val="231F20"/>
                <w:w w:val="110"/>
                <w:sz w:val="18"/>
              </w:rPr>
              <w:t>width</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cell</w:t>
            </w:r>
            <w:r>
              <w:rPr>
                <w:color w:val="231F20"/>
                <w:spacing w:val="-11"/>
                <w:w w:val="110"/>
                <w:sz w:val="18"/>
              </w:rPr>
              <w:t> </w:t>
            </w:r>
            <w:r>
              <w:rPr>
                <w:color w:val="231F20"/>
                <w:w w:val="110"/>
                <w:sz w:val="18"/>
              </w:rPr>
              <w:t>wall</w:t>
            </w:r>
            <w:r>
              <w:rPr>
                <w:color w:val="231F20"/>
                <w:spacing w:val="-11"/>
                <w:w w:val="110"/>
                <w:sz w:val="18"/>
              </w:rPr>
              <w:t> </w:t>
            </w:r>
            <w:r>
              <w:rPr>
                <w:color w:val="231F20"/>
                <w:w w:val="110"/>
                <w:sz w:val="18"/>
              </w:rPr>
              <w:t>width.</w:t>
            </w:r>
          </w:p>
        </w:tc>
        <w:tc>
          <w:tcPr>
            <w:tcW w:w="1874" w:type="dxa"/>
          </w:tcPr>
          <w:p>
            <w:pPr>
              <w:pStyle w:val="TableParagraph"/>
              <w:rPr>
                <w:b/>
                <w:sz w:val="18"/>
              </w:rPr>
            </w:pPr>
            <w:r>
              <w:rPr>
                <w:b/>
                <w:color w:val="231F20"/>
                <w:sz w:val="18"/>
              </w:rPr>
              <w:t>Explore</w:t>
            </w:r>
          </w:p>
        </w:tc>
      </w:tr>
      <w:tr>
        <w:trPr>
          <w:trHeight w:val="835" w:hRule="atLeast"/>
        </w:trPr>
        <w:tc>
          <w:tcPr>
            <w:tcW w:w="7742" w:type="dxa"/>
          </w:tcPr>
          <w:p>
            <w:pPr>
              <w:pStyle w:val="TableParagraph"/>
              <w:rPr>
                <w:i/>
                <w:sz w:val="18"/>
              </w:rPr>
            </w:pPr>
            <w:r>
              <w:rPr>
                <w:i/>
                <w:color w:val="231F20"/>
                <w:w w:val="105"/>
                <w:sz w:val="18"/>
              </w:rPr>
              <w:t>Food</w:t>
            </w:r>
            <w:r>
              <w:rPr>
                <w:i/>
                <w:color w:val="231F20"/>
                <w:spacing w:val="-16"/>
                <w:w w:val="105"/>
                <w:sz w:val="18"/>
              </w:rPr>
              <w:t> </w:t>
            </w:r>
            <w:r>
              <w:rPr>
                <w:i/>
                <w:color w:val="231F20"/>
                <w:w w:val="105"/>
                <w:sz w:val="18"/>
              </w:rPr>
              <w:t>and</w:t>
            </w:r>
            <w:r>
              <w:rPr>
                <w:i/>
                <w:color w:val="231F20"/>
                <w:spacing w:val="-16"/>
                <w:w w:val="105"/>
                <w:sz w:val="18"/>
              </w:rPr>
              <w:t> </w:t>
            </w:r>
            <w:r>
              <w:rPr>
                <w:i/>
                <w:color w:val="231F20"/>
                <w:w w:val="105"/>
                <w:sz w:val="18"/>
              </w:rPr>
              <w:t>energy</w:t>
            </w:r>
            <w:r>
              <w:rPr>
                <w:i/>
                <w:color w:val="231F20"/>
                <w:spacing w:val="-15"/>
                <w:w w:val="105"/>
                <w:sz w:val="18"/>
              </w:rPr>
              <w:t> </w:t>
            </w:r>
            <w:r>
              <w:rPr>
                <w:i/>
                <w:color w:val="231F20"/>
                <w:spacing w:val="3"/>
                <w:w w:val="105"/>
                <w:sz w:val="18"/>
              </w:rPr>
              <w:t>3:</w:t>
            </w:r>
            <w:r>
              <w:rPr>
                <w:i/>
                <w:color w:val="231F20"/>
                <w:spacing w:val="-16"/>
                <w:w w:val="105"/>
                <w:sz w:val="18"/>
              </w:rPr>
              <w:t> </w:t>
            </w:r>
            <w:r>
              <w:rPr>
                <w:i/>
                <w:color w:val="231F20"/>
                <w:w w:val="105"/>
                <w:sz w:val="18"/>
              </w:rPr>
              <w:t>Fauna</w:t>
            </w:r>
            <w:r>
              <w:rPr>
                <w:i/>
                <w:color w:val="231F20"/>
                <w:spacing w:val="-15"/>
                <w:w w:val="105"/>
                <w:sz w:val="18"/>
              </w:rPr>
              <w:t> </w:t>
            </w:r>
            <w:r>
              <w:rPr>
                <w:i/>
                <w:color w:val="231F20"/>
                <w:w w:val="105"/>
                <w:sz w:val="18"/>
              </w:rPr>
              <w:t>surveys</w:t>
            </w:r>
          </w:p>
          <w:p>
            <w:pPr>
              <w:pStyle w:val="TableParagraph"/>
              <w:spacing w:line="249" w:lineRule="auto" w:before="122"/>
              <w:rPr>
                <w:sz w:val="18"/>
              </w:rPr>
            </w:pPr>
            <w:r>
              <w:rPr>
                <w:color w:val="231F20"/>
                <w:w w:val="110"/>
                <w:sz w:val="18"/>
              </w:rPr>
              <w:t>Students</w:t>
            </w:r>
            <w:r>
              <w:rPr>
                <w:color w:val="231F20"/>
                <w:spacing w:val="-18"/>
                <w:w w:val="110"/>
                <w:sz w:val="18"/>
              </w:rPr>
              <w:t> </w:t>
            </w:r>
            <w:r>
              <w:rPr>
                <w:color w:val="231F20"/>
                <w:w w:val="110"/>
                <w:sz w:val="18"/>
              </w:rPr>
              <w:t>explore</w:t>
            </w:r>
            <w:r>
              <w:rPr>
                <w:color w:val="231F20"/>
                <w:spacing w:val="-17"/>
                <w:w w:val="110"/>
                <w:sz w:val="18"/>
              </w:rPr>
              <w:t> </w:t>
            </w:r>
            <w:r>
              <w:rPr>
                <w:color w:val="231F20"/>
                <w:w w:val="110"/>
                <w:sz w:val="18"/>
              </w:rPr>
              <w:t>factors</w:t>
            </w:r>
            <w:r>
              <w:rPr>
                <w:color w:val="231F20"/>
                <w:spacing w:val="-18"/>
                <w:w w:val="110"/>
                <w:sz w:val="18"/>
              </w:rPr>
              <w:t> </w:t>
            </w:r>
            <w:r>
              <w:rPr>
                <w:color w:val="231F20"/>
                <w:w w:val="110"/>
                <w:sz w:val="18"/>
              </w:rPr>
              <w:t>controlling</w:t>
            </w:r>
            <w:r>
              <w:rPr>
                <w:color w:val="231F20"/>
                <w:spacing w:val="-17"/>
                <w:w w:val="110"/>
                <w:sz w:val="18"/>
              </w:rPr>
              <w:t> </w:t>
            </w:r>
            <w:r>
              <w:rPr>
                <w:color w:val="231F20"/>
                <w:w w:val="110"/>
                <w:sz w:val="18"/>
              </w:rPr>
              <w:t>abundance</w:t>
            </w:r>
            <w:r>
              <w:rPr>
                <w:color w:val="231F20"/>
                <w:spacing w:val="-17"/>
                <w:w w:val="110"/>
                <w:sz w:val="18"/>
              </w:rPr>
              <w:t> </w:t>
            </w:r>
            <w:r>
              <w:rPr>
                <w:color w:val="231F20"/>
                <w:w w:val="110"/>
                <w:sz w:val="18"/>
              </w:rPr>
              <w:t>and</w:t>
            </w:r>
            <w:r>
              <w:rPr>
                <w:color w:val="231F20"/>
                <w:spacing w:val="-18"/>
                <w:w w:val="110"/>
                <w:sz w:val="18"/>
              </w:rPr>
              <w:t> </w:t>
            </w:r>
            <w:r>
              <w:rPr>
                <w:color w:val="231F20"/>
                <w:w w:val="110"/>
                <w:sz w:val="18"/>
              </w:rPr>
              <w:t>distribution</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organisms,</w:t>
            </w:r>
            <w:r>
              <w:rPr>
                <w:color w:val="231F20"/>
                <w:spacing w:val="-18"/>
                <w:w w:val="110"/>
                <w:sz w:val="18"/>
              </w:rPr>
              <w:t> </w:t>
            </w:r>
            <w:r>
              <w:rPr>
                <w:color w:val="231F20"/>
                <w:w w:val="110"/>
                <w:sz w:val="18"/>
              </w:rPr>
              <w:t>and occupation of particular</w:t>
            </w:r>
            <w:r>
              <w:rPr>
                <w:color w:val="231F20"/>
                <w:spacing w:val="-16"/>
                <w:w w:val="110"/>
                <w:sz w:val="18"/>
              </w:rPr>
              <w:t> </w:t>
            </w:r>
            <w:r>
              <w:rPr>
                <w:color w:val="231F20"/>
                <w:w w:val="110"/>
                <w:sz w:val="18"/>
              </w:rPr>
              <w:t>habitats.</w:t>
            </w:r>
          </w:p>
        </w:tc>
        <w:tc>
          <w:tcPr>
            <w:tcW w:w="1874" w:type="dxa"/>
          </w:tcPr>
          <w:p>
            <w:pPr>
              <w:pStyle w:val="TableParagraph"/>
              <w:rPr>
                <w:b/>
                <w:sz w:val="18"/>
              </w:rPr>
            </w:pPr>
            <w:r>
              <w:rPr>
                <w:b/>
                <w:color w:val="231F20"/>
                <w:sz w:val="18"/>
              </w:rPr>
              <w:t>Explore</w:t>
            </w:r>
          </w:p>
        </w:tc>
      </w:tr>
      <w:tr>
        <w:trPr>
          <w:trHeight w:val="835" w:hRule="atLeast"/>
        </w:trPr>
        <w:tc>
          <w:tcPr>
            <w:tcW w:w="7742" w:type="dxa"/>
            <w:shd w:val="clear" w:color="auto" w:fill="DCDDDE"/>
          </w:tcPr>
          <w:p>
            <w:pPr>
              <w:pStyle w:val="TableParagraph"/>
              <w:rPr>
                <w:i/>
                <w:sz w:val="18"/>
              </w:rPr>
            </w:pPr>
            <w:r>
              <w:rPr>
                <w:i/>
                <w:color w:val="231F20"/>
                <w:w w:val="105"/>
                <w:sz w:val="18"/>
              </w:rPr>
              <w:t>Food and energy 4: Honey possum respiration</w:t>
            </w:r>
          </w:p>
          <w:p>
            <w:pPr>
              <w:pStyle w:val="TableParagraph"/>
              <w:spacing w:line="249" w:lineRule="auto" w:before="122"/>
              <w:ind w:right="915"/>
              <w:rPr>
                <w:sz w:val="18"/>
              </w:rPr>
            </w:pPr>
            <w:r>
              <w:rPr>
                <w:color w:val="231F20"/>
                <w:w w:val="110"/>
                <w:sz w:val="18"/>
              </w:rPr>
              <w:t>Students</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a</w:t>
            </w:r>
            <w:r>
              <w:rPr>
                <w:color w:val="231F20"/>
                <w:spacing w:val="-17"/>
                <w:w w:val="110"/>
                <w:sz w:val="18"/>
              </w:rPr>
              <w:t> </w:t>
            </w:r>
            <w:r>
              <w:rPr>
                <w:color w:val="231F20"/>
                <w:w w:val="110"/>
                <w:sz w:val="18"/>
              </w:rPr>
              <w:t>worksheet</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explore</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process</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respiration</w:t>
            </w:r>
            <w:r>
              <w:rPr>
                <w:color w:val="231F20"/>
                <w:spacing w:val="-17"/>
                <w:w w:val="110"/>
                <w:sz w:val="18"/>
              </w:rPr>
              <w:t> </w:t>
            </w:r>
            <w:r>
              <w:rPr>
                <w:color w:val="231F20"/>
                <w:w w:val="110"/>
                <w:sz w:val="18"/>
              </w:rPr>
              <w:t>in</w:t>
            </w:r>
            <w:r>
              <w:rPr>
                <w:color w:val="231F20"/>
                <w:spacing w:val="-16"/>
                <w:w w:val="110"/>
                <w:sz w:val="18"/>
              </w:rPr>
              <w:t> </w:t>
            </w:r>
            <w:r>
              <w:rPr>
                <w:color w:val="231F20"/>
                <w:w w:val="110"/>
                <w:sz w:val="18"/>
              </w:rPr>
              <w:t>heterotrophic organisms.</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2" w:type="dxa"/>
          </w:tcPr>
          <w:p>
            <w:pPr>
              <w:pStyle w:val="TableParagraph"/>
              <w:rPr>
                <w:i/>
                <w:sz w:val="18"/>
              </w:rPr>
            </w:pPr>
            <w:r>
              <w:rPr>
                <w:i/>
                <w:color w:val="231F20"/>
                <w:w w:val="105"/>
                <w:sz w:val="18"/>
              </w:rPr>
              <w:t>Food and energy 5: Animal release</w:t>
            </w:r>
          </w:p>
          <w:p>
            <w:pPr>
              <w:pStyle w:val="TableParagraph"/>
              <w:spacing w:line="249" w:lineRule="auto" w:before="123"/>
              <w:rPr>
                <w:sz w:val="18"/>
              </w:rPr>
            </w:pPr>
            <w:r>
              <w:rPr>
                <w:color w:val="231F20"/>
                <w:w w:val="110"/>
                <w:sz w:val="18"/>
              </w:rPr>
              <w:t>Students</w:t>
            </w:r>
            <w:r>
              <w:rPr>
                <w:color w:val="231F20"/>
                <w:spacing w:val="-11"/>
                <w:w w:val="110"/>
                <w:sz w:val="18"/>
              </w:rPr>
              <w:t> </w:t>
            </w:r>
            <w:r>
              <w:rPr>
                <w:color w:val="231F20"/>
                <w:w w:val="110"/>
                <w:sz w:val="18"/>
              </w:rPr>
              <w:t>answer</w:t>
            </w:r>
            <w:r>
              <w:rPr>
                <w:color w:val="231F20"/>
                <w:spacing w:val="-11"/>
                <w:w w:val="110"/>
                <w:sz w:val="18"/>
              </w:rPr>
              <w:t> </w:t>
            </w:r>
            <w:r>
              <w:rPr>
                <w:color w:val="231F20"/>
                <w:w w:val="110"/>
                <w:sz w:val="18"/>
              </w:rPr>
              <w:t>questions</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identify</w:t>
            </w:r>
            <w:r>
              <w:rPr>
                <w:color w:val="231F20"/>
                <w:spacing w:val="-10"/>
                <w:w w:val="110"/>
                <w:sz w:val="18"/>
              </w:rPr>
              <w:t> </w:t>
            </w:r>
            <w:r>
              <w:rPr>
                <w:color w:val="231F20"/>
                <w:w w:val="110"/>
                <w:sz w:val="18"/>
              </w:rPr>
              <w:t>an</w:t>
            </w:r>
            <w:r>
              <w:rPr>
                <w:color w:val="231F20"/>
                <w:spacing w:val="-11"/>
                <w:w w:val="110"/>
                <w:sz w:val="18"/>
              </w:rPr>
              <w:t> </w:t>
            </w:r>
            <w:r>
              <w:rPr>
                <w:color w:val="231F20"/>
                <w:w w:val="110"/>
                <w:sz w:val="18"/>
              </w:rPr>
              <w:t>environment</w:t>
            </w:r>
            <w:r>
              <w:rPr>
                <w:color w:val="231F20"/>
                <w:spacing w:val="-10"/>
                <w:w w:val="110"/>
                <w:sz w:val="18"/>
              </w:rPr>
              <w:t> </w:t>
            </w:r>
            <w:r>
              <w:rPr>
                <w:color w:val="231F20"/>
                <w:w w:val="110"/>
                <w:sz w:val="18"/>
              </w:rPr>
              <w:t>that</w:t>
            </w:r>
            <w:r>
              <w:rPr>
                <w:color w:val="231F20"/>
                <w:spacing w:val="-11"/>
                <w:w w:val="110"/>
                <w:sz w:val="18"/>
              </w:rPr>
              <w:t> </w:t>
            </w:r>
            <w:r>
              <w:rPr>
                <w:color w:val="231F20"/>
                <w:w w:val="110"/>
                <w:sz w:val="18"/>
              </w:rPr>
              <w:t>will</w:t>
            </w:r>
            <w:r>
              <w:rPr>
                <w:color w:val="231F20"/>
                <w:spacing w:val="-10"/>
                <w:w w:val="110"/>
                <w:sz w:val="18"/>
              </w:rPr>
              <w:t> </w:t>
            </w:r>
            <w:r>
              <w:rPr>
                <w:color w:val="231F20"/>
                <w:w w:val="110"/>
                <w:sz w:val="18"/>
              </w:rPr>
              <w:t>effectively</w:t>
            </w:r>
            <w:r>
              <w:rPr>
                <w:color w:val="231F20"/>
                <w:spacing w:val="-11"/>
                <w:w w:val="110"/>
                <w:sz w:val="18"/>
              </w:rPr>
              <w:t> </w:t>
            </w:r>
            <w:r>
              <w:rPr>
                <w:color w:val="231F20"/>
                <w:w w:val="110"/>
                <w:sz w:val="18"/>
              </w:rPr>
              <w:t>sustain</w:t>
            </w:r>
            <w:r>
              <w:rPr>
                <w:color w:val="231F20"/>
                <w:spacing w:val="-10"/>
                <w:w w:val="110"/>
                <w:sz w:val="18"/>
              </w:rPr>
              <w:t> </w:t>
            </w:r>
            <w:r>
              <w:rPr>
                <w:color w:val="231F20"/>
                <w:w w:val="110"/>
                <w:sz w:val="18"/>
              </w:rPr>
              <w:t>a released population of honey</w:t>
            </w:r>
            <w:r>
              <w:rPr>
                <w:color w:val="231F20"/>
                <w:spacing w:val="-26"/>
                <w:w w:val="110"/>
                <w:sz w:val="18"/>
              </w:rPr>
              <w:t> </w:t>
            </w:r>
            <w:r>
              <w:rPr>
                <w:color w:val="231F20"/>
                <w:w w:val="110"/>
                <w:sz w:val="18"/>
              </w:rPr>
              <w:t>possums.</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40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43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0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6.95pt;height:23.2pt;mso-position-horizontal-relative:page;mso-position-vertical-relative:page;z-index:-9976" type="#_x0000_t202" filled="false" stroked="false">
          <v:textbox inset="0,0,0,0">
            <w:txbxContent>
              <w:p>
                <w:pPr>
                  <w:spacing w:before="16"/>
                  <w:ind w:left="20" w:right="0" w:firstLine="0"/>
                  <w:jc w:val="left"/>
                  <w:rPr>
                    <w:sz w:val="12"/>
                  </w:rPr>
                </w:pPr>
                <w:r>
                  <w:rPr>
                    <w:color w:val="231F20"/>
                    <w:sz w:val="12"/>
                  </w:rPr>
                  <w:t>© 2011 The University of Western Australia,</w:t>
                </w:r>
              </w:p>
              <w:p>
                <w:pPr>
                  <w:spacing w:before="6"/>
                  <w:ind w:left="20" w:right="0" w:firstLine="0"/>
                  <w:jc w:val="left"/>
                  <w:rPr>
                    <w:sz w:val="12"/>
                  </w:rPr>
                </w:pPr>
                <w:r>
                  <w:rPr>
                    <w:color w:val="231F20"/>
                    <w:sz w:val="12"/>
                  </w:rPr>
                  <w:t>for conditions of use see spice.wa.edu.au/usage</w:t>
                </w:r>
              </w:p>
              <w:p>
                <w:pPr>
                  <w:spacing w:before="6"/>
                  <w:ind w:left="20" w:right="0" w:firstLine="0"/>
                  <w:jc w:val="left"/>
                  <w:rPr>
                    <w:sz w:val="12"/>
                  </w:rPr>
                </w:pPr>
                <w:r>
                  <w:rPr>
                    <w:color w:val="231F20"/>
                    <w:sz w:val="12"/>
                  </w:rPr>
                  <w:t>developed for the Department of Education, Western Australia</w:t>
                </w:r>
              </w:p>
            </w:txbxContent>
          </v:textbox>
          <w10:wrap type="none"/>
        </v:shape>
      </w:pict>
    </w:r>
    <w:r>
      <w:rPr/>
      <w:pict>
        <v:shape style="position:absolute;margin-left:316.440491pt;margin-top:793.477295pt;width:196.65pt;height:16pt;mso-position-horizontal-relative:page;mso-position-vertical-relative:page;z-index:-9952" type="#_x0000_t202" filled="false" stroked="false">
          <v:textbox inset="0,0,0,0">
            <w:txbxContent>
              <w:p>
                <w:pPr>
                  <w:spacing w:line="249" w:lineRule="auto" w:before="16"/>
                  <w:ind w:left="20" w:right="0" w:firstLine="2641"/>
                  <w:jc w:val="left"/>
                  <w:rPr>
                    <w:sz w:val="12"/>
                  </w:rPr>
                </w:pPr>
                <w:r>
                  <w:rPr>
                    <w:color w:val="231F20"/>
                    <w:sz w:val="12"/>
                  </w:rPr>
                  <w:t>ast0083 | version 1.0 Food and energy 4: Honey possum respiration (teachers guide) | 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99" w:hanging="171"/>
      </w:pPr>
      <w:rPr>
        <w:rFonts w:hint="default" w:ascii="Arial" w:hAnsi="Arial" w:eastAsia="Arial" w:cs="Arial"/>
        <w:w w:val="142"/>
        <w:sz w:val="18"/>
        <w:szCs w:val="18"/>
      </w:rPr>
    </w:lvl>
    <w:lvl w:ilvl="1">
      <w:start w:val="0"/>
      <w:numFmt w:val="bullet"/>
      <w:lvlText w:val="•"/>
      <w:lvlJc w:val="left"/>
      <w:pPr>
        <w:ind w:left="729" w:hanging="171"/>
      </w:pPr>
      <w:rPr>
        <w:rFonts w:hint="default"/>
      </w:rPr>
    </w:lvl>
    <w:lvl w:ilvl="2">
      <w:start w:val="0"/>
      <w:numFmt w:val="bullet"/>
      <w:lvlText w:val="•"/>
      <w:lvlJc w:val="left"/>
      <w:pPr>
        <w:ind w:left="1159" w:hanging="171"/>
      </w:pPr>
      <w:rPr>
        <w:rFonts w:hint="default"/>
      </w:rPr>
    </w:lvl>
    <w:lvl w:ilvl="3">
      <w:start w:val="0"/>
      <w:numFmt w:val="bullet"/>
      <w:lvlText w:val="•"/>
      <w:lvlJc w:val="left"/>
      <w:pPr>
        <w:ind w:left="1588" w:hanging="171"/>
      </w:pPr>
      <w:rPr>
        <w:rFonts w:hint="default"/>
      </w:rPr>
    </w:lvl>
    <w:lvl w:ilvl="4">
      <w:start w:val="0"/>
      <w:numFmt w:val="bullet"/>
      <w:lvlText w:val="•"/>
      <w:lvlJc w:val="left"/>
      <w:pPr>
        <w:ind w:left="2018" w:hanging="171"/>
      </w:pPr>
      <w:rPr>
        <w:rFonts w:hint="default"/>
      </w:rPr>
    </w:lvl>
    <w:lvl w:ilvl="5">
      <w:start w:val="0"/>
      <w:numFmt w:val="bullet"/>
      <w:lvlText w:val="•"/>
      <w:lvlJc w:val="left"/>
      <w:pPr>
        <w:ind w:left="2447" w:hanging="171"/>
      </w:pPr>
      <w:rPr>
        <w:rFonts w:hint="default"/>
      </w:rPr>
    </w:lvl>
    <w:lvl w:ilvl="6">
      <w:start w:val="0"/>
      <w:numFmt w:val="bullet"/>
      <w:lvlText w:val="•"/>
      <w:lvlJc w:val="left"/>
      <w:pPr>
        <w:ind w:left="2877" w:hanging="171"/>
      </w:pPr>
      <w:rPr>
        <w:rFonts w:hint="default"/>
      </w:rPr>
    </w:lvl>
    <w:lvl w:ilvl="7">
      <w:start w:val="0"/>
      <w:numFmt w:val="bullet"/>
      <w:lvlText w:val="•"/>
      <w:lvlJc w:val="left"/>
      <w:pPr>
        <w:ind w:left="3306" w:hanging="171"/>
      </w:pPr>
      <w:rPr>
        <w:rFonts w:hint="default"/>
      </w:rPr>
    </w:lvl>
    <w:lvl w:ilvl="8">
      <w:start w:val="0"/>
      <w:numFmt w:val="bullet"/>
      <w:lvlText w:val="•"/>
      <w:lvlJc w:val="left"/>
      <w:pPr>
        <w:ind w:left="3736" w:hanging="171"/>
      </w:pPr>
      <w:rPr>
        <w:rFonts w:hint="default"/>
      </w:rPr>
    </w:lvl>
  </w:abstractNum>
  <w:abstractNum w:abstractNumId="0">
    <w:multiLevelType w:val="hybridMultilevel"/>
    <w:lvl w:ilvl="0">
      <w:start w:val="0"/>
      <w:numFmt w:val="bullet"/>
      <w:lvlText w:val="•"/>
      <w:lvlJc w:val="left"/>
      <w:pPr>
        <w:ind w:left="249" w:hanging="171"/>
      </w:pPr>
      <w:rPr>
        <w:rFonts w:hint="default" w:ascii="Arial" w:hAnsi="Arial" w:eastAsia="Arial" w:cs="Arial"/>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48" w:hanging="171"/>
      </w:pPr>
      <w:rPr>
        <w:rFonts w:hint="default"/>
      </w:rPr>
    </w:lvl>
    <w:lvl w:ilvl="3">
      <w:start w:val="0"/>
      <w:numFmt w:val="bullet"/>
      <w:lvlText w:val="•"/>
      <w:lvlJc w:val="left"/>
      <w:pPr>
        <w:ind w:left="1752" w:hanging="171"/>
      </w:pPr>
      <w:rPr>
        <w:rFonts w:hint="default"/>
      </w:rPr>
    </w:lvl>
    <w:lvl w:ilvl="4">
      <w:start w:val="0"/>
      <w:numFmt w:val="bullet"/>
      <w:lvlText w:val="•"/>
      <w:lvlJc w:val="left"/>
      <w:pPr>
        <w:ind w:left="2256" w:hanging="171"/>
      </w:pPr>
      <w:rPr>
        <w:rFonts w:hint="default"/>
      </w:rPr>
    </w:lvl>
    <w:lvl w:ilvl="5">
      <w:start w:val="0"/>
      <w:numFmt w:val="bullet"/>
      <w:lvlText w:val="•"/>
      <w:lvlJc w:val="left"/>
      <w:pPr>
        <w:ind w:left="2760" w:hanging="171"/>
      </w:pPr>
      <w:rPr>
        <w:rFonts w:hint="default"/>
      </w:rPr>
    </w:lvl>
    <w:lvl w:ilvl="6">
      <w:start w:val="0"/>
      <w:numFmt w:val="bullet"/>
      <w:lvlText w:val="•"/>
      <w:lvlJc w:val="left"/>
      <w:pPr>
        <w:ind w:left="3264" w:hanging="171"/>
      </w:pPr>
      <w:rPr>
        <w:rFonts w:hint="default"/>
      </w:rPr>
    </w:lvl>
    <w:lvl w:ilvl="7">
      <w:start w:val="0"/>
      <w:numFmt w:val="bullet"/>
      <w:lvlText w:val="•"/>
      <w:lvlJc w:val="left"/>
      <w:pPr>
        <w:ind w:left="3768" w:hanging="171"/>
      </w:pPr>
      <w:rPr>
        <w:rFonts w:hint="default"/>
      </w:rPr>
    </w:lvl>
    <w:lvl w:ilvl="8">
      <w:start w:val="0"/>
      <w:numFmt w:val="bullet"/>
      <w:lvlText w:val="•"/>
      <w:lvlJc w:val="left"/>
      <w:pPr>
        <w:ind w:left="4272"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0"/>
    </w:pPr>
    <w:rPr>
      <w:rFonts w:ascii="Arial" w:hAnsi="Arial" w:eastAsia="Arial" w:cs="Arial"/>
      <w:sz w:val="18"/>
      <w:szCs w:val="18"/>
    </w:rPr>
  </w:style>
  <w:style w:styleId="Heading1" w:type="paragraph">
    <w:name w:val="Heading 1"/>
    <w:basedOn w:val="Normal"/>
    <w:uiPriority w:val="1"/>
    <w:qFormat/>
    <w:pPr>
      <w:spacing w:before="99"/>
      <w:ind w:left="100"/>
      <w:outlineLvl w:val="1"/>
    </w:pPr>
    <w:rPr>
      <w:rFonts w:ascii="Arial" w:hAnsi="Arial" w:eastAsia="Arial" w:cs="Arial"/>
      <w:sz w:val="26"/>
      <w:szCs w:val="26"/>
    </w:rPr>
  </w:style>
  <w:style w:styleId="Heading2" w:type="paragraph">
    <w:name w:val="Heading 2"/>
    <w:basedOn w:val="Normal"/>
    <w:uiPriority w:val="1"/>
    <w:qFormat/>
    <w:pPr>
      <w:spacing w:before="13"/>
      <w:ind w:left="100"/>
      <w:outlineLvl w:val="2"/>
    </w:pPr>
    <w:rPr>
      <w:rFonts w:ascii="Arial" w:hAnsi="Arial" w:eastAsia="Arial" w:cs="Arial"/>
      <w:i/>
      <w:sz w:val="26"/>
      <w:szCs w:val="26"/>
    </w:rPr>
  </w:style>
  <w:style w:styleId="ListParagraph" w:type="paragraph">
    <w:name w:val="List Paragraph"/>
    <w:basedOn w:val="Normal"/>
    <w:uiPriority w:val="1"/>
    <w:qFormat/>
    <w:pPr>
      <w:spacing w:before="58"/>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2020-04-02T00:11:16Z</dcterms:created>
  <dcterms:modified xsi:type="dcterms:W3CDTF">2020-04-02T00:11:16Z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2011-11-11T00:00:00Z</vt:filetime>
  </property>
  <property fmtid="{D5CDD505-2E9C-101B-9397-08002B2CF9AE}" pid="3" name="Creator">
    <vt:lpwstr>Adobe InDesign CS5.5 (7.5)</vt:lpwstr>
  </property>
  <property fmtid="{D5CDD505-2E9C-101B-9397-08002B2CF9AE}" pid="4" name="LastSaved">
    <vt:filetime>2020-04-02T00:00:00Z</vt:filetime>
  </property>
</Properties>
</file>