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r>
        <w:rPr>
          <w:rFonts w:ascii="Times New Roman"/>
          <w:sz w:val="20"/>
        </w:rPr>
        <w:pict>
          <v:group style="width:481.9pt;height:98.9pt;mso-position-horizontal-relative:char;mso-position-vertical-relative:line" coordorigin="0,0" coordsize="9638,1978">
            <v:shape style="position:absolute;left:309;top:37;width:9329;height:1928" type="#_x0000_t75" stroked="false">
              <v:imagedata r:id="rId6" o:title=""/>
            </v:shape>
            <v:shape style="position:absolute;left:0;top:0;width:9638;height:1966" type="#_x0000_t202" filled="false" stroked="false">
              <v:textbox inset="0,0,0,0">
                <w:txbxContent>
                  <w:p>
                    <w:pPr>
                      <w:spacing w:before="76"/>
                      <w:ind w:left="0" w:right="0" w:firstLine="0"/>
                      <w:jc w:val="left"/>
                      <w:rPr>
                        <w:b/>
                        <w:sz w:val="38"/>
                      </w:rPr>
                    </w:pPr>
                    <w:r>
                      <w:rPr>
                        <w:b/>
                        <w:color w:val="231F20"/>
                        <w:w w:val="105"/>
                        <w:sz w:val="38"/>
                      </w:rPr>
                      <w:t>teacher guide</w:t>
                    </w:r>
                  </w:p>
                </w:txbxContent>
              </v:textbox>
              <w10:wrap type="none"/>
            </v:shape>
            <v:shape style="position:absolute;left:4779;top:667;width:4724;height:1311" type="#_x0000_t202" filled="true" fillcolor="#231f20" stroked="false">
              <v:textbox inset="0,0,0,0">
                <w:txbxContent>
                  <w:p>
                    <w:pPr>
                      <w:spacing w:line="453" w:lineRule="exact" w:before="0"/>
                      <w:ind w:left="42" w:right="0" w:firstLine="0"/>
                      <w:jc w:val="left"/>
                      <w:rPr>
                        <w:b/>
                        <w:sz w:val="40"/>
                      </w:rPr>
                    </w:pPr>
                    <w:r>
                      <w:rPr>
                        <w:b/>
                        <w:color w:val="FFFFFF"/>
                        <w:spacing w:val="-12"/>
                        <w:sz w:val="40"/>
                      </w:rPr>
                      <w:t>Energy</w:t>
                    </w:r>
                    <w:r>
                      <w:rPr>
                        <w:b/>
                        <w:color w:val="FFFFFF"/>
                        <w:spacing w:val="-63"/>
                        <w:sz w:val="40"/>
                      </w:rPr>
                      <w:t> </w:t>
                    </w:r>
                    <w:r>
                      <w:rPr>
                        <w:b/>
                        <w:color w:val="FFFFFF"/>
                        <w:spacing w:val="-15"/>
                        <w:sz w:val="40"/>
                      </w:rPr>
                      <w:t>transformations</w:t>
                    </w:r>
                    <w:r>
                      <w:rPr>
                        <w:b/>
                        <w:color w:val="FFFFFF"/>
                        <w:spacing w:val="-63"/>
                        <w:sz w:val="40"/>
                      </w:rPr>
                      <w:t> </w:t>
                    </w:r>
                    <w:r>
                      <w:rPr>
                        <w:b/>
                        <w:color w:val="FFFFFF"/>
                        <w:spacing w:val="-9"/>
                        <w:sz w:val="40"/>
                      </w:rPr>
                      <w:t>3:</w:t>
                    </w:r>
                  </w:p>
                  <w:p>
                    <w:pPr>
                      <w:spacing w:before="154"/>
                      <w:ind w:left="902" w:right="0" w:firstLine="0"/>
                      <w:jc w:val="left"/>
                      <w:rPr>
                        <w:b/>
                        <w:sz w:val="48"/>
                      </w:rPr>
                    </w:pPr>
                    <w:r>
                      <w:rPr>
                        <w:b/>
                        <w:color w:val="FFFFFF"/>
                        <w:spacing w:val="-17"/>
                        <w:sz w:val="48"/>
                      </w:rPr>
                      <w:t>Analysing</w:t>
                    </w:r>
                    <w:r>
                      <w:rPr>
                        <w:b/>
                        <w:color w:val="FFFFFF"/>
                        <w:spacing w:val="-78"/>
                        <w:sz w:val="48"/>
                      </w:rPr>
                      <w:t> </w:t>
                    </w:r>
                    <w:r>
                      <w:rPr>
                        <w:b/>
                        <w:color w:val="FFFFFF"/>
                        <w:spacing w:val="-15"/>
                        <w:sz w:val="48"/>
                      </w:rPr>
                      <w:t>energy</w:t>
                    </w:r>
                  </w:p>
                </w:txbxContent>
              </v:textbox>
              <v:fill opacity="49152f" type="solid"/>
              <w10:wrap type="none"/>
            </v:shape>
          </v:group>
        </w:pict>
      </w:r>
      <w:r>
        <w:rPr>
          <w:rFonts w:ascii="Times New Roman"/>
          <w:sz w:val="20"/>
        </w:rPr>
      </w:r>
    </w:p>
    <w:p>
      <w:pPr>
        <w:pStyle w:val="BodyText"/>
        <w:spacing w:before="3"/>
        <w:ind w:left="0"/>
        <w:rPr>
          <w:rFonts w:ascii="Times New Roman"/>
          <w:sz w:val="8"/>
        </w:rPr>
      </w:pPr>
    </w:p>
    <w:p>
      <w:pPr>
        <w:pStyle w:val="Heading1"/>
        <w:spacing w:before="100"/>
      </w:pPr>
      <w:r>
        <w:rPr>
          <w:color w:val="231F20"/>
          <w:w w:val="105"/>
        </w:rPr>
        <w:t>Components</w:t>
      </w:r>
    </w:p>
    <w:p>
      <w:pPr>
        <w:pStyle w:val="BodyText"/>
        <w:ind w:left="0"/>
        <w:rPr>
          <w:sz w:val="1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95"/>
        <w:gridCol w:w="2401"/>
        <w:gridCol w:w="5287"/>
        <w:gridCol w:w="1134"/>
      </w:tblGrid>
      <w:tr>
        <w:trPr>
          <w:trHeight w:val="295" w:hRule="atLeast"/>
        </w:trPr>
        <w:tc>
          <w:tcPr>
            <w:tcW w:w="795" w:type="dxa"/>
            <w:tcBorders>
              <w:top w:val="nil"/>
              <w:left w:val="nil"/>
              <w:right w:val="nil"/>
            </w:tcBorders>
          </w:tcPr>
          <w:p>
            <w:pPr>
              <w:pStyle w:val="TableParagraph"/>
              <w:spacing w:before="0"/>
              <w:ind w:left="0"/>
              <w:rPr>
                <w:rFonts w:ascii="Times New Roman"/>
                <w:sz w:val="18"/>
              </w:rPr>
            </w:pPr>
          </w:p>
        </w:tc>
        <w:tc>
          <w:tcPr>
            <w:tcW w:w="2401" w:type="dxa"/>
            <w:tcBorders>
              <w:top w:val="nil"/>
              <w:left w:val="nil"/>
              <w:bottom w:val="nil"/>
              <w:right w:val="nil"/>
            </w:tcBorders>
            <w:shd w:val="clear" w:color="auto" w:fill="231F20"/>
          </w:tcPr>
          <w:p>
            <w:pPr>
              <w:pStyle w:val="TableParagraph"/>
              <w:spacing w:before="51"/>
              <w:ind w:left="84"/>
              <w:rPr>
                <w:sz w:val="18"/>
              </w:rPr>
            </w:pPr>
            <w:r>
              <w:rPr>
                <w:color w:val="FFFFFF"/>
                <w:sz w:val="18"/>
              </w:rPr>
              <w:t>NAME</w:t>
            </w:r>
          </w:p>
        </w:tc>
        <w:tc>
          <w:tcPr>
            <w:tcW w:w="5287" w:type="dxa"/>
            <w:tcBorders>
              <w:top w:val="nil"/>
              <w:left w:val="nil"/>
              <w:bottom w:val="nil"/>
              <w:right w:val="nil"/>
            </w:tcBorders>
            <w:shd w:val="clear" w:color="auto" w:fill="231F20"/>
          </w:tcPr>
          <w:p>
            <w:pPr>
              <w:pStyle w:val="TableParagraph"/>
              <w:spacing w:before="51"/>
              <w:ind w:left="84"/>
              <w:rPr>
                <w:sz w:val="18"/>
              </w:rPr>
            </w:pPr>
            <w:r>
              <w:rPr>
                <w:color w:val="FFFFFF"/>
                <w:sz w:val="18"/>
              </w:rPr>
              <w:t>DESCRIPTION</w:t>
            </w:r>
          </w:p>
        </w:tc>
        <w:tc>
          <w:tcPr>
            <w:tcW w:w="1134" w:type="dxa"/>
            <w:tcBorders>
              <w:top w:val="nil"/>
              <w:left w:val="nil"/>
              <w:bottom w:val="nil"/>
              <w:right w:val="nil"/>
            </w:tcBorders>
            <w:shd w:val="clear" w:color="auto" w:fill="231F20"/>
          </w:tcPr>
          <w:p>
            <w:pPr>
              <w:pStyle w:val="TableParagraph"/>
              <w:spacing w:before="51"/>
              <w:ind w:left="84"/>
              <w:rPr>
                <w:sz w:val="18"/>
              </w:rPr>
            </w:pPr>
            <w:r>
              <w:rPr>
                <w:color w:val="FFFFFF"/>
                <w:sz w:val="18"/>
              </w:rPr>
              <w:t>AUDIENCE</w:t>
            </w:r>
          </w:p>
        </w:tc>
      </w:tr>
      <w:tr>
        <w:trPr>
          <w:trHeight w:val="938" w:hRule="atLeast"/>
        </w:trPr>
        <w:tc>
          <w:tcPr>
            <w:tcW w:w="795" w:type="dxa"/>
            <w:shd w:val="clear" w:color="auto" w:fill="DCDDDE"/>
          </w:tcPr>
          <w:p>
            <w:pPr>
              <w:pStyle w:val="TableParagraph"/>
              <w:spacing w:before="6"/>
              <w:ind w:left="0"/>
              <w:rPr>
                <w:sz w:val="6"/>
              </w:rPr>
            </w:pPr>
          </w:p>
          <w:p>
            <w:pPr>
              <w:pStyle w:val="TableParagraph"/>
              <w:spacing w:before="0"/>
              <w:ind w:left="111"/>
              <w:rPr>
                <w:sz w:val="20"/>
              </w:rPr>
            </w:pPr>
            <w:r>
              <w:rPr>
                <w:sz w:val="20"/>
              </w:rPr>
              <w:drawing>
                <wp:inline distT="0" distB="0" distL="0" distR="0">
                  <wp:extent cx="365759" cy="365759"/>
                  <wp:effectExtent l="0" t="0" r="0" b="0"/>
                  <wp:docPr id="5" name="image4.png" descr=""/>
                  <wp:cNvGraphicFramePr>
                    <a:graphicFrameLocks noChangeAspect="1"/>
                  </wp:cNvGraphicFramePr>
                  <a:graphic>
                    <a:graphicData uri="http://schemas.openxmlformats.org/drawingml/2006/picture">
                      <pic:pic>
                        <pic:nvPicPr>
                          <pic:cNvPr id="6" name="image4.png"/>
                          <pic:cNvPicPr/>
                        </pic:nvPicPr>
                        <pic:blipFill>
                          <a:blip r:embed="rId7" cstate="print"/>
                          <a:stretch>
                            <a:fillRect/>
                          </a:stretch>
                        </pic:blipFill>
                        <pic:spPr>
                          <a:xfrm>
                            <a:off x="0" y="0"/>
                            <a:ext cx="365759" cy="365759"/>
                          </a:xfrm>
                          <a:prstGeom prst="rect">
                            <a:avLst/>
                          </a:prstGeom>
                        </pic:spPr>
                      </pic:pic>
                    </a:graphicData>
                  </a:graphic>
                </wp:inline>
              </w:drawing>
            </w:r>
            <w:r>
              <w:rPr>
                <w:sz w:val="20"/>
              </w:rPr>
            </w:r>
          </w:p>
        </w:tc>
        <w:tc>
          <w:tcPr>
            <w:tcW w:w="2401" w:type="dxa"/>
            <w:tcBorders>
              <w:top w:val="nil"/>
            </w:tcBorders>
            <w:shd w:val="clear" w:color="auto" w:fill="DCDDDE"/>
          </w:tcPr>
          <w:p>
            <w:pPr>
              <w:pStyle w:val="TableParagraph"/>
              <w:rPr>
                <w:i/>
                <w:sz w:val="18"/>
              </w:rPr>
            </w:pPr>
            <w:r>
              <w:rPr>
                <w:i/>
                <w:color w:val="231F20"/>
                <w:w w:val="105"/>
                <w:sz w:val="18"/>
              </w:rPr>
              <w:t>Analysing energy</w:t>
            </w:r>
          </w:p>
          <w:p>
            <w:pPr>
              <w:pStyle w:val="TableParagraph"/>
              <w:spacing w:before="122"/>
              <w:rPr>
                <w:sz w:val="18"/>
              </w:rPr>
            </w:pPr>
            <w:r>
              <w:rPr>
                <w:color w:val="231F20"/>
                <w:w w:val="110"/>
                <w:sz w:val="18"/>
              </w:rPr>
              <w:t>teacher guide</w:t>
            </w:r>
          </w:p>
        </w:tc>
        <w:tc>
          <w:tcPr>
            <w:tcW w:w="5287" w:type="dxa"/>
            <w:tcBorders>
              <w:top w:val="nil"/>
            </w:tcBorders>
            <w:shd w:val="clear" w:color="auto" w:fill="DCDDDE"/>
          </w:tcPr>
          <w:p>
            <w:pPr>
              <w:pStyle w:val="TableParagraph"/>
              <w:spacing w:line="249" w:lineRule="auto"/>
              <w:ind w:right="319"/>
              <w:rPr>
                <w:sz w:val="18"/>
              </w:rPr>
            </w:pPr>
            <w:r>
              <w:rPr>
                <w:color w:val="231F20"/>
                <w:w w:val="110"/>
                <w:sz w:val="18"/>
              </w:rPr>
              <w:t>This guide explains how to use a learning object and associated</w:t>
            </w:r>
            <w:r>
              <w:rPr>
                <w:color w:val="231F20"/>
                <w:spacing w:val="-23"/>
                <w:w w:val="110"/>
                <w:sz w:val="18"/>
              </w:rPr>
              <w:t> </w:t>
            </w:r>
            <w:r>
              <w:rPr>
                <w:color w:val="231F20"/>
                <w:w w:val="110"/>
                <w:sz w:val="18"/>
              </w:rPr>
              <w:t>fact</w:t>
            </w:r>
            <w:r>
              <w:rPr>
                <w:color w:val="231F20"/>
                <w:spacing w:val="-23"/>
                <w:w w:val="110"/>
                <w:sz w:val="18"/>
              </w:rPr>
              <w:t> </w:t>
            </w:r>
            <w:r>
              <w:rPr>
                <w:color w:val="231F20"/>
                <w:w w:val="110"/>
                <w:sz w:val="18"/>
              </w:rPr>
              <w:t>sheet</w:t>
            </w:r>
            <w:r>
              <w:rPr>
                <w:color w:val="231F20"/>
                <w:spacing w:val="-23"/>
                <w:w w:val="110"/>
                <w:sz w:val="18"/>
              </w:rPr>
              <w:t> </w:t>
            </w:r>
            <w:r>
              <w:rPr>
                <w:color w:val="231F20"/>
                <w:w w:val="110"/>
                <w:sz w:val="18"/>
              </w:rPr>
              <w:t>and</w:t>
            </w:r>
            <w:r>
              <w:rPr>
                <w:color w:val="231F20"/>
                <w:spacing w:val="-23"/>
                <w:w w:val="110"/>
                <w:sz w:val="18"/>
              </w:rPr>
              <w:t> </w:t>
            </w:r>
            <w:r>
              <w:rPr>
                <w:color w:val="231F20"/>
                <w:w w:val="110"/>
                <w:sz w:val="18"/>
              </w:rPr>
              <w:t>worksheet</w:t>
            </w:r>
            <w:r>
              <w:rPr>
                <w:color w:val="231F20"/>
                <w:spacing w:val="-23"/>
                <w:w w:val="110"/>
                <w:sz w:val="18"/>
              </w:rPr>
              <w:t> </w:t>
            </w:r>
            <w:r>
              <w:rPr>
                <w:color w:val="231F20"/>
                <w:w w:val="110"/>
                <w:sz w:val="18"/>
              </w:rPr>
              <w:t>to</w:t>
            </w:r>
            <w:r>
              <w:rPr>
                <w:color w:val="231F20"/>
                <w:spacing w:val="-23"/>
                <w:w w:val="110"/>
                <w:sz w:val="18"/>
              </w:rPr>
              <w:t> </w:t>
            </w:r>
            <w:r>
              <w:rPr>
                <w:color w:val="231F20"/>
                <w:w w:val="110"/>
                <w:sz w:val="18"/>
              </w:rPr>
              <w:t>develop</w:t>
            </w:r>
            <w:r>
              <w:rPr>
                <w:color w:val="231F20"/>
                <w:spacing w:val="-23"/>
                <w:w w:val="110"/>
                <w:sz w:val="18"/>
              </w:rPr>
              <w:t> </w:t>
            </w:r>
            <w:r>
              <w:rPr>
                <w:color w:val="231F20"/>
                <w:w w:val="110"/>
                <w:sz w:val="18"/>
              </w:rPr>
              <w:t>students’ understanding of energy transformations in an electric vehicle.</w:t>
            </w:r>
          </w:p>
        </w:tc>
        <w:tc>
          <w:tcPr>
            <w:tcW w:w="1134" w:type="dxa"/>
            <w:tcBorders>
              <w:top w:val="nil"/>
            </w:tcBorders>
            <w:shd w:val="clear" w:color="auto" w:fill="DCDDDE"/>
          </w:tcPr>
          <w:p>
            <w:pPr>
              <w:pStyle w:val="TableParagraph"/>
              <w:rPr>
                <w:sz w:val="18"/>
              </w:rPr>
            </w:pPr>
            <w:r>
              <w:rPr>
                <w:color w:val="231F20"/>
                <w:w w:val="105"/>
                <w:sz w:val="18"/>
              </w:rPr>
              <w:t>teachers</w:t>
            </w:r>
          </w:p>
        </w:tc>
      </w:tr>
      <w:tr>
        <w:trPr>
          <w:trHeight w:val="1154" w:hRule="atLeast"/>
        </w:trPr>
        <w:tc>
          <w:tcPr>
            <w:tcW w:w="795" w:type="dxa"/>
          </w:tcPr>
          <w:p>
            <w:pPr>
              <w:pStyle w:val="TableParagraph"/>
              <w:spacing w:before="6"/>
              <w:ind w:left="0"/>
              <w:rPr>
                <w:sz w:val="6"/>
              </w:rPr>
            </w:pPr>
          </w:p>
          <w:p>
            <w:pPr>
              <w:pStyle w:val="TableParagraph"/>
              <w:spacing w:before="0"/>
              <w:ind w:left="108"/>
              <w:rPr>
                <w:sz w:val="20"/>
              </w:rPr>
            </w:pPr>
            <w:r>
              <w:rPr>
                <w:sz w:val="20"/>
              </w:rPr>
              <w:drawing>
                <wp:inline distT="0" distB="0" distL="0" distR="0">
                  <wp:extent cx="365764" cy="365759"/>
                  <wp:effectExtent l="0" t="0" r="0" b="0"/>
                  <wp:docPr id="7" name="image5.jpeg" descr=""/>
                  <wp:cNvGraphicFramePr>
                    <a:graphicFrameLocks noChangeAspect="1"/>
                  </wp:cNvGraphicFramePr>
                  <a:graphic>
                    <a:graphicData uri="http://schemas.openxmlformats.org/drawingml/2006/picture">
                      <pic:pic>
                        <pic:nvPicPr>
                          <pic:cNvPr id="8" name="image5.jpeg"/>
                          <pic:cNvPicPr/>
                        </pic:nvPicPr>
                        <pic:blipFill>
                          <a:blip r:embed="rId8" cstate="print"/>
                          <a:stretch>
                            <a:fillRect/>
                          </a:stretch>
                        </pic:blipFill>
                        <pic:spPr>
                          <a:xfrm>
                            <a:off x="0" y="0"/>
                            <a:ext cx="365764" cy="365759"/>
                          </a:xfrm>
                          <a:prstGeom prst="rect">
                            <a:avLst/>
                          </a:prstGeom>
                        </pic:spPr>
                      </pic:pic>
                    </a:graphicData>
                  </a:graphic>
                </wp:inline>
              </w:drawing>
            </w:r>
            <w:r>
              <w:rPr>
                <w:sz w:val="20"/>
              </w:rPr>
            </w:r>
          </w:p>
        </w:tc>
        <w:tc>
          <w:tcPr>
            <w:tcW w:w="2401" w:type="dxa"/>
          </w:tcPr>
          <w:p>
            <w:pPr>
              <w:pStyle w:val="TableParagraph"/>
              <w:rPr>
                <w:i/>
                <w:sz w:val="18"/>
              </w:rPr>
            </w:pPr>
            <w:r>
              <w:rPr>
                <w:i/>
                <w:color w:val="231F20"/>
                <w:w w:val="115"/>
                <w:sz w:val="18"/>
              </w:rPr>
              <w:t>Take it for a drive</w:t>
            </w:r>
          </w:p>
          <w:p>
            <w:pPr>
              <w:pStyle w:val="TableParagraph"/>
              <w:spacing w:before="122"/>
              <w:rPr>
                <w:sz w:val="18"/>
              </w:rPr>
            </w:pPr>
            <w:r>
              <w:rPr>
                <w:color w:val="231F20"/>
                <w:w w:val="110"/>
                <w:sz w:val="18"/>
              </w:rPr>
              <w:t>learning object</w:t>
            </w:r>
          </w:p>
        </w:tc>
        <w:tc>
          <w:tcPr>
            <w:tcW w:w="5287" w:type="dxa"/>
          </w:tcPr>
          <w:p>
            <w:pPr>
              <w:pStyle w:val="TableParagraph"/>
              <w:spacing w:line="249" w:lineRule="auto"/>
              <w:ind w:right="465"/>
              <w:rPr>
                <w:sz w:val="18"/>
              </w:rPr>
            </w:pPr>
            <w:r>
              <w:rPr>
                <w:color w:val="231F20"/>
                <w:w w:val="110"/>
                <w:sz w:val="18"/>
              </w:rPr>
              <w:t>This learning object contains an eight-minute video of a</w:t>
            </w:r>
            <w:r>
              <w:rPr>
                <w:color w:val="231F20"/>
                <w:spacing w:val="-19"/>
                <w:w w:val="110"/>
                <w:sz w:val="18"/>
              </w:rPr>
              <w:t> </w:t>
            </w:r>
            <w:r>
              <w:rPr>
                <w:color w:val="231F20"/>
                <w:w w:val="110"/>
                <w:sz w:val="18"/>
              </w:rPr>
              <w:t>journey</w:t>
            </w:r>
            <w:r>
              <w:rPr>
                <w:color w:val="231F20"/>
                <w:spacing w:val="-19"/>
                <w:w w:val="110"/>
                <w:sz w:val="18"/>
              </w:rPr>
              <w:t> </w:t>
            </w:r>
            <w:r>
              <w:rPr>
                <w:color w:val="231F20"/>
                <w:w w:val="110"/>
                <w:sz w:val="18"/>
              </w:rPr>
              <w:t>in</w:t>
            </w:r>
            <w:r>
              <w:rPr>
                <w:color w:val="231F20"/>
                <w:spacing w:val="-19"/>
                <w:w w:val="110"/>
                <w:sz w:val="18"/>
              </w:rPr>
              <w:t> </w:t>
            </w:r>
            <w:r>
              <w:rPr>
                <w:color w:val="231F20"/>
                <w:w w:val="110"/>
                <w:sz w:val="18"/>
              </w:rPr>
              <w:t>an</w:t>
            </w:r>
            <w:r>
              <w:rPr>
                <w:color w:val="231F20"/>
                <w:spacing w:val="-19"/>
                <w:w w:val="110"/>
                <w:sz w:val="18"/>
              </w:rPr>
              <w:t> </w:t>
            </w:r>
            <w:r>
              <w:rPr>
                <w:color w:val="231F20"/>
                <w:w w:val="110"/>
                <w:sz w:val="18"/>
              </w:rPr>
              <w:t>electric</w:t>
            </w:r>
            <w:r>
              <w:rPr>
                <w:color w:val="231F20"/>
                <w:spacing w:val="-19"/>
                <w:w w:val="110"/>
                <w:sz w:val="18"/>
              </w:rPr>
              <w:t> </w:t>
            </w:r>
            <w:r>
              <w:rPr>
                <w:color w:val="231F20"/>
                <w:w w:val="110"/>
                <w:sz w:val="18"/>
              </w:rPr>
              <w:t>vehicle.</w:t>
            </w:r>
            <w:r>
              <w:rPr>
                <w:color w:val="231F20"/>
                <w:spacing w:val="-19"/>
                <w:w w:val="110"/>
                <w:sz w:val="18"/>
              </w:rPr>
              <w:t> </w:t>
            </w:r>
            <w:r>
              <w:rPr>
                <w:color w:val="231F20"/>
                <w:w w:val="110"/>
                <w:sz w:val="18"/>
              </w:rPr>
              <w:t>An</w:t>
            </w:r>
            <w:r>
              <w:rPr>
                <w:color w:val="231F20"/>
                <w:spacing w:val="-19"/>
                <w:w w:val="110"/>
                <w:sz w:val="18"/>
              </w:rPr>
              <w:t> </w:t>
            </w:r>
            <w:r>
              <w:rPr>
                <w:color w:val="231F20"/>
                <w:w w:val="110"/>
                <w:sz w:val="18"/>
              </w:rPr>
              <w:t>animated</w:t>
            </w:r>
            <w:r>
              <w:rPr>
                <w:color w:val="231F20"/>
                <w:spacing w:val="-19"/>
                <w:w w:val="110"/>
                <w:sz w:val="18"/>
              </w:rPr>
              <w:t> </w:t>
            </w:r>
            <w:r>
              <w:rPr>
                <w:color w:val="231F20"/>
                <w:w w:val="110"/>
                <w:sz w:val="18"/>
              </w:rPr>
              <w:t>dashboard</w:t>
            </w:r>
          </w:p>
          <w:p>
            <w:pPr>
              <w:pStyle w:val="TableParagraph"/>
              <w:spacing w:line="249" w:lineRule="auto" w:before="1"/>
              <w:ind w:right="181"/>
              <w:rPr>
                <w:sz w:val="18"/>
              </w:rPr>
            </w:pPr>
            <w:r>
              <w:rPr>
                <w:color w:val="231F20"/>
                <w:w w:val="110"/>
                <w:sz w:val="18"/>
              </w:rPr>
              <w:t>provides information and data to investigate relationships between road conditions, accessory use and energy consumption.</w:t>
            </w:r>
          </w:p>
        </w:tc>
        <w:tc>
          <w:tcPr>
            <w:tcW w:w="1134" w:type="dxa"/>
          </w:tcPr>
          <w:p>
            <w:pPr>
              <w:pStyle w:val="TableParagraph"/>
              <w:rPr>
                <w:sz w:val="18"/>
              </w:rPr>
            </w:pPr>
            <w:r>
              <w:rPr>
                <w:color w:val="231F20"/>
                <w:w w:val="110"/>
                <w:sz w:val="18"/>
              </w:rPr>
              <w:t>students</w:t>
            </w:r>
          </w:p>
        </w:tc>
      </w:tr>
      <w:tr>
        <w:trPr>
          <w:trHeight w:val="938" w:hRule="atLeast"/>
        </w:trPr>
        <w:tc>
          <w:tcPr>
            <w:tcW w:w="795" w:type="dxa"/>
          </w:tcPr>
          <w:p>
            <w:pPr>
              <w:pStyle w:val="TableParagraph"/>
              <w:spacing w:before="6"/>
              <w:ind w:left="0"/>
              <w:rPr>
                <w:sz w:val="6"/>
              </w:rPr>
            </w:pPr>
          </w:p>
          <w:p>
            <w:pPr>
              <w:pStyle w:val="TableParagraph"/>
              <w:spacing w:before="0"/>
              <w:ind w:left="108"/>
              <w:rPr>
                <w:sz w:val="20"/>
              </w:rPr>
            </w:pPr>
            <w:r>
              <w:rPr>
                <w:sz w:val="20"/>
              </w:rPr>
              <w:drawing>
                <wp:inline distT="0" distB="0" distL="0" distR="0">
                  <wp:extent cx="365764" cy="365759"/>
                  <wp:effectExtent l="0" t="0" r="0" b="0"/>
                  <wp:docPr id="9" name="image6.jpeg" descr=""/>
                  <wp:cNvGraphicFramePr>
                    <a:graphicFrameLocks noChangeAspect="1"/>
                  </wp:cNvGraphicFramePr>
                  <a:graphic>
                    <a:graphicData uri="http://schemas.openxmlformats.org/drawingml/2006/picture">
                      <pic:pic>
                        <pic:nvPicPr>
                          <pic:cNvPr id="10" name="image6.jpeg"/>
                          <pic:cNvPicPr/>
                        </pic:nvPicPr>
                        <pic:blipFill>
                          <a:blip r:embed="rId9" cstate="print"/>
                          <a:stretch>
                            <a:fillRect/>
                          </a:stretch>
                        </pic:blipFill>
                        <pic:spPr>
                          <a:xfrm>
                            <a:off x="0" y="0"/>
                            <a:ext cx="365764" cy="365759"/>
                          </a:xfrm>
                          <a:prstGeom prst="rect">
                            <a:avLst/>
                          </a:prstGeom>
                        </pic:spPr>
                      </pic:pic>
                    </a:graphicData>
                  </a:graphic>
                </wp:inline>
              </w:drawing>
            </w:r>
            <w:r>
              <w:rPr>
                <w:sz w:val="20"/>
              </w:rPr>
            </w:r>
          </w:p>
        </w:tc>
        <w:tc>
          <w:tcPr>
            <w:tcW w:w="2401" w:type="dxa"/>
          </w:tcPr>
          <w:p>
            <w:pPr>
              <w:pStyle w:val="TableParagraph"/>
              <w:rPr>
                <w:i/>
                <w:sz w:val="18"/>
              </w:rPr>
            </w:pPr>
            <w:r>
              <w:rPr>
                <w:i/>
                <w:color w:val="231F20"/>
                <w:w w:val="105"/>
                <w:sz w:val="18"/>
              </w:rPr>
              <w:t>Tracking energy use</w:t>
            </w:r>
          </w:p>
          <w:p>
            <w:pPr>
              <w:pStyle w:val="TableParagraph"/>
              <w:spacing w:before="122"/>
              <w:rPr>
                <w:sz w:val="18"/>
              </w:rPr>
            </w:pPr>
            <w:r>
              <w:rPr>
                <w:color w:val="231F20"/>
                <w:w w:val="110"/>
                <w:sz w:val="18"/>
              </w:rPr>
              <w:t>worksheet</w:t>
            </w:r>
          </w:p>
        </w:tc>
        <w:tc>
          <w:tcPr>
            <w:tcW w:w="5287" w:type="dxa"/>
          </w:tcPr>
          <w:p>
            <w:pPr>
              <w:pStyle w:val="TableParagraph"/>
              <w:spacing w:line="249" w:lineRule="auto"/>
              <w:ind w:right="136"/>
              <w:jc w:val="both"/>
              <w:rPr>
                <w:sz w:val="18"/>
              </w:rPr>
            </w:pPr>
            <w:r>
              <w:rPr>
                <w:color w:val="231F20"/>
                <w:w w:val="110"/>
                <w:sz w:val="18"/>
              </w:rPr>
              <w:t>This</w:t>
            </w:r>
            <w:r>
              <w:rPr>
                <w:color w:val="231F20"/>
                <w:spacing w:val="-20"/>
                <w:w w:val="110"/>
                <w:sz w:val="18"/>
              </w:rPr>
              <w:t> </w:t>
            </w:r>
            <w:r>
              <w:rPr>
                <w:color w:val="231F20"/>
                <w:w w:val="110"/>
                <w:sz w:val="18"/>
              </w:rPr>
              <w:t>worksheet</w:t>
            </w:r>
            <w:r>
              <w:rPr>
                <w:color w:val="231F20"/>
                <w:spacing w:val="-20"/>
                <w:w w:val="110"/>
                <w:sz w:val="18"/>
              </w:rPr>
              <w:t> </w:t>
            </w:r>
            <w:r>
              <w:rPr>
                <w:color w:val="231F20"/>
                <w:w w:val="110"/>
                <w:sz w:val="18"/>
              </w:rPr>
              <w:t>accompanies</w:t>
            </w:r>
            <w:r>
              <w:rPr>
                <w:color w:val="231F20"/>
                <w:spacing w:val="-20"/>
                <w:w w:val="110"/>
                <w:sz w:val="18"/>
              </w:rPr>
              <w:t> </w:t>
            </w:r>
            <w:r>
              <w:rPr>
                <w:color w:val="231F20"/>
                <w:w w:val="110"/>
                <w:sz w:val="18"/>
              </w:rPr>
              <w:t>the</w:t>
            </w:r>
            <w:r>
              <w:rPr>
                <w:color w:val="231F20"/>
                <w:spacing w:val="-20"/>
                <w:w w:val="110"/>
                <w:sz w:val="18"/>
              </w:rPr>
              <w:t> </w:t>
            </w:r>
            <w:r>
              <w:rPr>
                <w:color w:val="231F20"/>
                <w:w w:val="110"/>
                <w:sz w:val="18"/>
              </w:rPr>
              <w:t>learning</w:t>
            </w:r>
            <w:r>
              <w:rPr>
                <w:color w:val="231F20"/>
                <w:spacing w:val="-20"/>
                <w:w w:val="110"/>
                <w:sz w:val="18"/>
              </w:rPr>
              <w:t> </w:t>
            </w:r>
            <w:r>
              <w:rPr>
                <w:color w:val="231F20"/>
                <w:w w:val="110"/>
                <w:sz w:val="18"/>
              </w:rPr>
              <w:t>object,</w:t>
            </w:r>
            <w:r>
              <w:rPr>
                <w:color w:val="231F20"/>
                <w:spacing w:val="-20"/>
                <w:w w:val="110"/>
                <w:sz w:val="18"/>
              </w:rPr>
              <w:t> </w:t>
            </w:r>
            <w:r>
              <w:rPr>
                <w:i/>
                <w:color w:val="231F20"/>
                <w:spacing w:val="-4"/>
                <w:w w:val="110"/>
                <w:sz w:val="18"/>
              </w:rPr>
              <w:t>Take</w:t>
            </w:r>
            <w:r>
              <w:rPr>
                <w:i/>
                <w:color w:val="231F20"/>
                <w:spacing w:val="-19"/>
                <w:w w:val="110"/>
                <w:sz w:val="18"/>
              </w:rPr>
              <w:t> </w:t>
            </w:r>
            <w:r>
              <w:rPr>
                <w:i/>
                <w:color w:val="231F20"/>
                <w:w w:val="110"/>
                <w:sz w:val="18"/>
              </w:rPr>
              <w:t>it</w:t>
            </w:r>
            <w:r>
              <w:rPr>
                <w:i/>
                <w:color w:val="231F20"/>
                <w:spacing w:val="-20"/>
                <w:w w:val="110"/>
                <w:sz w:val="18"/>
              </w:rPr>
              <w:t> </w:t>
            </w:r>
            <w:r>
              <w:rPr>
                <w:i/>
                <w:color w:val="231F20"/>
                <w:w w:val="110"/>
                <w:sz w:val="18"/>
              </w:rPr>
              <w:t>for a</w:t>
            </w:r>
            <w:r>
              <w:rPr>
                <w:i/>
                <w:color w:val="231F20"/>
                <w:spacing w:val="-27"/>
                <w:w w:val="110"/>
                <w:sz w:val="18"/>
              </w:rPr>
              <w:t> </w:t>
            </w:r>
            <w:r>
              <w:rPr>
                <w:i/>
                <w:color w:val="231F20"/>
                <w:w w:val="110"/>
                <w:sz w:val="18"/>
              </w:rPr>
              <w:t>drive</w:t>
            </w:r>
            <w:r>
              <w:rPr>
                <w:color w:val="231F20"/>
                <w:w w:val="110"/>
                <w:sz w:val="18"/>
              </w:rPr>
              <w:t>.</w:t>
            </w:r>
            <w:r>
              <w:rPr>
                <w:color w:val="231F20"/>
                <w:spacing w:val="-26"/>
                <w:w w:val="110"/>
                <w:sz w:val="18"/>
              </w:rPr>
              <w:t> </w:t>
            </w:r>
            <w:r>
              <w:rPr>
                <w:color w:val="231F20"/>
                <w:w w:val="110"/>
                <w:sz w:val="18"/>
              </w:rPr>
              <w:t>Students</w:t>
            </w:r>
            <w:r>
              <w:rPr>
                <w:color w:val="231F20"/>
                <w:spacing w:val="-27"/>
                <w:w w:val="110"/>
                <w:sz w:val="18"/>
              </w:rPr>
              <w:t> </w:t>
            </w:r>
            <w:r>
              <w:rPr>
                <w:color w:val="231F20"/>
                <w:w w:val="110"/>
                <w:sz w:val="18"/>
              </w:rPr>
              <w:t>use</w:t>
            </w:r>
            <w:r>
              <w:rPr>
                <w:color w:val="231F20"/>
                <w:spacing w:val="-26"/>
                <w:w w:val="110"/>
                <w:sz w:val="18"/>
              </w:rPr>
              <w:t> </w:t>
            </w:r>
            <w:r>
              <w:rPr>
                <w:color w:val="231F20"/>
                <w:w w:val="110"/>
                <w:sz w:val="18"/>
              </w:rPr>
              <w:t>a</w:t>
            </w:r>
            <w:r>
              <w:rPr>
                <w:color w:val="231F20"/>
                <w:spacing w:val="-27"/>
                <w:w w:val="110"/>
                <w:sz w:val="18"/>
              </w:rPr>
              <w:t> </w:t>
            </w:r>
            <w:r>
              <w:rPr>
                <w:color w:val="231F20"/>
                <w:w w:val="110"/>
                <w:sz w:val="18"/>
              </w:rPr>
              <w:t>graph</w:t>
            </w:r>
            <w:r>
              <w:rPr>
                <w:color w:val="231F20"/>
                <w:spacing w:val="-26"/>
                <w:w w:val="110"/>
                <w:sz w:val="18"/>
              </w:rPr>
              <w:t> </w:t>
            </w:r>
            <w:r>
              <w:rPr>
                <w:color w:val="231F20"/>
                <w:w w:val="110"/>
                <w:sz w:val="18"/>
              </w:rPr>
              <w:t>of</w:t>
            </w:r>
            <w:r>
              <w:rPr>
                <w:color w:val="231F20"/>
                <w:spacing w:val="-27"/>
                <w:w w:val="110"/>
                <w:sz w:val="18"/>
              </w:rPr>
              <w:t> </w:t>
            </w:r>
            <w:r>
              <w:rPr>
                <w:color w:val="231F20"/>
                <w:w w:val="110"/>
                <w:sz w:val="18"/>
              </w:rPr>
              <w:t>energy</w:t>
            </w:r>
            <w:r>
              <w:rPr>
                <w:color w:val="231F20"/>
                <w:spacing w:val="-26"/>
                <w:w w:val="110"/>
                <w:sz w:val="18"/>
              </w:rPr>
              <w:t> </w:t>
            </w:r>
            <w:r>
              <w:rPr>
                <w:color w:val="231F20"/>
                <w:w w:val="110"/>
                <w:sz w:val="18"/>
              </w:rPr>
              <w:t>consumption</w:t>
            </w:r>
            <w:r>
              <w:rPr>
                <w:color w:val="231F20"/>
                <w:spacing w:val="-27"/>
                <w:w w:val="110"/>
                <w:sz w:val="18"/>
              </w:rPr>
              <w:t> </w:t>
            </w:r>
            <w:r>
              <w:rPr>
                <w:color w:val="231F20"/>
                <w:w w:val="110"/>
                <w:sz w:val="18"/>
              </w:rPr>
              <w:t>versus time for the journey to explain energy transformations</w:t>
            </w:r>
            <w:r>
              <w:rPr>
                <w:color w:val="231F20"/>
                <w:spacing w:val="-24"/>
                <w:w w:val="110"/>
                <w:sz w:val="18"/>
              </w:rPr>
              <w:t> </w:t>
            </w:r>
            <w:r>
              <w:rPr>
                <w:color w:val="231F20"/>
                <w:w w:val="110"/>
                <w:sz w:val="18"/>
              </w:rPr>
              <w:t>that occur in the</w:t>
            </w:r>
            <w:r>
              <w:rPr>
                <w:color w:val="231F20"/>
                <w:spacing w:val="-18"/>
                <w:w w:val="110"/>
                <w:sz w:val="18"/>
              </w:rPr>
              <w:t> </w:t>
            </w:r>
            <w:r>
              <w:rPr>
                <w:color w:val="231F20"/>
                <w:w w:val="110"/>
                <w:sz w:val="18"/>
              </w:rPr>
              <w:t>vehicle.</w:t>
            </w:r>
          </w:p>
        </w:tc>
        <w:tc>
          <w:tcPr>
            <w:tcW w:w="1134" w:type="dxa"/>
          </w:tcPr>
          <w:p>
            <w:pPr>
              <w:pStyle w:val="TableParagraph"/>
              <w:rPr>
                <w:sz w:val="18"/>
              </w:rPr>
            </w:pPr>
            <w:r>
              <w:rPr>
                <w:color w:val="231F20"/>
                <w:w w:val="110"/>
                <w:sz w:val="18"/>
              </w:rPr>
              <w:t>students</w:t>
            </w:r>
          </w:p>
        </w:tc>
      </w:tr>
      <w:tr>
        <w:trPr>
          <w:trHeight w:val="722" w:hRule="atLeast"/>
        </w:trPr>
        <w:tc>
          <w:tcPr>
            <w:tcW w:w="795" w:type="dxa"/>
          </w:tcPr>
          <w:p>
            <w:pPr>
              <w:pStyle w:val="TableParagraph"/>
              <w:spacing w:before="2"/>
              <w:ind w:left="0"/>
              <w:rPr>
                <w:sz w:val="8"/>
              </w:rPr>
            </w:pPr>
          </w:p>
          <w:p>
            <w:pPr>
              <w:pStyle w:val="TableParagraph"/>
              <w:spacing w:before="0"/>
              <w:ind w:left="127"/>
              <w:rPr>
                <w:sz w:val="20"/>
              </w:rPr>
            </w:pPr>
            <w:r>
              <w:rPr>
                <w:sz w:val="20"/>
              </w:rPr>
              <w:drawing>
                <wp:inline distT="0" distB="0" distL="0" distR="0">
                  <wp:extent cx="344428" cy="344424"/>
                  <wp:effectExtent l="0" t="0" r="0" b="0"/>
                  <wp:docPr id="11" name="image7.png" descr=""/>
                  <wp:cNvGraphicFramePr>
                    <a:graphicFrameLocks noChangeAspect="1"/>
                  </wp:cNvGraphicFramePr>
                  <a:graphic>
                    <a:graphicData uri="http://schemas.openxmlformats.org/drawingml/2006/picture">
                      <pic:pic>
                        <pic:nvPicPr>
                          <pic:cNvPr id="12" name="image7.png"/>
                          <pic:cNvPicPr/>
                        </pic:nvPicPr>
                        <pic:blipFill>
                          <a:blip r:embed="rId10" cstate="print"/>
                          <a:stretch>
                            <a:fillRect/>
                          </a:stretch>
                        </pic:blipFill>
                        <pic:spPr>
                          <a:xfrm>
                            <a:off x="0" y="0"/>
                            <a:ext cx="344428" cy="344424"/>
                          </a:xfrm>
                          <a:prstGeom prst="rect">
                            <a:avLst/>
                          </a:prstGeom>
                        </pic:spPr>
                      </pic:pic>
                    </a:graphicData>
                  </a:graphic>
                </wp:inline>
              </w:drawing>
            </w:r>
            <w:r>
              <w:rPr>
                <w:sz w:val="20"/>
              </w:rPr>
            </w:r>
          </w:p>
        </w:tc>
        <w:tc>
          <w:tcPr>
            <w:tcW w:w="2401" w:type="dxa"/>
          </w:tcPr>
          <w:p>
            <w:pPr>
              <w:pStyle w:val="TableParagraph"/>
              <w:rPr>
                <w:i/>
                <w:sz w:val="18"/>
              </w:rPr>
            </w:pPr>
            <w:r>
              <w:rPr>
                <w:i/>
                <w:color w:val="231F20"/>
                <w:w w:val="105"/>
                <w:sz w:val="18"/>
              </w:rPr>
              <w:t>Renewable energy vehicle</w:t>
            </w:r>
          </w:p>
          <w:p>
            <w:pPr>
              <w:pStyle w:val="TableParagraph"/>
              <w:spacing w:before="122"/>
              <w:rPr>
                <w:sz w:val="18"/>
              </w:rPr>
            </w:pPr>
            <w:r>
              <w:rPr>
                <w:color w:val="231F20"/>
                <w:w w:val="110"/>
                <w:sz w:val="18"/>
              </w:rPr>
              <w:t>fact sheet</w:t>
            </w:r>
          </w:p>
        </w:tc>
        <w:tc>
          <w:tcPr>
            <w:tcW w:w="5287" w:type="dxa"/>
          </w:tcPr>
          <w:p>
            <w:pPr>
              <w:pStyle w:val="TableParagraph"/>
              <w:spacing w:line="249" w:lineRule="auto"/>
              <w:ind w:right="74"/>
              <w:rPr>
                <w:sz w:val="18"/>
              </w:rPr>
            </w:pPr>
            <w:r>
              <w:rPr>
                <w:color w:val="231F20"/>
                <w:w w:val="110"/>
                <w:sz w:val="18"/>
              </w:rPr>
              <w:t>This</w:t>
            </w:r>
            <w:r>
              <w:rPr>
                <w:color w:val="231F20"/>
                <w:spacing w:val="-23"/>
                <w:w w:val="110"/>
                <w:sz w:val="18"/>
              </w:rPr>
              <w:t> </w:t>
            </w:r>
            <w:r>
              <w:rPr>
                <w:color w:val="231F20"/>
                <w:w w:val="110"/>
                <w:sz w:val="18"/>
              </w:rPr>
              <w:t>fact</w:t>
            </w:r>
            <w:r>
              <w:rPr>
                <w:color w:val="231F20"/>
                <w:spacing w:val="-22"/>
                <w:w w:val="110"/>
                <w:sz w:val="18"/>
              </w:rPr>
              <w:t> </w:t>
            </w:r>
            <w:r>
              <w:rPr>
                <w:color w:val="231F20"/>
                <w:w w:val="110"/>
                <w:sz w:val="18"/>
              </w:rPr>
              <w:t>sheet</w:t>
            </w:r>
            <w:r>
              <w:rPr>
                <w:color w:val="231F20"/>
                <w:spacing w:val="-22"/>
                <w:w w:val="110"/>
                <w:sz w:val="18"/>
              </w:rPr>
              <w:t> </w:t>
            </w:r>
            <w:r>
              <w:rPr>
                <w:color w:val="231F20"/>
                <w:w w:val="110"/>
                <w:sz w:val="18"/>
              </w:rPr>
              <w:t>provides</w:t>
            </w:r>
            <w:r>
              <w:rPr>
                <w:color w:val="231F20"/>
                <w:spacing w:val="-23"/>
                <w:w w:val="110"/>
                <w:sz w:val="18"/>
              </w:rPr>
              <w:t> </w:t>
            </w:r>
            <w:r>
              <w:rPr>
                <w:color w:val="231F20"/>
                <w:w w:val="110"/>
                <w:sz w:val="18"/>
              </w:rPr>
              <w:t>background</w:t>
            </w:r>
            <w:r>
              <w:rPr>
                <w:color w:val="231F20"/>
                <w:spacing w:val="-22"/>
                <w:w w:val="110"/>
                <w:sz w:val="18"/>
              </w:rPr>
              <w:t> </w:t>
            </w:r>
            <w:r>
              <w:rPr>
                <w:color w:val="231F20"/>
                <w:w w:val="110"/>
                <w:sz w:val="18"/>
              </w:rPr>
              <w:t>information</w:t>
            </w:r>
            <w:r>
              <w:rPr>
                <w:color w:val="231F20"/>
                <w:spacing w:val="-22"/>
                <w:w w:val="110"/>
                <w:sz w:val="18"/>
              </w:rPr>
              <w:t> </w:t>
            </w:r>
            <w:r>
              <w:rPr>
                <w:color w:val="231F20"/>
                <w:w w:val="110"/>
                <w:sz w:val="18"/>
              </w:rPr>
              <w:t>on</w:t>
            </w:r>
            <w:r>
              <w:rPr>
                <w:color w:val="231F20"/>
                <w:spacing w:val="-23"/>
                <w:w w:val="110"/>
                <w:sz w:val="18"/>
              </w:rPr>
              <w:t> </w:t>
            </w:r>
            <w:r>
              <w:rPr>
                <w:color w:val="231F20"/>
                <w:w w:val="110"/>
                <w:sz w:val="18"/>
              </w:rPr>
              <w:t>the</w:t>
            </w:r>
            <w:r>
              <w:rPr>
                <w:color w:val="231F20"/>
                <w:spacing w:val="-22"/>
                <w:w w:val="110"/>
                <w:sz w:val="18"/>
              </w:rPr>
              <w:t> </w:t>
            </w:r>
            <w:r>
              <w:rPr>
                <w:color w:val="231F20"/>
                <w:w w:val="110"/>
                <w:sz w:val="18"/>
              </w:rPr>
              <w:t>REV project</w:t>
            </w:r>
            <w:r>
              <w:rPr>
                <w:color w:val="231F20"/>
                <w:spacing w:val="-27"/>
                <w:w w:val="110"/>
                <w:sz w:val="18"/>
              </w:rPr>
              <w:t> </w:t>
            </w:r>
            <w:r>
              <w:rPr>
                <w:color w:val="231F20"/>
                <w:w w:val="110"/>
                <w:sz w:val="18"/>
              </w:rPr>
              <w:t>at</w:t>
            </w:r>
            <w:r>
              <w:rPr>
                <w:color w:val="231F20"/>
                <w:spacing w:val="-27"/>
                <w:w w:val="110"/>
                <w:sz w:val="18"/>
              </w:rPr>
              <w:t> </w:t>
            </w:r>
            <w:r>
              <w:rPr>
                <w:color w:val="231F20"/>
                <w:w w:val="110"/>
                <w:sz w:val="18"/>
              </w:rPr>
              <w:t>UWA</w:t>
            </w:r>
            <w:r>
              <w:rPr>
                <w:color w:val="231F20"/>
                <w:spacing w:val="-27"/>
                <w:w w:val="110"/>
                <w:sz w:val="18"/>
              </w:rPr>
              <w:t> </w:t>
            </w:r>
            <w:r>
              <w:rPr>
                <w:color w:val="231F20"/>
                <w:w w:val="110"/>
                <w:sz w:val="18"/>
              </w:rPr>
              <w:t>and</w:t>
            </w:r>
            <w:r>
              <w:rPr>
                <w:color w:val="231F20"/>
                <w:spacing w:val="-27"/>
                <w:w w:val="110"/>
                <w:sz w:val="18"/>
              </w:rPr>
              <w:t> </w:t>
            </w:r>
            <w:r>
              <w:rPr>
                <w:color w:val="231F20"/>
                <w:w w:val="110"/>
                <w:sz w:val="18"/>
              </w:rPr>
              <w:t>some</w:t>
            </w:r>
            <w:r>
              <w:rPr>
                <w:color w:val="231F20"/>
                <w:spacing w:val="-27"/>
                <w:w w:val="110"/>
                <w:sz w:val="18"/>
              </w:rPr>
              <w:t> </w:t>
            </w:r>
            <w:r>
              <w:rPr>
                <w:color w:val="231F20"/>
                <w:w w:val="110"/>
                <w:sz w:val="18"/>
              </w:rPr>
              <w:t>characteristics</w:t>
            </w:r>
            <w:r>
              <w:rPr>
                <w:color w:val="231F20"/>
                <w:spacing w:val="-26"/>
                <w:w w:val="110"/>
                <w:sz w:val="18"/>
              </w:rPr>
              <w:t> </w:t>
            </w:r>
            <w:r>
              <w:rPr>
                <w:color w:val="231F20"/>
                <w:w w:val="110"/>
                <w:sz w:val="18"/>
              </w:rPr>
              <w:t>of</w:t>
            </w:r>
            <w:r>
              <w:rPr>
                <w:color w:val="231F20"/>
                <w:spacing w:val="-27"/>
                <w:w w:val="110"/>
                <w:sz w:val="18"/>
              </w:rPr>
              <w:t> </w:t>
            </w:r>
            <w:r>
              <w:rPr>
                <w:color w:val="231F20"/>
                <w:w w:val="110"/>
                <w:sz w:val="18"/>
              </w:rPr>
              <w:t>electric</w:t>
            </w:r>
            <w:r>
              <w:rPr>
                <w:color w:val="231F20"/>
                <w:spacing w:val="-27"/>
                <w:w w:val="110"/>
                <w:sz w:val="18"/>
              </w:rPr>
              <w:t> </w:t>
            </w:r>
            <w:r>
              <w:rPr>
                <w:color w:val="231F20"/>
                <w:w w:val="110"/>
                <w:sz w:val="18"/>
              </w:rPr>
              <w:t>vehicles.</w:t>
            </w:r>
          </w:p>
        </w:tc>
        <w:tc>
          <w:tcPr>
            <w:tcW w:w="1134" w:type="dxa"/>
          </w:tcPr>
          <w:p>
            <w:pPr>
              <w:pStyle w:val="TableParagraph"/>
              <w:rPr>
                <w:sz w:val="18"/>
              </w:rPr>
            </w:pPr>
            <w:r>
              <w:rPr>
                <w:color w:val="231F20"/>
                <w:w w:val="110"/>
                <w:sz w:val="18"/>
              </w:rPr>
              <w:t>students</w:t>
            </w:r>
          </w:p>
        </w:tc>
      </w:tr>
      <w:tr>
        <w:trPr>
          <w:trHeight w:val="722" w:hRule="atLeast"/>
        </w:trPr>
        <w:tc>
          <w:tcPr>
            <w:tcW w:w="795" w:type="dxa"/>
          </w:tcPr>
          <w:p>
            <w:pPr>
              <w:pStyle w:val="TableParagraph"/>
              <w:spacing w:before="2"/>
              <w:ind w:left="0"/>
              <w:rPr>
                <w:sz w:val="8"/>
              </w:rPr>
            </w:pPr>
          </w:p>
          <w:p>
            <w:pPr>
              <w:pStyle w:val="TableParagraph"/>
              <w:spacing w:before="0"/>
              <w:ind w:left="127"/>
              <w:rPr>
                <w:sz w:val="20"/>
              </w:rPr>
            </w:pPr>
            <w:r>
              <w:rPr>
                <w:sz w:val="20"/>
              </w:rPr>
              <w:drawing>
                <wp:inline distT="0" distB="0" distL="0" distR="0">
                  <wp:extent cx="353567" cy="347472"/>
                  <wp:effectExtent l="0" t="0" r="0" b="0"/>
                  <wp:docPr id="13" name="image8.png" descr=""/>
                  <wp:cNvGraphicFramePr>
                    <a:graphicFrameLocks noChangeAspect="1"/>
                  </wp:cNvGraphicFramePr>
                  <a:graphic>
                    <a:graphicData uri="http://schemas.openxmlformats.org/drawingml/2006/picture">
                      <pic:pic>
                        <pic:nvPicPr>
                          <pic:cNvPr id="14" name="image8.png"/>
                          <pic:cNvPicPr/>
                        </pic:nvPicPr>
                        <pic:blipFill>
                          <a:blip r:embed="rId11" cstate="print"/>
                          <a:stretch>
                            <a:fillRect/>
                          </a:stretch>
                        </pic:blipFill>
                        <pic:spPr>
                          <a:xfrm>
                            <a:off x="0" y="0"/>
                            <a:ext cx="353567" cy="347472"/>
                          </a:xfrm>
                          <a:prstGeom prst="rect">
                            <a:avLst/>
                          </a:prstGeom>
                        </pic:spPr>
                      </pic:pic>
                    </a:graphicData>
                  </a:graphic>
                </wp:inline>
              </w:drawing>
            </w:r>
            <w:r>
              <w:rPr>
                <w:sz w:val="20"/>
              </w:rPr>
            </w:r>
          </w:p>
        </w:tc>
        <w:tc>
          <w:tcPr>
            <w:tcW w:w="2401" w:type="dxa"/>
          </w:tcPr>
          <w:p>
            <w:pPr>
              <w:pStyle w:val="TableParagraph"/>
              <w:rPr>
                <w:i/>
                <w:sz w:val="18"/>
              </w:rPr>
            </w:pPr>
            <w:r>
              <w:rPr>
                <w:i/>
                <w:color w:val="231F20"/>
                <w:sz w:val="18"/>
              </w:rPr>
              <w:t>Lego car</w:t>
            </w:r>
          </w:p>
          <w:p>
            <w:pPr>
              <w:pStyle w:val="TableParagraph"/>
              <w:spacing w:before="122"/>
              <w:rPr>
                <w:sz w:val="18"/>
              </w:rPr>
            </w:pPr>
            <w:r>
              <w:rPr>
                <w:color w:val="231F20"/>
                <w:w w:val="110"/>
                <w:sz w:val="18"/>
              </w:rPr>
              <w:t>video</w:t>
            </w:r>
          </w:p>
        </w:tc>
        <w:tc>
          <w:tcPr>
            <w:tcW w:w="5287" w:type="dxa"/>
          </w:tcPr>
          <w:p>
            <w:pPr>
              <w:pStyle w:val="TableParagraph"/>
              <w:spacing w:line="249" w:lineRule="auto"/>
              <w:rPr>
                <w:sz w:val="18"/>
              </w:rPr>
            </w:pPr>
            <w:r>
              <w:rPr>
                <w:color w:val="231F20"/>
                <w:w w:val="110"/>
                <w:sz w:val="18"/>
              </w:rPr>
              <w:t>This</w:t>
            </w:r>
            <w:r>
              <w:rPr>
                <w:color w:val="231F20"/>
                <w:spacing w:val="-19"/>
                <w:w w:val="110"/>
                <w:sz w:val="18"/>
              </w:rPr>
              <w:t> </w:t>
            </w:r>
            <w:r>
              <w:rPr>
                <w:color w:val="231F20"/>
                <w:w w:val="110"/>
                <w:sz w:val="18"/>
              </w:rPr>
              <w:t>video</w:t>
            </w:r>
            <w:r>
              <w:rPr>
                <w:color w:val="231F20"/>
                <w:spacing w:val="-19"/>
                <w:w w:val="110"/>
                <w:sz w:val="18"/>
              </w:rPr>
              <w:t> </w:t>
            </w:r>
            <w:r>
              <w:rPr>
                <w:color w:val="231F20"/>
                <w:w w:val="110"/>
                <w:sz w:val="18"/>
              </w:rPr>
              <w:t>demonstrates</w:t>
            </w:r>
            <w:r>
              <w:rPr>
                <w:color w:val="231F20"/>
                <w:spacing w:val="-19"/>
                <w:w w:val="110"/>
                <w:sz w:val="18"/>
              </w:rPr>
              <w:t> </w:t>
            </w:r>
            <w:r>
              <w:rPr>
                <w:color w:val="231F20"/>
                <w:w w:val="110"/>
                <w:sz w:val="18"/>
              </w:rPr>
              <w:t>how</w:t>
            </w:r>
            <w:r>
              <w:rPr>
                <w:color w:val="231F20"/>
                <w:spacing w:val="-19"/>
                <w:w w:val="110"/>
                <w:sz w:val="18"/>
              </w:rPr>
              <w:t> </w:t>
            </w:r>
            <w:r>
              <w:rPr>
                <w:color w:val="231F20"/>
                <w:w w:val="110"/>
                <w:sz w:val="18"/>
              </w:rPr>
              <w:t>the</w:t>
            </w:r>
            <w:r>
              <w:rPr>
                <w:color w:val="231F20"/>
                <w:spacing w:val="-19"/>
                <w:w w:val="110"/>
                <w:sz w:val="18"/>
              </w:rPr>
              <w:t> </w:t>
            </w:r>
            <w:r>
              <w:rPr>
                <w:color w:val="231F20"/>
                <w:w w:val="110"/>
                <w:sz w:val="18"/>
              </w:rPr>
              <w:t>motor</w:t>
            </w:r>
            <w:r>
              <w:rPr>
                <w:color w:val="231F20"/>
                <w:spacing w:val="-19"/>
                <w:w w:val="110"/>
                <w:sz w:val="18"/>
              </w:rPr>
              <w:t> </w:t>
            </w:r>
            <w:r>
              <w:rPr>
                <w:color w:val="231F20"/>
                <w:w w:val="110"/>
                <w:sz w:val="18"/>
              </w:rPr>
              <w:t>in</w:t>
            </w:r>
            <w:r>
              <w:rPr>
                <w:color w:val="231F20"/>
                <w:spacing w:val="-18"/>
                <w:w w:val="110"/>
                <w:sz w:val="18"/>
              </w:rPr>
              <w:t> </w:t>
            </w:r>
            <w:r>
              <w:rPr>
                <w:color w:val="231F20"/>
                <w:w w:val="110"/>
                <w:sz w:val="18"/>
              </w:rPr>
              <w:t>a</w:t>
            </w:r>
            <w:r>
              <w:rPr>
                <w:color w:val="231F20"/>
                <w:spacing w:val="-19"/>
                <w:w w:val="110"/>
                <w:sz w:val="18"/>
              </w:rPr>
              <w:t> </w:t>
            </w:r>
            <w:r>
              <w:rPr>
                <w:color w:val="231F20"/>
                <w:w w:val="110"/>
                <w:sz w:val="18"/>
              </w:rPr>
              <w:t>Lego</w:t>
            </w:r>
            <w:r>
              <w:rPr>
                <w:color w:val="231F20"/>
                <w:spacing w:val="-19"/>
                <w:w w:val="110"/>
                <w:sz w:val="18"/>
              </w:rPr>
              <w:t> </w:t>
            </w:r>
            <w:r>
              <w:rPr>
                <w:color w:val="231F20"/>
                <w:w w:val="110"/>
                <w:sz w:val="18"/>
              </w:rPr>
              <w:t>car</w:t>
            </w:r>
            <w:r>
              <w:rPr>
                <w:color w:val="231F20"/>
                <w:spacing w:val="-19"/>
                <w:w w:val="110"/>
                <w:sz w:val="18"/>
              </w:rPr>
              <w:t> </w:t>
            </w:r>
            <w:r>
              <w:rPr>
                <w:color w:val="231F20"/>
                <w:w w:val="110"/>
                <w:sz w:val="18"/>
              </w:rPr>
              <w:t>can</w:t>
            </w:r>
            <w:r>
              <w:rPr>
                <w:color w:val="231F20"/>
                <w:spacing w:val="-19"/>
                <w:w w:val="110"/>
                <w:sz w:val="18"/>
              </w:rPr>
              <w:t> </w:t>
            </w:r>
            <w:r>
              <w:rPr>
                <w:color w:val="231F20"/>
                <w:w w:val="110"/>
                <w:sz w:val="18"/>
              </w:rPr>
              <w:t>be used</w:t>
            </w:r>
            <w:r>
              <w:rPr>
                <w:color w:val="231F20"/>
                <w:spacing w:val="-12"/>
                <w:w w:val="110"/>
                <w:sz w:val="18"/>
              </w:rPr>
              <w:t> </w:t>
            </w:r>
            <w:r>
              <w:rPr>
                <w:color w:val="231F20"/>
                <w:w w:val="110"/>
                <w:sz w:val="18"/>
              </w:rPr>
              <w:t>to</w:t>
            </w:r>
            <w:r>
              <w:rPr>
                <w:color w:val="231F20"/>
                <w:spacing w:val="-11"/>
                <w:w w:val="110"/>
                <w:sz w:val="18"/>
              </w:rPr>
              <w:t> </w:t>
            </w:r>
            <w:r>
              <w:rPr>
                <w:color w:val="231F20"/>
                <w:w w:val="110"/>
                <w:sz w:val="18"/>
              </w:rPr>
              <w:t>generate</w:t>
            </w:r>
            <w:r>
              <w:rPr>
                <w:color w:val="231F20"/>
                <w:spacing w:val="-11"/>
                <w:w w:val="110"/>
                <w:sz w:val="18"/>
              </w:rPr>
              <w:t> </w:t>
            </w:r>
            <w:r>
              <w:rPr>
                <w:color w:val="231F20"/>
                <w:w w:val="110"/>
                <w:sz w:val="18"/>
              </w:rPr>
              <w:t>electricity,</w:t>
            </w:r>
            <w:r>
              <w:rPr>
                <w:color w:val="231F20"/>
                <w:spacing w:val="-11"/>
                <w:w w:val="110"/>
                <w:sz w:val="18"/>
              </w:rPr>
              <w:t> </w:t>
            </w:r>
            <w:r>
              <w:rPr>
                <w:color w:val="231F20"/>
                <w:w w:val="110"/>
                <w:sz w:val="18"/>
              </w:rPr>
              <w:t>to</w:t>
            </w:r>
            <w:r>
              <w:rPr>
                <w:color w:val="231F20"/>
                <w:spacing w:val="-11"/>
                <w:w w:val="110"/>
                <w:sz w:val="18"/>
              </w:rPr>
              <w:t> </w:t>
            </w:r>
            <w:r>
              <w:rPr>
                <w:color w:val="231F20"/>
                <w:w w:val="110"/>
                <w:sz w:val="18"/>
              </w:rPr>
              <w:t>model</w:t>
            </w:r>
            <w:r>
              <w:rPr>
                <w:color w:val="231F20"/>
                <w:spacing w:val="-11"/>
                <w:w w:val="110"/>
                <w:sz w:val="18"/>
              </w:rPr>
              <w:t> </w:t>
            </w:r>
            <w:r>
              <w:rPr>
                <w:color w:val="231F20"/>
                <w:w w:val="110"/>
                <w:sz w:val="18"/>
              </w:rPr>
              <w:t>regenerative</w:t>
            </w:r>
            <w:r>
              <w:rPr>
                <w:color w:val="231F20"/>
                <w:spacing w:val="-11"/>
                <w:w w:val="110"/>
                <w:sz w:val="18"/>
              </w:rPr>
              <w:t> </w:t>
            </w:r>
            <w:r>
              <w:rPr>
                <w:color w:val="231F20"/>
                <w:w w:val="110"/>
                <w:sz w:val="18"/>
              </w:rPr>
              <w:t>braking.</w:t>
            </w:r>
          </w:p>
        </w:tc>
        <w:tc>
          <w:tcPr>
            <w:tcW w:w="1134" w:type="dxa"/>
          </w:tcPr>
          <w:p>
            <w:pPr>
              <w:pStyle w:val="TableParagraph"/>
              <w:rPr>
                <w:sz w:val="18"/>
              </w:rPr>
            </w:pPr>
            <w:r>
              <w:rPr>
                <w:color w:val="231F20"/>
                <w:w w:val="105"/>
                <w:sz w:val="18"/>
              </w:rPr>
              <w:t>teachers</w:t>
            </w:r>
          </w:p>
        </w:tc>
      </w:tr>
    </w:tbl>
    <w:p>
      <w:pPr>
        <w:pStyle w:val="BodyText"/>
        <w:spacing w:before="8"/>
        <w:ind w:left="0"/>
        <w:rPr>
          <w:sz w:val="15"/>
        </w:rPr>
      </w:pPr>
    </w:p>
    <w:p>
      <w:pPr>
        <w:spacing w:after="0"/>
        <w:rPr>
          <w:sz w:val="15"/>
        </w:rPr>
        <w:sectPr>
          <w:footerReference w:type="default" r:id="rId5"/>
          <w:type w:val="continuous"/>
          <w:pgSz w:w="11910" w:h="16840"/>
          <w:pgMar w:footer="1084" w:top="800" w:bottom="1280" w:left="1020" w:right="1020"/>
          <w:pgNumType w:start="1"/>
        </w:sectPr>
      </w:pPr>
    </w:p>
    <w:p>
      <w:pPr>
        <w:spacing w:before="99"/>
        <w:ind w:left="113" w:right="0" w:firstLine="0"/>
        <w:jc w:val="left"/>
        <w:rPr>
          <w:sz w:val="26"/>
        </w:rPr>
      </w:pPr>
      <w:r>
        <w:rPr>
          <w:color w:val="231F20"/>
          <w:sz w:val="26"/>
        </w:rPr>
        <w:t>Purpose</w:t>
      </w:r>
    </w:p>
    <w:p>
      <w:pPr>
        <w:pStyle w:val="BodyText"/>
        <w:spacing w:line="249" w:lineRule="auto" w:before="105"/>
      </w:pPr>
      <w:r>
        <w:rPr>
          <w:color w:val="231F20"/>
          <w:w w:val="105"/>
        </w:rPr>
        <w:t>To build students’ </w:t>
      </w:r>
      <w:r>
        <w:rPr>
          <w:b/>
          <w:color w:val="231F20"/>
          <w:w w:val="105"/>
        </w:rPr>
        <w:t>Explanations </w:t>
      </w:r>
      <w:r>
        <w:rPr>
          <w:color w:val="231F20"/>
          <w:w w:val="105"/>
        </w:rPr>
        <w:t>of energy transformations that occur in an electric vehicle.</w:t>
      </w:r>
    </w:p>
    <w:p>
      <w:pPr>
        <w:pStyle w:val="Heading1"/>
        <w:spacing w:before="99"/>
      </w:pPr>
      <w:r>
        <w:rPr/>
        <w:br w:type="column"/>
      </w:r>
      <w:r>
        <w:rPr>
          <w:color w:val="231F20"/>
          <w:w w:val="105"/>
        </w:rPr>
        <w:t>Outcomes</w:t>
      </w:r>
    </w:p>
    <w:p>
      <w:pPr>
        <w:pStyle w:val="BodyText"/>
        <w:spacing w:before="105"/>
      </w:pPr>
      <w:r>
        <w:rPr>
          <w:color w:val="231F20"/>
          <w:w w:val="105"/>
        </w:rPr>
        <w:t>Students:</w:t>
      </w:r>
    </w:p>
    <w:p>
      <w:pPr>
        <w:pStyle w:val="ListParagraph"/>
        <w:numPr>
          <w:ilvl w:val="0"/>
          <w:numId w:val="1"/>
        </w:numPr>
        <w:tabs>
          <w:tab w:pos="284" w:val="left" w:leader="none"/>
        </w:tabs>
        <w:spacing w:line="249" w:lineRule="auto" w:before="66" w:after="0"/>
        <w:ind w:left="283" w:right="259" w:hanging="170"/>
        <w:jc w:val="left"/>
        <w:rPr>
          <w:sz w:val="18"/>
        </w:rPr>
      </w:pPr>
      <w:r>
        <w:rPr>
          <w:color w:val="231F20"/>
          <w:w w:val="110"/>
          <w:sz w:val="18"/>
        </w:rPr>
        <w:t>understand</w:t>
      </w:r>
      <w:r>
        <w:rPr>
          <w:color w:val="231F20"/>
          <w:spacing w:val="-7"/>
          <w:w w:val="110"/>
          <w:sz w:val="18"/>
        </w:rPr>
        <w:t> </w:t>
      </w:r>
      <w:r>
        <w:rPr>
          <w:color w:val="231F20"/>
          <w:w w:val="110"/>
          <w:sz w:val="18"/>
        </w:rPr>
        <w:t>energy</w:t>
      </w:r>
      <w:r>
        <w:rPr>
          <w:color w:val="231F20"/>
          <w:spacing w:val="-7"/>
          <w:w w:val="110"/>
          <w:sz w:val="18"/>
        </w:rPr>
        <w:t> </w:t>
      </w:r>
      <w:r>
        <w:rPr>
          <w:color w:val="231F20"/>
          <w:w w:val="110"/>
          <w:sz w:val="18"/>
        </w:rPr>
        <w:t>can</w:t>
      </w:r>
      <w:r>
        <w:rPr>
          <w:color w:val="231F20"/>
          <w:spacing w:val="-7"/>
          <w:w w:val="110"/>
          <w:sz w:val="18"/>
        </w:rPr>
        <w:t> </w:t>
      </w:r>
      <w:r>
        <w:rPr>
          <w:color w:val="231F20"/>
          <w:w w:val="110"/>
          <w:sz w:val="18"/>
        </w:rPr>
        <w:t>be</w:t>
      </w:r>
      <w:r>
        <w:rPr>
          <w:color w:val="231F20"/>
          <w:spacing w:val="-6"/>
          <w:w w:val="110"/>
          <w:sz w:val="18"/>
        </w:rPr>
        <w:t> </w:t>
      </w:r>
      <w:r>
        <w:rPr>
          <w:color w:val="231F20"/>
          <w:w w:val="110"/>
          <w:sz w:val="18"/>
        </w:rPr>
        <w:t>transformed</w:t>
      </w:r>
      <w:r>
        <w:rPr>
          <w:color w:val="231F20"/>
          <w:spacing w:val="-7"/>
          <w:w w:val="110"/>
          <w:sz w:val="18"/>
        </w:rPr>
        <w:t> </w:t>
      </w:r>
      <w:r>
        <w:rPr>
          <w:color w:val="231F20"/>
          <w:w w:val="110"/>
          <w:sz w:val="18"/>
        </w:rPr>
        <w:t>from</w:t>
      </w:r>
      <w:r>
        <w:rPr>
          <w:color w:val="231F20"/>
          <w:spacing w:val="-7"/>
          <w:w w:val="110"/>
          <w:sz w:val="18"/>
        </w:rPr>
        <w:t> </w:t>
      </w:r>
      <w:r>
        <w:rPr>
          <w:color w:val="231F20"/>
          <w:w w:val="110"/>
          <w:sz w:val="18"/>
        </w:rPr>
        <w:t>one</w:t>
      </w:r>
      <w:r>
        <w:rPr>
          <w:color w:val="231F20"/>
          <w:spacing w:val="-7"/>
          <w:w w:val="110"/>
          <w:sz w:val="18"/>
        </w:rPr>
        <w:t> </w:t>
      </w:r>
      <w:r>
        <w:rPr>
          <w:color w:val="231F20"/>
          <w:w w:val="110"/>
          <w:sz w:val="18"/>
        </w:rPr>
        <w:t>form</w:t>
      </w:r>
      <w:r>
        <w:rPr>
          <w:color w:val="231F20"/>
          <w:spacing w:val="-6"/>
          <w:w w:val="110"/>
          <w:sz w:val="18"/>
        </w:rPr>
        <w:t> </w:t>
      </w:r>
      <w:r>
        <w:rPr>
          <w:color w:val="231F20"/>
          <w:w w:val="110"/>
          <w:sz w:val="18"/>
        </w:rPr>
        <w:t>to</w:t>
      </w:r>
      <w:r>
        <w:rPr>
          <w:color w:val="231F20"/>
          <w:spacing w:val="-7"/>
          <w:w w:val="110"/>
          <w:sz w:val="18"/>
        </w:rPr>
        <w:t> </w:t>
      </w:r>
      <w:r>
        <w:rPr>
          <w:color w:val="231F20"/>
          <w:w w:val="110"/>
          <w:sz w:val="18"/>
        </w:rPr>
        <w:t>another</w:t>
      </w:r>
      <w:r>
        <w:rPr>
          <w:color w:val="231F20"/>
          <w:spacing w:val="-7"/>
          <w:w w:val="110"/>
          <w:sz w:val="18"/>
        </w:rPr>
        <w:t> </w:t>
      </w:r>
      <w:r>
        <w:rPr>
          <w:color w:val="231F20"/>
          <w:w w:val="110"/>
          <w:sz w:val="18"/>
        </w:rPr>
        <w:t>in useful and non-useful</w:t>
      </w:r>
      <w:r>
        <w:rPr>
          <w:color w:val="231F20"/>
          <w:spacing w:val="-18"/>
          <w:w w:val="110"/>
          <w:sz w:val="18"/>
        </w:rPr>
        <w:t> </w:t>
      </w:r>
      <w:r>
        <w:rPr>
          <w:color w:val="231F20"/>
          <w:w w:val="110"/>
          <w:sz w:val="18"/>
        </w:rPr>
        <w:t>ways;</w:t>
      </w:r>
    </w:p>
    <w:p>
      <w:pPr>
        <w:pStyle w:val="ListParagraph"/>
        <w:numPr>
          <w:ilvl w:val="0"/>
          <w:numId w:val="1"/>
        </w:numPr>
        <w:tabs>
          <w:tab w:pos="284" w:val="left" w:leader="none"/>
        </w:tabs>
        <w:spacing w:line="249" w:lineRule="auto" w:before="58" w:after="0"/>
        <w:ind w:left="283" w:right="117" w:hanging="170"/>
        <w:jc w:val="left"/>
        <w:rPr>
          <w:sz w:val="18"/>
        </w:rPr>
      </w:pPr>
      <w:r>
        <w:rPr>
          <w:color w:val="231F20"/>
          <w:w w:val="110"/>
          <w:sz w:val="18"/>
        </w:rPr>
        <w:t>create</w:t>
      </w:r>
      <w:r>
        <w:rPr>
          <w:color w:val="231F20"/>
          <w:spacing w:val="-14"/>
          <w:w w:val="110"/>
          <w:sz w:val="18"/>
        </w:rPr>
        <w:t> </w:t>
      </w:r>
      <w:r>
        <w:rPr>
          <w:color w:val="231F20"/>
          <w:w w:val="110"/>
          <w:sz w:val="18"/>
        </w:rPr>
        <w:t>energy</w:t>
      </w:r>
      <w:r>
        <w:rPr>
          <w:color w:val="231F20"/>
          <w:spacing w:val="-13"/>
          <w:w w:val="110"/>
          <w:sz w:val="18"/>
        </w:rPr>
        <w:t> </w:t>
      </w:r>
      <w:r>
        <w:rPr>
          <w:color w:val="231F20"/>
          <w:w w:val="110"/>
          <w:sz w:val="18"/>
        </w:rPr>
        <w:t>flow</w:t>
      </w:r>
      <w:r>
        <w:rPr>
          <w:color w:val="231F20"/>
          <w:spacing w:val="-13"/>
          <w:w w:val="110"/>
          <w:sz w:val="18"/>
        </w:rPr>
        <w:t> </w:t>
      </w:r>
      <w:r>
        <w:rPr>
          <w:color w:val="231F20"/>
          <w:w w:val="110"/>
          <w:sz w:val="18"/>
        </w:rPr>
        <w:t>diagrams</w:t>
      </w:r>
      <w:r>
        <w:rPr>
          <w:color w:val="231F20"/>
          <w:spacing w:val="-13"/>
          <w:w w:val="110"/>
          <w:sz w:val="18"/>
        </w:rPr>
        <w:t> </w:t>
      </w:r>
      <w:r>
        <w:rPr>
          <w:color w:val="231F20"/>
          <w:w w:val="110"/>
          <w:sz w:val="18"/>
        </w:rPr>
        <w:t>to</w:t>
      </w:r>
      <w:r>
        <w:rPr>
          <w:color w:val="231F20"/>
          <w:spacing w:val="-13"/>
          <w:w w:val="110"/>
          <w:sz w:val="18"/>
        </w:rPr>
        <w:t> </w:t>
      </w:r>
      <w:r>
        <w:rPr>
          <w:color w:val="231F20"/>
          <w:w w:val="110"/>
          <w:sz w:val="18"/>
        </w:rPr>
        <w:t>show</w:t>
      </w:r>
      <w:r>
        <w:rPr>
          <w:color w:val="231F20"/>
          <w:spacing w:val="-13"/>
          <w:w w:val="110"/>
          <w:sz w:val="18"/>
        </w:rPr>
        <w:t> </w:t>
      </w:r>
      <w:r>
        <w:rPr>
          <w:color w:val="231F20"/>
          <w:w w:val="110"/>
          <w:sz w:val="18"/>
        </w:rPr>
        <w:t>how</w:t>
      </w:r>
      <w:r>
        <w:rPr>
          <w:color w:val="231F20"/>
          <w:spacing w:val="-13"/>
          <w:w w:val="110"/>
          <w:sz w:val="18"/>
        </w:rPr>
        <w:t> </w:t>
      </w:r>
      <w:r>
        <w:rPr>
          <w:color w:val="231F20"/>
          <w:w w:val="110"/>
          <w:sz w:val="18"/>
        </w:rPr>
        <w:t>energy</w:t>
      </w:r>
      <w:r>
        <w:rPr>
          <w:color w:val="231F20"/>
          <w:spacing w:val="-13"/>
          <w:w w:val="110"/>
          <w:sz w:val="18"/>
        </w:rPr>
        <w:t> </w:t>
      </w:r>
      <w:r>
        <w:rPr>
          <w:color w:val="231F20"/>
          <w:w w:val="110"/>
          <w:sz w:val="18"/>
        </w:rPr>
        <w:t>is</w:t>
      </w:r>
      <w:r>
        <w:rPr>
          <w:color w:val="231F20"/>
          <w:spacing w:val="-13"/>
          <w:w w:val="110"/>
          <w:sz w:val="18"/>
        </w:rPr>
        <w:t> </w:t>
      </w:r>
      <w:r>
        <w:rPr>
          <w:color w:val="231F20"/>
          <w:w w:val="110"/>
          <w:sz w:val="18"/>
        </w:rPr>
        <w:t>transformed</w:t>
      </w:r>
      <w:r>
        <w:rPr>
          <w:color w:val="231F20"/>
          <w:spacing w:val="-13"/>
          <w:w w:val="110"/>
          <w:sz w:val="18"/>
        </w:rPr>
        <w:t> </w:t>
      </w:r>
      <w:r>
        <w:rPr>
          <w:color w:val="231F20"/>
          <w:w w:val="110"/>
          <w:sz w:val="18"/>
        </w:rPr>
        <w:t>from one</w:t>
      </w:r>
      <w:r>
        <w:rPr>
          <w:color w:val="231F20"/>
          <w:spacing w:val="-9"/>
          <w:w w:val="110"/>
          <w:sz w:val="18"/>
        </w:rPr>
        <w:t> </w:t>
      </w:r>
      <w:r>
        <w:rPr>
          <w:color w:val="231F20"/>
          <w:w w:val="110"/>
          <w:sz w:val="18"/>
        </w:rPr>
        <w:t>form</w:t>
      </w:r>
      <w:r>
        <w:rPr>
          <w:color w:val="231F20"/>
          <w:spacing w:val="-9"/>
          <w:w w:val="110"/>
          <w:sz w:val="18"/>
        </w:rPr>
        <w:t> </w:t>
      </w:r>
      <w:r>
        <w:rPr>
          <w:color w:val="231F20"/>
          <w:w w:val="110"/>
          <w:sz w:val="18"/>
        </w:rPr>
        <w:t>to</w:t>
      </w:r>
      <w:r>
        <w:rPr>
          <w:color w:val="231F20"/>
          <w:spacing w:val="-9"/>
          <w:w w:val="110"/>
          <w:sz w:val="18"/>
        </w:rPr>
        <w:t> </w:t>
      </w:r>
      <w:r>
        <w:rPr>
          <w:color w:val="231F20"/>
          <w:w w:val="110"/>
          <w:sz w:val="18"/>
        </w:rPr>
        <w:t>another,</w:t>
      </w:r>
      <w:r>
        <w:rPr>
          <w:color w:val="231F20"/>
          <w:spacing w:val="-8"/>
          <w:w w:val="110"/>
          <w:sz w:val="18"/>
        </w:rPr>
        <w:t> </w:t>
      </w:r>
      <w:r>
        <w:rPr>
          <w:color w:val="231F20"/>
          <w:w w:val="110"/>
          <w:sz w:val="18"/>
        </w:rPr>
        <w:t>including</w:t>
      </w:r>
      <w:r>
        <w:rPr>
          <w:color w:val="231F20"/>
          <w:spacing w:val="-9"/>
          <w:w w:val="110"/>
          <w:sz w:val="18"/>
        </w:rPr>
        <w:t> </w:t>
      </w:r>
      <w:r>
        <w:rPr>
          <w:color w:val="231F20"/>
          <w:w w:val="110"/>
          <w:sz w:val="18"/>
        </w:rPr>
        <w:t>where</w:t>
      </w:r>
      <w:r>
        <w:rPr>
          <w:color w:val="231F20"/>
          <w:spacing w:val="-9"/>
          <w:w w:val="110"/>
          <w:sz w:val="18"/>
        </w:rPr>
        <w:t> </w:t>
      </w:r>
      <w:r>
        <w:rPr>
          <w:color w:val="231F20"/>
          <w:w w:val="110"/>
          <w:sz w:val="18"/>
        </w:rPr>
        <w:t>energy</w:t>
      </w:r>
      <w:r>
        <w:rPr>
          <w:color w:val="231F20"/>
          <w:spacing w:val="-9"/>
          <w:w w:val="110"/>
          <w:sz w:val="18"/>
        </w:rPr>
        <w:t> </w:t>
      </w:r>
      <w:r>
        <w:rPr>
          <w:color w:val="231F20"/>
          <w:w w:val="110"/>
          <w:sz w:val="18"/>
        </w:rPr>
        <w:t>is</w:t>
      </w:r>
      <w:r>
        <w:rPr>
          <w:color w:val="231F20"/>
          <w:spacing w:val="-8"/>
          <w:w w:val="110"/>
          <w:sz w:val="18"/>
        </w:rPr>
        <w:t> </w:t>
      </w:r>
      <w:r>
        <w:rPr>
          <w:color w:val="231F20"/>
          <w:w w:val="110"/>
          <w:sz w:val="18"/>
        </w:rPr>
        <w:t>‘wasted’</w:t>
      </w:r>
      <w:r>
        <w:rPr>
          <w:color w:val="231F20"/>
          <w:spacing w:val="-9"/>
          <w:w w:val="110"/>
          <w:sz w:val="18"/>
        </w:rPr>
        <w:t> </w:t>
      </w:r>
      <w:r>
        <w:rPr>
          <w:color w:val="231F20"/>
          <w:w w:val="110"/>
          <w:sz w:val="18"/>
        </w:rPr>
        <w:t>as</w:t>
      </w:r>
      <w:r>
        <w:rPr>
          <w:color w:val="231F20"/>
          <w:spacing w:val="-9"/>
          <w:w w:val="110"/>
          <w:sz w:val="18"/>
        </w:rPr>
        <w:t> </w:t>
      </w:r>
      <w:r>
        <w:rPr>
          <w:color w:val="231F20"/>
          <w:w w:val="110"/>
          <w:sz w:val="18"/>
        </w:rPr>
        <w:t>heat;</w:t>
      </w:r>
    </w:p>
    <w:p>
      <w:pPr>
        <w:pStyle w:val="ListParagraph"/>
        <w:numPr>
          <w:ilvl w:val="0"/>
          <w:numId w:val="1"/>
        </w:numPr>
        <w:tabs>
          <w:tab w:pos="284" w:val="left" w:leader="none"/>
        </w:tabs>
        <w:spacing w:line="249" w:lineRule="auto" w:before="58" w:after="0"/>
        <w:ind w:left="283" w:right="1105" w:hanging="170"/>
        <w:jc w:val="left"/>
        <w:rPr>
          <w:sz w:val="18"/>
        </w:rPr>
      </w:pPr>
      <w:r>
        <w:rPr>
          <w:color w:val="231F20"/>
          <w:w w:val="110"/>
          <w:sz w:val="18"/>
        </w:rPr>
        <w:t>understand</w:t>
      </w:r>
      <w:r>
        <w:rPr>
          <w:color w:val="231F20"/>
          <w:spacing w:val="-21"/>
          <w:w w:val="110"/>
          <w:sz w:val="18"/>
        </w:rPr>
        <w:t> </w:t>
      </w:r>
      <w:r>
        <w:rPr>
          <w:color w:val="231F20"/>
          <w:w w:val="110"/>
          <w:sz w:val="18"/>
        </w:rPr>
        <w:t>heat</w:t>
      </w:r>
      <w:r>
        <w:rPr>
          <w:color w:val="231F20"/>
          <w:spacing w:val="-21"/>
          <w:w w:val="110"/>
          <w:sz w:val="18"/>
        </w:rPr>
        <w:t> </w:t>
      </w:r>
      <w:r>
        <w:rPr>
          <w:color w:val="231F20"/>
          <w:w w:val="110"/>
          <w:sz w:val="18"/>
        </w:rPr>
        <w:t>energy</w:t>
      </w:r>
      <w:r>
        <w:rPr>
          <w:color w:val="231F20"/>
          <w:spacing w:val="-21"/>
          <w:w w:val="110"/>
          <w:sz w:val="18"/>
        </w:rPr>
        <w:t> </w:t>
      </w:r>
      <w:r>
        <w:rPr>
          <w:color w:val="231F20"/>
          <w:w w:val="110"/>
          <w:sz w:val="18"/>
        </w:rPr>
        <w:t>is</w:t>
      </w:r>
      <w:r>
        <w:rPr>
          <w:color w:val="231F20"/>
          <w:spacing w:val="-21"/>
          <w:w w:val="110"/>
          <w:sz w:val="18"/>
        </w:rPr>
        <w:t> </w:t>
      </w:r>
      <w:r>
        <w:rPr>
          <w:color w:val="231F20"/>
          <w:w w:val="110"/>
          <w:sz w:val="18"/>
        </w:rPr>
        <w:t>always</w:t>
      </w:r>
      <w:r>
        <w:rPr>
          <w:color w:val="231F20"/>
          <w:spacing w:val="-21"/>
          <w:w w:val="110"/>
          <w:sz w:val="18"/>
        </w:rPr>
        <w:t> </w:t>
      </w:r>
      <w:r>
        <w:rPr>
          <w:color w:val="231F20"/>
          <w:w w:val="110"/>
          <w:sz w:val="18"/>
        </w:rPr>
        <w:t>produced</w:t>
      </w:r>
      <w:r>
        <w:rPr>
          <w:color w:val="231F20"/>
          <w:spacing w:val="-21"/>
          <w:w w:val="110"/>
          <w:sz w:val="18"/>
        </w:rPr>
        <w:t> </w:t>
      </w:r>
      <w:r>
        <w:rPr>
          <w:color w:val="231F20"/>
          <w:w w:val="110"/>
          <w:sz w:val="18"/>
        </w:rPr>
        <w:t>during</w:t>
      </w:r>
      <w:r>
        <w:rPr>
          <w:color w:val="231F20"/>
          <w:spacing w:val="-21"/>
          <w:w w:val="110"/>
          <w:sz w:val="18"/>
        </w:rPr>
        <w:t> </w:t>
      </w:r>
      <w:r>
        <w:rPr>
          <w:color w:val="231F20"/>
          <w:w w:val="110"/>
          <w:sz w:val="18"/>
        </w:rPr>
        <w:t>energy transformations;</w:t>
      </w:r>
    </w:p>
    <w:p>
      <w:pPr>
        <w:pStyle w:val="ListParagraph"/>
        <w:numPr>
          <w:ilvl w:val="0"/>
          <w:numId w:val="1"/>
        </w:numPr>
        <w:tabs>
          <w:tab w:pos="284" w:val="left" w:leader="none"/>
        </w:tabs>
        <w:spacing w:line="249" w:lineRule="auto" w:before="59" w:after="0"/>
        <w:ind w:left="283" w:right="205" w:hanging="170"/>
        <w:jc w:val="left"/>
        <w:rPr>
          <w:sz w:val="18"/>
        </w:rPr>
      </w:pPr>
      <w:r>
        <w:rPr>
          <w:color w:val="231F20"/>
          <w:w w:val="110"/>
          <w:sz w:val="18"/>
        </w:rPr>
        <w:t>analyse</w:t>
      </w:r>
      <w:r>
        <w:rPr>
          <w:color w:val="231F20"/>
          <w:spacing w:val="-23"/>
          <w:w w:val="110"/>
          <w:sz w:val="18"/>
        </w:rPr>
        <w:t> </w:t>
      </w:r>
      <w:r>
        <w:rPr>
          <w:color w:val="231F20"/>
          <w:w w:val="110"/>
          <w:sz w:val="18"/>
        </w:rPr>
        <w:t>and</w:t>
      </w:r>
      <w:r>
        <w:rPr>
          <w:color w:val="231F20"/>
          <w:spacing w:val="-23"/>
          <w:w w:val="110"/>
          <w:sz w:val="18"/>
        </w:rPr>
        <w:t> </w:t>
      </w:r>
      <w:r>
        <w:rPr>
          <w:color w:val="231F20"/>
          <w:w w:val="110"/>
          <w:sz w:val="18"/>
        </w:rPr>
        <w:t>explain</w:t>
      </w:r>
      <w:r>
        <w:rPr>
          <w:color w:val="231F20"/>
          <w:spacing w:val="-23"/>
          <w:w w:val="110"/>
          <w:sz w:val="18"/>
        </w:rPr>
        <w:t> </w:t>
      </w:r>
      <w:r>
        <w:rPr>
          <w:color w:val="231F20"/>
          <w:w w:val="110"/>
          <w:sz w:val="18"/>
        </w:rPr>
        <w:t>energy</w:t>
      </w:r>
      <w:r>
        <w:rPr>
          <w:color w:val="231F20"/>
          <w:spacing w:val="-22"/>
          <w:w w:val="110"/>
          <w:sz w:val="18"/>
        </w:rPr>
        <w:t> </w:t>
      </w:r>
      <w:r>
        <w:rPr>
          <w:color w:val="231F20"/>
          <w:w w:val="110"/>
          <w:sz w:val="18"/>
        </w:rPr>
        <w:t>transformations</w:t>
      </w:r>
      <w:r>
        <w:rPr>
          <w:color w:val="231F20"/>
          <w:spacing w:val="-23"/>
          <w:w w:val="110"/>
          <w:sz w:val="18"/>
        </w:rPr>
        <w:t> </w:t>
      </w:r>
      <w:r>
        <w:rPr>
          <w:color w:val="231F20"/>
          <w:w w:val="110"/>
          <w:sz w:val="18"/>
        </w:rPr>
        <w:t>in</w:t>
      </w:r>
      <w:r>
        <w:rPr>
          <w:color w:val="231F20"/>
          <w:spacing w:val="-23"/>
          <w:w w:val="110"/>
          <w:sz w:val="18"/>
        </w:rPr>
        <w:t> </w:t>
      </w:r>
      <w:r>
        <w:rPr>
          <w:color w:val="231F20"/>
          <w:w w:val="110"/>
          <w:sz w:val="18"/>
        </w:rPr>
        <w:t>an</w:t>
      </w:r>
      <w:r>
        <w:rPr>
          <w:color w:val="231F20"/>
          <w:spacing w:val="-22"/>
          <w:w w:val="110"/>
          <w:sz w:val="18"/>
        </w:rPr>
        <w:t> </w:t>
      </w:r>
      <w:r>
        <w:rPr>
          <w:color w:val="231F20"/>
          <w:w w:val="110"/>
          <w:sz w:val="18"/>
        </w:rPr>
        <w:t>electric</w:t>
      </w:r>
      <w:r>
        <w:rPr>
          <w:color w:val="231F20"/>
          <w:spacing w:val="-23"/>
          <w:w w:val="110"/>
          <w:sz w:val="18"/>
        </w:rPr>
        <w:t> </w:t>
      </w:r>
      <w:r>
        <w:rPr>
          <w:color w:val="231F20"/>
          <w:w w:val="110"/>
          <w:sz w:val="18"/>
        </w:rPr>
        <w:t>vehicle</w:t>
      </w:r>
      <w:r>
        <w:rPr>
          <w:color w:val="231F20"/>
          <w:spacing w:val="-23"/>
          <w:w w:val="110"/>
          <w:sz w:val="18"/>
        </w:rPr>
        <w:t> </w:t>
      </w:r>
      <w:r>
        <w:rPr>
          <w:color w:val="231F20"/>
          <w:w w:val="110"/>
          <w:sz w:val="18"/>
        </w:rPr>
        <w:t>and identify the main uses of this</w:t>
      </w:r>
      <w:r>
        <w:rPr>
          <w:color w:val="231F20"/>
          <w:spacing w:val="-34"/>
          <w:w w:val="110"/>
          <w:sz w:val="18"/>
        </w:rPr>
        <w:t> </w:t>
      </w:r>
      <w:r>
        <w:rPr>
          <w:color w:val="231F20"/>
          <w:w w:val="110"/>
          <w:sz w:val="18"/>
        </w:rPr>
        <w:t>energy;</w:t>
      </w:r>
    </w:p>
    <w:p>
      <w:pPr>
        <w:pStyle w:val="ListParagraph"/>
        <w:numPr>
          <w:ilvl w:val="0"/>
          <w:numId w:val="1"/>
        </w:numPr>
        <w:tabs>
          <w:tab w:pos="284" w:val="left" w:leader="none"/>
        </w:tabs>
        <w:spacing w:line="249" w:lineRule="auto" w:before="58" w:after="0"/>
        <w:ind w:left="283" w:right="648" w:hanging="170"/>
        <w:jc w:val="left"/>
        <w:rPr>
          <w:sz w:val="18"/>
        </w:rPr>
      </w:pPr>
      <w:r>
        <w:rPr>
          <w:color w:val="231F20"/>
          <w:w w:val="110"/>
          <w:sz w:val="18"/>
        </w:rPr>
        <w:t>explain</w:t>
      </w:r>
      <w:r>
        <w:rPr>
          <w:color w:val="231F20"/>
          <w:spacing w:val="-18"/>
          <w:w w:val="110"/>
          <w:sz w:val="18"/>
        </w:rPr>
        <w:t> </w:t>
      </w:r>
      <w:r>
        <w:rPr>
          <w:color w:val="231F20"/>
          <w:w w:val="110"/>
          <w:sz w:val="18"/>
        </w:rPr>
        <w:t>the</w:t>
      </w:r>
      <w:r>
        <w:rPr>
          <w:color w:val="231F20"/>
          <w:spacing w:val="-18"/>
          <w:w w:val="110"/>
          <w:sz w:val="18"/>
        </w:rPr>
        <w:t> </w:t>
      </w:r>
      <w:r>
        <w:rPr>
          <w:color w:val="231F20"/>
          <w:w w:val="110"/>
          <w:sz w:val="18"/>
        </w:rPr>
        <w:t>original</w:t>
      </w:r>
      <w:r>
        <w:rPr>
          <w:color w:val="231F20"/>
          <w:spacing w:val="-17"/>
          <w:w w:val="110"/>
          <w:sz w:val="18"/>
        </w:rPr>
        <w:t> </w:t>
      </w:r>
      <w:r>
        <w:rPr>
          <w:color w:val="231F20"/>
          <w:w w:val="110"/>
          <w:sz w:val="18"/>
        </w:rPr>
        <w:t>energy</w:t>
      </w:r>
      <w:r>
        <w:rPr>
          <w:color w:val="231F20"/>
          <w:spacing w:val="-18"/>
          <w:w w:val="110"/>
          <w:sz w:val="18"/>
        </w:rPr>
        <w:t> </w:t>
      </w:r>
      <w:r>
        <w:rPr>
          <w:color w:val="231F20"/>
          <w:w w:val="110"/>
          <w:sz w:val="18"/>
        </w:rPr>
        <w:t>source</w:t>
      </w:r>
      <w:r>
        <w:rPr>
          <w:color w:val="231F20"/>
          <w:spacing w:val="-18"/>
          <w:w w:val="110"/>
          <w:sz w:val="18"/>
        </w:rPr>
        <w:t> </w:t>
      </w:r>
      <w:r>
        <w:rPr>
          <w:color w:val="231F20"/>
          <w:w w:val="110"/>
          <w:sz w:val="18"/>
        </w:rPr>
        <w:t>for</w:t>
      </w:r>
      <w:r>
        <w:rPr>
          <w:color w:val="231F20"/>
          <w:spacing w:val="-17"/>
          <w:w w:val="110"/>
          <w:sz w:val="18"/>
        </w:rPr>
        <w:t> </w:t>
      </w:r>
      <w:r>
        <w:rPr>
          <w:color w:val="231F20"/>
          <w:w w:val="110"/>
          <w:sz w:val="18"/>
        </w:rPr>
        <w:t>an</w:t>
      </w:r>
      <w:r>
        <w:rPr>
          <w:color w:val="231F20"/>
          <w:spacing w:val="-18"/>
          <w:w w:val="110"/>
          <w:sz w:val="18"/>
        </w:rPr>
        <w:t> </w:t>
      </w:r>
      <w:r>
        <w:rPr>
          <w:color w:val="231F20"/>
          <w:w w:val="110"/>
          <w:sz w:val="18"/>
        </w:rPr>
        <w:t>electric</w:t>
      </w:r>
      <w:r>
        <w:rPr>
          <w:color w:val="231F20"/>
          <w:spacing w:val="-17"/>
          <w:w w:val="110"/>
          <w:sz w:val="18"/>
        </w:rPr>
        <w:t> </w:t>
      </w:r>
      <w:r>
        <w:rPr>
          <w:color w:val="231F20"/>
          <w:w w:val="110"/>
          <w:sz w:val="18"/>
        </w:rPr>
        <w:t>vehicle</w:t>
      </w:r>
      <w:r>
        <w:rPr>
          <w:color w:val="231F20"/>
          <w:spacing w:val="-18"/>
          <w:w w:val="110"/>
          <w:sz w:val="18"/>
        </w:rPr>
        <w:t> </w:t>
      </w:r>
      <w:r>
        <w:rPr>
          <w:color w:val="231F20"/>
          <w:w w:val="110"/>
          <w:sz w:val="18"/>
        </w:rPr>
        <w:t>may</w:t>
      </w:r>
      <w:r>
        <w:rPr>
          <w:color w:val="231F20"/>
          <w:spacing w:val="-18"/>
          <w:w w:val="110"/>
          <w:sz w:val="18"/>
        </w:rPr>
        <w:t> </w:t>
      </w:r>
      <w:r>
        <w:rPr>
          <w:color w:val="231F20"/>
          <w:w w:val="110"/>
          <w:sz w:val="18"/>
        </w:rPr>
        <w:t>be renewable or</w:t>
      </w:r>
      <w:r>
        <w:rPr>
          <w:color w:val="231F20"/>
          <w:spacing w:val="-11"/>
          <w:w w:val="110"/>
          <w:sz w:val="18"/>
        </w:rPr>
        <w:t> </w:t>
      </w:r>
      <w:r>
        <w:rPr>
          <w:color w:val="231F20"/>
          <w:w w:val="110"/>
          <w:sz w:val="18"/>
        </w:rPr>
        <w:t>non-renewable;</w:t>
      </w:r>
    </w:p>
    <w:p>
      <w:pPr>
        <w:pStyle w:val="ListParagraph"/>
        <w:numPr>
          <w:ilvl w:val="0"/>
          <w:numId w:val="1"/>
        </w:numPr>
        <w:tabs>
          <w:tab w:pos="284" w:val="left" w:leader="none"/>
        </w:tabs>
        <w:spacing w:line="249" w:lineRule="auto" w:before="58" w:after="0"/>
        <w:ind w:left="283" w:right="611" w:hanging="170"/>
        <w:jc w:val="left"/>
        <w:rPr>
          <w:sz w:val="18"/>
        </w:rPr>
      </w:pPr>
      <w:r>
        <w:rPr>
          <w:color w:val="231F20"/>
          <w:w w:val="110"/>
          <w:sz w:val="18"/>
        </w:rPr>
        <w:t>describe</w:t>
      </w:r>
      <w:r>
        <w:rPr>
          <w:color w:val="231F20"/>
          <w:spacing w:val="-13"/>
          <w:w w:val="110"/>
          <w:sz w:val="18"/>
        </w:rPr>
        <w:t> </w:t>
      </w:r>
      <w:r>
        <w:rPr>
          <w:color w:val="231F20"/>
          <w:w w:val="110"/>
          <w:sz w:val="18"/>
        </w:rPr>
        <w:t>how</w:t>
      </w:r>
      <w:r>
        <w:rPr>
          <w:color w:val="231F20"/>
          <w:spacing w:val="-13"/>
          <w:w w:val="110"/>
          <w:sz w:val="18"/>
        </w:rPr>
        <w:t> </w:t>
      </w:r>
      <w:r>
        <w:rPr>
          <w:color w:val="231F20"/>
          <w:w w:val="110"/>
          <w:sz w:val="18"/>
        </w:rPr>
        <w:t>efficient</w:t>
      </w:r>
      <w:r>
        <w:rPr>
          <w:color w:val="231F20"/>
          <w:spacing w:val="-13"/>
          <w:w w:val="110"/>
          <w:sz w:val="18"/>
        </w:rPr>
        <w:t> </w:t>
      </w:r>
      <w:r>
        <w:rPr>
          <w:color w:val="231F20"/>
          <w:w w:val="110"/>
          <w:sz w:val="18"/>
        </w:rPr>
        <w:t>running</w:t>
      </w:r>
      <w:r>
        <w:rPr>
          <w:color w:val="231F20"/>
          <w:spacing w:val="-13"/>
          <w:w w:val="110"/>
          <w:sz w:val="18"/>
        </w:rPr>
        <w:t> </w:t>
      </w:r>
      <w:r>
        <w:rPr>
          <w:color w:val="231F20"/>
          <w:w w:val="110"/>
          <w:sz w:val="18"/>
        </w:rPr>
        <w:t>of</w:t>
      </w:r>
      <w:r>
        <w:rPr>
          <w:color w:val="231F20"/>
          <w:spacing w:val="-13"/>
          <w:w w:val="110"/>
          <w:sz w:val="18"/>
        </w:rPr>
        <w:t> </w:t>
      </w:r>
      <w:r>
        <w:rPr>
          <w:color w:val="231F20"/>
          <w:w w:val="110"/>
          <w:sz w:val="18"/>
        </w:rPr>
        <w:t>an</w:t>
      </w:r>
      <w:r>
        <w:rPr>
          <w:color w:val="231F20"/>
          <w:spacing w:val="-14"/>
          <w:w w:val="110"/>
          <w:sz w:val="18"/>
        </w:rPr>
        <w:t> </w:t>
      </w:r>
      <w:r>
        <w:rPr>
          <w:color w:val="231F20"/>
          <w:w w:val="110"/>
          <w:sz w:val="18"/>
        </w:rPr>
        <w:t>electric</w:t>
      </w:r>
      <w:r>
        <w:rPr>
          <w:color w:val="231F20"/>
          <w:spacing w:val="-13"/>
          <w:w w:val="110"/>
          <w:sz w:val="18"/>
        </w:rPr>
        <w:t> </w:t>
      </w:r>
      <w:r>
        <w:rPr>
          <w:color w:val="231F20"/>
          <w:w w:val="110"/>
          <w:sz w:val="18"/>
        </w:rPr>
        <w:t>vehicle</w:t>
      </w:r>
      <w:r>
        <w:rPr>
          <w:color w:val="231F20"/>
          <w:spacing w:val="-13"/>
          <w:w w:val="110"/>
          <w:sz w:val="18"/>
        </w:rPr>
        <w:t> </w:t>
      </w:r>
      <w:r>
        <w:rPr>
          <w:color w:val="231F20"/>
          <w:w w:val="110"/>
          <w:sz w:val="18"/>
        </w:rPr>
        <w:t>depends</w:t>
      </w:r>
      <w:r>
        <w:rPr>
          <w:color w:val="231F20"/>
          <w:spacing w:val="-13"/>
          <w:w w:val="110"/>
          <w:sz w:val="18"/>
        </w:rPr>
        <w:t> </w:t>
      </w:r>
      <w:r>
        <w:rPr>
          <w:color w:val="231F20"/>
          <w:w w:val="110"/>
          <w:sz w:val="18"/>
        </w:rPr>
        <w:t>on driving</w:t>
      </w:r>
      <w:r>
        <w:rPr>
          <w:color w:val="231F20"/>
          <w:spacing w:val="-6"/>
          <w:w w:val="110"/>
          <w:sz w:val="18"/>
        </w:rPr>
        <w:t> </w:t>
      </w:r>
      <w:r>
        <w:rPr>
          <w:color w:val="231F20"/>
          <w:w w:val="110"/>
          <w:sz w:val="18"/>
        </w:rPr>
        <w:t>conditions;</w:t>
      </w:r>
    </w:p>
    <w:p>
      <w:pPr>
        <w:pStyle w:val="ListParagraph"/>
        <w:numPr>
          <w:ilvl w:val="0"/>
          <w:numId w:val="1"/>
        </w:numPr>
        <w:tabs>
          <w:tab w:pos="284" w:val="left" w:leader="none"/>
        </w:tabs>
        <w:spacing w:line="240" w:lineRule="auto" w:before="58" w:after="0"/>
        <w:ind w:left="283" w:right="0" w:hanging="170"/>
        <w:jc w:val="left"/>
        <w:rPr>
          <w:sz w:val="18"/>
        </w:rPr>
      </w:pPr>
      <w:r>
        <w:rPr>
          <w:color w:val="231F20"/>
          <w:w w:val="110"/>
          <w:sz w:val="18"/>
        </w:rPr>
        <w:t>describe</w:t>
      </w:r>
      <w:r>
        <w:rPr>
          <w:color w:val="231F20"/>
          <w:spacing w:val="-9"/>
          <w:w w:val="110"/>
          <w:sz w:val="18"/>
        </w:rPr>
        <w:t> </w:t>
      </w:r>
      <w:r>
        <w:rPr>
          <w:color w:val="231F20"/>
          <w:w w:val="110"/>
          <w:sz w:val="18"/>
        </w:rPr>
        <w:t>regenerative</w:t>
      </w:r>
      <w:r>
        <w:rPr>
          <w:color w:val="231F20"/>
          <w:spacing w:val="-9"/>
          <w:w w:val="110"/>
          <w:sz w:val="18"/>
        </w:rPr>
        <w:t> </w:t>
      </w:r>
      <w:r>
        <w:rPr>
          <w:color w:val="231F20"/>
          <w:w w:val="110"/>
          <w:sz w:val="18"/>
        </w:rPr>
        <w:t>braking</w:t>
      </w:r>
      <w:r>
        <w:rPr>
          <w:color w:val="231F20"/>
          <w:spacing w:val="-8"/>
          <w:w w:val="110"/>
          <w:sz w:val="18"/>
        </w:rPr>
        <w:t> </w:t>
      </w:r>
      <w:r>
        <w:rPr>
          <w:color w:val="231F20"/>
          <w:w w:val="110"/>
          <w:sz w:val="18"/>
        </w:rPr>
        <w:t>in</w:t>
      </w:r>
      <w:r>
        <w:rPr>
          <w:color w:val="231F20"/>
          <w:spacing w:val="-9"/>
          <w:w w:val="110"/>
          <w:sz w:val="18"/>
        </w:rPr>
        <w:t> </w:t>
      </w:r>
      <w:r>
        <w:rPr>
          <w:color w:val="231F20"/>
          <w:w w:val="110"/>
          <w:sz w:val="18"/>
        </w:rPr>
        <w:t>an</w:t>
      </w:r>
      <w:r>
        <w:rPr>
          <w:color w:val="231F20"/>
          <w:spacing w:val="-9"/>
          <w:w w:val="110"/>
          <w:sz w:val="18"/>
        </w:rPr>
        <w:t> </w:t>
      </w:r>
      <w:r>
        <w:rPr>
          <w:color w:val="231F20"/>
          <w:w w:val="110"/>
          <w:sz w:val="18"/>
        </w:rPr>
        <w:t>electric</w:t>
      </w:r>
      <w:r>
        <w:rPr>
          <w:color w:val="231F20"/>
          <w:spacing w:val="-8"/>
          <w:w w:val="110"/>
          <w:sz w:val="18"/>
        </w:rPr>
        <w:t> </w:t>
      </w:r>
      <w:r>
        <w:rPr>
          <w:color w:val="231F20"/>
          <w:w w:val="110"/>
          <w:sz w:val="18"/>
        </w:rPr>
        <w:t>vehicle;</w:t>
      </w:r>
      <w:r>
        <w:rPr>
          <w:color w:val="231F20"/>
          <w:spacing w:val="-9"/>
          <w:w w:val="110"/>
          <w:sz w:val="18"/>
        </w:rPr>
        <w:t> </w:t>
      </w:r>
      <w:r>
        <w:rPr>
          <w:color w:val="231F20"/>
          <w:w w:val="110"/>
          <w:sz w:val="18"/>
        </w:rPr>
        <w:t>and</w:t>
      </w:r>
    </w:p>
    <w:p>
      <w:pPr>
        <w:pStyle w:val="ListParagraph"/>
        <w:numPr>
          <w:ilvl w:val="0"/>
          <w:numId w:val="1"/>
        </w:numPr>
        <w:tabs>
          <w:tab w:pos="284" w:val="left" w:leader="none"/>
        </w:tabs>
        <w:spacing w:line="240" w:lineRule="auto" w:before="66" w:after="0"/>
        <w:ind w:left="283" w:right="0" w:hanging="170"/>
        <w:jc w:val="left"/>
        <w:rPr>
          <w:sz w:val="18"/>
        </w:rPr>
      </w:pPr>
      <w:r>
        <w:rPr>
          <w:color w:val="231F20"/>
          <w:w w:val="105"/>
          <w:sz w:val="18"/>
        </w:rPr>
        <w:t>describe advantages and disadvantages of using an electric</w:t>
      </w:r>
      <w:r>
        <w:rPr>
          <w:color w:val="231F20"/>
          <w:spacing w:val="-16"/>
          <w:w w:val="105"/>
          <w:sz w:val="18"/>
        </w:rPr>
        <w:t> </w:t>
      </w:r>
      <w:r>
        <w:rPr>
          <w:color w:val="231F20"/>
          <w:w w:val="105"/>
          <w:sz w:val="18"/>
        </w:rPr>
        <w:t>vehicle.</w:t>
      </w:r>
    </w:p>
    <w:p>
      <w:pPr>
        <w:spacing w:after="0" w:line="240" w:lineRule="auto"/>
        <w:jc w:val="left"/>
        <w:rPr>
          <w:sz w:val="18"/>
        </w:rPr>
        <w:sectPr>
          <w:type w:val="continuous"/>
          <w:pgSz w:w="11910" w:h="16840"/>
          <w:pgMar w:top="800" w:bottom="1280" w:left="1020" w:right="1020"/>
          <w:cols w:num="2" w:equalWidth="0">
            <w:col w:w="3269" w:space="246"/>
            <w:col w:w="6355"/>
          </w:cols>
        </w:sectPr>
      </w:pPr>
    </w:p>
    <w:p>
      <w:pPr>
        <w:pStyle w:val="Heading1"/>
        <w:spacing w:after="30"/>
      </w:pPr>
      <w:r>
        <w:rPr>
          <w:color w:val="231F20"/>
          <w:w w:val="110"/>
        </w:rPr>
        <w:t>Activity summary</w:t>
      </w: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6167"/>
        <w:gridCol w:w="3462"/>
      </w:tblGrid>
      <w:tr>
        <w:trPr>
          <w:trHeight w:val="295" w:hRule="atLeast"/>
        </w:trPr>
        <w:tc>
          <w:tcPr>
            <w:tcW w:w="9629" w:type="dxa"/>
            <w:gridSpan w:val="2"/>
            <w:tcBorders>
              <w:top w:val="nil"/>
              <w:left w:val="nil"/>
              <w:bottom w:val="nil"/>
              <w:right w:val="nil"/>
            </w:tcBorders>
            <w:shd w:val="clear" w:color="auto" w:fill="231F20"/>
          </w:tcPr>
          <w:p>
            <w:pPr>
              <w:pStyle w:val="TableParagraph"/>
              <w:tabs>
                <w:tab w:pos="6251" w:val="left" w:leader="none"/>
              </w:tabs>
              <w:spacing w:before="51"/>
              <w:ind w:left="85"/>
              <w:rPr>
                <w:sz w:val="18"/>
              </w:rPr>
            </w:pPr>
            <w:r>
              <w:rPr>
                <w:color w:val="FFFFFF"/>
                <w:spacing w:val="2"/>
                <w:sz w:val="18"/>
              </w:rPr>
              <w:t>ACTIVITY</w:t>
              <w:tab/>
            </w:r>
            <w:r>
              <w:rPr>
                <w:color w:val="FFFFFF"/>
                <w:sz w:val="18"/>
              </w:rPr>
              <w:t>POSSIBLE</w:t>
            </w:r>
            <w:r>
              <w:rPr>
                <w:color w:val="FFFFFF"/>
                <w:spacing w:val="-6"/>
                <w:sz w:val="18"/>
              </w:rPr>
              <w:t> </w:t>
            </w:r>
            <w:r>
              <w:rPr>
                <w:color w:val="FFFFFF"/>
                <w:sz w:val="18"/>
              </w:rPr>
              <w:t>STRATEGY</w:t>
            </w:r>
          </w:p>
        </w:tc>
      </w:tr>
      <w:tr>
        <w:trPr>
          <w:trHeight w:val="506" w:hRule="atLeast"/>
        </w:trPr>
        <w:tc>
          <w:tcPr>
            <w:tcW w:w="6167" w:type="dxa"/>
          </w:tcPr>
          <w:p>
            <w:pPr>
              <w:pStyle w:val="TableParagraph"/>
              <w:spacing w:line="249" w:lineRule="auto"/>
              <w:ind w:right="1005"/>
              <w:rPr>
                <w:sz w:val="18"/>
              </w:rPr>
            </w:pPr>
            <w:r>
              <w:rPr>
                <w:color w:val="231F20"/>
                <w:w w:val="110"/>
                <w:sz w:val="18"/>
              </w:rPr>
              <w:t>Students</w:t>
            </w:r>
            <w:r>
              <w:rPr>
                <w:color w:val="231F20"/>
                <w:spacing w:val="-25"/>
                <w:w w:val="110"/>
                <w:sz w:val="18"/>
              </w:rPr>
              <w:t> </w:t>
            </w:r>
            <w:r>
              <w:rPr>
                <w:color w:val="231F20"/>
                <w:w w:val="110"/>
                <w:sz w:val="18"/>
              </w:rPr>
              <w:t>read</w:t>
            </w:r>
            <w:r>
              <w:rPr>
                <w:color w:val="231F20"/>
                <w:spacing w:val="-25"/>
                <w:w w:val="110"/>
                <w:sz w:val="18"/>
              </w:rPr>
              <w:t> </w:t>
            </w:r>
            <w:r>
              <w:rPr>
                <w:color w:val="231F20"/>
                <w:w w:val="110"/>
                <w:sz w:val="18"/>
              </w:rPr>
              <w:t>the</w:t>
            </w:r>
            <w:r>
              <w:rPr>
                <w:color w:val="231F20"/>
                <w:spacing w:val="-25"/>
                <w:w w:val="110"/>
                <w:sz w:val="18"/>
              </w:rPr>
              <w:t> </w:t>
            </w:r>
            <w:r>
              <w:rPr>
                <w:color w:val="231F20"/>
                <w:w w:val="110"/>
                <w:sz w:val="18"/>
              </w:rPr>
              <w:t>fact</w:t>
            </w:r>
            <w:r>
              <w:rPr>
                <w:color w:val="231F20"/>
                <w:spacing w:val="-24"/>
                <w:w w:val="110"/>
                <w:sz w:val="18"/>
              </w:rPr>
              <w:t> </w:t>
            </w:r>
            <w:r>
              <w:rPr>
                <w:color w:val="231F20"/>
                <w:w w:val="110"/>
                <w:sz w:val="18"/>
              </w:rPr>
              <w:t>sheet,</w:t>
            </w:r>
            <w:r>
              <w:rPr>
                <w:color w:val="231F20"/>
                <w:spacing w:val="-25"/>
                <w:w w:val="110"/>
                <w:sz w:val="18"/>
              </w:rPr>
              <w:t> </w:t>
            </w:r>
            <w:r>
              <w:rPr>
                <w:i/>
                <w:color w:val="231F20"/>
                <w:w w:val="110"/>
                <w:sz w:val="18"/>
              </w:rPr>
              <w:t>Renewable</w:t>
            </w:r>
            <w:r>
              <w:rPr>
                <w:i/>
                <w:color w:val="231F20"/>
                <w:spacing w:val="-25"/>
                <w:w w:val="110"/>
                <w:sz w:val="18"/>
              </w:rPr>
              <w:t> </w:t>
            </w:r>
            <w:r>
              <w:rPr>
                <w:i/>
                <w:color w:val="231F20"/>
                <w:w w:val="110"/>
                <w:sz w:val="18"/>
              </w:rPr>
              <w:t>energy</w:t>
            </w:r>
            <w:r>
              <w:rPr>
                <w:i/>
                <w:color w:val="231F20"/>
                <w:spacing w:val="-25"/>
                <w:w w:val="110"/>
                <w:sz w:val="18"/>
              </w:rPr>
              <w:t> </w:t>
            </w:r>
            <w:r>
              <w:rPr>
                <w:i/>
                <w:color w:val="231F20"/>
                <w:w w:val="110"/>
                <w:sz w:val="18"/>
              </w:rPr>
              <w:t>vehicle</w:t>
            </w:r>
            <w:r>
              <w:rPr>
                <w:color w:val="231F20"/>
                <w:w w:val="110"/>
                <w:sz w:val="18"/>
              </w:rPr>
              <w:t>,</w:t>
            </w:r>
            <w:r>
              <w:rPr>
                <w:color w:val="231F20"/>
                <w:spacing w:val="-24"/>
                <w:w w:val="110"/>
                <w:sz w:val="18"/>
              </w:rPr>
              <w:t> </w:t>
            </w:r>
            <w:r>
              <w:rPr>
                <w:color w:val="231F20"/>
                <w:w w:val="110"/>
                <w:sz w:val="18"/>
              </w:rPr>
              <w:t>for background information on electric</w:t>
            </w:r>
            <w:r>
              <w:rPr>
                <w:color w:val="231F20"/>
                <w:spacing w:val="-26"/>
                <w:w w:val="110"/>
                <w:sz w:val="18"/>
              </w:rPr>
              <w:t> </w:t>
            </w:r>
            <w:r>
              <w:rPr>
                <w:color w:val="231F20"/>
                <w:w w:val="110"/>
                <w:sz w:val="18"/>
              </w:rPr>
              <w:t>cars.</w:t>
            </w:r>
          </w:p>
        </w:tc>
        <w:tc>
          <w:tcPr>
            <w:tcW w:w="3462" w:type="dxa"/>
          </w:tcPr>
          <w:p>
            <w:pPr>
              <w:pStyle w:val="TableParagraph"/>
              <w:rPr>
                <w:sz w:val="18"/>
              </w:rPr>
            </w:pPr>
            <w:r>
              <w:rPr>
                <w:color w:val="231F20"/>
                <w:w w:val="110"/>
                <w:sz w:val="18"/>
              </w:rPr>
              <w:t>individually</w:t>
            </w:r>
          </w:p>
        </w:tc>
      </w:tr>
      <w:tr>
        <w:trPr>
          <w:trHeight w:val="835" w:hRule="atLeast"/>
        </w:trPr>
        <w:tc>
          <w:tcPr>
            <w:tcW w:w="6167" w:type="dxa"/>
          </w:tcPr>
          <w:p>
            <w:pPr>
              <w:pStyle w:val="TableParagraph"/>
              <w:spacing w:line="249" w:lineRule="auto"/>
              <w:ind w:left="80" w:right="72"/>
              <w:rPr>
                <w:sz w:val="18"/>
              </w:rPr>
            </w:pPr>
            <w:r>
              <w:rPr>
                <w:color w:val="231F20"/>
                <w:w w:val="110"/>
                <w:sz w:val="18"/>
              </w:rPr>
              <w:t>Teacher</w:t>
            </w:r>
            <w:r>
              <w:rPr>
                <w:color w:val="231F20"/>
                <w:spacing w:val="-19"/>
                <w:w w:val="110"/>
                <w:sz w:val="18"/>
              </w:rPr>
              <w:t> </w:t>
            </w:r>
            <w:r>
              <w:rPr>
                <w:color w:val="231F20"/>
                <w:w w:val="110"/>
                <w:sz w:val="18"/>
              </w:rPr>
              <w:t>may</w:t>
            </w:r>
            <w:r>
              <w:rPr>
                <w:color w:val="231F20"/>
                <w:spacing w:val="-19"/>
                <w:w w:val="110"/>
                <w:sz w:val="18"/>
              </w:rPr>
              <w:t> </w:t>
            </w:r>
            <w:r>
              <w:rPr>
                <w:color w:val="231F20"/>
                <w:w w:val="110"/>
                <w:sz w:val="18"/>
              </w:rPr>
              <w:t>demonstrate</w:t>
            </w:r>
            <w:r>
              <w:rPr>
                <w:color w:val="231F20"/>
                <w:spacing w:val="-19"/>
                <w:w w:val="110"/>
                <w:sz w:val="18"/>
              </w:rPr>
              <w:t> </w:t>
            </w:r>
            <w:r>
              <w:rPr>
                <w:color w:val="231F20"/>
                <w:w w:val="110"/>
                <w:sz w:val="18"/>
              </w:rPr>
              <w:t>how</w:t>
            </w:r>
            <w:r>
              <w:rPr>
                <w:color w:val="231F20"/>
                <w:spacing w:val="-19"/>
                <w:w w:val="110"/>
                <w:sz w:val="18"/>
              </w:rPr>
              <w:t> </w:t>
            </w:r>
            <w:r>
              <w:rPr>
                <w:color w:val="231F20"/>
                <w:w w:val="110"/>
                <w:sz w:val="18"/>
              </w:rPr>
              <w:t>the</w:t>
            </w:r>
            <w:r>
              <w:rPr>
                <w:color w:val="231F20"/>
                <w:spacing w:val="-18"/>
                <w:w w:val="110"/>
                <w:sz w:val="18"/>
              </w:rPr>
              <w:t> </w:t>
            </w:r>
            <w:r>
              <w:rPr>
                <w:color w:val="231F20"/>
                <w:w w:val="110"/>
                <w:sz w:val="18"/>
              </w:rPr>
              <w:t>motor</w:t>
            </w:r>
            <w:r>
              <w:rPr>
                <w:color w:val="231F20"/>
                <w:spacing w:val="-19"/>
                <w:w w:val="110"/>
                <w:sz w:val="18"/>
              </w:rPr>
              <w:t> </w:t>
            </w:r>
            <w:r>
              <w:rPr>
                <w:color w:val="231F20"/>
                <w:w w:val="110"/>
                <w:sz w:val="18"/>
              </w:rPr>
              <w:t>in</w:t>
            </w:r>
            <w:r>
              <w:rPr>
                <w:color w:val="231F20"/>
                <w:spacing w:val="-19"/>
                <w:w w:val="110"/>
                <w:sz w:val="18"/>
              </w:rPr>
              <w:t> </w:t>
            </w:r>
            <w:r>
              <w:rPr>
                <w:color w:val="231F20"/>
                <w:w w:val="110"/>
                <w:sz w:val="18"/>
              </w:rPr>
              <w:t>a</w:t>
            </w:r>
            <w:r>
              <w:rPr>
                <w:color w:val="231F20"/>
                <w:spacing w:val="-19"/>
                <w:w w:val="110"/>
                <w:sz w:val="18"/>
              </w:rPr>
              <w:t> </w:t>
            </w:r>
            <w:r>
              <w:rPr>
                <w:color w:val="231F20"/>
                <w:w w:val="110"/>
                <w:sz w:val="18"/>
              </w:rPr>
              <w:t>Lego</w:t>
            </w:r>
            <w:r>
              <w:rPr>
                <w:color w:val="231F20"/>
                <w:spacing w:val="-18"/>
                <w:w w:val="110"/>
                <w:sz w:val="18"/>
              </w:rPr>
              <w:t> </w:t>
            </w:r>
            <w:r>
              <w:rPr>
                <w:color w:val="231F20"/>
                <w:w w:val="110"/>
                <w:sz w:val="18"/>
              </w:rPr>
              <w:t>car</w:t>
            </w:r>
            <w:r>
              <w:rPr>
                <w:color w:val="231F20"/>
                <w:spacing w:val="-19"/>
                <w:w w:val="110"/>
                <w:sz w:val="18"/>
              </w:rPr>
              <w:t> </w:t>
            </w:r>
            <w:r>
              <w:rPr>
                <w:color w:val="231F20"/>
                <w:w w:val="110"/>
                <w:sz w:val="18"/>
              </w:rPr>
              <w:t>may</w:t>
            </w:r>
            <w:r>
              <w:rPr>
                <w:color w:val="231F20"/>
                <w:spacing w:val="-19"/>
                <w:w w:val="110"/>
                <w:sz w:val="18"/>
              </w:rPr>
              <w:t> </w:t>
            </w:r>
            <w:r>
              <w:rPr>
                <w:color w:val="231F20"/>
                <w:w w:val="110"/>
                <w:sz w:val="18"/>
              </w:rPr>
              <w:t>be</w:t>
            </w:r>
            <w:r>
              <w:rPr>
                <w:color w:val="231F20"/>
                <w:spacing w:val="-19"/>
                <w:w w:val="110"/>
                <w:sz w:val="18"/>
              </w:rPr>
              <w:t> </w:t>
            </w:r>
            <w:r>
              <w:rPr>
                <w:color w:val="231F20"/>
                <w:w w:val="110"/>
                <w:sz w:val="18"/>
              </w:rPr>
              <w:t>used</w:t>
            </w:r>
            <w:r>
              <w:rPr>
                <w:color w:val="231F20"/>
                <w:spacing w:val="-19"/>
                <w:w w:val="110"/>
                <w:sz w:val="18"/>
              </w:rPr>
              <w:t> </w:t>
            </w:r>
            <w:r>
              <w:rPr>
                <w:color w:val="231F20"/>
                <w:w w:val="110"/>
                <w:sz w:val="18"/>
              </w:rPr>
              <w:t>to generate electricity, to model regenerative</w:t>
            </w:r>
            <w:r>
              <w:rPr>
                <w:color w:val="231F20"/>
                <w:spacing w:val="-30"/>
                <w:w w:val="110"/>
                <w:sz w:val="18"/>
              </w:rPr>
              <w:t> </w:t>
            </w:r>
            <w:r>
              <w:rPr>
                <w:color w:val="231F20"/>
                <w:w w:val="110"/>
                <w:sz w:val="18"/>
              </w:rPr>
              <w:t>braking.</w:t>
            </w:r>
          </w:p>
          <w:p>
            <w:pPr>
              <w:pStyle w:val="TableParagraph"/>
              <w:spacing w:before="115"/>
              <w:ind w:left="80"/>
              <w:rPr>
                <w:sz w:val="18"/>
              </w:rPr>
            </w:pPr>
            <w:r>
              <w:rPr>
                <w:color w:val="231F20"/>
                <w:w w:val="110"/>
                <w:sz w:val="18"/>
              </w:rPr>
              <w:t>Alternatively students may perform this activity themselves.</w:t>
            </w:r>
          </w:p>
        </w:tc>
        <w:tc>
          <w:tcPr>
            <w:tcW w:w="3462" w:type="dxa"/>
          </w:tcPr>
          <w:p>
            <w:pPr>
              <w:pStyle w:val="TableParagraph"/>
              <w:spacing w:line="249" w:lineRule="auto"/>
              <w:rPr>
                <w:sz w:val="18"/>
              </w:rPr>
            </w:pPr>
            <w:r>
              <w:rPr>
                <w:color w:val="231F20"/>
                <w:w w:val="110"/>
                <w:sz w:val="18"/>
              </w:rPr>
              <w:t>teacher demonstration or student activity</w:t>
            </w:r>
          </w:p>
        </w:tc>
      </w:tr>
      <w:tr>
        <w:trPr>
          <w:trHeight w:val="938" w:hRule="atLeast"/>
        </w:trPr>
        <w:tc>
          <w:tcPr>
            <w:tcW w:w="6167" w:type="dxa"/>
          </w:tcPr>
          <w:p>
            <w:pPr>
              <w:pStyle w:val="TableParagraph"/>
              <w:spacing w:line="249" w:lineRule="auto"/>
              <w:ind w:left="80" w:right="159"/>
              <w:rPr>
                <w:sz w:val="18"/>
              </w:rPr>
            </w:pPr>
            <w:r>
              <w:rPr>
                <w:color w:val="231F20"/>
                <w:w w:val="110"/>
                <w:sz w:val="18"/>
              </w:rPr>
              <w:t>Students use the learning object, </w:t>
            </w:r>
            <w:r>
              <w:rPr>
                <w:i/>
                <w:color w:val="231F20"/>
                <w:spacing w:val="-4"/>
                <w:w w:val="110"/>
                <w:sz w:val="18"/>
              </w:rPr>
              <w:t>Take </w:t>
            </w:r>
            <w:r>
              <w:rPr>
                <w:i/>
                <w:color w:val="231F20"/>
                <w:w w:val="110"/>
                <w:sz w:val="18"/>
              </w:rPr>
              <w:t>it for a drive</w:t>
            </w:r>
            <w:r>
              <w:rPr>
                <w:color w:val="231F20"/>
                <w:w w:val="110"/>
                <w:sz w:val="18"/>
              </w:rPr>
              <w:t>, to analyse an eight-minute</w:t>
            </w:r>
            <w:r>
              <w:rPr>
                <w:color w:val="231F20"/>
                <w:spacing w:val="-21"/>
                <w:w w:val="110"/>
                <w:sz w:val="18"/>
              </w:rPr>
              <w:t> </w:t>
            </w:r>
            <w:r>
              <w:rPr>
                <w:color w:val="231F20"/>
                <w:w w:val="110"/>
                <w:sz w:val="18"/>
              </w:rPr>
              <w:t>journey</w:t>
            </w:r>
            <w:r>
              <w:rPr>
                <w:color w:val="231F20"/>
                <w:spacing w:val="-21"/>
                <w:w w:val="110"/>
                <w:sz w:val="18"/>
              </w:rPr>
              <w:t> </w:t>
            </w:r>
            <w:r>
              <w:rPr>
                <w:color w:val="231F20"/>
                <w:w w:val="110"/>
                <w:sz w:val="18"/>
              </w:rPr>
              <w:t>in</w:t>
            </w:r>
            <w:r>
              <w:rPr>
                <w:color w:val="231F20"/>
                <w:spacing w:val="-20"/>
                <w:w w:val="110"/>
                <w:sz w:val="18"/>
              </w:rPr>
              <w:t> </w:t>
            </w:r>
            <w:r>
              <w:rPr>
                <w:color w:val="231F20"/>
                <w:w w:val="110"/>
                <w:sz w:val="18"/>
              </w:rPr>
              <w:t>an</w:t>
            </w:r>
            <w:r>
              <w:rPr>
                <w:color w:val="231F20"/>
                <w:spacing w:val="-21"/>
                <w:w w:val="110"/>
                <w:sz w:val="18"/>
              </w:rPr>
              <w:t> </w:t>
            </w:r>
            <w:r>
              <w:rPr>
                <w:color w:val="231F20"/>
                <w:w w:val="110"/>
                <w:sz w:val="18"/>
              </w:rPr>
              <w:t>electric</w:t>
            </w:r>
            <w:r>
              <w:rPr>
                <w:color w:val="231F20"/>
                <w:spacing w:val="-20"/>
                <w:w w:val="110"/>
                <w:sz w:val="18"/>
              </w:rPr>
              <w:t> </w:t>
            </w:r>
            <w:r>
              <w:rPr>
                <w:color w:val="231F20"/>
                <w:w w:val="110"/>
                <w:sz w:val="18"/>
              </w:rPr>
              <w:t>vehicle.</w:t>
            </w:r>
            <w:r>
              <w:rPr>
                <w:color w:val="231F20"/>
                <w:spacing w:val="-21"/>
                <w:w w:val="110"/>
                <w:sz w:val="18"/>
              </w:rPr>
              <w:t> </w:t>
            </w:r>
            <w:r>
              <w:rPr>
                <w:color w:val="231F20"/>
                <w:w w:val="110"/>
                <w:sz w:val="18"/>
              </w:rPr>
              <w:t>Students</w:t>
            </w:r>
            <w:r>
              <w:rPr>
                <w:color w:val="231F20"/>
                <w:spacing w:val="-21"/>
                <w:w w:val="110"/>
                <w:sz w:val="18"/>
              </w:rPr>
              <w:t> </w:t>
            </w:r>
            <w:r>
              <w:rPr>
                <w:color w:val="231F20"/>
                <w:w w:val="110"/>
                <w:sz w:val="18"/>
              </w:rPr>
              <w:t>should</w:t>
            </w:r>
            <w:r>
              <w:rPr>
                <w:color w:val="231F20"/>
                <w:spacing w:val="-20"/>
                <w:w w:val="110"/>
                <w:sz w:val="18"/>
              </w:rPr>
              <w:t> </w:t>
            </w:r>
            <w:r>
              <w:rPr>
                <w:color w:val="231F20"/>
                <w:w w:val="110"/>
                <w:sz w:val="18"/>
              </w:rPr>
              <w:t>pause</w:t>
            </w:r>
            <w:r>
              <w:rPr>
                <w:color w:val="231F20"/>
                <w:spacing w:val="-21"/>
                <w:w w:val="110"/>
                <w:sz w:val="18"/>
              </w:rPr>
              <w:t> </w:t>
            </w:r>
            <w:r>
              <w:rPr>
                <w:color w:val="231F20"/>
                <w:w w:val="110"/>
                <w:sz w:val="18"/>
              </w:rPr>
              <w:t>the video</w:t>
            </w:r>
            <w:r>
              <w:rPr>
                <w:color w:val="231F20"/>
                <w:spacing w:val="-18"/>
                <w:w w:val="110"/>
                <w:sz w:val="18"/>
              </w:rPr>
              <w:t> </w:t>
            </w:r>
            <w:r>
              <w:rPr>
                <w:color w:val="231F20"/>
                <w:w w:val="110"/>
                <w:sz w:val="18"/>
              </w:rPr>
              <w:t>to</w:t>
            </w:r>
            <w:r>
              <w:rPr>
                <w:color w:val="231F20"/>
                <w:spacing w:val="-17"/>
                <w:w w:val="110"/>
                <w:sz w:val="18"/>
              </w:rPr>
              <w:t> </w:t>
            </w:r>
            <w:r>
              <w:rPr>
                <w:color w:val="231F20"/>
                <w:w w:val="110"/>
                <w:sz w:val="18"/>
              </w:rPr>
              <w:t>add</w:t>
            </w:r>
            <w:r>
              <w:rPr>
                <w:color w:val="231F20"/>
                <w:spacing w:val="-17"/>
                <w:w w:val="110"/>
                <w:sz w:val="18"/>
              </w:rPr>
              <w:t> </w:t>
            </w:r>
            <w:r>
              <w:rPr>
                <w:color w:val="231F20"/>
                <w:w w:val="110"/>
                <w:sz w:val="18"/>
              </w:rPr>
              <w:t>notes</w:t>
            </w:r>
            <w:r>
              <w:rPr>
                <w:color w:val="231F20"/>
                <w:spacing w:val="-17"/>
                <w:w w:val="110"/>
                <w:sz w:val="18"/>
              </w:rPr>
              <w:t> </w:t>
            </w:r>
            <w:r>
              <w:rPr>
                <w:color w:val="231F20"/>
                <w:w w:val="110"/>
                <w:sz w:val="18"/>
              </w:rPr>
              <w:t>and</w:t>
            </w:r>
            <w:r>
              <w:rPr>
                <w:color w:val="231F20"/>
                <w:spacing w:val="-17"/>
                <w:w w:val="110"/>
                <w:sz w:val="18"/>
              </w:rPr>
              <w:t> </w:t>
            </w:r>
            <w:r>
              <w:rPr>
                <w:color w:val="231F20"/>
                <w:w w:val="110"/>
                <w:sz w:val="18"/>
              </w:rPr>
              <w:t>answer</w:t>
            </w:r>
            <w:r>
              <w:rPr>
                <w:color w:val="231F20"/>
                <w:spacing w:val="-18"/>
                <w:w w:val="110"/>
                <w:sz w:val="18"/>
              </w:rPr>
              <w:t> </w:t>
            </w:r>
            <w:r>
              <w:rPr>
                <w:color w:val="231F20"/>
                <w:w w:val="110"/>
                <w:sz w:val="18"/>
              </w:rPr>
              <w:t>questions</w:t>
            </w:r>
            <w:r>
              <w:rPr>
                <w:color w:val="231F20"/>
                <w:spacing w:val="-17"/>
                <w:w w:val="110"/>
                <w:sz w:val="18"/>
              </w:rPr>
              <w:t> </w:t>
            </w:r>
            <w:r>
              <w:rPr>
                <w:color w:val="231F20"/>
                <w:w w:val="110"/>
                <w:sz w:val="18"/>
              </w:rPr>
              <w:t>on</w:t>
            </w:r>
            <w:r>
              <w:rPr>
                <w:color w:val="231F20"/>
                <w:spacing w:val="-17"/>
                <w:w w:val="110"/>
                <w:sz w:val="18"/>
              </w:rPr>
              <w:t> </w:t>
            </w:r>
            <w:r>
              <w:rPr>
                <w:color w:val="231F20"/>
                <w:w w:val="110"/>
                <w:sz w:val="18"/>
              </w:rPr>
              <w:t>the</w:t>
            </w:r>
            <w:r>
              <w:rPr>
                <w:color w:val="231F20"/>
                <w:spacing w:val="-17"/>
                <w:w w:val="110"/>
                <w:sz w:val="18"/>
              </w:rPr>
              <w:t> </w:t>
            </w:r>
            <w:r>
              <w:rPr>
                <w:color w:val="231F20"/>
                <w:w w:val="110"/>
                <w:sz w:val="18"/>
              </w:rPr>
              <w:t>worksheet,</w:t>
            </w:r>
            <w:r>
              <w:rPr>
                <w:color w:val="231F20"/>
                <w:spacing w:val="-17"/>
                <w:w w:val="110"/>
                <w:sz w:val="18"/>
              </w:rPr>
              <w:t> </w:t>
            </w:r>
            <w:r>
              <w:rPr>
                <w:i/>
                <w:color w:val="231F20"/>
                <w:w w:val="110"/>
                <w:sz w:val="18"/>
              </w:rPr>
              <w:t>Tracking energy</w:t>
            </w:r>
            <w:r>
              <w:rPr>
                <w:i/>
                <w:color w:val="231F20"/>
                <w:spacing w:val="-6"/>
                <w:w w:val="110"/>
                <w:sz w:val="18"/>
              </w:rPr>
              <w:t> </w:t>
            </w:r>
            <w:r>
              <w:rPr>
                <w:i/>
                <w:color w:val="231F20"/>
                <w:w w:val="110"/>
                <w:sz w:val="18"/>
              </w:rPr>
              <w:t>use</w:t>
            </w:r>
            <w:r>
              <w:rPr>
                <w:color w:val="231F20"/>
                <w:w w:val="110"/>
                <w:sz w:val="18"/>
              </w:rPr>
              <w:t>.</w:t>
            </w:r>
          </w:p>
        </w:tc>
        <w:tc>
          <w:tcPr>
            <w:tcW w:w="3462" w:type="dxa"/>
          </w:tcPr>
          <w:p>
            <w:pPr>
              <w:pStyle w:val="TableParagraph"/>
              <w:rPr>
                <w:sz w:val="18"/>
              </w:rPr>
            </w:pPr>
            <w:r>
              <w:rPr>
                <w:color w:val="231F20"/>
                <w:w w:val="115"/>
                <w:sz w:val="18"/>
              </w:rPr>
              <w:t>individually or in pairs</w:t>
            </w:r>
          </w:p>
        </w:tc>
      </w:tr>
    </w:tbl>
    <w:p>
      <w:pPr>
        <w:pStyle w:val="BodyText"/>
        <w:ind w:left="0"/>
        <w:rPr>
          <w:sz w:val="10"/>
        </w:rPr>
      </w:pPr>
    </w:p>
    <w:p>
      <w:pPr>
        <w:spacing w:after="0"/>
        <w:rPr>
          <w:sz w:val="10"/>
        </w:rPr>
        <w:sectPr>
          <w:footerReference w:type="default" r:id="rId12"/>
          <w:pgSz w:w="11910" w:h="16840"/>
          <w:pgMar w:footer="1084" w:header="0" w:top="720" w:bottom="1280" w:left="1020" w:right="1020"/>
          <w:pgNumType w:start="2"/>
        </w:sectPr>
      </w:pPr>
    </w:p>
    <w:p>
      <w:pPr>
        <w:spacing w:before="100"/>
        <w:ind w:left="113" w:right="0" w:firstLine="0"/>
        <w:jc w:val="left"/>
        <w:rPr>
          <w:sz w:val="26"/>
        </w:rPr>
      </w:pPr>
      <w:r>
        <w:rPr>
          <w:color w:val="231F20"/>
          <w:w w:val="105"/>
          <w:sz w:val="26"/>
        </w:rPr>
        <w:t>Teacher notes</w:t>
      </w:r>
    </w:p>
    <w:p>
      <w:pPr>
        <w:pStyle w:val="BodyText"/>
        <w:spacing w:line="249" w:lineRule="auto" w:before="28"/>
        <w:ind w:right="355"/>
      </w:pPr>
      <w:r>
        <w:rPr>
          <w:color w:val="231F20"/>
          <w:w w:val="110"/>
        </w:rPr>
        <w:t>The</w:t>
      </w:r>
      <w:r>
        <w:rPr>
          <w:color w:val="231F20"/>
          <w:spacing w:val="-13"/>
          <w:w w:val="110"/>
        </w:rPr>
        <w:t> </w:t>
      </w:r>
      <w:r>
        <w:rPr>
          <w:color w:val="231F20"/>
          <w:w w:val="110"/>
        </w:rPr>
        <w:t>learning</w:t>
      </w:r>
      <w:r>
        <w:rPr>
          <w:color w:val="231F20"/>
          <w:spacing w:val="-13"/>
          <w:w w:val="110"/>
        </w:rPr>
        <w:t> </w:t>
      </w:r>
      <w:r>
        <w:rPr>
          <w:color w:val="231F20"/>
          <w:w w:val="110"/>
        </w:rPr>
        <w:t>object,</w:t>
      </w:r>
      <w:r>
        <w:rPr>
          <w:color w:val="231F20"/>
          <w:spacing w:val="-12"/>
          <w:w w:val="110"/>
        </w:rPr>
        <w:t> </w:t>
      </w:r>
      <w:r>
        <w:rPr>
          <w:i/>
          <w:color w:val="231F20"/>
          <w:spacing w:val="-4"/>
          <w:w w:val="110"/>
        </w:rPr>
        <w:t>Take</w:t>
      </w:r>
      <w:r>
        <w:rPr>
          <w:i/>
          <w:color w:val="231F20"/>
          <w:spacing w:val="-13"/>
          <w:w w:val="110"/>
        </w:rPr>
        <w:t> </w:t>
      </w:r>
      <w:r>
        <w:rPr>
          <w:i/>
          <w:color w:val="231F20"/>
          <w:w w:val="110"/>
        </w:rPr>
        <w:t>it</w:t>
      </w:r>
      <w:r>
        <w:rPr>
          <w:i/>
          <w:color w:val="231F20"/>
          <w:spacing w:val="-12"/>
          <w:w w:val="110"/>
        </w:rPr>
        <w:t> </w:t>
      </w:r>
      <w:r>
        <w:rPr>
          <w:i/>
          <w:color w:val="231F20"/>
          <w:w w:val="110"/>
        </w:rPr>
        <w:t>for</w:t>
      </w:r>
      <w:r>
        <w:rPr>
          <w:i/>
          <w:color w:val="231F20"/>
          <w:spacing w:val="-13"/>
          <w:w w:val="110"/>
        </w:rPr>
        <w:t> </w:t>
      </w:r>
      <w:r>
        <w:rPr>
          <w:i/>
          <w:color w:val="231F20"/>
          <w:w w:val="110"/>
        </w:rPr>
        <w:t>a</w:t>
      </w:r>
      <w:r>
        <w:rPr>
          <w:i/>
          <w:color w:val="231F20"/>
          <w:spacing w:val="-13"/>
          <w:w w:val="110"/>
        </w:rPr>
        <w:t> </w:t>
      </w:r>
      <w:r>
        <w:rPr>
          <w:i/>
          <w:color w:val="231F20"/>
          <w:w w:val="110"/>
        </w:rPr>
        <w:t>drive</w:t>
      </w:r>
      <w:r>
        <w:rPr>
          <w:color w:val="231F20"/>
          <w:w w:val="110"/>
        </w:rPr>
        <w:t>,</w:t>
      </w:r>
      <w:r>
        <w:rPr>
          <w:color w:val="231F20"/>
          <w:spacing w:val="-12"/>
          <w:w w:val="110"/>
        </w:rPr>
        <w:t> </w:t>
      </w:r>
      <w:r>
        <w:rPr>
          <w:color w:val="231F20"/>
          <w:w w:val="110"/>
        </w:rPr>
        <w:t>contains an eight-minute interactive video and</w:t>
      </w:r>
      <w:r>
        <w:rPr>
          <w:color w:val="231F20"/>
          <w:spacing w:val="-33"/>
          <w:w w:val="110"/>
        </w:rPr>
        <w:t> </w:t>
      </w:r>
      <w:r>
        <w:rPr>
          <w:color w:val="231F20"/>
          <w:w w:val="110"/>
        </w:rPr>
        <w:t>animation of an electric car driving from The University of Western</w:t>
      </w:r>
      <w:r>
        <w:rPr>
          <w:color w:val="231F20"/>
          <w:spacing w:val="-19"/>
          <w:w w:val="110"/>
        </w:rPr>
        <w:t> </w:t>
      </w:r>
      <w:r>
        <w:rPr>
          <w:color w:val="231F20"/>
          <w:w w:val="110"/>
        </w:rPr>
        <w:t>Australia</w:t>
      </w:r>
      <w:r>
        <w:rPr>
          <w:color w:val="231F20"/>
          <w:spacing w:val="-18"/>
          <w:w w:val="110"/>
        </w:rPr>
        <w:t> </w:t>
      </w:r>
      <w:r>
        <w:rPr>
          <w:color w:val="231F20"/>
          <w:w w:val="110"/>
        </w:rPr>
        <w:t>into</w:t>
      </w:r>
      <w:r>
        <w:rPr>
          <w:color w:val="231F20"/>
          <w:spacing w:val="-18"/>
          <w:w w:val="110"/>
        </w:rPr>
        <w:t> </w:t>
      </w:r>
      <w:r>
        <w:rPr>
          <w:color w:val="231F20"/>
          <w:w w:val="110"/>
        </w:rPr>
        <w:t>Kings</w:t>
      </w:r>
      <w:r>
        <w:rPr>
          <w:color w:val="231F20"/>
          <w:spacing w:val="-19"/>
          <w:w w:val="110"/>
        </w:rPr>
        <w:t> </w:t>
      </w:r>
      <w:r>
        <w:rPr>
          <w:color w:val="231F20"/>
          <w:w w:val="110"/>
        </w:rPr>
        <w:t>Park.</w:t>
      </w:r>
      <w:r>
        <w:rPr>
          <w:color w:val="231F20"/>
          <w:spacing w:val="-18"/>
          <w:w w:val="110"/>
        </w:rPr>
        <w:t> </w:t>
      </w:r>
      <w:r>
        <w:rPr>
          <w:color w:val="231F20"/>
          <w:w w:val="110"/>
        </w:rPr>
        <w:t>An</w:t>
      </w:r>
      <w:r>
        <w:rPr>
          <w:color w:val="231F20"/>
          <w:spacing w:val="-18"/>
          <w:w w:val="110"/>
        </w:rPr>
        <w:t> </w:t>
      </w:r>
      <w:r>
        <w:rPr>
          <w:color w:val="231F20"/>
          <w:w w:val="110"/>
        </w:rPr>
        <w:t>animation</w:t>
      </w:r>
    </w:p>
    <w:p>
      <w:pPr>
        <w:pStyle w:val="BodyText"/>
        <w:spacing w:line="249" w:lineRule="auto" w:before="3"/>
        <w:ind w:right="43"/>
      </w:pPr>
      <w:r>
        <w:rPr>
          <w:color w:val="231F20"/>
          <w:w w:val="105"/>
        </w:rPr>
        <w:t>shows students a view of the road and a dashboard developed for this resource. The dashboard is ‘live’ and responds to driving conditions and accessory use.</w:t>
      </w:r>
    </w:p>
    <w:p>
      <w:pPr>
        <w:pStyle w:val="BodyText"/>
        <w:spacing w:line="249" w:lineRule="auto" w:before="116"/>
        <w:ind w:right="43"/>
      </w:pPr>
      <w:r>
        <w:rPr>
          <w:color w:val="231F20"/>
          <w:w w:val="110"/>
        </w:rPr>
        <w:t>Students</w:t>
      </w:r>
      <w:r>
        <w:rPr>
          <w:color w:val="231F20"/>
          <w:spacing w:val="-31"/>
          <w:w w:val="110"/>
        </w:rPr>
        <w:t> </w:t>
      </w:r>
      <w:r>
        <w:rPr>
          <w:color w:val="231F20"/>
          <w:w w:val="110"/>
        </w:rPr>
        <w:t>should</w:t>
      </w:r>
      <w:r>
        <w:rPr>
          <w:color w:val="231F20"/>
          <w:spacing w:val="-30"/>
          <w:w w:val="110"/>
        </w:rPr>
        <w:t> </w:t>
      </w:r>
      <w:r>
        <w:rPr>
          <w:color w:val="231F20"/>
          <w:w w:val="110"/>
        </w:rPr>
        <w:t>use</w:t>
      </w:r>
      <w:r>
        <w:rPr>
          <w:color w:val="231F20"/>
          <w:spacing w:val="-31"/>
          <w:w w:val="110"/>
        </w:rPr>
        <w:t> </w:t>
      </w:r>
      <w:r>
        <w:rPr>
          <w:color w:val="231F20"/>
          <w:w w:val="110"/>
        </w:rPr>
        <w:t>the</w:t>
      </w:r>
      <w:r>
        <w:rPr>
          <w:color w:val="231F20"/>
          <w:spacing w:val="-30"/>
          <w:w w:val="110"/>
        </w:rPr>
        <w:t> </w:t>
      </w:r>
      <w:r>
        <w:rPr>
          <w:color w:val="231F20"/>
          <w:w w:val="110"/>
        </w:rPr>
        <w:t>worksheet,</w:t>
      </w:r>
      <w:r>
        <w:rPr>
          <w:color w:val="231F20"/>
          <w:spacing w:val="-31"/>
          <w:w w:val="110"/>
        </w:rPr>
        <w:t> </w:t>
      </w:r>
      <w:r>
        <w:rPr>
          <w:i/>
          <w:color w:val="231F20"/>
          <w:w w:val="110"/>
        </w:rPr>
        <w:t>Tracking</w:t>
      </w:r>
      <w:r>
        <w:rPr>
          <w:i/>
          <w:color w:val="231F20"/>
          <w:spacing w:val="-30"/>
          <w:w w:val="110"/>
        </w:rPr>
        <w:t> </w:t>
      </w:r>
      <w:r>
        <w:rPr>
          <w:i/>
          <w:color w:val="231F20"/>
          <w:w w:val="110"/>
        </w:rPr>
        <w:t>energy use</w:t>
      </w:r>
      <w:r>
        <w:rPr>
          <w:color w:val="231F20"/>
          <w:w w:val="110"/>
        </w:rPr>
        <w:t>, while watching the animation, </w:t>
      </w:r>
      <w:r>
        <w:rPr>
          <w:color w:val="231F20"/>
          <w:spacing w:val="-4"/>
          <w:w w:val="110"/>
        </w:rPr>
        <w:t>Take </w:t>
      </w:r>
      <w:r>
        <w:rPr>
          <w:color w:val="231F20"/>
          <w:w w:val="110"/>
        </w:rPr>
        <w:t>it for a drive.</w:t>
      </w:r>
      <w:r>
        <w:rPr>
          <w:color w:val="231F20"/>
          <w:spacing w:val="-13"/>
          <w:w w:val="110"/>
        </w:rPr>
        <w:t> </w:t>
      </w:r>
      <w:r>
        <w:rPr>
          <w:color w:val="231F20"/>
          <w:w w:val="110"/>
        </w:rPr>
        <w:t>The</w:t>
      </w:r>
      <w:r>
        <w:rPr>
          <w:color w:val="231F20"/>
          <w:spacing w:val="-12"/>
          <w:w w:val="110"/>
        </w:rPr>
        <w:t> </w:t>
      </w:r>
      <w:r>
        <w:rPr>
          <w:color w:val="231F20"/>
          <w:w w:val="110"/>
        </w:rPr>
        <w:t>worksheet</w:t>
      </w:r>
      <w:r>
        <w:rPr>
          <w:color w:val="231F20"/>
          <w:spacing w:val="-12"/>
          <w:w w:val="110"/>
        </w:rPr>
        <w:t> </w:t>
      </w:r>
      <w:r>
        <w:rPr>
          <w:color w:val="231F20"/>
          <w:w w:val="110"/>
        </w:rPr>
        <w:t>contains</w:t>
      </w:r>
      <w:r>
        <w:rPr>
          <w:color w:val="231F20"/>
          <w:spacing w:val="-12"/>
          <w:w w:val="110"/>
        </w:rPr>
        <w:t> </w:t>
      </w:r>
      <w:r>
        <w:rPr>
          <w:color w:val="231F20"/>
          <w:w w:val="110"/>
        </w:rPr>
        <w:t>a</w:t>
      </w:r>
      <w:r>
        <w:rPr>
          <w:color w:val="231F20"/>
          <w:spacing w:val="-12"/>
          <w:w w:val="110"/>
        </w:rPr>
        <w:t> </w:t>
      </w:r>
      <w:r>
        <w:rPr>
          <w:color w:val="231F20"/>
          <w:w w:val="110"/>
        </w:rPr>
        <w:t>graph</w:t>
      </w:r>
      <w:r>
        <w:rPr>
          <w:color w:val="231F20"/>
          <w:spacing w:val="-12"/>
          <w:w w:val="110"/>
        </w:rPr>
        <w:t> </w:t>
      </w:r>
      <w:r>
        <w:rPr>
          <w:color w:val="231F20"/>
          <w:w w:val="110"/>
        </w:rPr>
        <w:t>showing</w:t>
      </w:r>
    </w:p>
    <w:p>
      <w:pPr>
        <w:pStyle w:val="BodyText"/>
        <w:spacing w:line="249" w:lineRule="auto" w:before="2"/>
        <w:ind w:right="24"/>
      </w:pPr>
      <w:r>
        <w:rPr>
          <w:color w:val="231F20"/>
          <w:w w:val="110"/>
        </w:rPr>
        <w:t>the relationship between battery charge (energy consumption) and time. In the worksheet students are asked to relate what they see in the animation to the graph and then answer questions about how energy is transformed in an electric vehicle.</w:t>
      </w:r>
    </w:p>
    <w:p>
      <w:pPr>
        <w:pStyle w:val="BodyText"/>
        <w:spacing w:line="249" w:lineRule="auto" w:before="117"/>
        <w:ind w:right="246"/>
      </w:pPr>
      <w:r>
        <w:rPr>
          <w:color w:val="231F20"/>
          <w:w w:val="110"/>
        </w:rPr>
        <w:t>This</w:t>
      </w:r>
      <w:r>
        <w:rPr>
          <w:color w:val="231F20"/>
          <w:spacing w:val="-15"/>
          <w:w w:val="110"/>
        </w:rPr>
        <w:t> </w:t>
      </w:r>
      <w:r>
        <w:rPr>
          <w:color w:val="231F20"/>
          <w:w w:val="110"/>
        </w:rPr>
        <w:t>animation</w:t>
      </w:r>
      <w:r>
        <w:rPr>
          <w:color w:val="231F20"/>
          <w:spacing w:val="-14"/>
          <w:w w:val="110"/>
        </w:rPr>
        <w:t> </w:t>
      </w:r>
      <w:r>
        <w:rPr>
          <w:color w:val="231F20"/>
          <w:w w:val="110"/>
        </w:rPr>
        <w:t>was</w:t>
      </w:r>
      <w:r>
        <w:rPr>
          <w:color w:val="231F20"/>
          <w:spacing w:val="-15"/>
          <w:w w:val="110"/>
        </w:rPr>
        <w:t> </w:t>
      </w:r>
      <w:r>
        <w:rPr>
          <w:color w:val="231F20"/>
          <w:w w:val="110"/>
        </w:rPr>
        <w:t>based</w:t>
      </w:r>
      <w:r>
        <w:rPr>
          <w:color w:val="231F20"/>
          <w:spacing w:val="-14"/>
          <w:w w:val="110"/>
        </w:rPr>
        <w:t> </w:t>
      </w:r>
      <w:r>
        <w:rPr>
          <w:color w:val="231F20"/>
          <w:w w:val="110"/>
        </w:rPr>
        <w:t>on</w:t>
      </w:r>
      <w:r>
        <w:rPr>
          <w:color w:val="231F20"/>
          <w:spacing w:val="-15"/>
          <w:w w:val="110"/>
        </w:rPr>
        <w:t> </w:t>
      </w:r>
      <w:r>
        <w:rPr>
          <w:color w:val="231F20"/>
          <w:w w:val="110"/>
        </w:rPr>
        <w:t>data</w:t>
      </w:r>
      <w:r>
        <w:rPr>
          <w:color w:val="231F20"/>
          <w:spacing w:val="-14"/>
          <w:w w:val="110"/>
        </w:rPr>
        <w:t> </w:t>
      </w:r>
      <w:r>
        <w:rPr>
          <w:color w:val="231F20"/>
          <w:w w:val="110"/>
        </w:rPr>
        <w:t>obtained</w:t>
      </w:r>
      <w:r>
        <w:rPr>
          <w:color w:val="231F20"/>
          <w:spacing w:val="-15"/>
          <w:w w:val="110"/>
        </w:rPr>
        <w:t> </w:t>
      </w:r>
      <w:r>
        <w:rPr>
          <w:color w:val="231F20"/>
          <w:w w:val="110"/>
        </w:rPr>
        <w:t>from the</w:t>
      </w:r>
      <w:r>
        <w:rPr>
          <w:color w:val="231F20"/>
          <w:spacing w:val="-34"/>
          <w:w w:val="110"/>
        </w:rPr>
        <w:t> </w:t>
      </w:r>
      <w:r>
        <w:rPr>
          <w:color w:val="231F20"/>
          <w:w w:val="110"/>
        </w:rPr>
        <w:t>REV</w:t>
      </w:r>
      <w:r>
        <w:rPr>
          <w:color w:val="231F20"/>
          <w:spacing w:val="-33"/>
          <w:w w:val="110"/>
        </w:rPr>
        <w:t> </w:t>
      </w:r>
      <w:r>
        <w:rPr>
          <w:color w:val="231F20"/>
          <w:w w:val="110"/>
        </w:rPr>
        <w:t>project’s</w:t>
      </w:r>
      <w:r>
        <w:rPr>
          <w:color w:val="231F20"/>
          <w:spacing w:val="-33"/>
          <w:w w:val="110"/>
        </w:rPr>
        <w:t> </w:t>
      </w:r>
      <w:r>
        <w:rPr>
          <w:color w:val="231F20"/>
          <w:w w:val="110"/>
        </w:rPr>
        <w:t>electric</w:t>
      </w:r>
      <w:r>
        <w:rPr>
          <w:color w:val="231F20"/>
          <w:spacing w:val="-33"/>
          <w:w w:val="110"/>
        </w:rPr>
        <w:t> </w:t>
      </w:r>
      <w:r>
        <w:rPr>
          <w:color w:val="231F20"/>
          <w:w w:val="110"/>
        </w:rPr>
        <w:t>Getz.</w:t>
      </w:r>
      <w:r>
        <w:rPr>
          <w:color w:val="231F20"/>
          <w:spacing w:val="-33"/>
          <w:w w:val="110"/>
        </w:rPr>
        <w:t> </w:t>
      </w:r>
      <w:r>
        <w:rPr>
          <w:color w:val="231F20"/>
          <w:w w:val="110"/>
        </w:rPr>
        <w:t>Changes</w:t>
      </w:r>
      <w:r>
        <w:rPr>
          <w:color w:val="231F20"/>
          <w:spacing w:val="-33"/>
          <w:w w:val="110"/>
        </w:rPr>
        <w:t> </w:t>
      </w:r>
      <w:r>
        <w:rPr>
          <w:color w:val="231F20"/>
          <w:w w:val="110"/>
        </w:rPr>
        <w:t>in</w:t>
      </w:r>
      <w:r>
        <w:rPr>
          <w:color w:val="231F20"/>
          <w:spacing w:val="-33"/>
          <w:w w:val="110"/>
        </w:rPr>
        <w:t> </w:t>
      </w:r>
      <w:r>
        <w:rPr>
          <w:color w:val="231F20"/>
          <w:w w:val="110"/>
        </w:rPr>
        <w:t>energy consumption</w:t>
      </w:r>
      <w:r>
        <w:rPr>
          <w:color w:val="231F20"/>
          <w:spacing w:val="-19"/>
          <w:w w:val="110"/>
        </w:rPr>
        <w:t> </w:t>
      </w:r>
      <w:r>
        <w:rPr>
          <w:color w:val="231F20"/>
          <w:w w:val="110"/>
        </w:rPr>
        <w:t>closely</w:t>
      </w:r>
      <w:r>
        <w:rPr>
          <w:color w:val="231F20"/>
          <w:spacing w:val="-18"/>
          <w:w w:val="110"/>
        </w:rPr>
        <w:t> </w:t>
      </w:r>
      <w:r>
        <w:rPr>
          <w:color w:val="231F20"/>
          <w:w w:val="110"/>
        </w:rPr>
        <w:t>mirror</w:t>
      </w:r>
      <w:r>
        <w:rPr>
          <w:color w:val="231F20"/>
          <w:spacing w:val="-18"/>
          <w:w w:val="110"/>
        </w:rPr>
        <w:t> </w:t>
      </w:r>
      <w:r>
        <w:rPr>
          <w:color w:val="231F20"/>
          <w:w w:val="110"/>
        </w:rPr>
        <w:t>those</w:t>
      </w:r>
      <w:r>
        <w:rPr>
          <w:color w:val="231F20"/>
          <w:spacing w:val="-18"/>
          <w:w w:val="110"/>
        </w:rPr>
        <w:t> </w:t>
      </w:r>
      <w:r>
        <w:rPr>
          <w:color w:val="231F20"/>
          <w:w w:val="110"/>
        </w:rPr>
        <w:t>seen</w:t>
      </w:r>
      <w:r>
        <w:rPr>
          <w:color w:val="231F20"/>
          <w:spacing w:val="-18"/>
          <w:w w:val="110"/>
        </w:rPr>
        <w:t> </w:t>
      </w:r>
      <w:r>
        <w:rPr>
          <w:color w:val="231F20"/>
          <w:w w:val="110"/>
        </w:rPr>
        <w:t>in</w:t>
      </w:r>
      <w:r>
        <w:rPr>
          <w:color w:val="231F20"/>
          <w:spacing w:val="-18"/>
          <w:w w:val="110"/>
        </w:rPr>
        <w:t> </w:t>
      </w:r>
      <w:r>
        <w:rPr>
          <w:color w:val="231F20"/>
          <w:w w:val="110"/>
        </w:rPr>
        <w:t>reality.</w:t>
      </w:r>
    </w:p>
    <w:p>
      <w:pPr>
        <w:pStyle w:val="BodyText"/>
        <w:spacing w:line="249" w:lineRule="auto" w:before="116"/>
      </w:pPr>
      <w:r>
        <w:rPr>
          <w:color w:val="231F20"/>
          <w:w w:val="105"/>
        </w:rPr>
        <w:t>The fact sheet, </w:t>
      </w:r>
      <w:r>
        <w:rPr>
          <w:i/>
          <w:color w:val="231F20"/>
          <w:w w:val="105"/>
        </w:rPr>
        <w:t>Renewable energy vehicle</w:t>
      </w:r>
      <w:r>
        <w:rPr>
          <w:color w:val="231F20"/>
          <w:w w:val="105"/>
        </w:rPr>
        <w:t>, contains information on the REV project and some important considerations when driving an electric vehicle.</w:t>
      </w:r>
    </w:p>
    <w:p>
      <w:pPr>
        <w:pStyle w:val="BodyText"/>
        <w:ind w:left="0"/>
        <w:rPr>
          <w:sz w:val="20"/>
        </w:rPr>
      </w:pPr>
      <w:r>
        <w:rPr/>
        <w:br w:type="column"/>
      </w:r>
      <w:r>
        <w:rPr>
          <w:sz w:val="20"/>
        </w:rPr>
      </w:r>
    </w:p>
    <w:p>
      <w:pPr>
        <w:pStyle w:val="BodyText"/>
        <w:spacing w:before="1"/>
        <w:ind w:left="0"/>
        <w:rPr>
          <w:sz w:val="17"/>
        </w:rPr>
      </w:pPr>
    </w:p>
    <w:p>
      <w:pPr>
        <w:spacing w:before="0"/>
        <w:ind w:left="113" w:right="0" w:firstLine="0"/>
        <w:jc w:val="left"/>
        <w:rPr>
          <w:b/>
          <w:sz w:val="18"/>
        </w:rPr>
      </w:pPr>
      <w:r>
        <w:rPr>
          <w:b/>
          <w:color w:val="231F20"/>
          <w:sz w:val="18"/>
        </w:rPr>
        <w:t>Regenerative braking</w:t>
      </w:r>
    </w:p>
    <w:p>
      <w:pPr>
        <w:pStyle w:val="BodyText"/>
        <w:spacing w:line="249" w:lineRule="auto" w:before="122"/>
        <w:ind w:right="177"/>
      </w:pPr>
      <w:r>
        <w:rPr>
          <w:color w:val="231F20"/>
          <w:w w:val="110"/>
        </w:rPr>
        <w:t>Most</w:t>
      </w:r>
      <w:r>
        <w:rPr>
          <w:color w:val="231F20"/>
          <w:spacing w:val="-16"/>
          <w:w w:val="110"/>
        </w:rPr>
        <w:t> </w:t>
      </w:r>
      <w:r>
        <w:rPr>
          <w:color w:val="231F20"/>
          <w:w w:val="110"/>
        </w:rPr>
        <w:t>simple</w:t>
      </w:r>
      <w:r>
        <w:rPr>
          <w:color w:val="231F20"/>
          <w:spacing w:val="-15"/>
          <w:w w:val="110"/>
        </w:rPr>
        <w:t> </w:t>
      </w:r>
      <w:r>
        <w:rPr>
          <w:color w:val="231F20"/>
          <w:w w:val="110"/>
        </w:rPr>
        <w:t>electric</w:t>
      </w:r>
      <w:r>
        <w:rPr>
          <w:color w:val="231F20"/>
          <w:spacing w:val="-16"/>
          <w:w w:val="110"/>
        </w:rPr>
        <w:t> </w:t>
      </w:r>
      <w:r>
        <w:rPr>
          <w:color w:val="231F20"/>
          <w:w w:val="110"/>
        </w:rPr>
        <w:t>motors</w:t>
      </w:r>
      <w:r>
        <w:rPr>
          <w:color w:val="231F20"/>
          <w:spacing w:val="-15"/>
          <w:w w:val="110"/>
        </w:rPr>
        <w:t> </w:t>
      </w:r>
      <w:r>
        <w:rPr>
          <w:color w:val="231F20"/>
          <w:w w:val="110"/>
        </w:rPr>
        <w:t>use</w:t>
      </w:r>
      <w:r>
        <w:rPr>
          <w:color w:val="231F20"/>
          <w:spacing w:val="-16"/>
          <w:w w:val="110"/>
        </w:rPr>
        <w:t> </w:t>
      </w:r>
      <w:r>
        <w:rPr>
          <w:color w:val="231F20"/>
          <w:w w:val="110"/>
        </w:rPr>
        <w:t>interaction</w:t>
      </w:r>
      <w:r>
        <w:rPr>
          <w:color w:val="231F20"/>
          <w:spacing w:val="-15"/>
          <w:w w:val="110"/>
        </w:rPr>
        <w:t> </w:t>
      </w:r>
      <w:r>
        <w:rPr>
          <w:color w:val="231F20"/>
          <w:w w:val="110"/>
        </w:rPr>
        <w:t>between electric current supplied to the motor, and a magnetic field within the motor, to produce motion. If there’s no supplied current, but the motor shaft is rotated,</w:t>
      </w:r>
      <w:r>
        <w:rPr>
          <w:color w:val="231F20"/>
          <w:spacing w:val="-7"/>
          <w:w w:val="110"/>
        </w:rPr>
        <w:t> </w:t>
      </w:r>
      <w:r>
        <w:rPr>
          <w:color w:val="231F20"/>
          <w:w w:val="110"/>
        </w:rPr>
        <w:t>the</w:t>
      </w:r>
      <w:r>
        <w:rPr>
          <w:color w:val="231F20"/>
          <w:spacing w:val="-7"/>
          <w:w w:val="110"/>
        </w:rPr>
        <w:t> </w:t>
      </w:r>
      <w:r>
        <w:rPr>
          <w:color w:val="231F20"/>
          <w:w w:val="110"/>
        </w:rPr>
        <w:t>motor</w:t>
      </w:r>
      <w:r>
        <w:rPr>
          <w:color w:val="231F20"/>
          <w:spacing w:val="-6"/>
          <w:w w:val="110"/>
        </w:rPr>
        <w:t> </w:t>
      </w:r>
      <w:r>
        <w:rPr>
          <w:color w:val="231F20"/>
          <w:w w:val="110"/>
        </w:rPr>
        <w:t>can</w:t>
      </w:r>
      <w:r>
        <w:rPr>
          <w:color w:val="231F20"/>
          <w:spacing w:val="-7"/>
          <w:w w:val="110"/>
        </w:rPr>
        <w:t> </w:t>
      </w:r>
      <w:r>
        <w:rPr>
          <w:color w:val="231F20"/>
          <w:w w:val="110"/>
        </w:rPr>
        <w:t>work</w:t>
      </w:r>
      <w:r>
        <w:rPr>
          <w:color w:val="231F20"/>
          <w:spacing w:val="-7"/>
          <w:w w:val="110"/>
        </w:rPr>
        <w:t> </w:t>
      </w:r>
      <w:r>
        <w:rPr>
          <w:color w:val="231F20"/>
          <w:w w:val="110"/>
        </w:rPr>
        <w:t>as</w:t>
      </w:r>
      <w:r>
        <w:rPr>
          <w:color w:val="231F20"/>
          <w:spacing w:val="-6"/>
          <w:w w:val="110"/>
        </w:rPr>
        <w:t> </w:t>
      </w:r>
      <w:r>
        <w:rPr>
          <w:color w:val="231F20"/>
          <w:w w:val="110"/>
        </w:rPr>
        <w:t>a</w:t>
      </w:r>
      <w:r>
        <w:rPr>
          <w:color w:val="231F20"/>
          <w:spacing w:val="-7"/>
          <w:w w:val="110"/>
        </w:rPr>
        <w:t> </w:t>
      </w:r>
      <w:r>
        <w:rPr>
          <w:color w:val="231F20"/>
          <w:w w:val="110"/>
        </w:rPr>
        <w:t>generator.</w:t>
      </w:r>
    </w:p>
    <w:p>
      <w:pPr>
        <w:pStyle w:val="BodyText"/>
        <w:spacing w:line="249" w:lineRule="auto" w:before="118"/>
        <w:ind w:right="137"/>
      </w:pPr>
      <w:r>
        <w:rPr>
          <w:color w:val="231F20"/>
          <w:w w:val="110"/>
        </w:rPr>
        <w:t>This is used in electric vehicles. When current from batteries is cut to the motor, during braking, motion of the vehicle turns the motor shaft and produces electricity that can ‘top up’ batteries.</w:t>
      </w:r>
    </w:p>
    <w:p>
      <w:pPr>
        <w:pStyle w:val="BodyText"/>
        <w:spacing w:line="249" w:lineRule="auto" w:before="116"/>
        <w:ind w:right="137"/>
      </w:pPr>
      <w:r>
        <w:rPr>
          <w:color w:val="231F20"/>
          <w:w w:val="110"/>
        </w:rPr>
        <w:t>A</w:t>
      </w:r>
      <w:r>
        <w:rPr>
          <w:color w:val="231F20"/>
          <w:spacing w:val="-14"/>
          <w:w w:val="110"/>
        </w:rPr>
        <w:t> </w:t>
      </w:r>
      <w:r>
        <w:rPr>
          <w:color w:val="231F20"/>
          <w:spacing w:val="2"/>
          <w:w w:val="110"/>
        </w:rPr>
        <w:t>short</w:t>
      </w:r>
      <w:r>
        <w:rPr>
          <w:color w:val="231F20"/>
          <w:spacing w:val="-14"/>
          <w:w w:val="110"/>
        </w:rPr>
        <w:t> </w:t>
      </w:r>
      <w:r>
        <w:rPr>
          <w:color w:val="231F20"/>
          <w:w w:val="110"/>
        </w:rPr>
        <w:t>video</w:t>
      </w:r>
      <w:r>
        <w:rPr>
          <w:color w:val="231F20"/>
          <w:spacing w:val="-14"/>
          <w:w w:val="110"/>
        </w:rPr>
        <w:t> </w:t>
      </w:r>
      <w:r>
        <w:rPr>
          <w:color w:val="231F20"/>
          <w:w w:val="110"/>
        </w:rPr>
        <w:t>shows</w:t>
      </w:r>
      <w:r>
        <w:rPr>
          <w:color w:val="231F20"/>
          <w:spacing w:val="-14"/>
          <w:w w:val="110"/>
        </w:rPr>
        <w:t> </w:t>
      </w:r>
      <w:r>
        <w:rPr>
          <w:color w:val="231F20"/>
          <w:w w:val="110"/>
        </w:rPr>
        <w:t>how</w:t>
      </w:r>
      <w:r>
        <w:rPr>
          <w:color w:val="231F20"/>
          <w:spacing w:val="-14"/>
          <w:w w:val="110"/>
        </w:rPr>
        <w:t> </w:t>
      </w:r>
      <w:r>
        <w:rPr>
          <w:color w:val="231F20"/>
          <w:w w:val="110"/>
        </w:rPr>
        <w:t>electricity</w:t>
      </w:r>
      <w:r>
        <w:rPr>
          <w:color w:val="231F20"/>
          <w:spacing w:val="-14"/>
          <w:w w:val="110"/>
        </w:rPr>
        <w:t> </w:t>
      </w:r>
      <w:r>
        <w:rPr>
          <w:color w:val="231F20"/>
          <w:w w:val="110"/>
        </w:rPr>
        <w:t>is</w:t>
      </w:r>
      <w:r>
        <w:rPr>
          <w:color w:val="231F20"/>
          <w:spacing w:val="-14"/>
          <w:w w:val="110"/>
        </w:rPr>
        <w:t> </w:t>
      </w:r>
      <w:r>
        <w:rPr>
          <w:color w:val="231F20"/>
          <w:w w:val="110"/>
        </w:rPr>
        <w:t>produced</w:t>
      </w:r>
      <w:r>
        <w:rPr>
          <w:color w:val="231F20"/>
          <w:spacing w:val="-14"/>
          <w:w w:val="110"/>
        </w:rPr>
        <w:t> </w:t>
      </w:r>
      <w:r>
        <w:rPr>
          <w:color w:val="231F20"/>
          <w:w w:val="110"/>
        </w:rPr>
        <w:t>from a</w:t>
      </w:r>
      <w:r>
        <w:rPr>
          <w:color w:val="231F20"/>
          <w:spacing w:val="-13"/>
          <w:w w:val="110"/>
        </w:rPr>
        <w:t> </w:t>
      </w:r>
      <w:r>
        <w:rPr>
          <w:color w:val="231F20"/>
          <w:w w:val="110"/>
        </w:rPr>
        <w:t>motor</w:t>
      </w:r>
      <w:r>
        <w:rPr>
          <w:color w:val="231F20"/>
          <w:spacing w:val="-13"/>
          <w:w w:val="110"/>
        </w:rPr>
        <w:t> </w:t>
      </w:r>
      <w:r>
        <w:rPr>
          <w:color w:val="231F20"/>
          <w:w w:val="110"/>
        </w:rPr>
        <w:t>when</w:t>
      </w:r>
      <w:r>
        <w:rPr>
          <w:color w:val="231F20"/>
          <w:spacing w:val="-13"/>
          <w:w w:val="110"/>
        </w:rPr>
        <w:t> </w:t>
      </w:r>
      <w:r>
        <w:rPr>
          <w:color w:val="231F20"/>
          <w:w w:val="110"/>
        </w:rPr>
        <w:t>a</w:t>
      </w:r>
      <w:r>
        <w:rPr>
          <w:color w:val="231F20"/>
          <w:spacing w:val="-13"/>
          <w:w w:val="110"/>
        </w:rPr>
        <w:t> </w:t>
      </w:r>
      <w:r>
        <w:rPr>
          <w:color w:val="231F20"/>
          <w:w w:val="110"/>
        </w:rPr>
        <w:t>model</w:t>
      </w:r>
      <w:r>
        <w:rPr>
          <w:color w:val="231F20"/>
          <w:spacing w:val="-13"/>
          <w:w w:val="110"/>
        </w:rPr>
        <w:t> </w:t>
      </w:r>
      <w:r>
        <w:rPr>
          <w:color w:val="231F20"/>
          <w:w w:val="110"/>
        </w:rPr>
        <w:t>electric</w:t>
      </w:r>
      <w:r>
        <w:rPr>
          <w:color w:val="231F20"/>
          <w:spacing w:val="-13"/>
          <w:w w:val="110"/>
        </w:rPr>
        <w:t> </w:t>
      </w:r>
      <w:r>
        <w:rPr>
          <w:color w:val="231F20"/>
          <w:w w:val="110"/>
        </w:rPr>
        <w:t>car</w:t>
      </w:r>
      <w:r>
        <w:rPr>
          <w:color w:val="231F20"/>
          <w:spacing w:val="-13"/>
          <w:w w:val="110"/>
        </w:rPr>
        <w:t> </w:t>
      </w:r>
      <w:r>
        <w:rPr>
          <w:color w:val="231F20"/>
          <w:w w:val="110"/>
        </w:rPr>
        <w:t>is</w:t>
      </w:r>
      <w:r>
        <w:rPr>
          <w:color w:val="231F20"/>
          <w:spacing w:val="-13"/>
          <w:w w:val="110"/>
        </w:rPr>
        <w:t> </w:t>
      </w:r>
      <w:r>
        <w:rPr>
          <w:color w:val="231F20"/>
          <w:w w:val="110"/>
        </w:rPr>
        <w:t>pushed</w:t>
      </w:r>
      <w:r>
        <w:rPr>
          <w:color w:val="231F20"/>
          <w:spacing w:val="-13"/>
          <w:w w:val="110"/>
        </w:rPr>
        <w:t> </w:t>
      </w:r>
      <w:r>
        <w:rPr>
          <w:color w:val="231F20"/>
          <w:w w:val="110"/>
        </w:rPr>
        <w:t>along.</w:t>
      </w:r>
    </w:p>
    <w:p>
      <w:pPr>
        <w:pStyle w:val="BodyText"/>
        <w:spacing w:line="249" w:lineRule="auto" w:before="115"/>
        <w:ind w:right="331"/>
      </w:pPr>
      <w:r>
        <w:rPr>
          <w:color w:val="231F20"/>
          <w:w w:val="110"/>
        </w:rPr>
        <w:t>This</w:t>
      </w:r>
      <w:r>
        <w:rPr>
          <w:color w:val="231F20"/>
          <w:spacing w:val="-22"/>
          <w:w w:val="110"/>
        </w:rPr>
        <w:t> </w:t>
      </w:r>
      <w:r>
        <w:rPr>
          <w:color w:val="231F20"/>
          <w:w w:val="110"/>
        </w:rPr>
        <w:t>may</w:t>
      </w:r>
      <w:r>
        <w:rPr>
          <w:color w:val="231F20"/>
          <w:spacing w:val="-22"/>
          <w:w w:val="110"/>
        </w:rPr>
        <w:t> </w:t>
      </w:r>
      <w:r>
        <w:rPr>
          <w:color w:val="231F20"/>
          <w:w w:val="110"/>
        </w:rPr>
        <w:t>be</w:t>
      </w:r>
      <w:r>
        <w:rPr>
          <w:color w:val="231F20"/>
          <w:spacing w:val="-21"/>
          <w:w w:val="110"/>
        </w:rPr>
        <w:t> </w:t>
      </w:r>
      <w:r>
        <w:rPr>
          <w:color w:val="231F20"/>
          <w:w w:val="110"/>
        </w:rPr>
        <w:t>demonstrated</w:t>
      </w:r>
      <w:r>
        <w:rPr>
          <w:color w:val="231F20"/>
          <w:spacing w:val="-22"/>
          <w:w w:val="110"/>
        </w:rPr>
        <w:t> </w:t>
      </w:r>
      <w:r>
        <w:rPr>
          <w:color w:val="231F20"/>
          <w:w w:val="110"/>
        </w:rPr>
        <w:t>to</w:t>
      </w:r>
      <w:r>
        <w:rPr>
          <w:color w:val="231F20"/>
          <w:spacing w:val="-22"/>
          <w:w w:val="110"/>
        </w:rPr>
        <w:t> </w:t>
      </w:r>
      <w:r>
        <w:rPr>
          <w:color w:val="231F20"/>
          <w:spacing w:val="2"/>
          <w:w w:val="110"/>
        </w:rPr>
        <w:t>students,</w:t>
      </w:r>
      <w:r>
        <w:rPr>
          <w:color w:val="231F20"/>
          <w:spacing w:val="-21"/>
          <w:w w:val="110"/>
        </w:rPr>
        <w:t> </w:t>
      </w:r>
      <w:r>
        <w:rPr>
          <w:color w:val="231F20"/>
          <w:w w:val="110"/>
        </w:rPr>
        <w:t>or</w:t>
      </w:r>
      <w:r>
        <w:rPr>
          <w:color w:val="231F20"/>
          <w:spacing w:val="-22"/>
          <w:w w:val="110"/>
        </w:rPr>
        <w:t> </w:t>
      </w:r>
      <w:r>
        <w:rPr>
          <w:color w:val="231F20"/>
          <w:w w:val="110"/>
        </w:rPr>
        <w:t>they</w:t>
      </w:r>
      <w:r>
        <w:rPr>
          <w:color w:val="231F20"/>
          <w:spacing w:val="-22"/>
          <w:w w:val="110"/>
        </w:rPr>
        <w:t> </w:t>
      </w:r>
      <w:r>
        <w:rPr>
          <w:color w:val="231F20"/>
          <w:w w:val="110"/>
        </w:rPr>
        <w:t>can be challenged to build Lego cars and perform the activity</w:t>
      </w:r>
      <w:r>
        <w:rPr>
          <w:color w:val="231F20"/>
          <w:spacing w:val="-7"/>
          <w:w w:val="110"/>
        </w:rPr>
        <w:t> </w:t>
      </w:r>
      <w:r>
        <w:rPr>
          <w:color w:val="231F20"/>
          <w:w w:val="110"/>
        </w:rPr>
        <w:t>themselves.</w:t>
      </w:r>
    </w:p>
    <w:p>
      <w:pPr>
        <w:spacing w:after="0" w:line="249" w:lineRule="auto"/>
        <w:sectPr>
          <w:type w:val="continuous"/>
          <w:pgSz w:w="11910" w:h="16840"/>
          <w:pgMar w:top="800" w:bottom="1280" w:left="1020" w:right="1020"/>
          <w:cols w:num="2" w:equalWidth="0">
            <w:col w:w="4605" w:space="497"/>
            <w:col w:w="4768"/>
          </w:cols>
        </w:sect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8"/>
        <w:ind w:left="0"/>
        <w:rPr>
          <w:sz w:val="10"/>
        </w:rPr>
      </w:pPr>
    </w:p>
    <w:p>
      <w:pPr>
        <w:pStyle w:val="BodyText"/>
        <w:ind w:left="128"/>
        <w:rPr>
          <w:sz w:val="20"/>
        </w:rPr>
      </w:pPr>
      <w:r>
        <w:rPr>
          <w:sz w:val="20"/>
        </w:rPr>
        <w:pict>
          <v:group style="width:355pt;height:199pt;mso-position-horizontal-relative:char;mso-position-vertical-relative:line" coordorigin="0,0" coordsize="7100,3980">
            <v:shape style="position:absolute;left:0;top:0;width:7100;height:3980" type="#_x0000_t75" stroked="false">
              <v:imagedata r:id="rId13" o:title=""/>
            </v:shape>
            <v:shape style="position:absolute;left:165;top:3429;width:390;height:391" type="#_x0000_t75" stroked="false">
              <v:imagedata r:id="rId14" o:title=""/>
            </v:shape>
            <v:shape style="position:absolute;left:165;top:3429;width:390;height:391" coordorigin="165,3430" coordsize="390,391" path="m240,3820l211,3814,187,3798,171,3774,165,3745,165,3505,171,3476,187,3452,211,3436,240,3430,480,3430,509,3436,533,3452,549,3476,555,3505,555,3745,549,3774,533,3798,509,3814,480,3820,240,3820xe" filled="false" stroked="true" strokeweight=".5pt" strokecolor="#ffffff">
              <v:path arrowok="t"/>
              <v:stroke dashstyle="solid"/>
            </v:shape>
            <v:shape style="position:absolute;left:197;top:3462;width:325;height:325" type="#_x0000_t75" stroked="false">
              <v:imagedata r:id="rId15" o:title=""/>
            </v:shape>
          </v:group>
        </w:pict>
      </w:r>
      <w:r>
        <w:rPr>
          <w:sz w:val="20"/>
        </w:rPr>
      </w:r>
    </w:p>
    <w:p>
      <w:pPr>
        <w:spacing w:after="0"/>
        <w:rPr>
          <w:sz w:val="20"/>
        </w:rPr>
        <w:sectPr>
          <w:type w:val="continuous"/>
          <w:pgSz w:w="11910" w:h="16840"/>
          <w:pgMar w:top="800" w:bottom="1280" w:left="1020" w:right="1020"/>
        </w:sectPr>
      </w:pPr>
    </w:p>
    <w:p>
      <w:pPr>
        <w:pStyle w:val="Heading1"/>
      </w:pPr>
      <w:r>
        <w:rPr>
          <w:color w:val="231F20"/>
          <w:w w:val="105"/>
        </w:rPr>
        <w:t>SPICE resources and copyright</w:t>
      </w:r>
    </w:p>
    <w:p>
      <w:pPr>
        <w:pStyle w:val="BodyText"/>
        <w:spacing w:line="249" w:lineRule="auto" w:before="105"/>
        <w:ind w:right="85"/>
      </w:pPr>
      <w:r>
        <w:rPr>
          <w:color w:val="231F20"/>
          <w:w w:val="105"/>
        </w:rPr>
        <w:t>All</w:t>
      </w:r>
      <w:r>
        <w:rPr>
          <w:color w:val="231F20"/>
          <w:spacing w:val="-9"/>
          <w:w w:val="105"/>
        </w:rPr>
        <w:t> </w:t>
      </w:r>
      <w:r>
        <w:rPr>
          <w:color w:val="231F20"/>
          <w:w w:val="105"/>
        </w:rPr>
        <w:t>SPICE</w:t>
      </w:r>
      <w:r>
        <w:rPr>
          <w:color w:val="231F20"/>
          <w:spacing w:val="-8"/>
          <w:w w:val="105"/>
        </w:rPr>
        <w:t> </w:t>
      </w:r>
      <w:r>
        <w:rPr>
          <w:color w:val="231F20"/>
          <w:w w:val="105"/>
        </w:rPr>
        <w:t>resources</w:t>
      </w:r>
      <w:r>
        <w:rPr>
          <w:color w:val="231F20"/>
          <w:spacing w:val="-8"/>
          <w:w w:val="105"/>
        </w:rPr>
        <w:t> </w:t>
      </w:r>
      <w:r>
        <w:rPr>
          <w:color w:val="231F20"/>
          <w:w w:val="105"/>
        </w:rPr>
        <w:t>are</w:t>
      </w:r>
      <w:r>
        <w:rPr>
          <w:color w:val="231F20"/>
          <w:spacing w:val="-9"/>
          <w:w w:val="105"/>
        </w:rPr>
        <w:t> </w:t>
      </w:r>
      <w:r>
        <w:rPr>
          <w:color w:val="231F20"/>
          <w:w w:val="105"/>
        </w:rPr>
        <w:t>available</w:t>
      </w:r>
      <w:r>
        <w:rPr>
          <w:color w:val="231F20"/>
          <w:spacing w:val="-8"/>
          <w:w w:val="105"/>
        </w:rPr>
        <w:t> </w:t>
      </w:r>
      <w:r>
        <w:rPr>
          <w:color w:val="231F20"/>
          <w:w w:val="105"/>
        </w:rPr>
        <w:t>from</w:t>
      </w:r>
      <w:r>
        <w:rPr>
          <w:color w:val="231F20"/>
          <w:spacing w:val="-8"/>
          <w:w w:val="105"/>
        </w:rPr>
        <w:t> </w:t>
      </w:r>
      <w:r>
        <w:rPr>
          <w:color w:val="231F20"/>
          <w:w w:val="105"/>
        </w:rPr>
        <w:t>the</w:t>
      </w:r>
      <w:r>
        <w:rPr>
          <w:color w:val="231F20"/>
          <w:spacing w:val="-9"/>
          <w:w w:val="105"/>
        </w:rPr>
        <w:t> </w:t>
      </w:r>
      <w:r>
        <w:rPr>
          <w:color w:val="231F20"/>
          <w:w w:val="105"/>
        </w:rPr>
        <w:t>Centre</w:t>
      </w:r>
      <w:r>
        <w:rPr>
          <w:color w:val="231F20"/>
          <w:spacing w:val="-8"/>
          <w:w w:val="105"/>
        </w:rPr>
        <w:t> </w:t>
      </w:r>
      <w:r>
        <w:rPr>
          <w:color w:val="231F20"/>
          <w:w w:val="105"/>
        </w:rPr>
        <w:t>for Learning Technology at The University of Western Australia (“UWA”). Selected SPICE resources are available through the websites of Australian State and Territory Education</w:t>
      </w:r>
      <w:r>
        <w:rPr>
          <w:color w:val="231F20"/>
          <w:spacing w:val="1"/>
          <w:w w:val="105"/>
        </w:rPr>
        <w:t> </w:t>
      </w:r>
      <w:r>
        <w:rPr>
          <w:color w:val="231F20"/>
          <w:w w:val="105"/>
        </w:rPr>
        <w:t>Authorities.</w:t>
      </w:r>
    </w:p>
    <w:p>
      <w:pPr>
        <w:pStyle w:val="BodyText"/>
        <w:spacing w:line="249" w:lineRule="auto" w:before="117"/>
      </w:pPr>
      <w:r>
        <w:rPr>
          <w:color w:val="231F20"/>
          <w:w w:val="105"/>
        </w:rPr>
        <w:t>Copyright of SPICE Resources belongs to The University of Western Australia unless otherwise indicated.</w:t>
      </w:r>
    </w:p>
    <w:p>
      <w:pPr>
        <w:pStyle w:val="BodyText"/>
        <w:spacing w:line="249" w:lineRule="auto" w:before="116"/>
        <w:ind w:right="24"/>
      </w:pPr>
      <w:r>
        <w:rPr>
          <w:color w:val="231F20"/>
          <w:w w:val="110"/>
        </w:rPr>
        <w:t>Teachers and students at Australian and New Zealand schools are granted permission to reproduce, edit, recompile and include in derivative works</w:t>
      </w:r>
      <w:r>
        <w:rPr>
          <w:color w:val="231F20"/>
          <w:spacing w:val="-19"/>
          <w:w w:val="110"/>
        </w:rPr>
        <w:t> </w:t>
      </w:r>
      <w:r>
        <w:rPr>
          <w:color w:val="231F20"/>
          <w:w w:val="110"/>
        </w:rPr>
        <w:t>the</w:t>
      </w:r>
      <w:r>
        <w:rPr>
          <w:color w:val="231F20"/>
          <w:spacing w:val="-19"/>
          <w:w w:val="110"/>
        </w:rPr>
        <w:t> </w:t>
      </w:r>
      <w:r>
        <w:rPr>
          <w:color w:val="231F20"/>
          <w:w w:val="110"/>
        </w:rPr>
        <w:t>resources</w:t>
      </w:r>
      <w:r>
        <w:rPr>
          <w:color w:val="231F20"/>
          <w:spacing w:val="-18"/>
          <w:w w:val="110"/>
        </w:rPr>
        <w:t> </w:t>
      </w:r>
      <w:r>
        <w:rPr>
          <w:color w:val="231F20"/>
          <w:w w:val="110"/>
        </w:rPr>
        <w:t>subject</w:t>
      </w:r>
      <w:r>
        <w:rPr>
          <w:color w:val="231F20"/>
          <w:spacing w:val="-19"/>
          <w:w w:val="110"/>
        </w:rPr>
        <w:t> </w:t>
      </w:r>
      <w:r>
        <w:rPr>
          <w:color w:val="231F20"/>
          <w:w w:val="110"/>
        </w:rPr>
        <w:t>to</w:t>
      </w:r>
      <w:r>
        <w:rPr>
          <w:color w:val="231F20"/>
          <w:spacing w:val="-18"/>
          <w:w w:val="110"/>
        </w:rPr>
        <w:t> </w:t>
      </w:r>
      <w:r>
        <w:rPr>
          <w:color w:val="231F20"/>
          <w:w w:val="110"/>
        </w:rPr>
        <w:t>conditions</w:t>
      </w:r>
      <w:r>
        <w:rPr>
          <w:color w:val="231F20"/>
          <w:spacing w:val="-19"/>
          <w:w w:val="110"/>
        </w:rPr>
        <w:t> </w:t>
      </w:r>
      <w:r>
        <w:rPr>
          <w:color w:val="231F20"/>
          <w:w w:val="110"/>
        </w:rPr>
        <w:t>detailed</w:t>
      </w:r>
      <w:r>
        <w:rPr>
          <w:color w:val="231F20"/>
          <w:spacing w:val="-18"/>
          <w:w w:val="110"/>
        </w:rPr>
        <w:t> </w:t>
      </w:r>
      <w:r>
        <w:rPr>
          <w:color w:val="231F20"/>
          <w:w w:val="110"/>
        </w:rPr>
        <w:t>at spice.wa.edu.au/usage.</w:t>
      </w:r>
    </w:p>
    <w:p>
      <w:pPr>
        <w:pStyle w:val="BodyText"/>
        <w:spacing w:line="249" w:lineRule="auto" w:before="117"/>
      </w:pPr>
      <w:r>
        <w:rPr>
          <w:color w:val="231F20"/>
          <w:w w:val="105"/>
        </w:rPr>
        <w:t>All questions involving copyright and use should be directed to SPICE at UWA.</w:t>
      </w:r>
    </w:p>
    <w:p>
      <w:pPr>
        <w:pStyle w:val="BodyText"/>
        <w:spacing w:line="249" w:lineRule="auto" w:before="115"/>
        <w:ind w:right="2261"/>
      </w:pPr>
      <w:r>
        <w:rPr>
          <w:color w:val="231F20"/>
        </w:rPr>
        <w:t>Web: spice.wa.edu.au Email: </w:t>
      </w:r>
      <w:hyperlink r:id="rId16">
        <w:r>
          <w:rPr>
            <w:color w:val="231F20"/>
          </w:rPr>
          <w:t>spice@uwa.edu.au</w:t>
        </w:r>
      </w:hyperlink>
      <w:r>
        <w:rPr>
          <w:color w:val="231F20"/>
        </w:rPr>
        <w:t> Phone: (08) 6488 3917</w:t>
      </w:r>
    </w:p>
    <w:p>
      <w:pPr>
        <w:pStyle w:val="BodyText"/>
        <w:spacing w:line="249" w:lineRule="auto" w:before="115"/>
        <w:ind w:right="1158"/>
      </w:pPr>
      <w:r>
        <w:rPr>
          <w:color w:val="231F20"/>
          <w:w w:val="110"/>
        </w:rPr>
        <w:t>Centre</w:t>
      </w:r>
      <w:r>
        <w:rPr>
          <w:color w:val="231F20"/>
          <w:spacing w:val="-33"/>
          <w:w w:val="110"/>
        </w:rPr>
        <w:t> </w:t>
      </w:r>
      <w:r>
        <w:rPr>
          <w:color w:val="231F20"/>
          <w:w w:val="110"/>
        </w:rPr>
        <w:t>for</w:t>
      </w:r>
      <w:r>
        <w:rPr>
          <w:color w:val="231F20"/>
          <w:spacing w:val="-33"/>
          <w:w w:val="110"/>
        </w:rPr>
        <w:t> </w:t>
      </w:r>
      <w:r>
        <w:rPr>
          <w:color w:val="231F20"/>
          <w:w w:val="110"/>
        </w:rPr>
        <w:t>Learning</w:t>
      </w:r>
      <w:r>
        <w:rPr>
          <w:color w:val="231F20"/>
          <w:spacing w:val="-33"/>
          <w:w w:val="110"/>
        </w:rPr>
        <w:t> </w:t>
      </w:r>
      <w:r>
        <w:rPr>
          <w:color w:val="231F20"/>
          <w:w w:val="110"/>
        </w:rPr>
        <w:t>Technology</w:t>
      </w:r>
      <w:r>
        <w:rPr>
          <w:color w:val="231F20"/>
          <w:spacing w:val="-33"/>
          <w:w w:val="110"/>
        </w:rPr>
        <w:t> </w:t>
      </w:r>
      <w:r>
        <w:rPr>
          <w:color w:val="231F20"/>
          <w:w w:val="110"/>
        </w:rPr>
        <w:t>(M016) The</w:t>
      </w:r>
      <w:r>
        <w:rPr>
          <w:color w:val="231F20"/>
          <w:spacing w:val="-13"/>
          <w:w w:val="110"/>
        </w:rPr>
        <w:t> </w:t>
      </w:r>
      <w:r>
        <w:rPr>
          <w:color w:val="231F20"/>
          <w:w w:val="110"/>
        </w:rPr>
        <w:t>University</w:t>
      </w:r>
      <w:r>
        <w:rPr>
          <w:color w:val="231F20"/>
          <w:spacing w:val="-13"/>
          <w:w w:val="110"/>
        </w:rPr>
        <w:t> </w:t>
      </w:r>
      <w:r>
        <w:rPr>
          <w:color w:val="231F20"/>
          <w:w w:val="110"/>
        </w:rPr>
        <w:t>of</w:t>
      </w:r>
      <w:r>
        <w:rPr>
          <w:color w:val="231F20"/>
          <w:spacing w:val="-12"/>
          <w:w w:val="110"/>
        </w:rPr>
        <w:t> </w:t>
      </w:r>
      <w:r>
        <w:rPr>
          <w:color w:val="231F20"/>
          <w:w w:val="110"/>
        </w:rPr>
        <w:t>Western</w:t>
      </w:r>
      <w:r>
        <w:rPr>
          <w:color w:val="231F20"/>
          <w:spacing w:val="-13"/>
          <w:w w:val="110"/>
        </w:rPr>
        <w:t> </w:t>
      </w:r>
      <w:r>
        <w:rPr>
          <w:color w:val="231F20"/>
          <w:w w:val="110"/>
        </w:rPr>
        <w:t>Australia</w:t>
      </w:r>
    </w:p>
    <w:p>
      <w:pPr>
        <w:pStyle w:val="BodyText"/>
        <w:spacing w:before="2"/>
      </w:pPr>
      <w:r>
        <w:rPr>
          <w:color w:val="231F20"/>
          <w:w w:val="110"/>
        </w:rPr>
        <w:t>35 Stirling Highway</w:t>
      </w:r>
    </w:p>
    <w:p>
      <w:pPr>
        <w:pStyle w:val="BodyText"/>
        <w:spacing w:before="9"/>
      </w:pPr>
      <w:r>
        <w:rPr>
          <w:color w:val="231F20"/>
          <w:w w:val="105"/>
        </w:rPr>
        <w:t>Crawley WA 6009</w:t>
      </w:r>
    </w:p>
    <w:p>
      <w:pPr>
        <w:pStyle w:val="Heading1"/>
      </w:pPr>
      <w:r>
        <w:rPr/>
        <w:br w:type="column"/>
      </w:r>
      <w:r>
        <w:rPr>
          <w:color w:val="231F20"/>
          <w:w w:val="105"/>
        </w:rPr>
        <w:t>Technical requirements</w:t>
      </w:r>
    </w:p>
    <w:p>
      <w:pPr>
        <w:pStyle w:val="BodyText"/>
        <w:spacing w:line="249" w:lineRule="auto" w:before="105"/>
        <w:ind w:right="210"/>
      </w:pPr>
      <w:r>
        <w:rPr>
          <w:color w:val="231F20"/>
          <w:w w:val="105"/>
        </w:rPr>
        <w:t>The teacher guide, worksheet and fact sheet require Adobe Reader (version 5 or later), which is a free download from </w:t>
      </w:r>
      <w:hyperlink r:id="rId17">
        <w:r>
          <w:rPr>
            <w:color w:val="231F20"/>
            <w:w w:val="105"/>
          </w:rPr>
          <w:t>www.adobe.com. </w:t>
        </w:r>
      </w:hyperlink>
      <w:r>
        <w:rPr>
          <w:color w:val="231F20"/>
          <w:w w:val="105"/>
        </w:rPr>
        <w:t>The worksheet is also provided in Microsoft Word format.</w:t>
      </w:r>
    </w:p>
    <w:p>
      <w:pPr>
        <w:pStyle w:val="BodyText"/>
        <w:spacing w:line="249" w:lineRule="auto" w:before="117"/>
        <w:ind w:right="210"/>
      </w:pPr>
      <w:r>
        <w:rPr>
          <w:color w:val="231F20"/>
          <w:w w:val="110"/>
        </w:rPr>
        <w:t>A modern browser (e g Internet Explorer 9 or later, Google Chrome, Safari 5.0+, Opera or Firefox) is required to view the learning object.</w:t>
      </w:r>
    </w:p>
    <w:p>
      <w:pPr>
        <w:pStyle w:val="BodyText"/>
        <w:spacing w:before="8"/>
        <w:ind w:left="0"/>
        <w:rPr>
          <w:sz w:val="21"/>
        </w:rPr>
      </w:pPr>
    </w:p>
    <w:p>
      <w:pPr>
        <w:pStyle w:val="Heading1"/>
        <w:spacing w:before="0"/>
      </w:pPr>
      <w:r>
        <w:rPr>
          <w:color w:val="231F20"/>
          <w:w w:val="110"/>
        </w:rPr>
        <w:t>Acknowledgements</w:t>
      </w:r>
    </w:p>
    <w:p>
      <w:pPr>
        <w:pStyle w:val="BodyText"/>
        <w:spacing w:line="249" w:lineRule="auto" w:before="105"/>
        <w:ind w:right="492"/>
      </w:pPr>
      <w:r>
        <w:rPr>
          <w:color w:val="231F20"/>
          <w:w w:val="110"/>
        </w:rPr>
        <w:t>Thanks to Renewable Energy Vehicle project </w:t>
      </w:r>
      <w:r>
        <w:rPr>
          <w:color w:val="231F20"/>
          <w:spacing w:val="2"/>
          <w:w w:val="110"/>
        </w:rPr>
        <w:t>staff</w:t>
      </w:r>
      <w:r>
        <w:rPr>
          <w:color w:val="231F20"/>
          <w:spacing w:val="-19"/>
          <w:w w:val="110"/>
        </w:rPr>
        <w:t> </w:t>
      </w:r>
      <w:r>
        <w:rPr>
          <w:color w:val="231F20"/>
          <w:w w:val="110"/>
        </w:rPr>
        <w:t>from</w:t>
      </w:r>
      <w:r>
        <w:rPr>
          <w:color w:val="231F20"/>
          <w:spacing w:val="-18"/>
          <w:w w:val="110"/>
        </w:rPr>
        <w:t> </w:t>
      </w:r>
      <w:r>
        <w:rPr>
          <w:color w:val="231F20"/>
          <w:w w:val="110"/>
        </w:rPr>
        <w:t>the</w:t>
      </w:r>
      <w:r>
        <w:rPr>
          <w:color w:val="231F20"/>
          <w:spacing w:val="-18"/>
          <w:w w:val="110"/>
        </w:rPr>
        <w:t> </w:t>
      </w:r>
      <w:r>
        <w:rPr>
          <w:color w:val="231F20"/>
          <w:w w:val="110"/>
        </w:rPr>
        <w:t>School</w:t>
      </w:r>
      <w:r>
        <w:rPr>
          <w:color w:val="231F20"/>
          <w:spacing w:val="-18"/>
          <w:w w:val="110"/>
        </w:rPr>
        <w:t> </w:t>
      </w:r>
      <w:r>
        <w:rPr>
          <w:color w:val="231F20"/>
          <w:w w:val="110"/>
        </w:rPr>
        <w:t>of</w:t>
      </w:r>
      <w:r>
        <w:rPr>
          <w:color w:val="231F20"/>
          <w:spacing w:val="-18"/>
          <w:w w:val="110"/>
        </w:rPr>
        <w:t> </w:t>
      </w:r>
      <w:r>
        <w:rPr>
          <w:color w:val="231F20"/>
          <w:w w:val="110"/>
        </w:rPr>
        <w:t>Electrical,</w:t>
      </w:r>
      <w:r>
        <w:rPr>
          <w:color w:val="231F20"/>
          <w:spacing w:val="-18"/>
          <w:w w:val="110"/>
        </w:rPr>
        <w:t> </w:t>
      </w:r>
      <w:r>
        <w:rPr>
          <w:color w:val="231F20"/>
          <w:w w:val="110"/>
        </w:rPr>
        <w:t>Electronic</w:t>
      </w:r>
      <w:r>
        <w:rPr>
          <w:color w:val="231F20"/>
          <w:spacing w:val="-18"/>
          <w:w w:val="110"/>
        </w:rPr>
        <w:t> </w:t>
      </w:r>
      <w:r>
        <w:rPr>
          <w:color w:val="231F20"/>
          <w:w w:val="110"/>
        </w:rPr>
        <w:t>and</w:t>
      </w:r>
    </w:p>
    <w:p>
      <w:pPr>
        <w:pStyle w:val="BodyText"/>
        <w:spacing w:line="249" w:lineRule="auto" w:before="2"/>
        <w:ind w:right="235"/>
      </w:pPr>
      <w:r>
        <w:rPr>
          <w:color w:val="231F20"/>
          <w:w w:val="110"/>
        </w:rPr>
        <w:t>Computer</w:t>
      </w:r>
      <w:r>
        <w:rPr>
          <w:color w:val="231F20"/>
          <w:spacing w:val="-23"/>
          <w:w w:val="110"/>
        </w:rPr>
        <w:t> </w:t>
      </w:r>
      <w:r>
        <w:rPr>
          <w:color w:val="231F20"/>
          <w:w w:val="110"/>
        </w:rPr>
        <w:t>Engineering</w:t>
      </w:r>
      <w:r>
        <w:rPr>
          <w:color w:val="231F20"/>
          <w:spacing w:val="-22"/>
          <w:w w:val="110"/>
        </w:rPr>
        <w:t> </w:t>
      </w:r>
      <w:r>
        <w:rPr>
          <w:color w:val="231F20"/>
          <w:w w:val="110"/>
        </w:rPr>
        <w:t>at</w:t>
      </w:r>
      <w:r>
        <w:rPr>
          <w:color w:val="231F20"/>
          <w:spacing w:val="-23"/>
          <w:w w:val="110"/>
        </w:rPr>
        <w:t> </w:t>
      </w:r>
      <w:r>
        <w:rPr>
          <w:color w:val="231F20"/>
          <w:w w:val="110"/>
        </w:rPr>
        <w:t>The</w:t>
      </w:r>
      <w:r>
        <w:rPr>
          <w:color w:val="231F20"/>
          <w:spacing w:val="-22"/>
          <w:w w:val="110"/>
        </w:rPr>
        <w:t> </w:t>
      </w:r>
      <w:r>
        <w:rPr>
          <w:color w:val="231F20"/>
          <w:w w:val="110"/>
        </w:rPr>
        <w:t>University</w:t>
      </w:r>
      <w:r>
        <w:rPr>
          <w:color w:val="231F20"/>
          <w:spacing w:val="-22"/>
          <w:w w:val="110"/>
        </w:rPr>
        <w:t> </w:t>
      </w:r>
      <w:r>
        <w:rPr>
          <w:color w:val="231F20"/>
          <w:w w:val="110"/>
        </w:rPr>
        <w:t>of</w:t>
      </w:r>
      <w:r>
        <w:rPr>
          <w:color w:val="231F20"/>
          <w:spacing w:val="-23"/>
          <w:w w:val="110"/>
        </w:rPr>
        <w:t> </w:t>
      </w:r>
      <w:r>
        <w:rPr>
          <w:color w:val="231F20"/>
          <w:w w:val="110"/>
        </w:rPr>
        <w:t>Western Australia: Professor Thomas Bräunl </w:t>
      </w:r>
      <w:r>
        <w:rPr>
          <w:color w:val="231F20"/>
          <w:spacing w:val="3"/>
          <w:w w:val="110"/>
        </w:rPr>
        <w:t>(REV </w:t>
      </w:r>
      <w:r>
        <w:rPr>
          <w:color w:val="231F20"/>
          <w:w w:val="110"/>
        </w:rPr>
        <w:t>Project Director) and Marcus</w:t>
      </w:r>
      <w:r>
        <w:rPr>
          <w:color w:val="231F20"/>
          <w:spacing w:val="-23"/>
          <w:w w:val="110"/>
        </w:rPr>
        <w:t> </w:t>
      </w:r>
      <w:r>
        <w:rPr>
          <w:color w:val="231F20"/>
          <w:w w:val="110"/>
        </w:rPr>
        <w:t>Pham.</w:t>
      </w:r>
    </w:p>
    <w:p>
      <w:pPr>
        <w:pStyle w:val="BodyText"/>
        <w:spacing w:line="249" w:lineRule="auto" w:before="115"/>
      </w:pPr>
      <w:r>
        <w:rPr>
          <w:color w:val="231F20"/>
          <w:w w:val="105"/>
        </w:rPr>
        <w:t>For more information on the REV project, see </w:t>
      </w:r>
      <w:hyperlink r:id="rId18">
        <w:r>
          <w:rPr>
            <w:color w:val="231F20"/>
            <w:w w:val="105"/>
          </w:rPr>
          <w:t>http://www.therevproject.com</w:t>
        </w:r>
      </w:hyperlink>
    </w:p>
    <w:p>
      <w:pPr>
        <w:pStyle w:val="BodyText"/>
        <w:spacing w:line="249" w:lineRule="auto" w:before="115"/>
        <w:ind w:right="234"/>
      </w:pPr>
      <w:r>
        <w:rPr>
          <w:color w:val="231F20"/>
          <w:w w:val="110"/>
        </w:rPr>
        <w:t>Designed</w:t>
      </w:r>
      <w:r>
        <w:rPr>
          <w:color w:val="231F20"/>
          <w:spacing w:val="-21"/>
          <w:w w:val="110"/>
        </w:rPr>
        <w:t> </w:t>
      </w:r>
      <w:r>
        <w:rPr>
          <w:color w:val="231F20"/>
          <w:w w:val="110"/>
        </w:rPr>
        <w:t>and</w:t>
      </w:r>
      <w:r>
        <w:rPr>
          <w:color w:val="231F20"/>
          <w:spacing w:val="-21"/>
          <w:w w:val="110"/>
        </w:rPr>
        <w:t> </w:t>
      </w:r>
      <w:r>
        <w:rPr>
          <w:color w:val="231F20"/>
          <w:w w:val="110"/>
        </w:rPr>
        <w:t>developed</w:t>
      </w:r>
      <w:r>
        <w:rPr>
          <w:color w:val="231F20"/>
          <w:spacing w:val="-21"/>
          <w:w w:val="110"/>
        </w:rPr>
        <w:t> </w:t>
      </w:r>
      <w:r>
        <w:rPr>
          <w:color w:val="231F20"/>
          <w:w w:val="110"/>
        </w:rPr>
        <w:t>by</w:t>
      </w:r>
      <w:r>
        <w:rPr>
          <w:color w:val="231F20"/>
          <w:spacing w:val="-21"/>
          <w:w w:val="110"/>
        </w:rPr>
        <w:t> </w:t>
      </w:r>
      <w:r>
        <w:rPr>
          <w:color w:val="231F20"/>
          <w:w w:val="110"/>
        </w:rPr>
        <w:t>the</w:t>
      </w:r>
      <w:r>
        <w:rPr>
          <w:color w:val="231F20"/>
          <w:spacing w:val="-21"/>
          <w:w w:val="110"/>
        </w:rPr>
        <w:t> </w:t>
      </w:r>
      <w:r>
        <w:rPr>
          <w:color w:val="231F20"/>
          <w:w w:val="110"/>
        </w:rPr>
        <w:t>Centre</w:t>
      </w:r>
      <w:r>
        <w:rPr>
          <w:color w:val="231F20"/>
          <w:spacing w:val="-21"/>
          <w:w w:val="110"/>
        </w:rPr>
        <w:t> </w:t>
      </w:r>
      <w:r>
        <w:rPr>
          <w:color w:val="231F20"/>
          <w:w w:val="110"/>
        </w:rPr>
        <w:t>for</w:t>
      </w:r>
      <w:r>
        <w:rPr>
          <w:color w:val="231F20"/>
          <w:spacing w:val="-21"/>
          <w:w w:val="110"/>
        </w:rPr>
        <w:t> </w:t>
      </w:r>
      <w:r>
        <w:rPr>
          <w:color w:val="231F20"/>
          <w:w w:val="110"/>
        </w:rPr>
        <w:t>Learning Technology,</w:t>
      </w:r>
      <w:r>
        <w:rPr>
          <w:color w:val="231F20"/>
          <w:spacing w:val="-19"/>
          <w:w w:val="110"/>
        </w:rPr>
        <w:t> </w:t>
      </w:r>
      <w:r>
        <w:rPr>
          <w:color w:val="231F20"/>
          <w:w w:val="110"/>
        </w:rPr>
        <w:t>The</w:t>
      </w:r>
      <w:r>
        <w:rPr>
          <w:color w:val="231F20"/>
          <w:spacing w:val="-19"/>
          <w:w w:val="110"/>
        </w:rPr>
        <w:t> </w:t>
      </w:r>
      <w:r>
        <w:rPr>
          <w:color w:val="231F20"/>
          <w:w w:val="110"/>
        </w:rPr>
        <w:t>University</w:t>
      </w:r>
      <w:r>
        <w:rPr>
          <w:color w:val="231F20"/>
          <w:spacing w:val="-19"/>
          <w:w w:val="110"/>
        </w:rPr>
        <w:t> </w:t>
      </w:r>
      <w:r>
        <w:rPr>
          <w:color w:val="231F20"/>
          <w:w w:val="110"/>
        </w:rPr>
        <w:t>of</w:t>
      </w:r>
      <w:r>
        <w:rPr>
          <w:color w:val="231F20"/>
          <w:spacing w:val="-19"/>
          <w:w w:val="110"/>
        </w:rPr>
        <w:t> </w:t>
      </w:r>
      <w:r>
        <w:rPr>
          <w:color w:val="231F20"/>
          <w:w w:val="110"/>
        </w:rPr>
        <w:t>Western</w:t>
      </w:r>
      <w:r>
        <w:rPr>
          <w:color w:val="231F20"/>
          <w:spacing w:val="-18"/>
          <w:w w:val="110"/>
        </w:rPr>
        <w:t> </w:t>
      </w:r>
      <w:r>
        <w:rPr>
          <w:color w:val="231F20"/>
          <w:w w:val="110"/>
        </w:rPr>
        <w:t>Australia.</w:t>
      </w:r>
    </w:p>
    <w:p>
      <w:pPr>
        <w:pStyle w:val="BodyText"/>
        <w:spacing w:line="249" w:lineRule="auto" w:before="2"/>
        <w:ind w:right="197"/>
      </w:pPr>
      <w:r>
        <w:rPr>
          <w:color w:val="231F20"/>
          <w:w w:val="105"/>
        </w:rPr>
        <w:t>Production team: </w:t>
      </w:r>
      <w:r>
        <w:rPr>
          <w:color w:val="231F20"/>
          <w:spacing w:val="2"/>
          <w:w w:val="105"/>
        </w:rPr>
        <w:t>Alwyn </w:t>
      </w:r>
      <w:r>
        <w:rPr>
          <w:color w:val="231F20"/>
          <w:w w:val="105"/>
        </w:rPr>
        <w:t>Evans, Bob Fitzpatrick,  Sally Harban, Dan Hutton, Paula Lourie, Dominic Manley, Bec McKinney, Paul Ricketts, Kate </w:t>
      </w:r>
      <w:r>
        <w:rPr>
          <w:color w:val="231F20"/>
          <w:spacing w:val="3"/>
          <w:w w:val="105"/>
        </w:rPr>
        <w:t>Vyvyan </w:t>
      </w:r>
      <w:r>
        <w:rPr>
          <w:color w:val="231F20"/>
          <w:w w:val="105"/>
        </w:rPr>
        <w:t>and Michael Wheatley with thanks to Beate Ferbert- Booth, Jan Dook, Jenny Gull, Wendy Sanderson and Jodie</w:t>
      </w:r>
      <w:r>
        <w:rPr>
          <w:color w:val="231F20"/>
          <w:spacing w:val="-3"/>
          <w:w w:val="105"/>
        </w:rPr>
        <w:t> </w:t>
      </w:r>
      <w:r>
        <w:rPr>
          <w:color w:val="231F20"/>
          <w:w w:val="105"/>
        </w:rPr>
        <w:t>Ween.</w:t>
      </w:r>
    </w:p>
    <w:p>
      <w:pPr>
        <w:spacing w:after="0" w:line="249" w:lineRule="auto"/>
        <w:sectPr>
          <w:pgSz w:w="11910" w:h="16840"/>
          <w:pgMar w:header="0" w:footer="1084" w:top="720" w:bottom="1280" w:left="1020" w:right="1020"/>
          <w:cols w:num="2" w:equalWidth="0">
            <w:col w:w="4626" w:space="477"/>
            <w:col w:w="4767"/>
          </w:cols>
        </w:sectPr>
      </w:pPr>
    </w:p>
    <w:p>
      <w:pPr>
        <w:pStyle w:val="BodyText"/>
        <w:ind w:left="0"/>
        <w:rPr>
          <w:sz w:val="20"/>
        </w:rPr>
      </w:pPr>
    </w:p>
    <w:p>
      <w:pPr>
        <w:pStyle w:val="BodyText"/>
        <w:ind w:left="0"/>
        <w:rPr>
          <w:sz w:val="20"/>
        </w:rPr>
      </w:pPr>
    </w:p>
    <w:p>
      <w:pPr>
        <w:pStyle w:val="BodyText"/>
        <w:ind w:left="0"/>
        <w:rPr>
          <w:sz w:val="20"/>
        </w:rPr>
      </w:pPr>
    </w:p>
    <w:p>
      <w:pPr>
        <w:pStyle w:val="BodyText"/>
        <w:spacing w:before="2"/>
        <w:ind w:left="0"/>
        <w:rPr>
          <w:sz w:val="23"/>
        </w:rPr>
      </w:pPr>
    </w:p>
    <w:p>
      <w:pPr>
        <w:pStyle w:val="Heading1"/>
        <w:spacing w:before="99"/>
      </w:pPr>
      <w:r>
        <w:rPr>
          <w:color w:val="231F20"/>
        </w:rPr>
        <w:t>Associated SPICE resources</w:t>
      </w:r>
    </w:p>
    <w:p>
      <w:pPr>
        <w:spacing w:line="249" w:lineRule="auto" w:before="106"/>
        <w:ind w:left="113" w:right="47" w:firstLine="0"/>
        <w:jc w:val="left"/>
        <w:rPr>
          <w:sz w:val="18"/>
        </w:rPr>
      </w:pPr>
      <w:r>
        <w:rPr>
          <w:i/>
          <w:color w:val="231F20"/>
          <w:w w:val="110"/>
          <w:sz w:val="18"/>
        </w:rPr>
        <w:t>Energy</w:t>
      </w:r>
      <w:r>
        <w:rPr>
          <w:i/>
          <w:color w:val="231F20"/>
          <w:spacing w:val="-32"/>
          <w:w w:val="110"/>
          <w:sz w:val="18"/>
        </w:rPr>
        <w:t> </w:t>
      </w:r>
      <w:r>
        <w:rPr>
          <w:i/>
          <w:color w:val="231F20"/>
          <w:w w:val="110"/>
          <w:sz w:val="18"/>
        </w:rPr>
        <w:t>transformations</w:t>
      </w:r>
      <w:r>
        <w:rPr>
          <w:i/>
          <w:color w:val="231F20"/>
          <w:spacing w:val="-31"/>
          <w:w w:val="110"/>
          <w:sz w:val="18"/>
        </w:rPr>
        <w:t> </w:t>
      </w:r>
      <w:r>
        <w:rPr>
          <w:i/>
          <w:color w:val="231F20"/>
          <w:spacing w:val="3"/>
          <w:w w:val="110"/>
          <w:sz w:val="18"/>
        </w:rPr>
        <w:t>3:</w:t>
      </w:r>
      <w:r>
        <w:rPr>
          <w:i/>
          <w:color w:val="231F20"/>
          <w:spacing w:val="-31"/>
          <w:w w:val="110"/>
          <w:sz w:val="18"/>
        </w:rPr>
        <w:t> </w:t>
      </w:r>
      <w:r>
        <w:rPr>
          <w:i/>
          <w:color w:val="231F20"/>
          <w:w w:val="110"/>
          <w:sz w:val="18"/>
        </w:rPr>
        <w:t>Analysing</w:t>
      </w:r>
      <w:r>
        <w:rPr>
          <w:i/>
          <w:color w:val="231F20"/>
          <w:spacing w:val="-31"/>
          <w:w w:val="110"/>
          <w:sz w:val="18"/>
        </w:rPr>
        <w:t> </w:t>
      </w:r>
      <w:r>
        <w:rPr>
          <w:i/>
          <w:color w:val="231F20"/>
          <w:w w:val="110"/>
          <w:sz w:val="18"/>
        </w:rPr>
        <w:t>energy</w:t>
      </w:r>
      <w:r>
        <w:rPr>
          <w:i/>
          <w:color w:val="231F20"/>
          <w:spacing w:val="-31"/>
          <w:w w:val="110"/>
          <w:sz w:val="18"/>
        </w:rPr>
        <w:t> </w:t>
      </w:r>
      <w:r>
        <w:rPr>
          <w:color w:val="231F20"/>
          <w:w w:val="110"/>
          <w:sz w:val="18"/>
        </w:rPr>
        <w:t>may</w:t>
      </w:r>
      <w:r>
        <w:rPr>
          <w:color w:val="231F20"/>
          <w:spacing w:val="-32"/>
          <w:w w:val="110"/>
          <w:sz w:val="18"/>
        </w:rPr>
        <w:t> </w:t>
      </w:r>
      <w:r>
        <w:rPr>
          <w:color w:val="231F20"/>
          <w:w w:val="110"/>
          <w:sz w:val="18"/>
        </w:rPr>
        <w:t>be</w:t>
      </w:r>
      <w:r>
        <w:rPr>
          <w:color w:val="231F20"/>
          <w:spacing w:val="-31"/>
          <w:w w:val="110"/>
          <w:sz w:val="18"/>
        </w:rPr>
        <w:t> </w:t>
      </w:r>
      <w:r>
        <w:rPr>
          <w:color w:val="231F20"/>
          <w:w w:val="110"/>
          <w:sz w:val="18"/>
        </w:rPr>
        <w:t>used</w:t>
      </w:r>
      <w:r>
        <w:rPr>
          <w:color w:val="231F20"/>
          <w:spacing w:val="-31"/>
          <w:w w:val="110"/>
          <w:sz w:val="18"/>
        </w:rPr>
        <w:t> </w:t>
      </w:r>
      <w:r>
        <w:rPr>
          <w:color w:val="231F20"/>
          <w:w w:val="110"/>
          <w:sz w:val="18"/>
        </w:rPr>
        <w:t>in</w:t>
      </w:r>
      <w:r>
        <w:rPr>
          <w:color w:val="231F20"/>
          <w:spacing w:val="-31"/>
          <w:w w:val="110"/>
          <w:sz w:val="18"/>
        </w:rPr>
        <w:t> </w:t>
      </w:r>
      <w:r>
        <w:rPr>
          <w:color w:val="231F20"/>
          <w:w w:val="110"/>
          <w:sz w:val="18"/>
        </w:rPr>
        <w:t>conjunction</w:t>
      </w:r>
      <w:r>
        <w:rPr>
          <w:color w:val="231F20"/>
          <w:spacing w:val="-31"/>
          <w:w w:val="110"/>
          <w:sz w:val="18"/>
        </w:rPr>
        <w:t> </w:t>
      </w:r>
      <w:r>
        <w:rPr>
          <w:color w:val="231F20"/>
          <w:w w:val="110"/>
          <w:sz w:val="18"/>
        </w:rPr>
        <w:t>with</w:t>
      </w:r>
      <w:r>
        <w:rPr>
          <w:color w:val="231F20"/>
          <w:spacing w:val="-32"/>
          <w:w w:val="110"/>
          <w:sz w:val="18"/>
        </w:rPr>
        <w:t> </w:t>
      </w:r>
      <w:r>
        <w:rPr>
          <w:color w:val="231F20"/>
          <w:w w:val="110"/>
          <w:sz w:val="18"/>
        </w:rPr>
        <w:t>related</w:t>
      </w:r>
      <w:r>
        <w:rPr>
          <w:color w:val="231F20"/>
          <w:spacing w:val="-31"/>
          <w:w w:val="110"/>
          <w:sz w:val="18"/>
        </w:rPr>
        <w:t> </w:t>
      </w:r>
      <w:r>
        <w:rPr>
          <w:color w:val="231F20"/>
          <w:w w:val="110"/>
          <w:sz w:val="18"/>
        </w:rPr>
        <w:t>SPICE</w:t>
      </w:r>
      <w:r>
        <w:rPr>
          <w:color w:val="231F20"/>
          <w:spacing w:val="-31"/>
          <w:w w:val="110"/>
          <w:sz w:val="18"/>
        </w:rPr>
        <w:t> </w:t>
      </w:r>
      <w:r>
        <w:rPr>
          <w:color w:val="231F20"/>
          <w:w w:val="110"/>
          <w:sz w:val="18"/>
        </w:rPr>
        <w:t>resources</w:t>
      </w:r>
      <w:r>
        <w:rPr>
          <w:color w:val="231F20"/>
          <w:spacing w:val="-31"/>
          <w:w w:val="110"/>
          <w:sz w:val="18"/>
        </w:rPr>
        <w:t> </w:t>
      </w:r>
      <w:r>
        <w:rPr>
          <w:color w:val="231F20"/>
          <w:w w:val="110"/>
          <w:sz w:val="18"/>
        </w:rPr>
        <w:t>to</w:t>
      </w:r>
      <w:r>
        <w:rPr>
          <w:color w:val="231F20"/>
          <w:spacing w:val="-31"/>
          <w:w w:val="110"/>
          <w:sz w:val="18"/>
        </w:rPr>
        <w:t> </w:t>
      </w:r>
      <w:r>
        <w:rPr>
          <w:color w:val="231F20"/>
          <w:w w:val="110"/>
          <w:sz w:val="18"/>
        </w:rPr>
        <w:t>address the</w:t>
      </w:r>
      <w:r>
        <w:rPr>
          <w:color w:val="231F20"/>
          <w:spacing w:val="-6"/>
          <w:w w:val="110"/>
          <w:sz w:val="18"/>
        </w:rPr>
        <w:t> </w:t>
      </w:r>
      <w:r>
        <w:rPr>
          <w:color w:val="231F20"/>
          <w:w w:val="110"/>
          <w:sz w:val="18"/>
        </w:rPr>
        <w:t>broader</w:t>
      </w:r>
      <w:r>
        <w:rPr>
          <w:color w:val="231F20"/>
          <w:spacing w:val="-6"/>
          <w:w w:val="110"/>
          <w:sz w:val="18"/>
        </w:rPr>
        <w:t> </w:t>
      </w:r>
      <w:r>
        <w:rPr>
          <w:color w:val="231F20"/>
          <w:w w:val="110"/>
          <w:sz w:val="18"/>
        </w:rPr>
        <w:t>topic</w:t>
      </w:r>
      <w:r>
        <w:rPr>
          <w:color w:val="231F20"/>
          <w:spacing w:val="-6"/>
          <w:w w:val="110"/>
          <w:sz w:val="18"/>
        </w:rPr>
        <w:t> </w:t>
      </w:r>
      <w:r>
        <w:rPr>
          <w:color w:val="231F20"/>
          <w:w w:val="110"/>
          <w:sz w:val="18"/>
        </w:rPr>
        <w:t>of</w:t>
      </w:r>
      <w:r>
        <w:rPr>
          <w:color w:val="231F20"/>
          <w:spacing w:val="-5"/>
          <w:w w:val="110"/>
          <w:sz w:val="18"/>
        </w:rPr>
        <w:t> </w:t>
      </w:r>
      <w:r>
        <w:rPr>
          <w:color w:val="231F20"/>
          <w:w w:val="110"/>
          <w:sz w:val="18"/>
        </w:rPr>
        <w:t>energy</w:t>
      </w:r>
      <w:r>
        <w:rPr>
          <w:color w:val="231F20"/>
          <w:spacing w:val="-6"/>
          <w:w w:val="110"/>
          <w:sz w:val="18"/>
        </w:rPr>
        <w:t> </w:t>
      </w:r>
      <w:r>
        <w:rPr>
          <w:color w:val="231F20"/>
          <w:w w:val="110"/>
          <w:sz w:val="18"/>
        </w:rPr>
        <w:t>transfer,</w:t>
      </w:r>
      <w:r>
        <w:rPr>
          <w:color w:val="231F20"/>
          <w:spacing w:val="-6"/>
          <w:w w:val="110"/>
          <w:sz w:val="18"/>
        </w:rPr>
        <w:t> </w:t>
      </w:r>
      <w:r>
        <w:rPr>
          <w:color w:val="231F20"/>
          <w:w w:val="110"/>
          <w:sz w:val="18"/>
        </w:rPr>
        <w:t>transformation</w:t>
      </w:r>
      <w:r>
        <w:rPr>
          <w:color w:val="231F20"/>
          <w:spacing w:val="-5"/>
          <w:w w:val="110"/>
          <w:sz w:val="18"/>
        </w:rPr>
        <w:t> </w:t>
      </w:r>
      <w:r>
        <w:rPr>
          <w:color w:val="231F20"/>
          <w:w w:val="110"/>
          <w:sz w:val="18"/>
        </w:rPr>
        <w:t>and</w:t>
      </w:r>
      <w:r>
        <w:rPr>
          <w:color w:val="231F20"/>
          <w:spacing w:val="-6"/>
          <w:w w:val="110"/>
          <w:sz w:val="18"/>
        </w:rPr>
        <w:t> </w:t>
      </w:r>
      <w:r>
        <w:rPr>
          <w:color w:val="231F20"/>
          <w:w w:val="110"/>
          <w:sz w:val="18"/>
        </w:rPr>
        <w:t>conservation.</w:t>
      </w:r>
    </w:p>
    <w:p>
      <w:pPr>
        <w:pStyle w:val="BodyText"/>
        <w:spacing w:before="3"/>
        <w:ind w:left="0"/>
        <w:rPr>
          <w:sz w:val="13"/>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740"/>
        <w:gridCol w:w="1874"/>
      </w:tblGrid>
      <w:tr>
        <w:trPr>
          <w:trHeight w:val="295" w:hRule="atLeast"/>
        </w:trPr>
        <w:tc>
          <w:tcPr>
            <w:tcW w:w="7740" w:type="dxa"/>
            <w:tcBorders>
              <w:top w:val="nil"/>
              <w:left w:val="nil"/>
              <w:bottom w:val="nil"/>
              <w:right w:val="nil"/>
            </w:tcBorders>
            <w:shd w:val="clear" w:color="auto" w:fill="231F20"/>
          </w:tcPr>
          <w:p>
            <w:pPr>
              <w:pStyle w:val="TableParagraph"/>
              <w:spacing w:before="51"/>
              <w:ind w:left="85"/>
              <w:rPr>
                <w:sz w:val="18"/>
              </w:rPr>
            </w:pPr>
            <w:r>
              <w:rPr>
                <w:color w:val="FFFFFF"/>
                <w:sz w:val="18"/>
              </w:rPr>
              <w:t>DESCRIPTION</w:t>
            </w:r>
          </w:p>
        </w:tc>
        <w:tc>
          <w:tcPr>
            <w:tcW w:w="1874" w:type="dxa"/>
            <w:tcBorders>
              <w:top w:val="nil"/>
              <w:left w:val="nil"/>
              <w:bottom w:val="nil"/>
              <w:right w:val="nil"/>
            </w:tcBorders>
            <w:shd w:val="clear" w:color="auto" w:fill="231F20"/>
          </w:tcPr>
          <w:p>
            <w:pPr>
              <w:pStyle w:val="TableParagraph"/>
              <w:spacing w:before="51"/>
              <w:ind w:left="85"/>
              <w:rPr>
                <w:sz w:val="18"/>
              </w:rPr>
            </w:pPr>
            <w:r>
              <w:rPr>
                <w:color w:val="FFFFFF"/>
                <w:w w:val="95"/>
                <w:sz w:val="18"/>
              </w:rPr>
              <w:t>LEARNING PURPOSE</w:t>
            </w:r>
          </w:p>
        </w:tc>
      </w:tr>
      <w:tr>
        <w:trPr>
          <w:trHeight w:val="290" w:hRule="atLeast"/>
        </w:trPr>
        <w:tc>
          <w:tcPr>
            <w:tcW w:w="7740" w:type="dxa"/>
          </w:tcPr>
          <w:p>
            <w:pPr>
              <w:pStyle w:val="TableParagraph"/>
              <w:ind w:left="80"/>
              <w:rPr>
                <w:i/>
                <w:sz w:val="18"/>
              </w:rPr>
            </w:pPr>
            <w:r>
              <w:rPr>
                <w:i/>
                <w:color w:val="231F20"/>
                <w:w w:val="110"/>
                <w:sz w:val="18"/>
              </w:rPr>
              <w:t>Energy transformations (overview)</w:t>
            </w:r>
          </w:p>
        </w:tc>
        <w:tc>
          <w:tcPr>
            <w:tcW w:w="1874" w:type="dxa"/>
          </w:tcPr>
          <w:p>
            <w:pPr>
              <w:pStyle w:val="TableParagraph"/>
              <w:spacing w:before="0"/>
              <w:ind w:left="0"/>
              <w:rPr>
                <w:rFonts w:ascii="Times New Roman"/>
                <w:sz w:val="16"/>
              </w:rPr>
            </w:pPr>
          </w:p>
        </w:tc>
      </w:tr>
      <w:tr>
        <w:trPr>
          <w:trHeight w:val="835" w:hRule="atLeast"/>
        </w:trPr>
        <w:tc>
          <w:tcPr>
            <w:tcW w:w="7740" w:type="dxa"/>
          </w:tcPr>
          <w:p>
            <w:pPr>
              <w:pStyle w:val="TableParagraph"/>
              <w:ind w:left="80"/>
              <w:rPr>
                <w:i/>
                <w:sz w:val="18"/>
              </w:rPr>
            </w:pPr>
            <w:r>
              <w:rPr>
                <w:i/>
                <w:color w:val="231F20"/>
                <w:w w:val="105"/>
                <w:sz w:val="18"/>
              </w:rPr>
              <w:t>Energy transformations 1: Comparing cars</w:t>
            </w:r>
          </w:p>
          <w:p>
            <w:pPr>
              <w:pStyle w:val="TableParagraph"/>
              <w:spacing w:line="249" w:lineRule="auto" w:before="122"/>
              <w:ind w:left="80" w:right="342"/>
              <w:rPr>
                <w:sz w:val="18"/>
              </w:rPr>
            </w:pPr>
            <w:r>
              <w:rPr>
                <w:color w:val="231F20"/>
                <w:w w:val="110"/>
                <w:sz w:val="18"/>
              </w:rPr>
              <w:t>A</w:t>
            </w:r>
            <w:r>
              <w:rPr>
                <w:color w:val="231F20"/>
                <w:spacing w:val="-29"/>
                <w:w w:val="110"/>
                <w:sz w:val="18"/>
              </w:rPr>
              <w:t> </w:t>
            </w:r>
            <w:r>
              <w:rPr>
                <w:color w:val="231F20"/>
                <w:w w:val="110"/>
                <w:sz w:val="18"/>
              </w:rPr>
              <w:t>video</w:t>
            </w:r>
            <w:r>
              <w:rPr>
                <w:color w:val="231F20"/>
                <w:spacing w:val="-29"/>
                <w:w w:val="110"/>
                <w:sz w:val="18"/>
              </w:rPr>
              <w:t> </w:t>
            </w:r>
            <w:r>
              <w:rPr>
                <w:color w:val="231F20"/>
                <w:w w:val="110"/>
                <w:sz w:val="18"/>
              </w:rPr>
              <w:t>compares</w:t>
            </w:r>
            <w:r>
              <w:rPr>
                <w:color w:val="231F20"/>
                <w:spacing w:val="-29"/>
                <w:w w:val="110"/>
                <w:sz w:val="18"/>
              </w:rPr>
              <w:t> </w:t>
            </w:r>
            <w:r>
              <w:rPr>
                <w:color w:val="231F20"/>
                <w:w w:val="110"/>
                <w:sz w:val="18"/>
              </w:rPr>
              <w:t>conventional</w:t>
            </w:r>
            <w:r>
              <w:rPr>
                <w:color w:val="231F20"/>
                <w:spacing w:val="-29"/>
                <w:w w:val="110"/>
                <w:sz w:val="18"/>
              </w:rPr>
              <w:t> </w:t>
            </w:r>
            <w:r>
              <w:rPr>
                <w:color w:val="231F20"/>
                <w:w w:val="110"/>
                <w:sz w:val="18"/>
              </w:rPr>
              <w:t>internal</w:t>
            </w:r>
            <w:r>
              <w:rPr>
                <w:color w:val="231F20"/>
                <w:spacing w:val="-29"/>
                <w:w w:val="110"/>
                <w:sz w:val="18"/>
              </w:rPr>
              <w:t> </w:t>
            </w:r>
            <w:r>
              <w:rPr>
                <w:color w:val="231F20"/>
                <w:w w:val="110"/>
                <w:sz w:val="18"/>
              </w:rPr>
              <w:t>combustion</w:t>
            </w:r>
            <w:r>
              <w:rPr>
                <w:color w:val="231F20"/>
                <w:spacing w:val="-29"/>
                <w:w w:val="110"/>
                <w:sz w:val="18"/>
              </w:rPr>
              <w:t> </w:t>
            </w:r>
            <w:r>
              <w:rPr>
                <w:color w:val="231F20"/>
                <w:w w:val="110"/>
                <w:sz w:val="18"/>
              </w:rPr>
              <w:t>powered</w:t>
            </w:r>
            <w:r>
              <w:rPr>
                <w:color w:val="231F20"/>
                <w:spacing w:val="-29"/>
                <w:w w:val="110"/>
                <w:sz w:val="18"/>
              </w:rPr>
              <w:t> </w:t>
            </w:r>
            <w:r>
              <w:rPr>
                <w:color w:val="231F20"/>
                <w:w w:val="110"/>
                <w:sz w:val="18"/>
              </w:rPr>
              <w:t>cars</w:t>
            </w:r>
            <w:r>
              <w:rPr>
                <w:color w:val="231F20"/>
                <w:spacing w:val="-29"/>
                <w:w w:val="110"/>
                <w:sz w:val="18"/>
              </w:rPr>
              <w:t> </w:t>
            </w:r>
            <w:r>
              <w:rPr>
                <w:color w:val="231F20"/>
                <w:w w:val="110"/>
                <w:sz w:val="18"/>
              </w:rPr>
              <w:t>to</w:t>
            </w:r>
            <w:r>
              <w:rPr>
                <w:color w:val="231F20"/>
                <w:spacing w:val="-29"/>
                <w:w w:val="110"/>
                <w:sz w:val="18"/>
              </w:rPr>
              <w:t> </w:t>
            </w:r>
            <w:r>
              <w:rPr>
                <w:color w:val="231F20"/>
                <w:w w:val="110"/>
                <w:sz w:val="18"/>
              </w:rPr>
              <w:t>REV</w:t>
            </w:r>
            <w:r>
              <w:rPr>
                <w:color w:val="231F20"/>
                <w:spacing w:val="-28"/>
                <w:w w:val="110"/>
                <w:sz w:val="18"/>
              </w:rPr>
              <w:t> </w:t>
            </w:r>
            <w:r>
              <w:rPr>
                <w:color w:val="231F20"/>
                <w:w w:val="110"/>
                <w:sz w:val="18"/>
              </w:rPr>
              <w:t>vehicles</w:t>
            </w:r>
            <w:r>
              <w:rPr>
                <w:color w:val="231F20"/>
                <w:spacing w:val="-29"/>
                <w:w w:val="110"/>
                <w:sz w:val="18"/>
              </w:rPr>
              <w:t> </w:t>
            </w:r>
            <w:r>
              <w:rPr>
                <w:color w:val="231F20"/>
                <w:w w:val="110"/>
                <w:sz w:val="18"/>
              </w:rPr>
              <w:t>and introduces some associated energy</w:t>
            </w:r>
            <w:r>
              <w:rPr>
                <w:color w:val="231F20"/>
                <w:spacing w:val="-32"/>
                <w:w w:val="110"/>
                <w:sz w:val="18"/>
              </w:rPr>
              <w:t> </w:t>
            </w:r>
            <w:r>
              <w:rPr>
                <w:color w:val="231F20"/>
                <w:w w:val="110"/>
                <w:sz w:val="18"/>
              </w:rPr>
              <w:t>transformations.</w:t>
            </w:r>
          </w:p>
        </w:tc>
        <w:tc>
          <w:tcPr>
            <w:tcW w:w="1874" w:type="dxa"/>
          </w:tcPr>
          <w:p>
            <w:pPr>
              <w:pStyle w:val="TableParagraph"/>
              <w:ind w:left="80"/>
              <w:rPr>
                <w:b/>
                <w:sz w:val="18"/>
              </w:rPr>
            </w:pPr>
            <w:r>
              <w:rPr>
                <w:b/>
                <w:color w:val="231F20"/>
                <w:sz w:val="18"/>
              </w:rPr>
              <w:t>Engage</w:t>
            </w:r>
          </w:p>
        </w:tc>
      </w:tr>
      <w:tr>
        <w:trPr>
          <w:trHeight w:val="835" w:hRule="atLeast"/>
        </w:trPr>
        <w:tc>
          <w:tcPr>
            <w:tcW w:w="7740" w:type="dxa"/>
          </w:tcPr>
          <w:p>
            <w:pPr>
              <w:pStyle w:val="TableParagraph"/>
              <w:ind w:left="80"/>
              <w:rPr>
                <w:i/>
                <w:sz w:val="18"/>
              </w:rPr>
            </w:pPr>
            <w:r>
              <w:rPr>
                <w:i/>
                <w:color w:val="231F20"/>
                <w:w w:val="110"/>
                <w:sz w:val="18"/>
              </w:rPr>
              <w:t>Energy transformations 2: Investigating energy</w:t>
            </w:r>
          </w:p>
          <w:p>
            <w:pPr>
              <w:pStyle w:val="TableParagraph"/>
              <w:spacing w:line="249" w:lineRule="auto" w:before="122"/>
              <w:ind w:left="80" w:right="386"/>
              <w:rPr>
                <w:sz w:val="18"/>
              </w:rPr>
            </w:pPr>
            <w:r>
              <w:rPr>
                <w:color w:val="231F20"/>
                <w:w w:val="110"/>
                <w:sz w:val="18"/>
              </w:rPr>
              <w:t>Students</w:t>
            </w:r>
            <w:r>
              <w:rPr>
                <w:color w:val="231F20"/>
                <w:spacing w:val="-24"/>
                <w:w w:val="110"/>
                <w:sz w:val="18"/>
              </w:rPr>
              <w:t> </w:t>
            </w:r>
            <w:r>
              <w:rPr>
                <w:color w:val="231F20"/>
                <w:w w:val="110"/>
                <w:sz w:val="18"/>
              </w:rPr>
              <w:t>make</w:t>
            </w:r>
            <w:r>
              <w:rPr>
                <w:color w:val="231F20"/>
                <w:spacing w:val="-24"/>
                <w:w w:val="110"/>
                <w:sz w:val="18"/>
              </w:rPr>
              <w:t> </w:t>
            </w:r>
            <w:r>
              <w:rPr>
                <w:color w:val="231F20"/>
                <w:w w:val="110"/>
                <w:sz w:val="18"/>
              </w:rPr>
              <w:t>model</w:t>
            </w:r>
            <w:r>
              <w:rPr>
                <w:color w:val="231F20"/>
                <w:spacing w:val="-24"/>
                <w:w w:val="110"/>
                <w:sz w:val="18"/>
              </w:rPr>
              <w:t> </w:t>
            </w:r>
            <w:r>
              <w:rPr>
                <w:color w:val="231F20"/>
                <w:w w:val="110"/>
                <w:sz w:val="18"/>
              </w:rPr>
              <w:t>vehicles</w:t>
            </w:r>
            <w:r>
              <w:rPr>
                <w:color w:val="231F20"/>
                <w:spacing w:val="-24"/>
                <w:w w:val="110"/>
                <w:sz w:val="18"/>
              </w:rPr>
              <w:t> </w:t>
            </w:r>
            <w:r>
              <w:rPr>
                <w:color w:val="231F20"/>
                <w:w w:val="110"/>
                <w:sz w:val="18"/>
              </w:rPr>
              <w:t>that</w:t>
            </w:r>
            <w:r>
              <w:rPr>
                <w:color w:val="231F20"/>
                <w:spacing w:val="-24"/>
                <w:w w:val="110"/>
                <w:sz w:val="18"/>
              </w:rPr>
              <w:t> </w:t>
            </w:r>
            <w:r>
              <w:rPr>
                <w:color w:val="231F20"/>
                <w:w w:val="110"/>
                <w:sz w:val="18"/>
              </w:rPr>
              <w:t>use</w:t>
            </w:r>
            <w:r>
              <w:rPr>
                <w:color w:val="231F20"/>
                <w:spacing w:val="-23"/>
                <w:w w:val="110"/>
                <w:sz w:val="18"/>
              </w:rPr>
              <w:t> </w:t>
            </w:r>
            <w:r>
              <w:rPr>
                <w:color w:val="231F20"/>
                <w:w w:val="110"/>
                <w:sz w:val="18"/>
              </w:rPr>
              <w:t>different</w:t>
            </w:r>
            <w:r>
              <w:rPr>
                <w:color w:val="231F20"/>
                <w:spacing w:val="-24"/>
                <w:w w:val="110"/>
                <w:sz w:val="18"/>
              </w:rPr>
              <w:t> </w:t>
            </w:r>
            <w:r>
              <w:rPr>
                <w:color w:val="231F20"/>
                <w:w w:val="110"/>
                <w:sz w:val="18"/>
              </w:rPr>
              <w:t>energy</w:t>
            </w:r>
            <w:r>
              <w:rPr>
                <w:color w:val="231F20"/>
                <w:spacing w:val="-24"/>
                <w:w w:val="110"/>
                <w:sz w:val="18"/>
              </w:rPr>
              <w:t> </w:t>
            </w:r>
            <w:r>
              <w:rPr>
                <w:color w:val="231F20"/>
                <w:w w:val="110"/>
                <w:sz w:val="18"/>
              </w:rPr>
              <w:t>sources</w:t>
            </w:r>
            <w:r>
              <w:rPr>
                <w:color w:val="231F20"/>
                <w:spacing w:val="-24"/>
                <w:w w:val="110"/>
                <w:sz w:val="18"/>
              </w:rPr>
              <w:t> </w:t>
            </w:r>
            <w:r>
              <w:rPr>
                <w:color w:val="231F20"/>
                <w:w w:val="110"/>
                <w:sz w:val="18"/>
              </w:rPr>
              <w:t>to</w:t>
            </w:r>
            <w:r>
              <w:rPr>
                <w:color w:val="231F20"/>
                <w:spacing w:val="-24"/>
                <w:w w:val="110"/>
                <w:sz w:val="18"/>
              </w:rPr>
              <w:t> </w:t>
            </w:r>
            <w:r>
              <w:rPr>
                <w:color w:val="231F20"/>
                <w:w w:val="110"/>
                <w:sz w:val="18"/>
              </w:rPr>
              <w:t>investigate</w:t>
            </w:r>
            <w:r>
              <w:rPr>
                <w:color w:val="231F20"/>
                <w:spacing w:val="-24"/>
                <w:w w:val="110"/>
                <w:sz w:val="18"/>
              </w:rPr>
              <w:t> </w:t>
            </w:r>
            <w:r>
              <w:rPr>
                <w:color w:val="231F20"/>
                <w:w w:val="110"/>
                <w:sz w:val="18"/>
              </w:rPr>
              <w:t>energy transformations.</w:t>
            </w:r>
          </w:p>
        </w:tc>
        <w:tc>
          <w:tcPr>
            <w:tcW w:w="1874" w:type="dxa"/>
          </w:tcPr>
          <w:p>
            <w:pPr>
              <w:pStyle w:val="TableParagraph"/>
              <w:ind w:left="80"/>
              <w:rPr>
                <w:b/>
                <w:sz w:val="18"/>
              </w:rPr>
            </w:pPr>
            <w:r>
              <w:rPr>
                <w:b/>
                <w:color w:val="231F20"/>
                <w:sz w:val="18"/>
              </w:rPr>
              <w:t>Explore</w:t>
            </w:r>
          </w:p>
        </w:tc>
      </w:tr>
      <w:tr>
        <w:trPr>
          <w:trHeight w:val="835" w:hRule="atLeast"/>
        </w:trPr>
        <w:tc>
          <w:tcPr>
            <w:tcW w:w="7740" w:type="dxa"/>
            <w:shd w:val="clear" w:color="auto" w:fill="DCDDDE"/>
          </w:tcPr>
          <w:p>
            <w:pPr>
              <w:pStyle w:val="TableParagraph"/>
              <w:ind w:left="80"/>
              <w:rPr>
                <w:i/>
                <w:sz w:val="18"/>
              </w:rPr>
            </w:pPr>
            <w:r>
              <w:rPr>
                <w:i/>
                <w:color w:val="231F20"/>
                <w:w w:val="110"/>
                <w:sz w:val="18"/>
              </w:rPr>
              <w:t>Energy transformations 3: Analysing energy</w:t>
            </w:r>
          </w:p>
          <w:p>
            <w:pPr>
              <w:pStyle w:val="TableParagraph"/>
              <w:spacing w:line="249" w:lineRule="auto" w:before="122"/>
              <w:ind w:left="80"/>
              <w:rPr>
                <w:sz w:val="18"/>
              </w:rPr>
            </w:pPr>
            <w:r>
              <w:rPr>
                <w:color w:val="231F20"/>
                <w:w w:val="110"/>
                <w:sz w:val="18"/>
              </w:rPr>
              <w:t>Students</w:t>
            </w:r>
            <w:r>
              <w:rPr>
                <w:color w:val="231F20"/>
                <w:spacing w:val="-20"/>
                <w:w w:val="110"/>
                <w:sz w:val="18"/>
              </w:rPr>
              <w:t> </w:t>
            </w:r>
            <w:r>
              <w:rPr>
                <w:color w:val="231F20"/>
                <w:w w:val="110"/>
                <w:sz w:val="18"/>
              </w:rPr>
              <w:t>develop</w:t>
            </w:r>
            <w:r>
              <w:rPr>
                <w:color w:val="231F20"/>
                <w:spacing w:val="-20"/>
                <w:w w:val="110"/>
                <w:sz w:val="18"/>
              </w:rPr>
              <w:t> </w:t>
            </w:r>
            <w:r>
              <w:rPr>
                <w:color w:val="231F20"/>
                <w:w w:val="110"/>
                <w:sz w:val="18"/>
              </w:rPr>
              <w:t>explanations</w:t>
            </w:r>
            <w:r>
              <w:rPr>
                <w:color w:val="231F20"/>
                <w:spacing w:val="-20"/>
                <w:w w:val="110"/>
                <w:sz w:val="18"/>
              </w:rPr>
              <w:t> </w:t>
            </w:r>
            <w:r>
              <w:rPr>
                <w:color w:val="231F20"/>
                <w:w w:val="110"/>
                <w:sz w:val="18"/>
              </w:rPr>
              <w:t>of</w:t>
            </w:r>
            <w:r>
              <w:rPr>
                <w:color w:val="231F20"/>
                <w:spacing w:val="-20"/>
                <w:w w:val="110"/>
                <w:sz w:val="18"/>
              </w:rPr>
              <w:t> </w:t>
            </w:r>
            <w:r>
              <w:rPr>
                <w:color w:val="231F20"/>
                <w:w w:val="110"/>
                <w:sz w:val="18"/>
              </w:rPr>
              <w:t>energy</w:t>
            </w:r>
            <w:r>
              <w:rPr>
                <w:color w:val="231F20"/>
                <w:spacing w:val="-20"/>
                <w:w w:val="110"/>
                <w:sz w:val="18"/>
              </w:rPr>
              <w:t> </w:t>
            </w:r>
            <w:r>
              <w:rPr>
                <w:color w:val="231F20"/>
                <w:w w:val="110"/>
                <w:sz w:val="18"/>
              </w:rPr>
              <w:t>transformations</w:t>
            </w:r>
            <w:r>
              <w:rPr>
                <w:color w:val="231F20"/>
                <w:spacing w:val="-20"/>
                <w:w w:val="110"/>
                <w:sz w:val="18"/>
              </w:rPr>
              <w:t> </w:t>
            </w:r>
            <w:r>
              <w:rPr>
                <w:color w:val="231F20"/>
                <w:w w:val="110"/>
                <w:sz w:val="18"/>
              </w:rPr>
              <w:t>by</w:t>
            </w:r>
            <w:r>
              <w:rPr>
                <w:color w:val="231F20"/>
                <w:spacing w:val="-19"/>
                <w:w w:val="110"/>
                <w:sz w:val="18"/>
              </w:rPr>
              <w:t> </w:t>
            </w:r>
            <w:r>
              <w:rPr>
                <w:color w:val="231F20"/>
                <w:w w:val="110"/>
                <w:sz w:val="18"/>
              </w:rPr>
              <w:t>analysing</w:t>
            </w:r>
            <w:r>
              <w:rPr>
                <w:color w:val="231F20"/>
                <w:spacing w:val="-20"/>
                <w:w w:val="110"/>
                <w:sz w:val="18"/>
              </w:rPr>
              <w:t> </w:t>
            </w:r>
            <w:r>
              <w:rPr>
                <w:color w:val="231F20"/>
                <w:w w:val="110"/>
                <w:sz w:val="18"/>
              </w:rPr>
              <w:t>data</w:t>
            </w:r>
            <w:r>
              <w:rPr>
                <w:color w:val="231F20"/>
                <w:spacing w:val="-20"/>
                <w:w w:val="110"/>
                <w:sz w:val="18"/>
              </w:rPr>
              <w:t> </w:t>
            </w:r>
            <w:r>
              <w:rPr>
                <w:color w:val="231F20"/>
                <w:w w:val="110"/>
                <w:sz w:val="18"/>
              </w:rPr>
              <w:t>from</w:t>
            </w:r>
            <w:r>
              <w:rPr>
                <w:color w:val="231F20"/>
                <w:spacing w:val="-20"/>
                <w:w w:val="110"/>
                <w:sz w:val="18"/>
              </w:rPr>
              <w:t> </w:t>
            </w:r>
            <w:r>
              <w:rPr>
                <w:color w:val="231F20"/>
                <w:w w:val="110"/>
                <w:sz w:val="18"/>
              </w:rPr>
              <w:t>a simulated electric vehicle</w:t>
            </w:r>
            <w:r>
              <w:rPr>
                <w:color w:val="231F20"/>
                <w:spacing w:val="-19"/>
                <w:w w:val="110"/>
                <w:sz w:val="18"/>
              </w:rPr>
              <w:t> </w:t>
            </w:r>
            <w:r>
              <w:rPr>
                <w:color w:val="231F20"/>
                <w:w w:val="110"/>
                <w:sz w:val="18"/>
              </w:rPr>
              <w:t>journey.</w:t>
            </w:r>
          </w:p>
        </w:tc>
        <w:tc>
          <w:tcPr>
            <w:tcW w:w="1874" w:type="dxa"/>
            <w:shd w:val="clear" w:color="auto" w:fill="DCDDDE"/>
          </w:tcPr>
          <w:p>
            <w:pPr>
              <w:pStyle w:val="TableParagraph"/>
              <w:ind w:left="80"/>
              <w:rPr>
                <w:b/>
                <w:sz w:val="18"/>
              </w:rPr>
            </w:pPr>
            <w:r>
              <w:rPr>
                <w:b/>
                <w:color w:val="231F20"/>
                <w:sz w:val="18"/>
              </w:rPr>
              <w:t>Explain</w:t>
            </w:r>
          </w:p>
        </w:tc>
      </w:tr>
      <w:tr>
        <w:trPr>
          <w:trHeight w:val="835" w:hRule="atLeast"/>
        </w:trPr>
        <w:tc>
          <w:tcPr>
            <w:tcW w:w="7740" w:type="dxa"/>
          </w:tcPr>
          <w:p>
            <w:pPr>
              <w:pStyle w:val="TableParagraph"/>
              <w:ind w:left="80"/>
              <w:rPr>
                <w:i/>
                <w:sz w:val="18"/>
              </w:rPr>
            </w:pPr>
            <w:r>
              <w:rPr>
                <w:i/>
                <w:color w:val="231F20"/>
                <w:w w:val="105"/>
                <w:sz w:val="18"/>
              </w:rPr>
              <w:t>Energy transformations 4: Car choices</w:t>
            </w:r>
          </w:p>
          <w:p>
            <w:pPr>
              <w:pStyle w:val="TableParagraph"/>
              <w:spacing w:line="249" w:lineRule="auto" w:before="122"/>
              <w:ind w:left="80" w:right="273"/>
              <w:rPr>
                <w:sz w:val="18"/>
              </w:rPr>
            </w:pPr>
            <w:r>
              <w:rPr>
                <w:color w:val="231F20"/>
                <w:w w:val="110"/>
                <w:sz w:val="18"/>
              </w:rPr>
              <w:t>Students</w:t>
            </w:r>
            <w:r>
              <w:rPr>
                <w:color w:val="231F20"/>
                <w:spacing w:val="-20"/>
                <w:w w:val="110"/>
                <w:sz w:val="18"/>
              </w:rPr>
              <w:t> </w:t>
            </w:r>
            <w:r>
              <w:rPr>
                <w:color w:val="231F20"/>
                <w:w w:val="110"/>
                <w:sz w:val="18"/>
              </w:rPr>
              <w:t>use</w:t>
            </w:r>
            <w:r>
              <w:rPr>
                <w:color w:val="231F20"/>
                <w:spacing w:val="-19"/>
                <w:w w:val="110"/>
                <w:sz w:val="18"/>
              </w:rPr>
              <w:t> </w:t>
            </w:r>
            <w:r>
              <w:rPr>
                <w:color w:val="231F20"/>
                <w:w w:val="110"/>
                <w:sz w:val="18"/>
              </w:rPr>
              <w:t>data</w:t>
            </w:r>
            <w:r>
              <w:rPr>
                <w:color w:val="231F20"/>
                <w:spacing w:val="-19"/>
                <w:w w:val="110"/>
                <w:sz w:val="18"/>
              </w:rPr>
              <w:t> </w:t>
            </w:r>
            <w:r>
              <w:rPr>
                <w:color w:val="231F20"/>
                <w:w w:val="110"/>
                <w:sz w:val="18"/>
              </w:rPr>
              <w:t>about</w:t>
            </w:r>
            <w:r>
              <w:rPr>
                <w:color w:val="231F20"/>
                <w:spacing w:val="-19"/>
                <w:w w:val="110"/>
                <w:sz w:val="18"/>
              </w:rPr>
              <w:t> </w:t>
            </w:r>
            <w:r>
              <w:rPr>
                <w:color w:val="231F20"/>
                <w:w w:val="110"/>
                <w:sz w:val="18"/>
              </w:rPr>
              <w:t>a</w:t>
            </w:r>
            <w:r>
              <w:rPr>
                <w:color w:val="231F20"/>
                <w:spacing w:val="-19"/>
                <w:w w:val="110"/>
                <w:sz w:val="18"/>
              </w:rPr>
              <w:t> </w:t>
            </w:r>
            <w:r>
              <w:rPr>
                <w:color w:val="231F20"/>
                <w:w w:val="110"/>
                <w:sz w:val="18"/>
              </w:rPr>
              <w:t>range</w:t>
            </w:r>
            <w:r>
              <w:rPr>
                <w:color w:val="231F20"/>
                <w:spacing w:val="-19"/>
                <w:w w:val="110"/>
                <w:sz w:val="18"/>
              </w:rPr>
              <w:t> </w:t>
            </w:r>
            <w:r>
              <w:rPr>
                <w:color w:val="231F20"/>
                <w:w w:val="110"/>
                <w:sz w:val="18"/>
              </w:rPr>
              <w:t>of</w:t>
            </w:r>
            <w:r>
              <w:rPr>
                <w:color w:val="231F20"/>
                <w:spacing w:val="-19"/>
                <w:w w:val="110"/>
                <w:sz w:val="18"/>
              </w:rPr>
              <w:t> </w:t>
            </w:r>
            <w:r>
              <w:rPr>
                <w:color w:val="231F20"/>
                <w:w w:val="110"/>
                <w:sz w:val="18"/>
              </w:rPr>
              <w:t>conventional,</w:t>
            </w:r>
            <w:r>
              <w:rPr>
                <w:color w:val="231F20"/>
                <w:spacing w:val="-19"/>
                <w:w w:val="110"/>
                <w:sz w:val="18"/>
              </w:rPr>
              <w:t> </w:t>
            </w:r>
            <w:r>
              <w:rPr>
                <w:color w:val="231F20"/>
                <w:w w:val="110"/>
                <w:sz w:val="18"/>
              </w:rPr>
              <w:t>electric</w:t>
            </w:r>
            <w:r>
              <w:rPr>
                <w:color w:val="231F20"/>
                <w:spacing w:val="-20"/>
                <w:w w:val="110"/>
                <w:sz w:val="18"/>
              </w:rPr>
              <w:t> </w:t>
            </w:r>
            <w:r>
              <w:rPr>
                <w:color w:val="231F20"/>
                <w:w w:val="110"/>
                <w:sz w:val="18"/>
              </w:rPr>
              <w:t>and</w:t>
            </w:r>
            <w:r>
              <w:rPr>
                <w:color w:val="231F20"/>
                <w:spacing w:val="-19"/>
                <w:w w:val="110"/>
                <w:sz w:val="18"/>
              </w:rPr>
              <w:t> </w:t>
            </w:r>
            <w:r>
              <w:rPr>
                <w:color w:val="231F20"/>
                <w:w w:val="110"/>
                <w:sz w:val="18"/>
              </w:rPr>
              <w:t>hybrid</w:t>
            </w:r>
            <w:r>
              <w:rPr>
                <w:color w:val="231F20"/>
                <w:spacing w:val="-19"/>
                <w:w w:val="110"/>
                <w:sz w:val="18"/>
              </w:rPr>
              <w:t> </w:t>
            </w:r>
            <w:r>
              <w:rPr>
                <w:color w:val="231F20"/>
                <w:w w:val="110"/>
                <w:sz w:val="18"/>
              </w:rPr>
              <w:t>vehicles</w:t>
            </w:r>
            <w:r>
              <w:rPr>
                <w:color w:val="231F20"/>
                <w:spacing w:val="-19"/>
                <w:w w:val="110"/>
                <w:sz w:val="18"/>
              </w:rPr>
              <w:t> </w:t>
            </w:r>
            <w:r>
              <w:rPr>
                <w:color w:val="231F20"/>
                <w:w w:val="110"/>
                <w:sz w:val="18"/>
              </w:rPr>
              <w:t>to</w:t>
            </w:r>
            <w:r>
              <w:rPr>
                <w:color w:val="231F20"/>
                <w:spacing w:val="-19"/>
                <w:w w:val="110"/>
                <w:sz w:val="18"/>
              </w:rPr>
              <w:t> </w:t>
            </w:r>
            <w:r>
              <w:rPr>
                <w:color w:val="231F20"/>
                <w:w w:val="110"/>
                <w:sz w:val="18"/>
              </w:rPr>
              <w:t>decide and</w:t>
            </w:r>
            <w:r>
              <w:rPr>
                <w:color w:val="231F20"/>
                <w:spacing w:val="-9"/>
                <w:w w:val="110"/>
                <w:sz w:val="18"/>
              </w:rPr>
              <w:t> </w:t>
            </w:r>
            <w:r>
              <w:rPr>
                <w:color w:val="231F20"/>
                <w:w w:val="110"/>
                <w:sz w:val="18"/>
              </w:rPr>
              <w:t>communicate</w:t>
            </w:r>
            <w:r>
              <w:rPr>
                <w:color w:val="231F20"/>
                <w:spacing w:val="-8"/>
                <w:w w:val="110"/>
                <w:sz w:val="18"/>
              </w:rPr>
              <w:t> </w:t>
            </w:r>
            <w:r>
              <w:rPr>
                <w:color w:val="231F20"/>
                <w:w w:val="110"/>
                <w:sz w:val="18"/>
              </w:rPr>
              <w:t>which</w:t>
            </w:r>
            <w:r>
              <w:rPr>
                <w:color w:val="231F20"/>
                <w:spacing w:val="-8"/>
                <w:w w:val="110"/>
                <w:sz w:val="18"/>
              </w:rPr>
              <w:t> </w:t>
            </w:r>
            <w:r>
              <w:rPr>
                <w:color w:val="231F20"/>
                <w:w w:val="110"/>
                <w:sz w:val="18"/>
              </w:rPr>
              <w:t>car</w:t>
            </w:r>
            <w:r>
              <w:rPr>
                <w:color w:val="231F20"/>
                <w:spacing w:val="-9"/>
                <w:w w:val="110"/>
                <w:sz w:val="18"/>
              </w:rPr>
              <w:t> </w:t>
            </w:r>
            <w:r>
              <w:rPr>
                <w:color w:val="231F20"/>
                <w:w w:val="110"/>
                <w:sz w:val="18"/>
              </w:rPr>
              <w:t>is</w:t>
            </w:r>
            <w:r>
              <w:rPr>
                <w:color w:val="231F20"/>
                <w:spacing w:val="-8"/>
                <w:w w:val="110"/>
                <w:sz w:val="18"/>
              </w:rPr>
              <w:t> </w:t>
            </w:r>
            <w:r>
              <w:rPr>
                <w:color w:val="231F20"/>
                <w:w w:val="110"/>
                <w:sz w:val="18"/>
              </w:rPr>
              <w:t>suited</w:t>
            </w:r>
            <w:r>
              <w:rPr>
                <w:color w:val="231F20"/>
                <w:spacing w:val="-8"/>
                <w:w w:val="110"/>
                <w:sz w:val="18"/>
              </w:rPr>
              <w:t> </w:t>
            </w:r>
            <w:r>
              <w:rPr>
                <w:color w:val="231F20"/>
                <w:w w:val="110"/>
                <w:sz w:val="18"/>
              </w:rPr>
              <w:t>to</w:t>
            </w:r>
            <w:r>
              <w:rPr>
                <w:color w:val="231F20"/>
                <w:spacing w:val="-9"/>
                <w:w w:val="110"/>
                <w:sz w:val="18"/>
              </w:rPr>
              <w:t> </w:t>
            </w:r>
            <w:r>
              <w:rPr>
                <w:color w:val="231F20"/>
                <w:w w:val="110"/>
                <w:sz w:val="18"/>
              </w:rPr>
              <w:t>specific</w:t>
            </w:r>
            <w:r>
              <w:rPr>
                <w:color w:val="231F20"/>
                <w:spacing w:val="-8"/>
                <w:w w:val="110"/>
                <w:sz w:val="18"/>
              </w:rPr>
              <w:t> </w:t>
            </w:r>
            <w:r>
              <w:rPr>
                <w:color w:val="231F20"/>
                <w:w w:val="110"/>
                <w:sz w:val="18"/>
              </w:rPr>
              <w:t>purposes.</w:t>
            </w:r>
          </w:p>
        </w:tc>
        <w:tc>
          <w:tcPr>
            <w:tcW w:w="1874" w:type="dxa"/>
          </w:tcPr>
          <w:p>
            <w:pPr>
              <w:pStyle w:val="TableParagraph"/>
              <w:ind w:left="80"/>
              <w:rPr>
                <w:b/>
                <w:sz w:val="18"/>
              </w:rPr>
            </w:pPr>
            <w:r>
              <w:rPr>
                <w:b/>
                <w:color w:val="231F20"/>
                <w:sz w:val="18"/>
              </w:rPr>
              <w:t>Elaborate</w:t>
            </w:r>
          </w:p>
        </w:tc>
      </w:tr>
    </w:tbl>
    <w:sectPr>
      <w:type w:val="continuous"/>
      <w:pgSz w:w="11910" w:h="16840"/>
      <w:pgMar w:top="800" w:bottom="1280" w:left="10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68424711">
          <wp:simplePos x="0" y="0"/>
          <wp:positionH relativeFrom="page">
            <wp:posOffset>540774</wp:posOffset>
          </wp:positionH>
          <wp:positionV relativeFrom="page">
            <wp:posOffset>9877043</wp:posOffset>
          </wp:positionV>
          <wp:extent cx="737702" cy="40910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24735">
          <wp:simplePos x="0" y="0"/>
          <wp:positionH relativeFrom="page">
            <wp:posOffset>6560059</wp:posOffset>
          </wp:positionH>
          <wp:positionV relativeFrom="page">
            <wp:posOffset>9876790</wp:posOffset>
          </wp:positionV>
          <wp:extent cx="409315" cy="401955"/>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10696"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type id="_x0000_t202" o:spt="202" coordsize="21600,21600" path="m,l,21600r21600,l21600,xe">
          <v:stroke joinstyle="miter"/>
          <v:path gradientshapeok="t" o:connecttype="rect"/>
        </v:shapetype>
        <v:shape style="position:absolute;margin-left:104.478302pt;margin-top:787.687012pt;width:186pt;height:16pt;mso-position-horizontal-relative:page;mso-position-vertical-relative:page;z-index:-10672" type="#_x0000_t202" filled="false" stroked="false">
          <v:textbox inset="0,0,0,0">
            <w:txbxContent>
              <w:p>
                <w:pPr>
                  <w:spacing w:before="16"/>
                  <w:ind w:left="20" w:right="0" w:firstLine="0"/>
                  <w:jc w:val="left"/>
                  <w:rPr>
                    <w:sz w:val="12"/>
                  </w:rPr>
                </w:pPr>
                <w:r>
                  <w:rPr>
                    <w:color w:val="231F20"/>
                    <w:sz w:val="12"/>
                  </w:rPr>
                  <w:t>ast1357 | Energy transformations 3: Analysing energy (teacher guide)</w:t>
                </w:r>
              </w:p>
              <w:p>
                <w:pPr>
                  <w:spacing w:before="6"/>
                  <w:ind w:left="20" w:right="0" w:firstLine="0"/>
                  <w:jc w:val="left"/>
                  <w:rPr>
                    <w:sz w:val="12"/>
                  </w:rPr>
                </w:pPr>
                <w:r>
                  <w:rPr>
                    <w:color w:val="231F20"/>
                    <w:sz w:val="12"/>
                  </w:rPr>
                  <w:t>© The University of Western Australia 2015</w:t>
                </w:r>
              </w:p>
            </w:txbxContent>
          </v:textbox>
          <w10:wrap type="none"/>
        </v:shape>
      </w:pict>
    </w:r>
    <w:r>
      <w:rPr/>
      <w:pict>
        <v:shape style="position:absolute;margin-left:384.258301pt;margin-top:787.687012pt;width:128.25pt;height:23.2pt;mso-position-horizontal-relative:page;mso-position-vertical-relative:page;z-index:-10648"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8"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104.478302pt;margin-top:802.087036pt;width:30.55pt;height:8.8pt;mso-position-horizontal-relative:page;mso-position-vertical-relative:page;z-index:-10624" type="#_x0000_t202" filled="false" stroked="false">
          <v:textbox inset="0,0,0,0">
            <w:txbxContent>
              <w:p>
                <w:pPr>
                  <w:spacing w:before="16"/>
                  <w:ind w:left="20" w:right="0" w:firstLine="0"/>
                  <w:jc w:val="left"/>
                  <w:rPr>
                    <w:sz w:val="12"/>
                  </w:rPr>
                </w:pPr>
                <w:r>
                  <w:rPr>
                    <w:color w:val="231F20"/>
                    <w:sz w:val="12"/>
                  </w:rPr>
                  <w:t>version 1.0</w:t>
                </w:r>
              </w:p>
            </w:txbxContent>
          </v:textbox>
          <w10:wrap type="none"/>
        </v:shape>
      </w:pict>
    </w:r>
    <w:r>
      <w:rPr/>
      <w:pict>
        <v:shape style="position:absolute;margin-left:285.462311pt;margin-top:802.087036pt;width:21.05pt;height:8.8pt;mso-position-horizontal-relative:page;mso-position-vertical-relative:page;z-index:-10600"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68424879">
          <wp:simplePos x="0" y="0"/>
          <wp:positionH relativeFrom="page">
            <wp:posOffset>540773</wp:posOffset>
          </wp:positionH>
          <wp:positionV relativeFrom="page">
            <wp:posOffset>9877043</wp:posOffset>
          </wp:positionV>
          <wp:extent cx="737703" cy="409102"/>
          <wp:effectExtent l="0" t="0" r="0" b="0"/>
          <wp:wrapNone/>
          <wp:docPr id="15" name="image9.png" descr=""/>
          <wp:cNvGraphicFramePr>
            <a:graphicFrameLocks noChangeAspect="1"/>
          </wp:cNvGraphicFramePr>
          <a:graphic>
            <a:graphicData uri="http://schemas.openxmlformats.org/drawingml/2006/picture">
              <pic:pic>
                <pic:nvPicPr>
                  <pic:cNvPr id="16" name="image9.png"/>
                  <pic:cNvPicPr/>
                </pic:nvPicPr>
                <pic:blipFill>
                  <a:blip r:embed="rId1" cstate="print"/>
                  <a:stretch>
                    <a:fillRect/>
                  </a:stretch>
                </pic:blipFill>
                <pic:spPr>
                  <a:xfrm>
                    <a:off x="0" y="0"/>
                    <a:ext cx="737703" cy="409102"/>
                  </a:xfrm>
                  <a:prstGeom prst="rect">
                    <a:avLst/>
                  </a:prstGeom>
                </pic:spPr>
              </pic:pic>
            </a:graphicData>
          </a:graphic>
        </wp:anchor>
      </w:drawing>
    </w:r>
    <w:r>
      <w:rPr/>
      <w:drawing>
        <wp:anchor distT="0" distB="0" distL="0" distR="0" allowOverlap="1" layoutInCell="1" locked="0" behindDoc="1" simplePos="0" relativeHeight="268424903">
          <wp:simplePos x="0" y="0"/>
          <wp:positionH relativeFrom="page">
            <wp:posOffset>6560058</wp:posOffset>
          </wp:positionH>
          <wp:positionV relativeFrom="page">
            <wp:posOffset>9876790</wp:posOffset>
          </wp:positionV>
          <wp:extent cx="409315" cy="401955"/>
          <wp:effectExtent l="0" t="0" r="0" b="0"/>
          <wp:wrapNone/>
          <wp:docPr id="17" name="image2.jpeg" descr=""/>
          <wp:cNvGraphicFramePr>
            <a:graphicFrameLocks noChangeAspect="1"/>
          </wp:cNvGraphicFramePr>
          <a:graphic>
            <a:graphicData uri="http://schemas.openxmlformats.org/drawingml/2006/picture">
              <pic:pic>
                <pic:nvPicPr>
                  <pic:cNvPr id="18"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10528"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 style="position:absolute;margin-left:104.478302pt;margin-top:787.687012pt;width:186pt;height:16pt;mso-position-horizontal-relative:page;mso-position-vertical-relative:page;z-index:-10504" type="#_x0000_t202" filled="false" stroked="false">
          <v:textbox inset="0,0,0,0">
            <w:txbxContent>
              <w:p>
                <w:pPr>
                  <w:spacing w:before="16"/>
                  <w:ind w:left="20" w:right="0" w:firstLine="0"/>
                  <w:jc w:val="left"/>
                  <w:rPr>
                    <w:sz w:val="12"/>
                  </w:rPr>
                </w:pPr>
                <w:r>
                  <w:rPr>
                    <w:color w:val="231F20"/>
                    <w:sz w:val="12"/>
                  </w:rPr>
                  <w:t>ast1357 | Energy transformations 3: Analysing energy (teacher guide)</w:t>
                </w:r>
              </w:p>
              <w:p>
                <w:pPr>
                  <w:spacing w:before="6"/>
                  <w:ind w:left="20" w:right="0" w:firstLine="0"/>
                  <w:jc w:val="left"/>
                  <w:rPr>
                    <w:sz w:val="12"/>
                  </w:rPr>
                </w:pPr>
                <w:r>
                  <w:rPr>
                    <w:color w:val="231F20"/>
                    <w:sz w:val="12"/>
                  </w:rPr>
                  <w:t>© The University of Western Australia 2015</w:t>
                </w:r>
              </w:p>
            </w:txbxContent>
          </v:textbox>
          <w10:wrap type="none"/>
        </v:shape>
      </w:pict>
    </w:r>
    <w:r>
      <w:rPr/>
      <w:pict>
        <v:shape style="position:absolute;margin-left:384.258301pt;margin-top:787.687012pt;width:128.25pt;height:16pt;mso-position-horizontal-relative:page;mso-position-vertical-relative:page;z-index:-10480"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2"/>
                    <w:sz w:val="12"/>
                  </w:rPr>
                  <w:t> </w:t>
                </w:r>
                <w:r>
                  <w:rPr>
                    <w:color w:val="231F20"/>
                    <w:sz w:val="12"/>
                  </w:rPr>
                  <w:t>conditions</w:t>
                </w:r>
                <w:r>
                  <w:rPr>
                    <w:color w:val="231F20"/>
                    <w:spacing w:val="-12"/>
                    <w:sz w:val="12"/>
                  </w:rPr>
                  <w:t> </w:t>
                </w:r>
                <w:r>
                  <w:rPr>
                    <w:color w:val="231F20"/>
                    <w:sz w:val="12"/>
                  </w:rPr>
                  <w:t>of</w:t>
                </w:r>
                <w:r>
                  <w:rPr>
                    <w:color w:val="231F20"/>
                    <w:spacing w:val="-12"/>
                    <w:sz w:val="12"/>
                  </w:rPr>
                  <w:t> </w:t>
                </w:r>
                <w:r>
                  <w:rPr>
                    <w:color w:val="231F20"/>
                    <w:sz w:val="12"/>
                  </w:rPr>
                  <w:t>use</w:t>
                </w:r>
                <w:r>
                  <w:rPr>
                    <w:color w:val="231F20"/>
                    <w:spacing w:val="-11"/>
                    <w:sz w:val="12"/>
                  </w:rPr>
                  <w:t> </w:t>
                </w:r>
                <w:r>
                  <w:rPr>
                    <w:color w:val="231F20"/>
                    <w:sz w:val="12"/>
                  </w:rPr>
                  <w:t>see</w:t>
                </w:r>
                <w:r>
                  <w:rPr>
                    <w:color w:val="231F20"/>
                    <w:spacing w:val="-12"/>
                    <w:sz w:val="12"/>
                  </w:rPr>
                  <w:t> </w:t>
                </w:r>
                <w:r>
                  <w:rPr>
                    <w:color w:val="231F20"/>
                    <w:sz w:val="12"/>
                  </w:rPr>
                  <w:t>spice.wa.edu.au/usage</w:t>
                </w:r>
              </w:p>
            </w:txbxContent>
          </v:textbox>
          <w10:wrap type="none"/>
        </v:shape>
      </w:pict>
    </w:r>
    <w:r>
      <w:rPr/>
      <w:pict>
        <v:shape style="position:absolute;margin-left:104.478302pt;margin-top:802.087036pt;width:30.55pt;height:8.8pt;mso-position-horizontal-relative:page;mso-position-vertical-relative:page;z-index:-10456" type="#_x0000_t202" filled="false" stroked="false">
          <v:textbox inset="0,0,0,0">
            <w:txbxContent>
              <w:p>
                <w:pPr>
                  <w:spacing w:before="16"/>
                  <w:ind w:left="20" w:right="0" w:firstLine="0"/>
                  <w:jc w:val="left"/>
                  <w:rPr>
                    <w:sz w:val="12"/>
                  </w:rPr>
                </w:pPr>
                <w:r>
                  <w:rPr>
                    <w:color w:val="231F20"/>
                    <w:sz w:val="12"/>
                  </w:rPr>
                  <w:t>version 1.0</w:t>
                </w:r>
              </w:p>
            </w:txbxContent>
          </v:textbox>
          <w10:wrap type="none"/>
        </v:shape>
      </w:pict>
    </w:r>
    <w:r>
      <w:rPr/>
      <w:pict>
        <v:shape style="position:absolute;margin-left:285.462311pt;margin-top:802.087036pt;width:21.05pt;height:8.8pt;mso-position-horizontal-relative:page;mso-position-vertical-relative:page;z-index:-10432"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2</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283" w:hanging="171"/>
      </w:pPr>
      <w:rPr>
        <w:rFonts w:hint="default" w:ascii="Arial" w:hAnsi="Arial" w:eastAsia="Arial" w:cs="Arial"/>
        <w:color w:val="231F20"/>
        <w:w w:val="142"/>
        <w:sz w:val="18"/>
        <w:szCs w:val="18"/>
      </w:rPr>
    </w:lvl>
    <w:lvl w:ilvl="1">
      <w:start w:val="0"/>
      <w:numFmt w:val="bullet"/>
      <w:lvlText w:val="•"/>
      <w:lvlJc w:val="left"/>
      <w:pPr>
        <w:ind w:left="887" w:hanging="171"/>
      </w:pPr>
      <w:rPr>
        <w:rFonts w:hint="default"/>
      </w:rPr>
    </w:lvl>
    <w:lvl w:ilvl="2">
      <w:start w:val="0"/>
      <w:numFmt w:val="bullet"/>
      <w:lvlText w:val="•"/>
      <w:lvlJc w:val="left"/>
      <w:pPr>
        <w:ind w:left="1494" w:hanging="171"/>
      </w:pPr>
      <w:rPr>
        <w:rFonts w:hint="default"/>
      </w:rPr>
    </w:lvl>
    <w:lvl w:ilvl="3">
      <w:start w:val="0"/>
      <w:numFmt w:val="bullet"/>
      <w:lvlText w:val="•"/>
      <w:lvlJc w:val="left"/>
      <w:pPr>
        <w:ind w:left="2101" w:hanging="171"/>
      </w:pPr>
      <w:rPr>
        <w:rFonts w:hint="default"/>
      </w:rPr>
    </w:lvl>
    <w:lvl w:ilvl="4">
      <w:start w:val="0"/>
      <w:numFmt w:val="bullet"/>
      <w:lvlText w:val="•"/>
      <w:lvlJc w:val="left"/>
      <w:pPr>
        <w:ind w:left="2708" w:hanging="171"/>
      </w:pPr>
      <w:rPr>
        <w:rFonts w:hint="default"/>
      </w:rPr>
    </w:lvl>
    <w:lvl w:ilvl="5">
      <w:start w:val="0"/>
      <w:numFmt w:val="bullet"/>
      <w:lvlText w:val="•"/>
      <w:lvlJc w:val="left"/>
      <w:pPr>
        <w:ind w:left="3315" w:hanging="171"/>
      </w:pPr>
      <w:rPr>
        <w:rFonts w:hint="default"/>
      </w:rPr>
    </w:lvl>
    <w:lvl w:ilvl="6">
      <w:start w:val="0"/>
      <w:numFmt w:val="bullet"/>
      <w:lvlText w:val="•"/>
      <w:lvlJc w:val="left"/>
      <w:pPr>
        <w:ind w:left="3922" w:hanging="171"/>
      </w:pPr>
      <w:rPr>
        <w:rFonts w:hint="default"/>
      </w:rPr>
    </w:lvl>
    <w:lvl w:ilvl="7">
      <w:start w:val="0"/>
      <w:numFmt w:val="bullet"/>
      <w:lvlText w:val="•"/>
      <w:lvlJc w:val="left"/>
      <w:pPr>
        <w:ind w:left="4529" w:hanging="171"/>
      </w:pPr>
      <w:rPr>
        <w:rFonts w:hint="default"/>
      </w:rPr>
    </w:lvl>
    <w:lvl w:ilvl="8">
      <w:start w:val="0"/>
      <w:numFmt w:val="bullet"/>
      <w:lvlText w:val="•"/>
      <w:lvlJc w:val="left"/>
      <w:pPr>
        <w:ind w:left="5136" w:hanging="171"/>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ind w:left="113"/>
    </w:pPr>
    <w:rPr>
      <w:rFonts w:ascii="Arial" w:hAnsi="Arial" w:eastAsia="Arial" w:cs="Arial"/>
      <w:sz w:val="18"/>
      <w:szCs w:val="18"/>
    </w:rPr>
  </w:style>
  <w:style w:styleId="Heading1" w:type="paragraph">
    <w:name w:val="Heading 1"/>
    <w:basedOn w:val="Normal"/>
    <w:uiPriority w:val="1"/>
    <w:qFormat/>
    <w:pPr>
      <w:spacing w:before="71"/>
      <w:ind w:left="113"/>
      <w:outlineLvl w:val="1"/>
    </w:pPr>
    <w:rPr>
      <w:rFonts w:ascii="Arial" w:hAnsi="Arial" w:eastAsia="Arial" w:cs="Arial"/>
      <w:sz w:val="26"/>
      <w:szCs w:val="26"/>
    </w:rPr>
  </w:style>
  <w:style w:styleId="ListParagraph" w:type="paragraph">
    <w:name w:val="List Paragraph"/>
    <w:basedOn w:val="Normal"/>
    <w:uiPriority w:val="1"/>
    <w:qFormat/>
    <w:pPr>
      <w:spacing w:before="58"/>
      <w:ind w:left="283" w:hanging="170"/>
    </w:pPr>
    <w:rPr>
      <w:rFonts w:ascii="Arial" w:hAnsi="Arial" w:eastAsia="Arial" w:cs="Arial"/>
    </w:rPr>
  </w:style>
  <w:style w:styleId="TableParagraph" w:type="paragraph">
    <w:name w:val="Table Paragraph"/>
    <w:basedOn w:val="Normal"/>
    <w:uiPriority w:val="1"/>
    <w:qFormat/>
    <w:pPr>
      <w:spacing w:before="46"/>
      <w:ind w:left="79"/>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jpeg"/><Relationship Id="rId9" Type="http://schemas.openxmlformats.org/officeDocument/2006/relationships/image" Target="media/image6.jpeg"/><Relationship Id="rId10" Type="http://schemas.openxmlformats.org/officeDocument/2006/relationships/image" Target="media/image7.png"/><Relationship Id="rId11" Type="http://schemas.openxmlformats.org/officeDocument/2006/relationships/image" Target="media/image8.png"/><Relationship Id="rId12" Type="http://schemas.openxmlformats.org/officeDocument/2006/relationships/footer" Target="footer2.xml"/><Relationship Id="rId13" Type="http://schemas.openxmlformats.org/officeDocument/2006/relationships/image" Target="media/image10.jpeg"/><Relationship Id="rId14" Type="http://schemas.openxmlformats.org/officeDocument/2006/relationships/image" Target="media/image11.png"/><Relationship Id="rId15" Type="http://schemas.openxmlformats.org/officeDocument/2006/relationships/image" Target="media/image12.png"/><Relationship Id="rId16" Type="http://schemas.openxmlformats.org/officeDocument/2006/relationships/hyperlink" Target="mailto:spice@uwa.edu.au" TargetMode="External"/><Relationship Id="rId17" Type="http://schemas.openxmlformats.org/officeDocument/2006/relationships/hyperlink" Target="http://www.adobe.com/" TargetMode="External"/><Relationship Id="rId18" Type="http://schemas.openxmlformats.org/officeDocument/2006/relationships/hyperlink" Target="http://www.therevproject.com/" TargetMode="External"/><Relationship Id="rId19"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2020-03-31T08:21:45Z</dcterms:created>
  <dcterms:modified xsi:type="dcterms:W3CDTF">2020-03-31T08:21:45Z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2015-09-17T00:00:00Z</vt:filetime>
  </property>
  <property fmtid="{D5CDD505-2E9C-101B-9397-08002B2CF9AE}" pid="3" name="Creator">
    <vt:lpwstr>Adobe InDesign CS6 (Macintosh)</vt:lpwstr>
  </property>
  <property fmtid="{D5CDD505-2E9C-101B-9397-08002B2CF9AE}" pid="4" name="LastSaved">
    <vt:filetime>2020-03-31T00:00:00Z</vt:filetime>
  </property>
</Properties>
</file>