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4pt;height:96.9pt;mso-position-horizontal-relative:char;mso-position-vertical-relative:line" coordorigin="0,0" coordsize="9628,1938">
            <v:shape style="position:absolute;left:0;top:9;width:9628;height:1928" type="#_x0000_t75" stroked="false">
              <v:imagedata r:id="rId6" o:title=""/>
            </v:shape>
            <v:shape style="position:absolute;left:0;top:0;width:3369;height:521" type="#_x0000_t202" filled="false" stroked="false">
              <v:textbox inset="0,0,0,0">
                <w:txbxContent>
                  <w:p>
                    <w:pPr>
                      <w:spacing w:before="76"/>
                      <w:ind w:left="0" w:right="0" w:firstLine="0"/>
                      <w:jc w:val="left"/>
                      <w:rPr>
                        <w:b/>
                        <w:sz w:val="38"/>
                      </w:rPr>
                    </w:pPr>
                    <w:r>
                      <w:rPr>
                        <w:b/>
                        <w:color w:val="231F20"/>
                        <w:sz w:val="38"/>
                      </w:rPr>
                      <w:t>background</w:t>
                    </w:r>
                    <w:r>
                      <w:rPr>
                        <w:b/>
                        <w:color w:val="231F20"/>
                        <w:spacing w:val="65"/>
                        <w:sz w:val="38"/>
                      </w:rPr>
                      <w:t> </w:t>
                    </w:r>
                    <w:r>
                      <w:rPr>
                        <w:b/>
                        <w:color w:val="231F20"/>
                        <w:sz w:val="38"/>
                      </w:rPr>
                      <w:t>sheet</w:t>
                    </w:r>
                  </w:p>
                </w:txbxContent>
              </v:textbox>
              <w10:wrap type="none"/>
            </v:shape>
            <v:shape style="position:absolute;left:1364;top:1270;width:8009;height:510" type="#_x0000_t202" filled="false" stroked="false">
              <v:textbox inset="0,0,0,0">
                <w:txbxContent>
                  <w:p>
                    <w:pPr>
                      <w:spacing w:line="505" w:lineRule="exact" w:before="0"/>
                      <w:ind w:left="0" w:right="0" w:firstLine="0"/>
                      <w:jc w:val="left"/>
                      <w:rPr>
                        <w:b/>
                        <w:sz w:val="44"/>
                      </w:rPr>
                    </w:pPr>
                    <w:r>
                      <w:rPr>
                        <w:b/>
                        <w:color w:val="FFFFFF"/>
                        <w:spacing w:val="-15"/>
                        <w:sz w:val="44"/>
                      </w:rPr>
                      <w:t>Explanation</w:t>
                    </w:r>
                    <w:r>
                      <w:rPr>
                        <w:b/>
                        <w:color w:val="FFFFFF"/>
                        <w:spacing w:val="-62"/>
                        <w:sz w:val="44"/>
                      </w:rPr>
                      <w:t> </w:t>
                    </w:r>
                    <w:r>
                      <w:rPr>
                        <w:b/>
                        <w:color w:val="FFFFFF"/>
                        <w:spacing w:val="-10"/>
                        <w:sz w:val="44"/>
                      </w:rPr>
                      <w:t>of</w:t>
                    </w:r>
                    <w:r>
                      <w:rPr>
                        <w:b/>
                        <w:color w:val="FFFFFF"/>
                        <w:spacing w:val="-62"/>
                        <w:sz w:val="44"/>
                      </w:rPr>
                      <w:t> </w:t>
                    </w:r>
                    <w:r>
                      <w:rPr>
                        <w:b/>
                        <w:color w:val="FFFFFF"/>
                        <w:spacing w:val="-11"/>
                        <w:sz w:val="44"/>
                      </w:rPr>
                      <w:t>the</w:t>
                    </w:r>
                    <w:r>
                      <w:rPr>
                        <w:b/>
                        <w:color w:val="FFFFFF"/>
                        <w:spacing w:val="-61"/>
                        <w:sz w:val="44"/>
                      </w:rPr>
                      <w:t> </w:t>
                    </w:r>
                    <w:r>
                      <w:rPr>
                        <w:b/>
                        <w:color w:val="FFFFFF"/>
                        <w:spacing w:val="-14"/>
                        <w:sz w:val="44"/>
                      </w:rPr>
                      <w:t>cosmic</w:t>
                    </w:r>
                    <w:r>
                      <w:rPr>
                        <w:b/>
                        <w:color w:val="FFFFFF"/>
                        <w:spacing w:val="-62"/>
                        <w:sz w:val="44"/>
                      </w:rPr>
                      <w:t> </w:t>
                    </w:r>
                    <w:r>
                      <w:rPr>
                        <w:b/>
                        <w:color w:val="FFFFFF"/>
                        <w:spacing w:val="-14"/>
                        <w:sz w:val="44"/>
                      </w:rPr>
                      <w:t>distance</w:t>
                    </w:r>
                    <w:r>
                      <w:rPr>
                        <w:b/>
                        <w:color w:val="FFFFFF"/>
                        <w:spacing w:val="-61"/>
                        <w:sz w:val="44"/>
                      </w:rPr>
                      <w:t> </w:t>
                    </w:r>
                    <w:r>
                      <w:rPr>
                        <w:b/>
                        <w:color w:val="FFFFFF"/>
                        <w:spacing w:val="-16"/>
                        <w:sz w:val="44"/>
                      </w:rPr>
                      <w:t>ladder</w:t>
                    </w:r>
                  </w:p>
                </w:txbxContent>
              </v:textbox>
              <w10:wrap type="none"/>
            </v:shape>
          </v:group>
        </w:pict>
      </w:r>
      <w:r>
        <w:rPr>
          <w:rFonts w:ascii="Times New Roman"/>
          <w:sz w:val="20"/>
        </w:rPr>
      </w:r>
    </w:p>
    <w:p>
      <w:pPr>
        <w:pStyle w:val="BodyText"/>
        <w:spacing w:before="3"/>
        <w:rPr>
          <w:rFonts w:ascii="Times New Roman"/>
          <w:sz w:val="9"/>
        </w:rPr>
      </w:pPr>
    </w:p>
    <w:p>
      <w:pPr>
        <w:pStyle w:val="Heading1"/>
        <w:spacing w:line="249" w:lineRule="auto" w:before="99"/>
        <w:ind w:left="117" w:right="476"/>
        <w:jc w:val="left"/>
      </w:pPr>
      <w:r>
        <w:rPr>
          <w:color w:val="231F20"/>
          <w:w w:val="115"/>
        </w:rPr>
        <w:t>Measuring distance across the Universe is fundamental </w:t>
      </w:r>
      <w:r>
        <w:rPr>
          <w:color w:val="231F20"/>
          <w:spacing w:val="-3"/>
          <w:w w:val="115"/>
        </w:rPr>
        <w:t>to astronomy. </w:t>
      </w:r>
      <w:r>
        <w:rPr>
          <w:color w:val="231F20"/>
          <w:w w:val="110"/>
        </w:rPr>
        <w:t>Without</w:t>
      </w:r>
      <w:r>
        <w:rPr>
          <w:color w:val="231F20"/>
          <w:spacing w:val="-29"/>
          <w:w w:val="110"/>
        </w:rPr>
        <w:t> </w:t>
      </w:r>
      <w:r>
        <w:rPr>
          <w:color w:val="231F20"/>
          <w:w w:val="110"/>
        </w:rPr>
        <w:t>knowledge</w:t>
      </w:r>
      <w:r>
        <w:rPr>
          <w:color w:val="231F20"/>
          <w:spacing w:val="-29"/>
          <w:w w:val="110"/>
        </w:rPr>
        <w:t> </w:t>
      </w:r>
      <w:r>
        <w:rPr>
          <w:color w:val="231F20"/>
          <w:w w:val="110"/>
        </w:rPr>
        <w:t>of</w:t>
      </w:r>
      <w:r>
        <w:rPr>
          <w:color w:val="231F20"/>
          <w:spacing w:val="-28"/>
          <w:w w:val="110"/>
        </w:rPr>
        <w:t> </w:t>
      </w:r>
      <w:r>
        <w:rPr>
          <w:color w:val="231F20"/>
          <w:w w:val="110"/>
        </w:rPr>
        <w:t>distance</w:t>
      </w:r>
      <w:r>
        <w:rPr>
          <w:color w:val="231F20"/>
          <w:spacing w:val="-29"/>
          <w:w w:val="110"/>
        </w:rPr>
        <w:t> </w:t>
      </w:r>
      <w:r>
        <w:rPr>
          <w:color w:val="231F20"/>
          <w:w w:val="110"/>
        </w:rPr>
        <w:t>it’s</w:t>
      </w:r>
      <w:r>
        <w:rPr>
          <w:color w:val="231F20"/>
          <w:spacing w:val="-28"/>
          <w:w w:val="110"/>
        </w:rPr>
        <w:t> </w:t>
      </w:r>
      <w:r>
        <w:rPr>
          <w:color w:val="231F20"/>
          <w:w w:val="110"/>
        </w:rPr>
        <w:t>virtually</w:t>
      </w:r>
      <w:r>
        <w:rPr>
          <w:color w:val="231F20"/>
          <w:spacing w:val="-29"/>
          <w:w w:val="110"/>
        </w:rPr>
        <w:t> </w:t>
      </w:r>
      <w:r>
        <w:rPr>
          <w:color w:val="231F20"/>
          <w:w w:val="110"/>
        </w:rPr>
        <w:t>impossible</w:t>
      </w:r>
      <w:r>
        <w:rPr>
          <w:color w:val="231F20"/>
          <w:spacing w:val="-28"/>
          <w:w w:val="110"/>
        </w:rPr>
        <w:t> </w:t>
      </w:r>
      <w:r>
        <w:rPr>
          <w:color w:val="231F20"/>
          <w:spacing w:val="-3"/>
          <w:w w:val="110"/>
        </w:rPr>
        <w:t>to</w:t>
      </w:r>
      <w:r>
        <w:rPr>
          <w:color w:val="231F20"/>
          <w:spacing w:val="-29"/>
          <w:w w:val="110"/>
        </w:rPr>
        <w:t> </w:t>
      </w:r>
      <w:r>
        <w:rPr>
          <w:color w:val="231F20"/>
          <w:w w:val="110"/>
        </w:rPr>
        <w:t>study</w:t>
      </w:r>
      <w:r>
        <w:rPr>
          <w:color w:val="231F20"/>
          <w:spacing w:val="-28"/>
          <w:w w:val="110"/>
        </w:rPr>
        <w:t> </w:t>
      </w:r>
      <w:r>
        <w:rPr>
          <w:color w:val="231F20"/>
          <w:w w:val="110"/>
        </w:rPr>
        <w:t>the</w:t>
      </w:r>
      <w:r>
        <w:rPr>
          <w:color w:val="231F20"/>
          <w:spacing w:val="-29"/>
          <w:w w:val="110"/>
        </w:rPr>
        <w:t> </w:t>
      </w:r>
      <w:r>
        <w:rPr>
          <w:color w:val="231F20"/>
          <w:w w:val="110"/>
        </w:rPr>
        <w:t>physical properties</w:t>
      </w:r>
      <w:r>
        <w:rPr>
          <w:color w:val="231F20"/>
          <w:spacing w:val="-54"/>
          <w:w w:val="110"/>
        </w:rPr>
        <w:t> </w:t>
      </w:r>
      <w:r>
        <w:rPr>
          <w:color w:val="231F20"/>
          <w:w w:val="110"/>
        </w:rPr>
        <w:t>of</w:t>
      </w:r>
      <w:r>
        <w:rPr>
          <w:color w:val="231F20"/>
          <w:spacing w:val="-55"/>
          <w:w w:val="110"/>
        </w:rPr>
        <w:t> </w:t>
      </w:r>
      <w:r>
        <w:rPr>
          <w:color w:val="231F20"/>
          <w:w w:val="110"/>
        </w:rPr>
        <w:t>celestial</w:t>
      </w:r>
      <w:r>
        <w:rPr>
          <w:color w:val="231F20"/>
          <w:spacing w:val="-54"/>
          <w:w w:val="110"/>
        </w:rPr>
        <w:t> </w:t>
      </w:r>
      <w:r>
        <w:rPr>
          <w:color w:val="231F20"/>
          <w:w w:val="110"/>
        </w:rPr>
        <w:t>objects.</w:t>
      </w:r>
      <w:r>
        <w:rPr>
          <w:color w:val="231F20"/>
          <w:spacing w:val="-54"/>
          <w:w w:val="110"/>
        </w:rPr>
        <w:t> </w:t>
      </w:r>
      <w:r>
        <w:rPr>
          <w:color w:val="231F20"/>
          <w:w w:val="110"/>
        </w:rPr>
        <w:t>Understanding</w:t>
      </w:r>
      <w:r>
        <w:rPr>
          <w:color w:val="231F20"/>
          <w:spacing w:val="-54"/>
          <w:w w:val="110"/>
        </w:rPr>
        <w:t> </w:t>
      </w:r>
      <w:r>
        <w:rPr>
          <w:color w:val="231F20"/>
          <w:w w:val="110"/>
        </w:rPr>
        <w:t>distance</w:t>
      </w:r>
      <w:r>
        <w:rPr>
          <w:color w:val="231F20"/>
          <w:spacing w:val="-54"/>
          <w:w w:val="110"/>
        </w:rPr>
        <w:t> </w:t>
      </w:r>
      <w:r>
        <w:rPr>
          <w:color w:val="231F20"/>
          <w:spacing w:val="-3"/>
          <w:w w:val="110"/>
        </w:rPr>
        <w:t>allows</w:t>
      </w:r>
      <w:r>
        <w:rPr>
          <w:color w:val="231F20"/>
          <w:spacing w:val="-54"/>
          <w:w w:val="110"/>
        </w:rPr>
        <w:t> </w:t>
      </w:r>
      <w:r>
        <w:rPr>
          <w:color w:val="231F20"/>
          <w:w w:val="110"/>
        </w:rPr>
        <w:t>astronomers</w:t>
      </w:r>
      <w:r>
        <w:rPr>
          <w:color w:val="231F20"/>
          <w:spacing w:val="-54"/>
          <w:w w:val="110"/>
        </w:rPr>
        <w:t> </w:t>
      </w:r>
      <w:r>
        <w:rPr>
          <w:color w:val="231F20"/>
          <w:spacing w:val="-3"/>
          <w:w w:val="110"/>
        </w:rPr>
        <w:t>to </w:t>
      </w:r>
      <w:r>
        <w:rPr>
          <w:color w:val="231F20"/>
          <w:spacing w:val="-3"/>
          <w:w w:val="115"/>
        </w:rPr>
        <w:t>explain</w:t>
      </w:r>
      <w:r>
        <w:rPr>
          <w:color w:val="231F20"/>
          <w:spacing w:val="-40"/>
          <w:w w:val="115"/>
        </w:rPr>
        <w:t> </w:t>
      </w:r>
      <w:r>
        <w:rPr>
          <w:color w:val="231F20"/>
          <w:w w:val="115"/>
        </w:rPr>
        <w:t>where</w:t>
      </w:r>
      <w:r>
        <w:rPr>
          <w:color w:val="231F20"/>
          <w:spacing w:val="-39"/>
          <w:w w:val="115"/>
        </w:rPr>
        <w:t> </w:t>
      </w:r>
      <w:r>
        <w:rPr>
          <w:color w:val="231F20"/>
          <w:w w:val="115"/>
        </w:rPr>
        <w:t>the</w:t>
      </w:r>
      <w:r>
        <w:rPr>
          <w:color w:val="231F20"/>
          <w:spacing w:val="-40"/>
          <w:w w:val="115"/>
        </w:rPr>
        <w:t> </w:t>
      </w:r>
      <w:r>
        <w:rPr>
          <w:color w:val="231F20"/>
          <w:w w:val="115"/>
        </w:rPr>
        <w:t>Universe</w:t>
      </w:r>
      <w:r>
        <w:rPr>
          <w:color w:val="231F20"/>
          <w:spacing w:val="-40"/>
          <w:w w:val="115"/>
        </w:rPr>
        <w:t> </w:t>
      </w:r>
      <w:r>
        <w:rPr>
          <w:color w:val="231F20"/>
          <w:w w:val="115"/>
        </w:rPr>
        <w:t>came</w:t>
      </w:r>
      <w:r>
        <w:rPr>
          <w:color w:val="231F20"/>
          <w:spacing w:val="-39"/>
          <w:w w:val="115"/>
        </w:rPr>
        <w:t> </w:t>
      </w:r>
      <w:r>
        <w:rPr>
          <w:color w:val="231F20"/>
          <w:w w:val="115"/>
        </w:rPr>
        <w:t>from,</w:t>
      </w:r>
      <w:r>
        <w:rPr>
          <w:color w:val="231F20"/>
          <w:spacing w:val="-40"/>
          <w:w w:val="115"/>
        </w:rPr>
        <w:t> </w:t>
      </w:r>
      <w:r>
        <w:rPr>
          <w:color w:val="231F20"/>
          <w:w w:val="115"/>
        </w:rPr>
        <w:t>and</w:t>
      </w:r>
      <w:r>
        <w:rPr>
          <w:color w:val="231F20"/>
          <w:spacing w:val="-39"/>
          <w:w w:val="115"/>
        </w:rPr>
        <w:t> </w:t>
      </w:r>
      <w:r>
        <w:rPr>
          <w:color w:val="231F20"/>
          <w:w w:val="115"/>
        </w:rPr>
        <w:t>where</w:t>
      </w:r>
      <w:r>
        <w:rPr>
          <w:color w:val="231F20"/>
          <w:spacing w:val="-40"/>
          <w:w w:val="115"/>
        </w:rPr>
        <w:t> </w:t>
      </w:r>
      <w:r>
        <w:rPr>
          <w:color w:val="231F20"/>
          <w:w w:val="115"/>
        </w:rPr>
        <w:t>it</w:t>
      </w:r>
      <w:r>
        <w:rPr>
          <w:color w:val="231F20"/>
          <w:spacing w:val="-39"/>
          <w:w w:val="115"/>
        </w:rPr>
        <w:t> </w:t>
      </w:r>
      <w:r>
        <w:rPr>
          <w:color w:val="231F20"/>
          <w:spacing w:val="-3"/>
          <w:w w:val="115"/>
        </w:rPr>
        <w:t>might</w:t>
      </w:r>
      <w:r>
        <w:rPr>
          <w:color w:val="231F20"/>
          <w:spacing w:val="-40"/>
          <w:w w:val="115"/>
        </w:rPr>
        <w:t> </w:t>
      </w:r>
      <w:r>
        <w:rPr>
          <w:color w:val="231F20"/>
          <w:w w:val="115"/>
        </w:rPr>
        <w:t>be</w:t>
      </w:r>
      <w:r>
        <w:rPr>
          <w:color w:val="231F20"/>
          <w:spacing w:val="-39"/>
          <w:w w:val="115"/>
        </w:rPr>
        <w:t> </w:t>
      </w:r>
      <w:r>
        <w:rPr>
          <w:color w:val="231F20"/>
          <w:spacing w:val="-3"/>
          <w:w w:val="115"/>
        </w:rPr>
        <w:t>heading.</w:t>
      </w:r>
    </w:p>
    <w:p>
      <w:pPr>
        <w:pStyle w:val="BodyText"/>
        <w:spacing w:before="8"/>
        <w:rPr>
          <w:sz w:val="17"/>
        </w:rPr>
      </w:pPr>
    </w:p>
    <w:p>
      <w:pPr>
        <w:spacing w:after="0"/>
        <w:rPr>
          <w:sz w:val="17"/>
        </w:rPr>
        <w:sectPr>
          <w:footerReference w:type="default" r:id="rId5"/>
          <w:type w:val="continuous"/>
          <w:pgSz w:w="11910" w:h="16840"/>
          <w:pgMar w:footer="1084" w:top="800" w:bottom="1280" w:left="1020" w:right="1020"/>
        </w:sectPr>
      </w:pPr>
    </w:p>
    <w:p>
      <w:pPr>
        <w:spacing w:before="99"/>
        <w:ind w:left="113" w:right="0" w:firstLine="0"/>
        <w:jc w:val="both"/>
        <w:rPr>
          <w:sz w:val="26"/>
        </w:rPr>
      </w:pPr>
      <w:r>
        <w:rPr>
          <w:color w:val="231F20"/>
          <w:w w:val="110"/>
          <w:sz w:val="26"/>
        </w:rPr>
        <w:t>Scaling the ladder</w:t>
      </w:r>
    </w:p>
    <w:p>
      <w:pPr>
        <w:pStyle w:val="BodyText"/>
        <w:spacing w:line="249" w:lineRule="auto" w:before="105"/>
        <w:ind w:left="113" w:right="39"/>
        <w:jc w:val="both"/>
      </w:pPr>
      <w:r>
        <w:rPr>
          <w:color w:val="231F20"/>
          <w:w w:val="105"/>
        </w:rPr>
        <w:t>Astronomers use various methods to measure relative distances in the Universe, depending upon the object being observed. Collectively these techniques are known as the cosmic distance ladder.</w:t>
      </w:r>
    </w:p>
    <w:p>
      <w:pPr>
        <w:pStyle w:val="BodyText"/>
        <w:spacing w:line="249" w:lineRule="auto" w:before="117"/>
        <w:ind w:left="113" w:right="38"/>
        <w:jc w:val="both"/>
      </w:pPr>
      <w:r>
        <w:rPr>
          <w:color w:val="231F20"/>
          <w:w w:val="110"/>
        </w:rPr>
        <w:t>It’s called a ladder for good reason — each rung or measurement</w:t>
      </w:r>
      <w:r>
        <w:rPr>
          <w:color w:val="231F20"/>
          <w:spacing w:val="-31"/>
          <w:w w:val="110"/>
        </w:rPr>
        <w:t> </w:t>
      </w:r>
      <w:r>
        <w:rPr>
          <w:color w:val="231F20"/>
          <w:w w:val="110"/>
        </w:rPr>
        <w:t>technique</w:t>
      </w:r>
      <w:r>
        <w:rPr>
          <w:color w:val="231F20"/>
          <w:spacing w:val="-31"/>
          <w:w w:val="110"/>
        </w:rPr>
        <w:t> </w:t>
      </w:r>
      <w:r>
        <w:rPr>
          <w:color w:val="231F20"/>
          <w:w w:val="110"/>
        </w:rPr>
        <w:t>relies</w:t>
      </w:r>
      <w:r>
        <w:rPr>
          <w:color w:val="231F20"/>
          <w:spacing w:val="-31"/>
          <w:w w:val="110"/>
        </w:rPr>
        <w:t> </w:t>
      </w:r>
      <w:r>
        <w:rPr>
          <w:color w:val="231F20"/>
          <w:w w:val="110"/>
        </w:rPr>
        <w:t>upon</w:t>
      </w:r>
      <w:r>
        <w:rPr>
          <w:color w:val="231F20"/>
          <w:spacing w:val="-31"/>
          <w:w w:val="110"/>
        </w:rPr>
        <w:t> </w:t>
      </w:r>
      <w:r>
        <w:rPr>
          <w:color w:val="231F20"/>
          <w:w w:val="110"/>
        </w:rPr>
        <w:t>the</w:t>
      </w:r>
      <w:r>
        <w:rPr>
          <w:color w:val="231F20"/>
          <w:spacing w:val="-31"/>
          <w:w w:val="110"/>
        </w:rPr>
        <w:t> </w:t>
      </w:r>
      <w:r>
        <w:rPr>
          <w:color w:val="231F20"/>
          <w:w w:val="110"/>
        </w:rPr>
        <w:t>previous</w:t>
      </w:r>
      <w:r>
        <w:rPr>
          <w:color w:val="231F20"/>
          <w:spacing w:val="-30"/>
          <w:w w:val="110"/>
        </w:rPr>
        <w:t> </w:t>
      </w:r>
      <w:r>
        <w:rPr>
          <w:color w:val="231F20"/>
          <w:w w:val="110"/>
        </w:rPr>
        <w:t>step for calibration. The greater the distance measured, the</w:t>
      </w:r>
      <w:r>
        <w:rPr>
          <w:color w:val="231F20"/>
          <w:spacing w:val="-17"/>
          <w:w w:val="110"/>
        </w:rPr>
        <w:t> </w:t>
      </w:r>
      <w:r>
        <w:rPr>
          <w:color w:val="231F20"/>
          <w:w w:val="110"/>
        </w:rPr>
        <w:t>more</w:t>
      </w:r>
      <w:r>
        <w:rPr>
          <w:color w:val="231F20"/>
          <w:spacing w:val="-17"/>
          <w:w w:val="110"/>
        </w:rPr>
        <w:t> </w:t>
      </w:r>
      <w:r>
        <w:rPr>
          <w:color w:val="231F20"/>
          <w:w w:val="110"/>
        </w:rPr>
        <w:t>steps</w:t>
      </w:r>
      <w:r>
        <w:rPr>
          <w:color w:val="231F20"/>
          <w:spacing w:val="-17"/>
          <w:w w:val="110"/>
        </w:rPr>
        <w:t> </w:t>
      </w:r>
      <w:r>
        <w:rPr>
          <w:color w:val="231F20"/>
          <w:w w:val="110"/>
        </w:rPr>
        <w:t>astronomers</w:t>
      </w:r>
      <w:r>
        <w:rPr>
          <w:color w:val="231F20"/>
          <w:spacing w:val="-16"/>
          <w:w w:val="110"/>
        </w:rPr>
        <w:t> </w:t>
      </w:r>
      <w:r>
        <w:rPr>
          <w:color w:val="231F20"/>
          <w:w w:val="110"/>
        </w:rPr>
        <w:t>have</w:t>
      </w:r>
      <w:r>
        <w:rPr>
          <w:color w:val="231F20"/>
          <w:spacing w:val="-17"/>
          <w:w w:val="110"/>
        </w:rPr>
        <w:t> </w:t>
      </w:r>
      <w:r>
        <w:rPr>
          <w:color w:val="231F20"/>
          <w:w w:val="110"/>
        </w:rPr>
        <w:t>used</w:t>
      </w:r>
      <w:r>
        <w:rPr>
          <w:color w:val="231F20"/>
          <w:spacing w:val="-17"/>
          <w:w w:val="110"/>
        </w:rPr>
        <w:t> </w:t>
      </w:r>
      <w:r>
        <w:rPr>
          <w:color w:val="231F20"/>
          <w:w w:val="110"/>
        </w:rPr>
        <w:t>to</w:t>
      </w:r>
      <w:r>
        <w:rPr>
          <w:color w:val="231F20"/>
          <w:spacing w:val="-16"/>
          <w:w w:val="110"/>
        </w:rPr>
        <w:t> </w:t>
      </w:r>
      <w:r>
        <w:rPr>
          <w:color w:val="231F20"/>
          <w:w w:val="110"/>
        </w:rPr>
        <w:t>get</w:t>
      </w:r>
      <w:r>
        <w:rPr>
          <w:color w:val="231F20"/>
          <w:spacing w:val="-17"/>
          <w:w w:val="110"/>
        </w:rPr>
        <w:t> </w:t>
      </w:r>
      <w:r>
        <w:rPr>
          <w:color w:val="231F20"/>
          <w:w w:val="110"/>
        </w:rPr>
        <w:t>there.</w:t>
      </w:r>
    </w:p>
    <w:p>
      <w:pPr>
        <w:pStyle w:val="BodyText"/>
        <w:spacing w:before="9"/>
        <w:rPr>
          <w:sz w:val="21"/>
        </w:rPr>
      </w:pPr>
    </w:p>
    <w:p>
      <w:pPr>
        <w:pStyle w:val="Heading1"/>
      </w:pPr>
      <w:r>
        <w:rPr>
          <w:color w:val="231F20"/>
          <w:w w:val="110"/>
        </w:rPr>
        <w:t>Step one: stellar parallax</w:t>
      </w:r>
    </w:p>
    <w:p>
      <w:pPr>
        <w:pStyle w:val="BodyText"/>
        <w:spacing w:line="249" w:lineRule="auto" w:before="105"/>
        <w:ind w:left="113" w:right="38"/>
        <w:jc w:val="both"/>
      </w:pPr>
      <w:r>
        <w:rPr>
          <w:color w:val="231F20"/>
          <w:w w:val="110"/>
        </w:rPr>
        <w:t>Stellar</w:t>
      </w:r>
      <w:r>
        <w:rPr>
          <w:color w:val="231F20"/>
          <w:spacing w:val="-34"/>
          <w:w w:val="110"/>
        </w:rPr>
        <w:t> </w:t>
      </w:r>
      <w:r>
        <w:rPr>
          <w:color w:val="231F20"/>
          <w:w w:val="110"/>
        </w:rPr>
        <w:t>parallax</w:t>
      </w:r>
      <w:r>
        <w:rPr>
          <w:color w:val="231F20"/>
          <w:spacing w:val="-33"/>
          <w:w w:val="110"/>
        </w:rPr>
        <w:t> </w:t>
      </w:r>
      <w:r>
        <w:rPr>
          <w:color w:val="231F20"/>
          <w:w w:val="110"/>
        </w:rPr>
        <w:t>is</w:t>
      </w:r>
      <w:r>
        <w:rPr>
          <w:color w:val="231F20"/>
          <w:spacing w:val="-33"/>
          <w:w w:val="110"/>
        </w:rPr>
        <w:t> </w:t>
      </w:r>
      <w:r>
        <w:rPr>
          <w:color w:val="231F20"/>
          <w:w w:val="110"/>
        </w:rPr>
        <w:t>the</w:t>
      </w:r>
      <w:r>
        <w:rPr>
          <w:color w:val="231F20"/>
          <w:spacing w:val="-34"/>
          <w:w w:val="110"/>
        </w:rPr>
        <w:t> </w:t>
      </w:r>
      <w:r>
        <w:rPr>
          <w:color w:val="231F20"/>
          <w:w w:val="110"/>
        </w:rPr>
        <w:t>only</w:t>
      </w:r>
      <w:r>
        <w:rPr>
          <w:color w:val="231F20"/>
          <w:spacing w:val="-33"/>
          <w:w w:val="110"/>
        </w:rPr>
        <w:t> </w:t>
      </w:r>
      <w:r>
        <w:rPr>
          <w:color w:val="231F20"/>
          <w:w w:val="110"/>
        </w:rPr>
        <w:t>‘direct’</w:t>
      </w:r>
      <w:r>
        <w:rPr>
          <w:color w:val="231F20"/>
          <w:spacing w:val="-33"/>
          <w:w w:val="110"/>
        </w:rPr>
        <w:t> </w:t>
      </w:r>
      <w:r>
        <w:rPr>
          <w:color w:val="231F20"/>
          <w:w w:val="110"/>
        </w:rPr>
        <w:t>method</w:t>
      </w:r>
      <w:r>
        <w:rPr>
          <w:color w:val="231F20"/>
          <w:spacing w:val="-33"/>
          <w:w w:val="110"/>
        </w:rPr>
        <w:t> </w:t>
      </w:r>
      <w:r>
        <w:rPr>
          <w:color w:val="231F20"/>
          <w:w w:val="110"/>
        </w:rPr>
        <w:t>astronomers have</w:t>
      </w:r>
      <w:r>
        <w:rPr>
          <w:color w:val="231F20"/>
          <w:spacing w:val="-8"/>
          <w:w w:val="110"/>
        </w:rPr>
        <w:t> </w:t>
      </w:r>
      <w:r>
        <w:rPr>
          <w:color w:val="231F20"/>
          <w:w w:val="110"/>
        </w:rPr>
        <w:t>to</w:t>
      </w:r>
      <w:r>
        <w:rPr>
          <w:color w:val="231F20"/>
          <w:spacing w:val="-8"/>
          <w:w w:val="110"/>
        </w:rPr>
        <w:t> </w:t>
      </w:r>
      <w:r>
        <w:rPr>
          <w:color w:val="231F20"/>
          <w:w w:val="110"/>
        </w:rPr>
        <w:t>measure</w:t>
      </w:r>
      <w:r>
        <w:rPr>
          <w:color w:val="231F20"/>
          <w:spacing w:val="-8"/>
          <w:w w:val="110"/>
        </w:rPr>
        <w:t> </w:t>
      </w:r>
      <w:r>
        <w:rPr>
          <w:color w:val="231F20"/>
          <w:w w:val="110"/>
        </w:rPr>
        <w:t>distance</w:t>
      </w:r>
      <w:r>
        <w:rPr>
          <w:color w:val="231F20"/>
          <w:spacing w:val="-7"/>
          <w:w w:val="110"/>
        </w:rPr>
        <w:t> </w:t>
      </w:r>
      <w:r>
        <w:rPr>
          <w:color w:val="231F20"/>
          <w:w w:val="110"/>
        </w:rPr>
        <w:t>outside</w:t>
      </w:r>
      <w:r>
        <w:rPr>
          <w:color w:val="231F20"/>
          <w:spacing w:val="-8"/>
          <w:w w:val="110"/>
        </w:rPr>
        <w:t> </w:t>
      </w:r>
      <w:r>
        <w:rPr>
          <w:color w:val="231F20"/>
          <w:w w:val="110"/>
        </w:rPr>
        <w:t>the</w:t>
      </w:r>
      <w:r>
        <w:rPr>
          <w:color w:val="231F20"/>
          <w:spacing w:val="-8"/>
          <w:w w:val="110"/>
        </w:rPr>
        <w:t> </w:t>
      </w:r>
      <w:r>
        <w:rPr>
          <w:color w:val="231F20"/>
          <w:w w:val="110"/>
        </w:rPr>
        <w:t>Solar</w:t>
      </w:r>
      <w:r>
        <w:rPr>
          <w:color w:val="231F20"/>
          <w:spacing w:val="-7"/>
          <w:w w:val="110"/>
        </w:rPr>
        <w:t> </w:t>
      </w:r>
      <w:r>
        <w:rPr>
          <w:color w:val="231F20"/>
          <w:w w:val="110"/>
        </w:rPr>
        <w:t>System. It relies on principles of</w:t>
      </w:r>
      <w:r>
        <w:rPr>
          <w:color w:val="231F20"/>
          <w:spacing w:val="-26"/>
          <w:w w:val="110"/>
        </w:rPr>
        <w:t> </w:t>
      </w:r>
      <w:r>
        <w:rPr>
          <w:color w:val="231F20"/>
          <w:w w:val="110"/>
        </w:rPr>
        <w:t>trigonometry.</w:t>
      </w:r>
    </w:p>
    <w:p>
      <w:pPr>
        <w:pStyle w:val="BodyText"/>
        <w:spacing w:line="249" w:lineRule="auto" w:before="116"/>
        <w:ind w:left="113" w:right="38"/>
        <w:jc w:val="both"/>
      </w:pPr>
      <w:r>
        <w:rPr>
          <w:color w:val="231F20"/>
          <w:spacing w:val="3"/>
          <w:w w:val="110"/>
        </w:rPr>
        <w:t>As </w:t>
      </w:r>
      <w:r>
        <w:rPr>
          <w:color w:val="231F20"/>
          <w:w w:val="110"/>
        </w:rPr>
        <w:t>the Earth orbits the Sun, nearby </w:t>
      </w:r>
      <w:r>
        <w:rPr>
          <w:color w:val="231F20"/>
          <w:spacing w:val="2"/>
          <w:w w:val="110"/>
        </w:rPr>
        <w:t>stars </w:t>
      </w:r>
      <w:r>
        <w:rPr>
          <w:color w:val="231F20"/>
          <w:w w:val="110"/>
        </w:rPr>
        <w:t>appear to shift slightly in position relative to more distant </w:t>
      </w:r>
      <w:r>
        <w:rPr>
          <w:color w:val="231F20"/>
          <w:spacing w:val="2"/>
          <w:w w:val="110"/>
        </w:rPr>
        <w:t>stars.</w:t>
      </w:r>
      <w:r>
        <w:rPr>
          <w:color w:val="231F20"/>
          <w:spacing w:val="-10"/>
          <w:w w:val="110"/>
        </w:rPr>
        <w:t> </w:t>
      </w:r>
      <w:r>
        <w:rPr>
          <w:color w:val="231F20"/>
          <w:w w:val="110"/>
        </w:rPr>
        <w:t>Distance</w:t>
      </w:r>
      <w:r>
        <w:rPr>
          <w:color w:val="231F20"/>
          <w:spacing w:val="-9"/>
          <w:w w:val="110"/>
        </w:rPr>
        <w:t> </w:t>
      </w:r>
      <w:r>
        <w:rPr>
          <w:color w:val="231F20"/>
          <w:w w:val="110"/>
        </w:rPr>
        <w:t>to</w:t>
      </w:r>
      <w:r>
        <w:rPr>
          <w:color w:val="231F20"/>
          <w:spacing w:val="-10"/>
          <w:w w:val="110"/>
        </w:rPr>
        <w:t> </w:t>
      </w:r>
      <w:r>
        <w:rPr>
          <w:color w:val="231F20"/>
          <w:w w:val="110"/>
        </w:rPr>
        <w:t>a</w:t>
      </w:r>
      <w:r>
        <w:rPr>
          <w:color w:val="231F20"/>
          <w:spacing w:val="-9"/>
          <w:w w:val="110"/>
        </w:rPr>
        <w:t> </w:t>
      </w:r>
      <w:r>
        <w:rPr>
          <w:color w:val="231F20"/>
          <w:w w:val="110"/>
        </w:rPr>
        <w:t>nearby</w:t>
      </w:r>
      <w:r>
        <w:rPr>
          <w:color w:val="231F20"/>
          <w:spacing w:val="-10"/>
          <w:w w:val="110"/>
        </w:rPr>
        <w:t> </w:t>
      </w:r>
      <w:r>
        <w:rPr>
          <w:color w:val="231F20"/>
          <w:w w:val="110"/>
        </w:rPr>
        <w:t>star</w:t>
      </w:r>
      <w:r>
        <w:rPr>
          <w:color w:val="231F20"/>
          <w:spacing w:val="-9"/>
          <w:w w:val="110"/>
        </w:rPr>
        <w:t> </w:t>
      </w:r>
      <w:r>
        <w:rPr>
          <w:color w:val="231F20"/>
          <w:w w:val="110"/>
        </w:rPr>
        <w:t>can</w:t>
      </w:r>
      <w:r>
        <w:rPr>
          <w:color w:val="231F20"/>
          <w:spacing w:val="-9"/>
          <w:w w:val="110"/>
        </w:rPr>
        <w:t> </w:t>
      </w:r>
      <w:r>
        <w:rPr>
          <w:color w:val="231F20"/>
          <w:w w:val="110"/>
        </w:rPr>
        <w:t>be</w:t>
      </w:r>
      <w:r>
        <w:rPr>
          <w:color w:val="231F20"/>
          <w:spacing w:val="-10"/>
          <w:w w:val="110"/>
        </w:rPr>
        <w:t> </w:t>
      </w:r>
      <w:r>
        <w:rPr>
          <w:color w:val="231F20"/>
          <w:w w:val="110"/>
        </w:rPr>
        <w:t>calculated</w:t>
      </w:r>
      <w:r>
        <w:rPr>
          <w:color w:val="231F20"/>
          <w:spacing w:val="-9"/>
          <w:w w:val="110"/>
        </w:rPr>
        <w:t> </w:t>
      </w:r>
      <w:r>
        <w:rPr>
          <w:color w:val="231F20"/>
          <w:w w:val="110"/>
        </w:rPr>
        <w:t>by measuring the amount of this shift (called parallax angle) between two points of the Earth’s orbit that are a known distance</w:t>
      </w:r>
      <w:r>
        <w:rPr>
          <w:color w:val="231F20"/>
          <w:spacing w:val="-25"/>
          <w:w w:val="110"/>
        </w:rPr>
        <w:t> </w:t>
      </w:r>
      <w:r>
        <w:rPr>
          <w:color w:val="231F20"/>
          <w:spacing w:val="2"/>
          <w:w w:val="110"/>
        </w:rPr>
        <w:t>apart.</w:t>
      </w:r>
    </w:p>
    <w:p>
      <w:pPr>
        <w:pStyle w:val="BodyText"/>
        <w:spacing w:line="249" w:lineRule="auto" w:before="118"/>
        <w:ind w:left="113" w:right="38"/>
        <w:jc w:val="both"/>
      </w:pPr>
      <w:r>
        <w:rPr>
          <w:color w:val="231F20"/>
          <w:w w:val="110"/>
        </w:rPr>
        <w:t>The</w:t>
      </w:r>
      <w:r>
        <w:rPr>
          <w:color w:val="231F20"/>
          <w:spacing w:val="-17"/>
          <w:w w:val="110"/>
        </w:rPr>
        <w:t> </w:t>
      </w:r>
      <w:r>
        <w:rPr>
          <w:color w:val="231F20"/>
          <w:w w:val="110"/>
        </w:rPr>
        <w:t>parallax</w:t>
      </w:r>
      <w:r>
        <w:rPr>
          <w:color w:val="231F20"/>
          <w:spacing w:val="-17"/>
          <w:w w:val="110"/>
        </w:rPr>
        <w:t> </w:t>
      </w:r>
      <w:r>
        <w:rPr>
          <w:color w:val="231F20"/>
          <w:w w:val="110"/>
        </w:rPr>
        <w:t>angle</w:t>
      </w:r>
      <w:r>
        <w:rPr>
          <w:color w:val="231F20"/>
          <w:spacing w:val="-17"/>
          <w:w w:val="110"/>
        </w:rPr>
        <w:t> </w:t>
      </w:r>
      <w:r>
        <w:rPr>
          <w:color w:val="231F20"/>
          <w:w w:val="110"/>
        </w:rPr>
        <w:t>is</w:t>
      </w:r>
      <w:r>
        <w:rPr>
          <w:color w:val="231F20"/>
          <w:spacing w:val="-16"/>
          <w:w w:val="110"/>
        </w:rPr>
        <w:t> </w:t>
      </w:r>
      <w:r>
        <w:rPr>
          <w:color w:val="231F20"/>
          <w:w w:val="110"/>
        </w:rPr>
        <w:t>small</w:t>
      </w:r>
      <w:r>
        <w:rPr>
          <w:color w:val="231F20"/>
          <w:spacing w:val="-17"/>
          <w:w w:val="110"/>
        </w:rPr>
        <w:t> </w:t>
      </w:r>
      <w:r>
        <w:rPr>
          <w:color w:val="231F20"/>
          <w:w w:val="110"/>
        </w:rPr>
        <w:t>—</w:t>
      </w:r>
      <w:r>
        <w:rPr>
          <w:color w:val="231F20"/>
          <w:spacing w:val="-17"/>
          <w:w w:val="110"/>
        </w:rPr>
        <w:t> </w:t>
      </w:r>
      <w:r>
        <w:rPr>
          <w:color w:val="231F20"/>
          <w:w w:val="110"/>
        </w:rPr>
        <w:t>even</w:t>
      </w:r>
      <w:r>
        <w:rPr>
          <w:color w:val="231F20"/>
          <w:spacing w:val="-17"/>
          <w:w w:val="110"/>
        </w:rPr>
        <w:t> </w:t>
      </w:r>
      <w:r>
        <w:rPr>
          <w:color w:val="231F20"/>
          <w:w w:val="110"/>
        </w:rPr>
        <w:t>the</w:t>
      </w:r>
      <w:r>
        <w:rPr>
          <w:color w:val="231F20"/>
          <w:spacing w:val="-16"/>
          <w:w w:val="110"/>
        </w:rPr>
        <w:t> </w:t>
      </w:r>
      <w:r>
        <w:rPr>
          <w:color w:val="231F20"/>
          <w:w w:val="110"/>
        </w:rPr>
        <w:t>Sun’s</w:t>
      </w:r>
      <w:r>
        <w:rPr>
          <w:color w:val="231F20"/>
          <w:spacing w:val="-17"/>
          <w:w w:val="110"/>
        </w:rPr>
        <w:t> </w:t>
      </w:r>
      <w:r>
        <w:rPr>
          <w:color w:val="231F20"/>
          <w:w w:val="110"/>
        </w:rPr>
        <w:t>nearest neighbour, Proxima Centauri, has a parallax angle of</w:t>
      </w:r>
      <w:r>
        <w:rPr>
          <w:color w:val="231F20"/>
          <w:spacing w:val="-11"/>
          <w:w w:val="110"/>
        </w:rPr>
        <w:t> </w:t>
      </w:r>
      <w:r>
        <w:rPr>
          <w:color w:val="231F20"/>
          <w:w w:val="110"/>
        </w:rPr>
        <w:t>only</w:t>
      </w:r>
      <w:r>
        <w:rPr>
          <w:color w:val="231F20"/>
          <w:spacing w:val="-10"/>
          <w:w w:val="110"/>
        </w:rPr>
        <w:t> </w:t>
      </w:r>
      <w:r>
        <w:rPr>
          <w:color w:val="231F20"/>
          <w:spacing w:val="2"/>
          <w:w w:val="110"/>
        </w:rPr>
        <w:t>0.0002°</w:t>
      </w:r>
      <w:r>
        <w:rPr>
          <w:color w:val="231F20"/>
          <w:spacing w:val="-10"/>
          <w:w w:val="110"/>
        </w:rPr>
        <w:t> </w:t>
      </w:r>
      <w:r>
        <w:rPr>
          <w:color w:val="231F20"/>
          <w:w w:val="110"/>
        </w:rPr>
        <w:t>(770</w:t>
      </w:r>
      <w:r>
        <w:rPr>
          <w:color w:val="231F20"/>
          <w:spacing w:val="-10"/>
          <w:w w:val="110"/>
        </w:rPr>
        <w:t> </w:t>
      </w:r>
      <w:r>
        <w:rPr>
          <w:color w:val="231F20"/>
          <w:w w:val="110"/>
        </w:rPr>
        <w:t>milliarcseconds)</w:t>
      </w:r>
      <w:r>
        <w:rPr>
          <w:color w:val="231F20"/>
          <w:spacing w:val="-11"/>
          <w:w w:val="110"/>
        </w:rPr>
        <w:t> </w:t>
      </w:r>
      <w:r>
        <w:rPr>
          <w:color w:val="231F20"/>
          <w:w w:val="110"/>
        </w:rPr>
        <w:t>—</w:t>
      </w:r>
      <w:r>
        <w:rPr>
          <w:color w:val="231F20"/>
          <w:spacing w:val="-10"/>
          <w:w w:val="110"/>
        </w:rPr>
        <w:t> </w:t>
      </w:r>
      <w:r>
        <w:rPr>
          <w:color w:val="231F20"/>
          <w:w w:val="110"/>
        </w:rPr>
        <w:t>but</w:t>
      </w:r>
      <w:r>
        <w:rPr>
          <w:color w:val="231F20"/>
          <w:spacing w:val="-10"/>
          <w:w w:val="110"/>
        </w:rPr>
        <w:t> </w:t>
      </w:r>
      <w:r>
        <w:rPr>
          <w:color w:val="231F20"/>
          <w:w w:val="110"/>
        </w:rPr>
        <w:t>it</w:t>
      </w:r>
      <w:r>
        <w:rPr>
          <w:color w:val="231F20"/>
          <w:spacing w:val="-10"/>
          <w:w w:val="110"/>
        </w:rPr>
        <w:t> </w:t>
      </w:r>
      <w:r>
        <w:rPr>
          <w:color w:val="231F20"/>
          <w:w w:val="110"/>
        </w:rPr>
        <w:t>allows astronomers</w:t>
      </w:r>
      <w:r>
        <w:rPr>
          <w:color w:val="231F20"/>
          <w:spacing w:val="-33"/>
          <w:w w:val="110"/>
        </w:rPr>
        <w:t> </w:t>
      </w:r>
      <w:r>
        <w:rPr>
          <w:color w:val="231F20"/>
          <w:w w:val="110"/>
        </w:rPr>
        <w:t>to</w:t>
      </w:r>
      <w:r>
        <w:rPr>
          <w:color w:val="231F20"/>
          <w:spacing w:val="-32"/>
          <w:w w:val="110"/>
        </w:rPr>
        <w:t> </w:t>
      </w:r>
      <w:r>
        <w:rPr>
          <w:color w:val="231F20"/>
          <w:w w:val="110"/>
        </w:rPr>
        <w:t>measure</w:t>
      </w:r>
      <w:r>
        <w:rPr>
          <w:color w:val="231F20"/>
          <w:spacing w:val="-33"/>
          <w:w w:val="110"/>
        </w:rPr>
        <w:t> </w:t>
      </w:r>
      <w:r>
        <w:rPr>
          <w:color w:val="231F20"/>
          <w:w w:val="110"/>
        </w:rPr>
        <w:t>distance</w:t>
      </w:r>
      <w:r>
        <w:rPr>
          <w:color w:val="231F20"/>
          <w:spacing w:val="-32"/>
          <w:w w:val="110"/>
        </w:rPr>
        <w:t> </w:t>
      </w:r>
      <w:r>
        <w:rPr>
          <w:color w:val="231F20"/>
          <w:w w:val="110"/>
        </w:rPr>
        <w:t>to</w:t>
      </w:r>
      <w:r>
        <w:rPr>
          <w:color w:val="231F20"/>
          <w:spacing w:val="-32"/>
          <w:w w:val="110"/>
        </w:rPr>
        <w:t> </w:t>
      </w:r>
      <w:r>
        <w:rPr>
          <w:color w:val="231F20"/>
          <w:spacing w:val="2"/>
          <w:w w:val="110"/>
        </w:rPr>
        <w:t>stars</w:t>
      </w:r>
      <w:r>
        <w:rPr>
          <w:color w:val="231F20"/>
          <w:spacing w:val="-33"/>
          <w:w w:val="110"/>
        </w:rPr>
        <w:t> </w:t>
      </w:r>
      <w:r>
        <w:rPr>
          <w:color w:val="231F20"/>
          <w:w w:val="110"/>
        </w:rPr>
        <w:t>up</w:t>
      </w:r>
      <w:r>
        <w:rPr>
          <w:color w:val="231F20"/>
          <w:spacing w:val="-32"/>
          <w:w w:val="110"/>
        </w:rPr>
        <w:t> </w:t>
      </w:r>
      <w:r>
        <w:rPr>
          <w:color w:val="231F20"/>
          <w:w w:val="110"/>
        </w:rPr>
        <w:t>to</w:t>
      </w:r>
      <w:r>
        <w:rPr>
          <w:color w:val="231F20"/>
          <w:spacing w:val="-33"/>
          <w:w w:val="110"/>
        </w:rPr>
        <w:t> </w:t>
      </w:r>
      <w:r>
        <w:rPr>
          <w:color w:val="231F20"/>
          <w:w w:val="110"/>
        </w:rPr>
        <w:t>10</w:t>
      </w:r>
      <w:r>
        <w:rPr>
          <w:color w:val="231F20"/>
          <w:spacing w:val="-32"/>
          <w:w w:val="110"/>
        </w:rPr>
        <w:t> </w:t>
      </w:r>
      <w:r>
        <w:rPr>
          <w:color w:val="231F20"/>
          <w:spacing w:val="4"/>
          <w:w w:val="110"/>
        </w:rPr>
        <w:t>000 </w:t>
      </w:r>
      <w:r>
        <w:rPr>
          <w:color w:val="231F20"/>
          <w:w w:val="110"/>
        </w:rPr>
        <w:t>light</w:t>
      </w:r>
      <w:r>
        <w:rPr>
          <w:color w:val="231F20"/>
          <w:spacing w:val="-7"/>
          <w:w w:val="110"/>
        </w:rPr>
        <w:t> </w:t>
      </w:r>
      <w:r>
        <w:rPr>
          <w:color w:val="231F20"/>
          <w:w w:val="110"/>
        </w:rPr>
        <w:t>years</w:t>
      </w:r>
      <w:r>
        <w:rPr>
          <w:color w:val="231F20"/>
          <w:spacing w:val="-7"/>
          <w:w w:val="110"/>
        </w:rPr>
        <w:t> </w:t>
      </w:r>
      <w:r>
        <w:rPr>
          <w:color w:val="231F20"/>
          <w:w w:val="110"/>
        </w:rPr>
        <w:t>away.</w:t>
      </w:r>
      <w:r>
        <w:rPr>
          <w:color w:val="231F20"/>
          <w:spacing w:val="-7"/>
          <w:w w:val="110"/>
        </w:rPr>
        <w:t> </w:t>
      </w:r>
      <w:r>
        <w:rPr>
          <w:color w:val="231F20"/>
          <w:w w:val="110"/>
        </w:rPr>
        <w:t>For</w:t>
      </w:r>
      <w:r>
        <w:rPr>
          <w:color w:val="231F20"/>
          <w:spacing w:val="-7"/>
          <w:w w:val="110"/>
        </w:rPr>
        <w:t> </w:t>
      </w:r>
      <w:r>
        <w:rPr>
          <w:color w:val="231F20"/>
          <w:w w:val="110"/>
        </w:rPr>
        <w:t>more</w:t>
      </w:r>
      <w:r>
        <w:rPr>
          <w:color w:val="231F20"/>
          <w:spacing w:val="-6"/>
          <w:w w:val="110"/>
        </w:rPr>
        <w:t> </w:t>
      </w:r>
      <w:r>
        <w:rPr>
          <w:color w:val="231F20"/>
          <w:w w:val="110"/>
        </w:rPr>
        <w:t>remote</w:t>
      </w:r>
      <w:r>
        <w:rPr>
          <w:color w:val="231F20"/>
          <w:spacing w:val="-7"/>
          <w:w w:val="110"/>
        </w:rPr>
        <w:t> </w:t>
      </w:r>
      <w:r>
        <w:rPr>
          <w:color w:val="231F20"/>
          <w:spacing w:val="2"/>
          <w:w w:val="110"/>
        </w:rPr>
        <w:t>stars</w:t>
      </w:r>
      <w:r>
        <w:rPr>
          <w:color w:val="231F20"/>
          <w:spacing w:val="-7"/>
          <w:w w:val="110"/>
        </w:rPr>
        <w:t> </w:t>
      </w:r>
      <w:r>
        <w:rPr>
          <w:color w:val="231F20"/>
          <w:w w:val="110"/>
        </w:rPr>
        <w:t>the</w:t>
      </w:r>
      <w:r>
        <w:rPr>
          <w:color w:val="231F20"/>
          <w:spacing w:val="-7"/>
          <w:w w:val="110"/>
        </w:rPr>
        <w:t> </w:t>
      </w:r>
      <w:r>
        <w:rPr>
          <w:color w:val="231F20"/>
          <w:w w:val="110"/>
        </w:rPr>
        <w:t>parallax angle</w:t>
      </w:r>
      <w:r>
        <w:rPr>
          <w:color w:val="231F20"/>
          <w:spacing w:val="-18"/>
          <w:w w:val="110"/>
        </w:rPr>
        <w:t> </w:t>
      </w:r>
      <w:r>
        <w:rPr>
          <w:color w:val="231F20"/>
          <w:w w:val="110"/>
        </w:rPr>
        <w:t>is</w:t>
      </w:r>
      <w:r>
        <w:rPr>
          <w:color w:val="231F20"/>
          <w:spacing w:val="-17"/>
          <w:w w:val="110"/>
        </w:rPr>
        <w:t> </w:t>
      </w:r>
      <w:r>
        <w:rPr>
          <w:color w:val="231F20"/>
          <w:w w:val="110"/>
        </w:rPr>
        <w:t>too</w:t>
      </w:r>
      <w:r>
        <w:rPr>
          <w:color w:val="231F20"/>
          <w:spacing w:val="-17"/>
          <w:w w:val="110"/>
        </w:rPr>
        <w:t> </w:t>
      </w:r>
      <w:r>
        <w:rPr>
          <w:color w:val="231F20"/>
          <w:w w:val="110"/>
        </w:rPr>
        <w:t>small</w:t>
      </w:r>
      <w:r>
        <w:rPr>
          <w:color w:val="231F20"/>
          <w:spacing w:val="-18"/>
          <w:w w:val="110"/>
        </w:rPr>
        <w:t> </w:t>
      </w:r>
      <w:r>
        <w:rPr>
          <w:color w:val="231F20"/>
          <w:w w:val="110"/>
        </w:rPr>
        <w:t>to</w:t>
      </w:r>
      <w:r>
        <w:rPr>
          <w:color w:val="231F20"/>
          <w:spacing w:val="-17"/>
          <w:w w:val="110"/>
        </w:rPr>
        <w:t> </w:t>
      </w:r>
      <w:r>
        <w:rPr>
          <w:color w:val="231F20"/>
          <w:w w:val="110"/>
        </w:rPr>
        <w:t>accurately</w:t>
      </w:r>
      <w:r>
        <w:rPr>
          <w:color w:val="231F20"/>
          <w:spacing w:val="-17"/>
          <w:w w:val="110"/>
        </w:rPr>
        <w:t> </w:t>
      </w:r>
      <w:r>
        <w:rPr>
          <w:color w:val="231F20"/>
          <w:w w:val="110"/>
        </w:rPr>
        <w:t>measure</w:t>
      </w:r>
      <w:r>
        <w:rPr>
          <w:color w:val="231F20"/>
          <w:spacing w:val="-17"/>
          <w:w w:val="110"/>
        </w:rPr>
        <w:t> </w:t>
      </w:r>
      <w:r>
        <w:rPr>
          <w:color w:val="231F20"/>
          <w:w w:val="110"/>
        </w:rPr>
        <w:t>distance.</w:t>
      </w:r>
    </w:p>
    <w:p>
      <w:pPr>
        <w:pStyle w:val="BodyText"/>
        <w:spacing w:line="249" w:lineRule="auto" w:before="112"/>
        <w:ind w:left="113" w:right="109"/>
        <w:jc w:val="both"/>
      </w:pPr>
      <w:r>
        <w:rPr/>
        <w:br w:type="column"/>
      </w:r>
      <w:r>
        <w:rPr>
          <w:color w:val="231F20"/>
          <w:w w:val="105"/>
        </w:rPr>
        <w:t>Earth’s atmosphere makes these small angles </w:t>
      </w:r>
      <w:r>
        <w:rPr>
          <w:color w:val="231F20"/>
          <w:spacing w:val="2"/>
          <w:w w:val="105"/>
        </w:rPr>
        <w:t>very </w:t>
      </w:r>
      <w:r>
        <w:rPr>
          <w:color w:val="231F20"/>
          <w:w w:val="105"/>
        </w:rPr>
        <w:t>difficult to measure with ground-based  telescopes. For this reason the Hipparcos satellite was launched </w:t>
      </w:r>
      <w:r>
        <w:rPr>
          <w:color w:val="231F20"/>
          <w:spacing w:val="4"/>
          <w:w w:val="105"/>
        </w:rPr>
        <w:t>in </w:t>
      </w:r>
      <w:r>
        <w:rPr>
          <w:color w:val="231F20"/>
          <w:spacing w:val="6"/>
          <w:w w:val="105"/>
        </w:rPr>
        <w:t>1989. </w:t>
      </w:r>
      <w:r>
        <w:rPr>
          <w:color w:val="231F20"/>
          <w:spacing w:val="8"/>
          <w:w w:val="105"/>
        </w:rPr>
        <w:t>Above </w:t>
      </w:r>
      <w:r>
        <w:rPr>
          <w:color w:val="231F20"/>
          <w:spacing w:val="9"/>
          <w:w w:val="105"/>
        </w:rPr>
        <w:t>Earths’ atmosphere, </w:t>
      </w:r>
      <w:r>
        <w:rPr>
          <w:color w:val="231F20"/>
          <w:spacing w:val="8"/>
          <w:w w:val="105"/>
        </w:rPr>
        <w:t>Hipparcos </w:t>
      </w:r>
      <w:r>
        <w:rPr>
          <w:color w:val="231F20"/>
          <w:w w:val="105"/>
        </w:rPr>
        <w:t>can measure angles as small as 0.3 x </w:t>
      </w:r>
      <w:r>
        <w:rPr>
          <w:color w:val="231F20"/>
          <w:spacing w:val="3"/>
          <w:w w:val="105"/>
        </w:rPr>
        <w:t>10</w:t>
      </w:r>
      <w:r>
        <w:rPr>
          <w:color w:val="231F20"/>
          <w:spacing w:val="3"/>
          <w:w w:val="105"/>
          <w:position w:val="6"/>
          <w:sz w:val="10"/>
        </w:rPr>
        <w:t>-6 </w:t>
      </w:r>
      <w:r>
        <w:rPr>
          <w:color w:val="231F20"/>
          <w:spacing w:val="35"/>
          <w:w w:val="105"/>
          <w:position w:val="6"/>
          <w:sz w:val="10"/>
        </w:rPr>
        <w:t> </w:t>
      </w:r>
      <w:r>
        <w:rPr>
          <w:color w:val="231F20"/>
          <w:w w:val="105"/>
        </w:rPr>
        <w:t>degree    (1 </w:t>
      </w:r>
      <w:r>
        <w:rPr>
          <w:color w:val="231F20"/>
          <w:spacing w:val="5"/>
          <w:w w:val="105"/>
        </w:rPr>
        <w:t>milliarcsecond). </w:t>
      </w:r>
      <w:r>
        <w:rPr>
          <w:color w:val="231F20"/>
          <w:w w:val="105"/>
        </w:rPr>
        <w:t>Distances to many more </w:t>
      </w:r>
      <w:r>
        <w:rPr>
          <w:color w:val="231F20"/>
          <w:spacing w:val="2"/>
          <w:w w:val="105"/>
        </w:rPr>
        <w:t>stars </w:t>
      </w:r>
      <w:r>
        <w:rPr>
          <w:color w:val="231F20"/>
          <w:w w:val="105"/>
        </w:rPr>
        <w:t>can be measured, with about 100 </w:t>
      </w:r>
      <w:r>
        <w:rPr>
          <w:color w:val="231F20"/>
          <w:spacing w:val="4"/>
          <w:w w:val="105"/>
        </w:rPr>
        <w:t>000 </w:t>
      </w:r>
      <w:r>
        <w:rPr>
          <w:color w:val="231F20"/>
          <w:spacing w:val="2"/>
          <w:w w:val="105"/>
        </w:rPr>
        <w:t>stars </w:t>
      </w:r>
      <w:r>
        <w:rPr>
          <w:color w:val="231F20"/>
          <w:w w:val="105"/>
        </w:rPr>
        <w:t>now in the Hipparcos</w:t>
      </w:r>
      <w:r>
        <w:rPr>
          <w:color w:val="231F20"/>
          <w:spacing w:val="-3"/>
          <w:w w:val="105"/>
        </w:rPr>
        <w:t> </w:t>
      </w:r>
      <w:r>
        <w:rPr>
          <w:color w:val="231F20"/>
          <w:w w:val="105"/>
        </w:rPr>
        <w:t>catalogue.</w:t>
      </w:r>
    </w:p>
    <w:p>
      <w:pPr>
        <w:pStyle w:val="Heading2"/>
        <w:spacing w:before="119"/>
      </w:pPr>
      <w:r>
        <w:rPr>
          <w:color w:val="231F20"/>
        </w:rPr>
        <w:t>Indirect measurements</w:t>
      </w:r>
    </w:p>
    <w:p>
      <w:pPr>
        <w:pStyle w:val="BodyText"/>
        <w:spacing w:line="249" w:lineRule="auto" w:before="123"/>
        <w:ind w:left="113" w:right="111"/>
        <w:jc w:val="both"/>
      </w:pPr>
      <w:r>
        <w:rPr>
          <w:color w:val="231F20"/>
          <w:spacing w:val="2"/>
          <w:w w:val="110"/>
        </w:rPr>
        <w:t>The </w:t>
      </w:r>
      <w:r>
        <w:rPr>
          <w:color w:val="231F20"/>
          <w:w w:val="110"/>
        </w:rPr>
        <w:t>Milky Way </w:t>
      </w:r>
      <w:r>
        <w:rPr>
          <w:color w:val="231F20"/>
          <w:spacing w:val="3"/>
          <w:w w:val="110"/>
        </w:rPr>
        <w:t>galaxy </w:t>
      </w:r>
      <w:r>
        <w:rPr>
          <w:color w:val="231F20"/>
          <w:w w:val="110"/>
        </w:rPr>
        <w:t>is </w:t>
      </w:r>
      <w:r>
        <w:rPr>
          <w:color w:val="231F20"/>
          <w:spacing w:val="2"/>
          <w:w w:val="110"/>
        </w:rPr>
        <w:t>about </w:t>
      </w:r>
      <w:r>
        <w:rPr>
          <w:color w:val="231F20"/>
          <w:w w:val="110"/>
        </w:rPr>
        <w:t>100 </w:t>
      </w:r>
      <w:r>
        <w:rPr>
          <w:color w:val="231F20"/>
          <w:spacing w:val="5"/>
          <w:w w:val="110"/>
        </w:rPr>
        <w:t>000 </w:t>
      </w:r>
      <w:r>
        <w:rPr>
          <w:color w:val="231F20"/>
          <w:w w:val="110"/>
        </w:rPr>
        <w:t>light </w:t>
      </w:r>
      <w:r>
        <w:rPr>
          <w:color w:val="231F20"/>
          <w:spacing w:val="2"/>
          <w:w w:val="110"/>
        </w:rPr>
        <w:t>years </w:t>
      </w:r>
      <w:r>
        <w:rPr>
          <w:color w:val="231F20"/>
          <w:spacing w:val="3"/>
          <w:w w:val="110"/>
        </w:rPr>
        <w:t>across, </w:t>
      </w:r>
      <w:r>
        <w:rPr>
          <w:color w:val="231F20"/>
          <w:w w:val="110"/>
        </w:rPr>
        <w:t>so only a small </w:t>
      </w:r>
      <w:r>
        <w:rPr>
          <w:color w:val="231F20"/>
          <w:spacing w:val="3"/>
          <w:w w:val="110"/>
        </w:rPr>
        <w:t>proportion </w:t>
      </w:r>
      <w:r>
        <w:rPr>
          <w:color w:val="231F20"/>
          <w:w w:val="110"/>
        </w:rPr>
        <w:t>of </w:t>
      </w:r>
      <w:r>
        <w:rPr>
          <w:color w:val="231F20"/>
          <w:spacing w:val="3"/>
          <w:w w:val="110"/>
        </w:rPr>
        <w:t>stars </w:t>
      </w:r>
      <w:r>
        <w:rPr>
          <w:color w:val="231F20"/>
          <w:spacing w:val="2"/>
          <w:w w:val="110"/>
        </w:rPr>
        <w:t>can </w:t>
      </w:r>
      <w:r>
        <w:rPr>
          <w:color w:val="231F20"/>
          <w:w w:val="110"/>
        </w:rPr>
        <w:t>be </w:t>
      </w:r>
      <w:r>
        <w:rPr>
          <w:color w:val="231F20"/>
          <w:spacing w:val="2"/>
          <w:w w:val="110"/>
        </w:rPr>
        <w:t>measured using </w:t>
      </w:r>
      <w:r>
        <w:rPr>
          <w:color w:val="231F20"/>
          <w:w w:val="110"/>
        </w:rPr>
        <w:t>parallax. For </w:t>
      </w:r>
      <w:r>
        <w:rPr>
          <w:color w:val="231F20"/>
          <w:spacing w:val="3"/>
          <w:w w:val="110"/>
        </w:rPr>
        <w:t>most </w:t>
      </w:r>
      <w:r>
        <w:rPr>
          <w:color w:val="231F20"/>
          <w:spacing w:val="2"/>
          <w:w w:val="110"/>
        </w:rPr>
        <w:t>astronomical </w:t>
      </w:r>
      <w:r>
        <w:rPr>
          <w:color w:val="231F20"/>
          <w:spacing w:val="3"/>
          <w:w w:val="110"/>
        </w:rPr>
        <w:t>objects  astronomers  </w:t>
      </w:r>
      <w:r>
        <w:rPr>
          <w:color w:val="231F20"/>
          <w:w w:val="110"/>
        </w:rPr>
        <w:t>rely  on  </w:t>
      </w:r>
      <w:r>
        <w:rPr>
          <w:color w:val="231F20"/>
          <w:spacing w:val="2"/>
          <w:w w:val="110"/>
        </w:rPr>
        <w:t>indirect  </w:t>
      </w:r>
      <w:r>
        <w:rPr>
          <w:color w:val="231F20"/>
          <w:spacing w:val="3"/>
          <w:w w:val="110"/>
        </w:rPr>
        <w:t>methods </w:t>
      </w:r>
      <w:r>
        <w:rPr>
          <w:color w:val="231F20"/>
          <w:w w:val="110"/>
        </w:rPr>
        <w:t>of </w:t>
      </w:r>
      <w:r>
        <w:rPr>
          <w:color w:val="231F20"/>
          <w:spacing w:val="2"/>
          <w:w w:val="110"/>
        </w:rPr>
        <w:t>measurement </w:t>
      </w:r>
      <w:r>
        <w:rPr>
          <w:color w:val="231F20"/>
          <w:w w:val="110"/>
        </w:rPr>
        <w:t>that are </w:t>
      </w:r>
      <w:r>
        <w:rPr>
          <w:color w:val="231F20"/>
          <w:spacing w:val="3"/>
          <w:w w:val="110"/>
        </w:rPr>
        <w:t>based </w:t>
      </w:r>
      <w:r>
        <w:rPr>
          <w:color w:val="231F20"/>
          <w:w w:val="110"/>
        </w:rPr>
        <w:t>on </w:t>
      </w:r>
      <w:r>
        <w:rPr>
          <w:color w:val="231F20"/>
          <w:spacing w:val="3"/>
          <w:w w:val="110"/>
        </w:rPr>
        <w:t>observable properties </w:t>
      </w:r>
      <w:r>
        <w:rPr>
          <w:color w:val="231F20"/>
          <w:w w:val="110"/>
        </w:rPr>
        <w:t>of </w:t>
      </w:r>
      <w:r>
        <w:rPr>
          <w:color w:val="231F20"/>
          <w:spacing w:val="3"/>
          <w:w w:val="110"/>
        </w:rPr>
        <w:t>stars. </w:t>
      </w:r>
      <w:r>
        <w:rPr>
          <w:color w:val="231F20"/>
          <w:w w:val="110"/>
        </w:rPr>
        <w:t>Using </w:t>
      </w:r>
      <w:r>
        <w:rPr>
          <w:color w:val="231F20"/>
          <w:spacing w:val="2"/>
          <w:w w:val="110"/>
        </w:rPr>
        <w:t>knowledge about </w:t>
      </w:r>
      <w:r>
        <w:rPr>
          <w:color w:val="231F20"/>
          <w:spacing w:val="3"/>
          <w:w w:val="110"/>
        </w:rPr>
        <w:t>processes </w:t>
      </w:r>
      <w:r>
        <w:rPr>
          <w:color w:val="231F20"/>
          <w:w w:val="110"/>
        </w:rPr>
        <w:t>of nuclear </w:t>
      </w:r>
      <w:r>
        <w:rPr>
          <w:color w:val="231F20"/>
          <w:spacing w:val="2"/>
          <w:w w:val="110"/>
        </w:rPr>
        <w:t>fusion </w:t>
      </w:r>
      <w:r>
        <w:rPr>
          <w:color w:val="231F20"/>
          <w:w w:val="110"/>
        </w:rPr>
        <w:t>in </w:t>
      </w:r>
      <w:r>
        <w:rPr>
          <w:color w:val="231F20"/>
          <w:spacing w:val="4"/>
          <w:w w:val="110"/>
        </w:rPr>
        <w:t>stars, </w:t>
      </w:r>
      <w:r>
        <w:rPr>
          <w:color w:val="231F20"/>
          <w:w w:val="110"/>
        </w:rPr>
        <w:t>the nature of light</w:t>
      </w:r>
      <w:r>
        <w:rPr>
          <w:color w:val="231F20"/>
          <w:spacing w:val="-10"/>
          <w:w w:val="110"/>
        </w:rPr>
        <w:t> </w:t>
      </w:r>
      <w:r>
        <w:rPr>
          <w:color w:val="231F20"/>
          <w:w w:val="110"/>
        </w:rPr>
        <w:t>and</w:t>
      </w:r>
      <w:r>
        <w:rPr>
          <w:color w:val="231F20"/>
          <w:spacing w:val="-9"/>
          <w:w w:val="110"/>
        </w:rPr>
        <w:t> </w:t>
      </w:r>
      <w:r>
        <w:rPr>
          <w:color w:val="231F20"/>
          <w:spacing w:val="3"/>
          <w:w w:val="110"/>
        </w:rPr>
        <w:t>observations</w:t>
      </w:r>
      <w:r>
        <w:rPr>
          <w:color w:val="231F20"/>
          <w:spacing w:val="-9"/>
          <w:w w:val="110"/>
        </w:rPr>
        <w:t> </w:t>
      </w:r>
      <w:r>
        <w:rPr>
          <w:color w:val="231F20"/>
          <w:w w:val="110"/>
        </w:rPr>
        <w:t>of</w:t>
      </w:r>
      <w:r>
        <w:rPr>
          <w:color w:val="231F20"/>
          <w:spacing w:val="-9"/>
          <w:w w:val="110"/>
        </w:rPr>
        <w:t> </w:t>
      </w:r>
      <w:r>
        <w:rPr>
          <w:color w:val="231F20"/>
          <w:w w:val="110"/>
        </w:rPr>
        <w:t>light</w:t>
      </w:r>
      <w:r>
        <w:rPr>
          <w:color w:val="231F20"/>
          <w:spacing w:val="-10"/>
          <w:w w:val="110"/>
        </w:rPr>
        <w:t> </w:t>
      </w:r>
      <w:r>
        <w:rPr>
          <w:color w:val="231F20"/>
          <w:spacing w:val="3"/>
          <w:w w:val="110"/>
        </w:rPr>
        <w:t>spectra,</w:t>
      </w:r>
      <w:r>
        <w:rPr>
          <w:color w:val="231F20"/>
          <w:spacing w:val="-9"/>
          <w:w w:val="110"/>
        </w:rPr>
        <w:t> </w:t>
      </w:r>
      <w:r>
        <w:rPr>
          <w:color w:val="231F20"/>
          <w:spacing w:val="3"/>
          <w:w w:val="110"/>
        </w:rPr>
        <w:t>astronomers </w:t>
      </w:r>
      <w:r>
        <w:rPr>
          <w:color w:val="231F20"/>
          <w:spacing w:val="2"/>
          <w:w w:val="110"/>
        </w:rPr>
        <w:t>categorise </w:t>
      </w:r>
      <w:r>
        <w:rPr>
          <w:color w:val="231F20"/>
          <w:spacing w:val="3"/>
          <w:w w:val="110"/>
        </w:rPr>
        <w:t>stars </w:t>
      </w:r>
      <w:r>
        <w:rPr>
          <w:color w:val="231F20"/>
          <w:w w:val="110"/>
        </w:rPr>
        <w:t>with similar </w:t>
      </w:r>
      <w:r>
        <w:rPr>
          <w:color w:val="231F20"/>
          <w:spacing w:val="3"/>
          <w:w w:val="110"/>
        </w:rPr>
        <w:t>properties. </w:t>
      </w:r>
      <w:r>
        <w:rPr>
          <w:color w:val="231F20"/>
          <w:w w:val="110"/>
        </w:rPr>
        <w:t>This may </w:t>
      </w:r>
      <w:r>
        <w:rPr>
          <w:color w:val="231F20"/>
          <w:spacing w:val="2"/>
          <w:w w:val="110"/>
        </w:rPr>
        <w:t>provide</w:t>
      </w:r>
      <w:r>
        <w:rPr>
          <w:color w:val="231F20"/>
          <w:spacing w:val="-7"/>
          <w:w w:val="110"/>
        </w:rPr>
        <w:t> </w:t>
      </w:r>
      <w:r>
        <w:rPr>
          <w:color w:val="231F20"/>
          <w:spacing w:val="2"/>
          <w:w w:val="110"/>
        </w:rPr>
        <w:t>clues</w:t>
      </w:r>
      <w:r>
        <w:rPr>
          <w:color w:val="231F20"/>
          <w:spacing w:val="-6"/>
          <w:w w:val="110"/>
        </w:rPr>
        <w:t> </w:t>
      </w:r>
      <w:r>
        <w:rPr>
          <w:color w:val="231F20"/>
          <w:w w:val="110"/>
        </w:rPr>
        <w:t>as</w:t>
      </w:r>
      <w:r>
        <w:rPr>
          <w:color w:val="231F20"/>
          <w:spacing w:val="-6"/>
          <w:w w:val="110"/>
        </w:rPr>
        <w:t> </w:t>
      </w:r>
      <w:r>
        <w:rPr>
          <w:color w:val="231F20"/>
          <w:w w:val="110"/>
        </w:rPr>
        <w:t>to</w:t>
      </w:r>
      <w:r>
        <w:rPr>
          <w:color w:val="231F20"/>
          <w:spacing w:val="-6"/>
          <w:w w:val="110"/>
        </w:rPr>
        <w:t> </w:t>
      </w:r>
      <w:r>
        <w:rPr>
          <w:color w:val="231F20"/>
          <w:w w:val="110"/>
        </w:rPr>
        <w:t>a</w:t>
      </w:r>
      <w:r>
        <w:rPr>
          <w:color w:val="231F20"/>
          <w:spacing w:val="-6"/>
          <w:w w:val="110"/>
        </w:rPr>
        <w:t> </w:t>
      </w:r>
      <w:r>
        <w:rPr>
          <w:color w:val="231F20"/>
          <w:spacing w:val="2"/>
          <w:w w:val="110"/>
        </w:rPr>
        <w:t>star’s</w:t>
      </w:r>
      <w:r>
        <w:rPr>
          <w:color w:val="231F20"/>
          <w:spacing w:val="-6"/>
          <w:w w:val="110"/>
        </w:rPr>
        <w:t> </w:t>
      </w:r>
      <w:r>
        <w:rPr>
          <w:color w:val="231F20"/>
          <w:spacing w:val="2"/>
          <w:w w:val="110"/>
        </w:rPr>
        <w:t>absolute</w:t>
      </w:r>
      <w:r>
        <w:rPr>
          <w:color w:val="231F20"/>
          <w:spacing w:val="-6"/>
          <w:w w:val="110"/>
        </w:rPr>
        <w:t> </w:t>
      </w:r>
      <w:r>
        <w:rPr>
          <w:color w:val="231F20"/>
          <w:spacing w:val="2"/>
          <w:w w:val="110"/>
        </w:rPr>
        <w:t>brightness</w:t>
      </w:r>
      <w:r>
        <w:rPr>
          <w:color w:val="231F20"/>
          <w:spacing w:val="-6"/>
          <w:w w:val="110"/>
        </w:rPr>
        <w:t> </w:t>
      </w:r>
      <w:r>
        <w:rPr>
          <w:color w:val="231F20"/>
          <w:w w:val="110"/>
        </w:rPr>
        <w:t>and help </w:t>
      </w:r>
      <w:r>
        <w:rPr>
          <w:color w:val="231F20"/>
          <w:spacing w:val="2"/>
          <w:w w:val="110"/>
        </w:rPr>
        <w:t>establish ‘standard</w:t>
      </w:r>
      <w:r>
        <w:rPr>
          <w:color w:val="231F20"/>
          <w:spacing w:val="-18"/>
          <w:w w:val="110"/>
        </w:rPr>
        <w:t> </w:t>
      </w:r>
      <w:r>
        <w:rPr>
          <w:color w:val="231F20"/>
          <w:w w:val="110"/>
        </w:rPr>
        <w:t>candles’.</w:t>
      </w:r>
    </w:p>
    <w:p>
      <w:pPr>
        <w:pStyle w:val="BodyText"/>
        <w:spacing w:before="2"/>
        <w:rPr>
          <w:sz w:val="22"/>
        </w:rPr>
      </w:pPr>
    </w:p>
    <w:p>
      <w:pPr>
        <w:pStyle w:val="Heading1"/>
        <w:jc w:val="left"/>
      </w:pPr>
      <w:r>
        <w:rPr>
          <w:color w:val="231F20"/>
          <w:w w:val="110"/>
        </w:rPr>
        <w:t>Step two: standard candle</w:t>
      </w:r>
    </w:p>
    <w:p>
      <w:pPr>
        <w:pStyle w:val="BodyText"/>
        <w:spacing w:line="249" w:lineRule="auto" w:before="106"/>
        <w:ind w:left="113" w:right="111"/>
        <w:jc w:val="both"/>
      </w:pPr>
      <w:r>
        <w:rPr>
          <w:color w:val="231F20"/>
          <w:w w:val="110"/>
        </w:rPr>
        <w:t>Stars in the night </w:t>
      </w:r>
      <w:r>
        <w:rPr>
          <w:color w:val="231F20"/>
          <w:spacing w:val="2"/>
          <w:w w:val="110"/>
        </w:rPr>
        <w:t>sky </w:t>
      </w:r>
      <w:r>
        <w:rPr>
          <w:color w:val="231F20"/>
          <w:w w:val="110"/>
        </w:rPr>
        <w:t>vary in brightness. This is not just</w:t>
      </w:r>
      <w:r>
        <w:rPr>
          <w:color w:val="231F20"/>
          <w:spacing w:val="-17"/>
          <w:w w:val="110"/>
        </w:rPr>
        <w:t> </w:t>
      </w:r>
      <w:r>
        <w:rPr>
          <w:color w:val="231F20"/>
          <w:w w:val="110"/>
        </w:rPr>
        <w:t>because</w:t>
      </w:r>
      <w:r>
        <w:rPr>
          <w:color w:val="231F20"/>
          <w:spacing w:val="-16"/>
          <w:w w:val="110"/>
        </w:rPr>
        <w:t> </w:t>
      </w:r>
      <w:r>
        <w:rPr>
          <w:color w:val="231F20"/>
          <w:w w:val="110"/>
        </w:rPr>
        <w:t>they</w:t>
      </w:r>
      <w:r>
        <w:rPr>
          <w:color w:val="231F20"/>
          <w:spacing w:val="-16"/>
          <w:w w:val="110"/>
        </w:rPr>
        <w:t> </w:t>
      </w:r>
      <w:r>
        <w:rPr>
          <w:color w:val="231F20"/>
          <w:w w:val="110"/>
        </w:rPr>
        <w:t>vary</w:t>
      </w:r>
      <w:r>
        <w:rPr>
          <w:color w:val="231F20"/>
          <w:spacing w:val="-16"/>
          <w:w w:val="110"/>
        </w:rPr>
        <w:t> </w:t>
      </w:r>
      <w:r>
        <w:rPr>
          <w:color w:val="231F20"/>
          <w:w w:val="110"/>
        </w:rPr>
        <w:t>in</w:t>
      </w:r>
      <w:r>
        <w:rPr>
          <w:color w:val="231F20"/>
          <w:spacing w:val="-16"/>
          <w:w w:val="110"/>
        </w:rPr>
        <w:t> </w:t>
      </w:r>
      <w:r>
        <w:rPr>
          <w:color w:val="231F20"/>
          <w:w w:val="110"/>
        </w:rPr>
        <w:t>the</w:t>
      </w:r>
      <w:r>
        <w:rPr>
          <w:color w:val="231F20"/>
          <w:spacing w:val="-16"/>
          <w:w w:val="110"/>
        </w:rPr>
        <w:t> </w:t>
      </w:r>
      <w:r>
        <w:rPr>
          <w:color w:val="231F20"/>
          <w:w w:val="110"/>
        </w:rPr>
        <w:t>amount</w:t>
      </w:r>
      <w:r>
        <w:rPr>
          <w:color w:val="231F20"/>
          <w:spacing w:val="-16"/>
          <w:w w:val="110"/>
        </w:rPr>
        <w:t> </w:t>
      </w:r>
      <w:r>
        <w:rPr>
          <w:color w:val="231F20"/>
          <w:w w:val="110"/>
        </w:rPr>
        <w:t>of</w:t>
      </w:r>
      <w:r>
        <w:rPr>
          <w:color w:val="231F20"/>
          <w:spacing w:val="-16"/>
          <w:w w:val="110"/>
        </w:rPr>
        <w:t> </w:t>
      </w:r>
      <w:r>
        <w:rPr>
          <w:color w:val="231F20"/>
          <w:w w:val="110"/>
        </w:rPr>
        <w:t>light</w:t>
      </w:r>
      <w:r>
        <w:rPr>
          <w:color w:val="231F20"/>
          <w:spacing w:val="-16"/>
          <w:w w:val="110"/>
        </w:rPr>
        <w:t> </w:t>
      </w:r>
      <w:r>
        <w:rPr>
          <w:color w:val="231F20"/>
          <w:w w:val="110"/>
        </w:rPr>
        <w:t>that</w:t>
      </w:r>
      <w:r>
        <w:rPr>
          <w:color w:val="231F20"/>
          <w:spacing w:val="-17"/>
          <w:w w:val="110"/>
        </w:rPr>
        <w:t> </w:t>
      </w:r>
      <w:r>
        <w:rPr>
          <w:color w:val="231F20"/>
          <w:w w:val="110"/>
        </w:rPr>
        <w:t>they emit,</w:t>
      </w:r>
      <w:r>
        <w:rPr>
          <w:color w:val="231F20"/>
          <w:spacing w:val="-10"/>
          <w:w w:val="110"/>
        </w:rPr>
        <w:t> </w:t>
      </w:r>
      <w:r>
        <w:rPr>
          <w:color w:val="231F20"/>
          <w:w w:val="110"/>
        </w:rPr>
        <w:t>but</w:t>
      </w:r>
      <w:r>
        <w:rPr>
          <w:color w:val="231F20"/>
          <w:spacing w:val="-10"/>
          <w:w w:val="110"/>
        </w:rPr>
        <w:t> </w:t>
      </w:r>
      <w:r>
        <w:rPr>
          <w:color w:val="231F20"/>
          <w:w w:val="110"/>
        </w:rPr>
        <w:t>also</w:t>
      </w:r>
      <w:r>
        <w:rPr>
          <w:color w:val="231F20"/>
          <w:spacing w:val="-10"/>
          <w:w w:val="110"/>
        </w:rPr>
        <w:t> </w:t>
      </w:r>
      <w:r>
        <w:rPr>
          <w:color w:val="231F20"/>
          <w:w w:val="110"/>
        </w:rPr>
        <w:t>because</w:t>
      </w:r>
      <w:r>
        <w:rPr>
          <w:color w:val="231F20"/>
          <w:spacing w:val="-10"/>
          <w:w w:val="110"/>
        </w:rPr>
        <w:t> </w:t>
      </w:r>
      <w:r>
        <w:rPr>
          <w:color w:val="231F20"/>
          <w:w w:val="110"/>
        </w:rPr>
        <w:t>they</w:t>
      </w:r>
      <w:r>
        <w:rPr>
          <w:color w:val="231F20"/>
          <w:spacing w:val="-10"/>
          <w:w w:val="110"/>
        </w:rPr>
        <w:t> </w:t>
      </w:r>
      <w:r>
        <w:rPr>
          <w:color w:val="231F20"/>
          <w:w w:val="110"/>
        </w:rPr>
        <w:t>vary</w:t>
      </w:r>
      <w:r>
        <w:rPr>
          <w:color w:val="231F20"/>
          <w:spacing w:val="-10"/>
          <w:w w:val="110"/>
        </w:rPr>
        <w:t> </w:t>
      </w:r>
      <w:r>
        <w:rPr>
          <w:color w:val="231F20"/>
          <w:w w:val="110"/>
        </w:rPr>
        <w:t>in</w:t>
      </w:r>
      <w:r>
        <w:rPr>
          <w:color w:val="231F20"/>
          <w:spacing w:val="-10"/>
          <w:w w:val="110"/>
        </w:rPr>
        <w:t> </w:t>
      </w:r>
      <w:r>
        <w:rPr>
          <w:color w:val="231F20"/>
          <w:w w:val="110"/>
        </w:rPr>
        <w:t>distance</w:t>
      </w:r>
      <w:r>
        <w:rPr>
          <w:color w:val="231F20"/>
          <w:spacing w:val="-10"/>
          <w:w w:val="110"/>
        </w:rPr>
        <w:t> </w:t>
      </w:r>
      <w:r>
        <w:rPr>
          <w:color w:val="231F20"/>
          <w:w w:val="110"/>
        </w:rPr>
        <w:t>from</w:t>
      </w:r>
      <w:r>
        <w:rPr>
          <w:color w:val="231F20"/>
          <w:spacing w:val="-10"/>
          <w:w w:val="110"/>
        </w:rPr>
        <w:t> </w:t>
      </w:r>
      <w:r>
        <w:rPr>
          <w:color w:val="231F20"/>
          <w:w w:val="110"/>
        </w:rPr>
        <w:t>us. ‘Luminosity’</w:t>
      </w:r>
      <w:r>
        <w:rPr>
          <w:color w:val="231F20"/>
          <w:spacing w:val="-7"/>
          <w:w w:val="110"/>
        </w:rPr>
        <w:t> </w:t>
      </w:r>
      <w:r>
        <w:rPr>
          <w:color w:val="231F20"/>
          <w:w w:val="110"/>
        </w:rPr>
        <w:t>is</w:t>
      </w:r>
      <w:r>
        <w:rPr>
          <w:color w:val="231F20"/>
          <w:spacing w:val="-6"/>
          <w:w w:val="110"/>
        </w:rPr>
        <w:t> </w:t>
      </w:r>
      <w:r>
        <w:rPr>
          <w:color w:val="231F20"/>
          <w:w w:val="110"/>
        </w:rPr>
        <w:t>the</w:t>
      </w:r>
      <w:r>
        <w:rPr>
          <w:color w:val="231F20"/>
          <w:spacing w:val="-6"/>
          <w:w w:val="110"/>
        </w:rPr>
        <w:t> </w:t>
      </w:r>
      <w:r>
        <w:rPr>
          <w:color w:val="231F20"/>
          <w:w w:val="110"/>
        </w:rPr>
        <w:t>term</w:t>
      </w:r>
      <w:r>
        <w:rPr>
          <w:color w:val="231F20"/>
          <w:spacing w:val="-6"/>
          <w:w w:val="110"/>
        </w:rPr>
        <w:t> </w:t>
      </w:r>
      <w:r>
        <w:rPr>
          <w:color w:val="231F20"/>
          <w:w w:val="110"/>
        </w:rPr>
        <w:t>used</w:t>
      </w:r>
      <w:r>
        <w:rPr>
          <w:color w:val="231F20"/>
          <w:spacing w:val="-6"/>
          <w:w w:val="110"/>
        </w:rPr>
        <w:t> </w:t>
      </w:r>
      <w:r>
        <w:rPr>
          <w:color w:val="231F20"/>
          <w:w w:val="110"/>
        </w:rPr>
        <w:t>to</w:t>
      </w:r>
      <w:r>
        <w:rPr>
          <w:color w:val="231F20"/>
          <w:spacing w:val="-6"/>
          <w:w w:val="110"/>
        </w:rPr>
        <w:t> </w:t>
      </w:r>
      <w:r>
        <w:rPr>
          <w:color w:val="231F20"/>
          <w:w w:val="110"/>
        </w:rPr>
        <w:t>describe</w:t>
      </w:r>
      <w:r>
        <w:rPr>
          <w:color w:val="231F20"/>
          <w:spacing w:val="-6"/>
          <w:w w:val="110"/>
        </w:rPr>
        <w:t> </w:t>
      </w:r>
      <w:r>
        <w:rPr>
          <w:color w:val="231F20"/>
          <w:w w:val="110"/>
        </w:rPr>
        <w:t>the</w:t>
      </w:r>
      <w:r>
        <w:rPr>
          <w:color w:val="231F20"/>
          <w:spacing w:val="-7"/>
          <w:w w:val="110"/>
        </w:rPr>
        <w:t> </w:t>
      </w:r>
      <w:r>
        <w:rPr>
          <w:color w:val="231F20"/>
          <w:w w:val="110"/>
        </w:rPr>
        <w:t>amount of light a star emits. The term used to describe its brightness is</w:t>
      </w:r>
      <w:r>
        <w:rPr>
          <w:color w:val="231F20"/>
          <w:spacing w:val="-13"/>
          <w:w w:val="110"/>
        </w:rPr>
        <w:t> </w:t>
      </w:r>
      <w:r>
        <w:rPr>
          <w:color w:val="231F20"/>
          <w:w w:val="110"/>
        </w:rPr>
        <w:t>‘magnitude’.</w:t>
      </w:r>
    </w:p>
    <w:p>
      <w:pPr>
        <w:pStyle w:val="BodyText"/>
        <w:spacing w:line="249" w:lineRule="auto" w:before="118"/>
        <w:ind w:left="2133" w:right="111"/>
        <w:jc w:val="both"/>
      </w:pPr>
      <w:r>
        <w:rPr/>
        <w:pict>
          <v:group style="position:absolute;margin-left:57.153999pt;margin-top:6.876396pt;width:348.1pt;height:185.45pt;mso-position-horizontal-relative:page;mso-position-vertical-relative:paragraph;z-index:1240" coordorigin="1143,138" coordsize="6962,3709">
            <v:rect style="position:absolute;left:1143;top:152;width:6947;height:3678" filled="true" fillcolor="#262261" stroked="false">
              <v:fill type="solid"/>
            </v:rect>
            <v:shape style="position:absolute;left:1143;top:137;width:6962;height:3709" coordorigin="1143,138" coordsize="6962,3709" path="m1143,3825l1143,3846,8089,3846,8090,3845,8089,3845,8079,3841,8074,3830,1149,3830,1143,3825xm8074,153l8074,3830,8079,3841,8089,3845,8095,3843,8100,3841,8102,3837,8104,3830,8100,3820,8089,3815,8104,3815,8104,168,8089,168,8074,153xm8095,3843l8089,3845,8090,3845,8095,3843xm8100,3841l8095,3843,8100,3841,8100,3841xm8102,3837l8100,3841,8100,3841,8102,3837xm8104,3815l8089,3815,8100,3820,8104,3830,8102,3837,8104,3830,8104,3815xm1149,153l1143,159,1143,3825,1149,3830,1149,153xm8074,3815l1149,3815,1149,3830,8074,3830,8074,3815xm8074,153l1149,153,1149,168,8074,168,8074,153xm8104,153l8074,153,8089,168,8104,168,8104,153xm8097,138l1143,138,1143,159,1149,153,8104,153,8104,144,8097,138xe" filled="true" fillcolor="#ffffff" stroked="false">
              <v:path arrowok="t"/>
              <v:fill type="solid"/>
            </v:shape>
            <v:line style="position:absolute" from="2010,840" to="7931,2711" stroked="true" strokeweight=".505pt" strokecolor="#ffffff">
              <v:stroke dashstyle="solid"/>
            </v:line>
            <v:line style="position:absolute" from="1927,3193" to="7931,1330" stroked="true" strokeweight=".505pt" strokecolor="#ffffff">
              <v:stroke dashstyle="solid"/>
            </v:line>
            <v:line style="position:absolute" from="1927,840" to="1927,3148" stroked="true" strokeweight="0pt" strokecolor="#ffffff">
              <v:stroke dashstyle="solid"/>
            </v:line>
            <v:line style="position:absolute" from="1927,840" to="1927,3148" stroked="true" strokeweight=".505pt" strokecolor="#ffffff">
              <v:stroke dashstyle="solid"/>
            </v:line>
            <v:line style="position:absolute" from="1965,1994" to="5667,1994" stroked="true" strokeweight=".505pt" strokecolor="#ffffff">
              <v:stroke dashstyle="dash"/>
            </v:line>
            <v:shape style="position:absolute;left:1451;top:810;width:951;height:2384" coordorigin="1452,810" coordsize="951,2384" path="m2402,2002l2400,2105,2395,2205,2387,2303,2375,2397,2361,2488,2344,2575,2324,2658,2301,2736,2276,2810,2249,2878,2220,2940,2189,2997,2121,3090,2047,3155,1968,3189,1927,3193,1886,3189,1807,3155,1733,3090,1665,2997,1634,2940,1605,2878,1578,2810,1553,2736,1530,2658,1510,2575,1493,2488,1479,2397,1467,2303,1459,2205,1454,2105,1452,2002,1454,1899,1459,1799,1467,1701,1479,1606,1493,1516,1510,1428,1530,1346,1553,1267,1578,1194,1605,1126,1634,1063,1665,1007,1733,913,1807,848,1886,814,1927,810,1968,814,2047,848,2121,913,2189,1007,2220,1063,2249,1126,2276,1194,2301,1267,2324,1346,2344,1428,2361,1516,2375,1606,2387,1701,2395,1799,2400,1899,2402,2002xe" filled="false" stroked="true" strokeweight=".505pt" strokecolor="#ffffff">
              <v:path arrowok="t"/>
              <v:stroke dashstyle="solid"/>
            </v:shape>
            <v:shape style="position:absolute;left:1840;top:753;width:174;height:174" type="#_x0000_t75" stroked="false">
              <v:imagedata r:id="rId7" o:title=""/>
            </v:shape>
            <v:shape style="position:absolute;left:1840;top:3069;width:174;height:174" type="#_x0000_t75" stroked="false">
              <v:imagedata r:id="rId8" o:title=""/>
            </v:shape>
            <v:shape style="position:absolute;left:5474;top:1763;width:478;height:478" type="#_x0000_t75" stroked="false">
              <v:imagedata r:id="rId9" o:title=""/>
            </v:shape>
            <v:shape style="position:absolute;left:5626;top:1915;width:174;height:174" type="#_x0000_t75" stroked="false">
              <v:imagedata r:id="rId10" o:title=""/>
            </v:shape>
            <v:shape style="position:absolute;left:1649;top:1724;width:556;height:554" type="#_x0000_t75" stroked="false">
              <v:imagedata r:id="rId11" o:title=""/>
            </v:shape>
            <v:shape style="position:absolute;left:1476;top:1551;width:903;height:903" type="#_x0000_t75" stroked="false">
              <v:imagedata r:id="rId12" o:title=""/>
            </v:shape>
            <v:line style="position:absolute" from="4933,1764" to="4861,2002" stroked="true" strokeweight=".505pt" strokecolor="#ffffff">
              <v:stroke dashstyle="solid"/>
            </v:line>
            <v:shape style="position:absolute;left:6993;top:642;width:855;height:2543" coordorigin="6994,642" coordsize="855,2543" path="m7023,1082l7019,1071,7008,1067,6997,1071,6994,1082,6997,1092,7008,1097,7019,1092,7023,1082m7035,1752l7031,1741,7020,1737,7009,1741,7006,1752,7009,1762,7020,1767,7031,1762,7035,1752m7077,2099l7073,2088,7062,2084,7051,2088,7048,2099,7051,2109,7062,2114,7073,2109,7077,2099m7089,2344l7085,2333,7074,2329,7063,2333,7060,2344,7063,2354,7074,2359,7085,2354,7089,2344m7113,1381l7109,1371,7098,1366,7087,1371,7084,1381,7087,1391,7098,1396,7109,1391,7113,1381m7131,2547l7127,2537,7116,2532,7105,2537,7101,2547,7105,2558,7116,2562,7127,2558,7131,2547m7155,1782l7151,1771,7140,1767,7129,1771,7125,1782,7129,1792,7140,1797,7151,1792,7155,1782m7221,3115l7217,3105,7206,3100,7195,3105,7191,3115,7195,3126,7206,3131,7217,3126,7221,3115m7274,657l7271,647,7260,642,7249,647,7245,657,7249,668,7260,672,7271,668,7274,657m7304,2176l7301,2166,7290,2161,7279,2166,7275,2176,7279,2187,7290,2192,7301,2187,7304,2176m7352,2763l7348,2752,7337,2747,7326,2752,7323,2763,7326,2773,7337,2778,7348,2773,7352,2763m7376,1961l7372,1951,7361,1946,7350,1951,7347,1961,7350,1972,7361,1976,7372,1972,7376,1961m7400,3044l7396,3033,7385,3029,7374,3033,7371,3044,7374,3054,7385,3059,7396,3054,7400,3044m7436,2475l7432,2465,7421,2460,7410,2465,7407,2475,7410,2486,7421,2491,7432,2486,7436,2475m7478,3169l7474,3159,7463,3154,7452,3159,7448,3169,7452,3180,7463,3184,7474,3180,7478,3169m7484,2870l7480,2860,7469,2855,7458,2860,7454,2870,7458,2881,7469,2885,7480,2881,7484,2870m7502,1650l7498,1640,7487,1635,7476,1640,7472,1650,7476,1661,7487,1665,7498,1661,7502,1650m7532,1261l7528,1251,7517,1246,7506,1251,7502,1261,7506,1272,7517,1276,7528,1272,7532,1261m7627,992l7624,982,7613,977,7602,982,7598,992,7602,1003,7613,1007,7624,1003,7627,992m7669,2099l7665,2088,7654,2084,7643,2088,7640,2099,7643,2109,7654,2114,7665,2109,7669,2099m7675,1489l7671,1478,7660,1473,7649,1478,7646,1489,7649,1499,7660,1504,7671,1499,7675,1489m7711,2487l7707,2477,7696,2472,7685,2477,7682,2487,7685,2498,7696,2503,7707,2498,7711,2487m7789,1219l7785,1209,7774,1204,7763,1209,7759,1219,7763,1230,7774,1235,7785,1230,7789,1219m7849,1830l7845,1819,7834,1814,7823,1819,7819,1830,7823,1840,7834,1845,7845,1840,7849,1830e" filled="true" fillcolor="#ffffff" stroked="false">
              <v:path arrowok="t"/>
              <v:fill type="solid"/>
            </v:shape>
            <v:line style="position:absolute" from="2515,2389" to="2402,2145" stroked="true" strokeweight=".505pt" strokecolor="#ffffff">
              <v:stroke dashstyle="solid"/>
            </v:line>
            <v:line style="position:absolute" from="5298,1580" to="5004,1865" stroked="true" strokeweight=".505pt" strokecolor="#ffffff">
              <v:stroke dashstyle="solid"/>
            </v:line>
            <v:shape style="position:absolute;left:6706;top:3368;width:1089;height:256" type="#_x0000_t202" filled="false" stroked="false">
              <v:textbox inset="0,0,0,0">
                <w:txbxContent>
                  <w:p>
                    <w:pPr>
                      <w:spacing w:before="5"/>
                      <w:ind w:left="0" w:right="0" w:firstLine="0"/>
                      <w:jc w:val="left"/>
                      <w:rPr>
                        <w:sz w:val="21"/>
                      </w:rPr>
                    </w:pPr>
                    <w:r>
                      <w:rPr>
                        <w:color w:val="FFFFFF"/>
                        <w:w w:val="95"/>
                        <w:sz w:val="21"/>
                      </w:rPr>
                      <w:t>distant stars</w:t>
                    </w:r>
                  </w:p>
                </w:txbxContent>
              </v:textbox>
              <w10:wrap type="none"/>
            </v:shape>
            <v:shape style="position:absolute;left:1231;top:3240;width:1366;height:510" type="#_x0000_t202" filled="false" stroked="false">
              <v:textbox inset="0,0,0,0">
                <w:txbxContent>
                  <w:p>
                    <w:pPr>
                      <w:spacing w:line="252" w:lineRule="auto" w:before="5"/>
                      <w:ind w:left="415" w:right="-17" w:hanging="416"/>
                      <w:jc w:val="left"/>
                      <w:rPr>
                        <w:sz w:val="21"/>
                      </w:rPr>
                    </w:pPr>
                    <w:r>
                      <w:rPr>
                        <w:color w:val="FFFFFF"/>
                        <w:w w:val="95"/>
                        <w:sz w:val="21"/>
                      </w:rPr>
                      <w:t>Earth’s position </w:t>
                    </w:r>
                    <w:r>
                      <w:rPr>
                        <w:color w:val="FFFFFF"/>
                        <w:sz w:val="21"/>
                      </w:rPr>
                      <w:t>in July</w:t>
                    </w:r>
                  </w:p>
                </w:txbxContent>
              </v:textbox>
              <w10:wrap type="none"/>
            </v:shape>
            <v:shape style="position:absolute;left:5232;top:2222;width:1007;height:256" type="#_x0000_t202" filled="false" stroked="false">
              <v:textbox inset="0,0,0,0">
                <w:txbxContent>
                  <w:p>
                    <w:pPr>
                      <w:spacing w:before="5"/>
                      <w:ind w:left="0" w:right="0" w:firstLine="0"/>
                      <w:jc w:val="left"/>
                      <w:rPr>
                        <w:sz w:val="21"/>
                      </w:rPr>
                    </w:pPr>
                    <w:r>
                      <w:rPr>
                        <w:color w:val="FFFFFF"/>
                        <w:w w:val="95"/>
                        <w:sz w:val="21"/>
                      </w:rPr>
                      <w:t>nearby star</w:t>
                    </w:r>
                  </w:p>
                </w:txbxContent>
              </v:textbox>
              <w10:wrap type="none"/>
            </v:shape>
            <v:shape style="position:absolute;left:2552;top:2290;width:1068;height:256" type="#_x0000_t202" filled="false" stroked="false">
              <v:textbox inset="0,0,0,0">
                <w:txbxContent>
                  <w:p>
                    <w:pPr>
                      <w:spacing w:before="5"/>
                      <w:ind w:left="0" w:right="0" w:firstLine="0"/>
                      <w:jc w:val="left"/>
                      <w:rPr>
                        <w:sz w:val="21"/>
                      </w:rPr>
                    </w:pPr>
                    <w:r>
                      <w:rPr>
                        <w:color w:val="FFFFFF"/>
                        <w:spacing w:val="-3"/>
                        <w:sz w:val="21"/>
                      </w:rPr>
                      <w:t>Earth’s</w:t>
                    </w:r>
                    <w:r>
                      <w:rPr>
                        <w:color w:val="FFFFFF"/>
                        <w:spacing w:val="-41"/>
                        <w:sz w:val="21"/>
                      </w:rPr>
                      <w:t> </w:t>
                    </w:r>
                    <w:r>
                      <w:rPr>
                        <w:color w:val="FFFFFF"/>
                        <w:sz w:val="21"/>
                      </w:rPr>
                      <w:t>orbit</w:t>
                    </w:r>
                  </w:p>
                </w:txbxContent>
              </v:textbox>
              <w10:wrap type="none"/>
            </v:shape>
            <v:shape style="position:absolute;left:4970;top:1292;width:1255;height:256" type="#_x0000_t202" filled="false" stroked="false">
              <v:textbox inset="0,0,0,0">
                <w:txbxContent>
                  <w:p>
                    <w:pPr>
                      <w:spacing w:before="5"/>
                      <w:ind w:left="0" w:right="0" w:firstLine="0"/>
                      <w:jc w:val="left"/>
                      <w:rPr>
                        <w:sz w:val="21"/>
                      </w:rPr>
                    </w:pPr>
                    <w:r>
                      <w:rPr>
                        <w:color w:val="FFFFFF"/>
                        <w:w w:val="95"/>
                        <w:sz w:val="21"/>
                      </w:rPr>
                      <w:t>parallax angle</w:t>
                    </w:r>
                  </w:p>
                </w:txbxContent>
              </v:textbox>
              <w10:wrap type="none"/>
            </v:shape>
            <v:shape style="position:absolute;left:1229;top:219;width:1366;height:510" type="#_x0000_t202" filled="false" stroked="false">
              <v:textbox inset="0,0,0,0">
                <w:txbxContent>
                  <w:p>
                    <w:pPr>
                      <w:spacing w:line="252" w:lineRule="auto" w:before="5"/>
                      <w:ind w:left="242" w:right="-17" w:hanging="243"/>
                      <w:jc w:val="left"/>
                      <w:rPr>
                        <w:sz w:val="21"/>
                      </w:rPr>
                    </w:pPr>
                    <w:r>
                      <w:rPr>
                        <w:color w:val="FFFFFF"/>
                        <w:w w:val="95"/>
                        <w:sz w:val="21"/>
                      </w:rPr>
                      <w:t>Earth’s position </w:t>
                    </w:r>
                    <w:r>
                      <w:rPr>
                        <w:color w:val="FFFFFF"/>
                        <w:sz w:val="21"/>
                      </w:rPr>
                      <w:t>in January</w:t>
                    </w:r>
                  </w:p>
                </w:txbxContent>
              </v:textbox>
              <w10:wrap type="none"/>
            </v:shape>
            <w10:wrap type="none"/>
          </v:group>
        </w:pict>
      </w:r>
      <w:r>
        <w:rPr>
          <w:color w:val="231F20"/>
          <w:w w:val="110"/>
        </w:rPr>
        <w:t>For historic reasons, dating back to the ancient Greeks, the brightest stars have the smallest magnitude. That is, magnitude and brightness are inversely related.</w:t>
      </w:r>
    </w:p>
    <w:p>
      <w:pPr>
        <w:pStyle w:val="BodyText"/>
        <w:spacing w:line="249" w:lineRule="auto" w:before="118"/>
        <w:ind w:left="2133" w:right="111"/>
        <w:jc w:val="both"/>
      </w:pPr>
      <w:r>
        <w:rPr>
          <w:color w:val="231F20"/>
          <w:w w:val="110"/>
        </w:rPr>
        <w:t>Apparent magnitude refers to the brightness of  a  star as seen from Earth, whilst absolute magnitude  refers to the brightness of a star viewed from a standard distance</w:t>
      </w:r>
      <w:r>
        <w:rPr>
          <w:color w:val="231F20"/>
          <w:spacing w:val="-41"/>
          <w:w w:val="110"/>
        </w:rPr>
        <w:t> </w:t>
      </w:r>
      <w:r>
        <w:rPr>
          <w:color w:val="231F20"/>
          <w:w w:val="110"/>
        </w:rPr>
        <w:t>of</w:t>
      </w:r>
      <w:r>
        <w:rPr>
          <w:color w:val="231F20"/>
          <w:spacing w:val="-40"/>
          <w:w w:val="110"/>
        </w:rPr>
        <w:t> </w:t>
      </w:r>
      <w:r>
        <w:rPr>
          <w:color w:val="231F20"/>
          <w:w w:val="110"/>
        </w:rPr>
        <w:t>10</w:t>
      </w:r>
      <w:r>
        <w:rPr>
          <w:color w:val="231F20"/>
          <w:spacing w:val="-40"/>
          <w:w w:val="110"/>
        </w:rPr>
        <w:t> </w:t>
      </w:r>
      <w:r>
        <w:rPr>
          <w:color w:val="231F20"/>
          <w:w w:val="110"/>
        </w:rPr>
        <w:t>parsecs</w:t>
      </w:r>
      <w:r>
        <w:rPr>
          <w:color w:val="231F20"/>
          <w:spacing w:val="-40"/>
          <w:w w:val="110"/>
        </w:rPr>
        <w:t> </w:t>
      </w:r>
      <w:r>
        <w:rPr>
          <w:color w:val="231F20"/>
          <w:w w:val="110"/>
        </w:rPr>
        <w:t>(or</w:t>
      </w:r>
      <w:r>
        <w:rPr>
          <w:color w:val="231F20"/>
          <w:spacing w:val="-41"/>
          <w:w w:val="110"/>
        </w:rPr>
        <w:t> </w:t>
      </w:r>
      <w:r>
        <w:rPr>
          <w:color w:val="231F20"/>
          <w:w w:val="110"/>
        </w:rPr>
        <w:t>32.6 light</w:t>
      </w:r>
      <w:r>
        <w:rPr>
          <w:color w:val="231F20"/>
          <w:spacing w:val="-7"/>
          <w:w w:val="110"/>
        </w:rPr>
        <w:t> </w:t>
      </w:r>
      <w:r>
        <w:rPr>
          <w:color w:val="231F20"/>
          <w:spacing w:val="2"/>
          <w:w w:val="110"/>
        </w:rPr>
        <w:t>years).</w:t>
      </w:r>
    </w:p>
    <w:p>
      <w:pPr>
        <w:spacing w:after="0" w:line="249" w:lineRule="auto"/>
        <w:jc w:val="both"/>
        <w:sectPr>
          <w:type w:val="continuous"/>
          <w:pgSz w:w="11910" w:h="16840"/>
          <w:pgMar w:top="800" w:bottom="1280" w:left="1020" w:right="1020"/>
          <w:cols w:num="2" w:equalWidth="0">
            <w:col w:w="4690" w:space="412"/>
            <w:col w:w="4768"/>
          </w:cols>
        </w:sectPr>
      </w:pPr>
    </w:p>
    <w:p>
      <w:pPr>
        <w:pStyle w:val="BodyText"/>
        <w:rPr>
          <w:sz w:val="20"/>
        </w:rPr>
      </w:pPr>
    </w:p>
    <w:p>
      <w:pPr>
        <w:pStyle w:val="BodyText"/>
        <w:rPr>
          <w:sz w:val="20"/>
        </w:rPr>
      </w:pPr>
    </w:p>
    <w:p>
      <w:pPr>
        <w:pStyle w:val="BodyText"/>
        <w:rPr>
          <w:sz w:val="16"/>
        </w:rPr>
      </w:pPr>
    </w:p>
    <w:p>
      <w:pPr>
        <w:spacing w:before="100"/>
        <w:ind w:left="123" w:right="0" w:firstLine="0"/>
        <w:jc w:val="left"/>
        <w:rPr>
          <w:sz w:val="14"/>
        </w:rPr>
      </w:pPr>
      <w:r>
        <w:rPr>
          <w:color w:val="231F20"/>
          <w:w w:val="110"/>
          <w:sz w:val="14"/>
        </w:rPr>
        <w:t>Figure 1: stellar parallax</w:t>
      </w:r>
    </w:p>
    <w:p>
      <w:pPr>
        <w:spacing w:after="0"/>
        <w:jc w:val="left"/>
        <w:rPr>
          <w:sz w:val="14"/>
        </w:rPr>
        <w:sectPr>
          <w:type w:val="continuous"/>
          <w:pgSz w:w="11910" w:h="16840"/>
          <w:pgMar w:top="800" w:bottom="1280" w:left="102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p>
    <w:p>
      <w:pPr>
        <w:spacing w:line="249" w:lineRule="auto" w:before="100"/>
        <w:ind w:left="6576" w:right="406" w:firstLine="0"/>
        <w:jc w:val="left"/>
        <w:rPr>
          <w:sz w:val="14"/>
        </w:rPr>
      </w:pPr>
      <w:r>
        <w:rPr/>
        <w:drawing>
          <wp:anchor distT="0" distB="0" distL="0" distR="0" allowOverlap="1" layoutInCell="1" locked="0" behindDoc="0" simplePos="0" relativeHeight="1336">
            <wp:simplePos x="0" y="0"/>
            <wp:positionH relativeFrom="page">
              <wp:posOffset>790921</wp:posOffset>
            </wp:positionH>
            <wp:positionV relativeFrom="paragraph">
              <wp:posOffset>-1956274</wp:posOffset>
            </wp:positionV>
            <wp:extent cx="3972628" cy="2693400"/>
            <wp:effectExtent l="0" t="0" r="0" b="0"/>
            <wp:wrapNone/>
            <wp:docPr id="7" name="image11.png" descr=""/>
            <wp:cNvGraphicFramePr>
              <a:graphicFrameLocks noChangeAspect="1"/>
            </wp:cNvGraphicFramePr>
            <a:graphic>
              <a:graphicData uri="http://schemas.openxmlformats.org/drawingml/2006/picture">
                <pic:pic>
                  <pic:nvPicPr>
                    <pic:cNvPr id="8" name="image11.png"/>
                    <pic:cNvPicPr/>
                  </pic:nvPicPr>
                  <pic:blipFill>
                    <a:blip r:embed="rId14" cstate="print"/>
                    <a:stretch>
                      <a:fillRect/>
                    </a:stretch>
                  </pic:blipFill>
                  <pic:spPr>
                    <a:xfrm>
                      <a:off x="0" y="0"/>
                      <a:ext cx="3972628" cy="2693400"/>
                    </a:xfrm>
                    <a:prstGeom prst="rect">
                      <a:avLst/>
                    </a:prstGeom>
                  </pic:spPr>
                </pic:pic>
              </a:graphicData>
            </a:graphic>
          </wp:anchor>
        </w:drawing>
      </w:r>
      <w:r>
        <w:rPr>
          <w:color w:val="231F20"/>
          <w:w w:val="110"/>
          <w:sz w:val="14"/>
        </w:rPr>
        <w:t>Figure 2: Relationship between absolute magnitude and luminosity – the Sun has a luminosity of one.</w:t>
      </w:r>
    </w:p>
    <w:p>
      <w:pPr>
        <w:pStyle w:val="BodyText"/>
        <w:rPr>
          <w:sz w:val="20"/>
        </w:rPr>
      </w:pPr>
    </w:p>
    <w:p>
      <w:pPr>
        <w:pStyle w:val="BodyText"/>
        <w:spacing w:before="11"/>
        <w:rPr>
          <w:sz w:val="26"/>
        </w:rPr>
      </w:pPr>
    </w:p>
    <w:p>
      <w:pPr>
        <w:spacing w:after="0"/>
        <w:rPr>
          <w:sz w:val="26"/>
        </w:rPr>
        <w:sectPr>
          <w:footerReference w:type="default" r:id="rId13"/>
          <w:pgSz w:w="11910" w:h="16840"/>
          <w:pgMar w:footer="738" w:header="0" w:top="840" w:bottom="920" w:left="1020" w:right="1020"/>
        </w:sectPr>
      </w:pPr>
    </w:p>
    <w:p>
      <w:pPr>
        <w:pStyle w:val="BodyText"/>
        <w:spacing w:line="249" w:lineRule="auto" w:before="99"/>
        <w:ind w:left="113" w:right="38"/>
        <w:jc w:val="both"/>
      </w:pPr>
      <w:r>
        <w:rPr>
          <w:color w:val="231F20"/>
          <w:w w:val="110"/>
        </w:rPr>
        <w:t>The brightest objects in the night sky have negative magnitude, for example Venus has an apparent magnitude of -4.6, which is bright enough to see in daylight. The brightest star, Sirius, has an apparent magnitude of -1.5.</w:t>
      </w:r>
    </w:p>
    <w:p>
      <w:pPr>
        <w:pStyle w:val="BodyText"/>
        <w:spacing w:line="249" w:lineRule="auto" w:before="117"/>
        <w:ind w:left="113" w:right="38"/>
        <w:jc w:val="both"/>
      </w:pPr>
      <w:r>
        <w:rPr>
          <w:color w:val="231F20"/>
          <w:w w:val="110"/>
        </w:rPr>
        <w:t>It’s</w:t>
      </w:r>
      <w:r>
        <w:rPr>
          <w:color w:val="231F20"/>
          <w:spacing w:val="-18"/>
          <w:w w:val="110"/>
        </w:rPr>
        <w:t> </w:t>
      </w:r>
      <w:r>
        <w:rPr>
          <w:color w:val="231F20"/>
          <w:w w:val="110"/>
        </w:rPr>
        <w:t>easy</w:t>
      </w:r>
      <w:r>
        <w:rPr>
          <w:color w:val="231F20"/>
          <w:spacing w:val="-18"/>
          <w:w w:val="110"/>
        </w:rPr>
        <w:t> </w:t>
      </w:r>
      <w:r>
        <w:rPr>
          <w:color w:val="231F20"/>
          <w:w w:val="110"/>
        </w:rPr>
        <w:t>to</w:t>
      </w:r>
      <w:r>
        <w:rPr>
          <w:color w:val="231F20"/>
          <w:spacing w:val="-17"/>
          <w:w w:val="110"/>
        </w:rPr>
        <w:t> </w:t>
      </w:r>
      <w:r>
        <w:rPr>
          <w:color w:val="231F20"/>
          <w:w w:val="110"/>
        </w:rPr>
        <w:t>measure</w:t>
      </w:r>
      <w:r>
        <w:rPr>
          <w:color w:val="231F20"/>
          <w:spacing w:val="-18"/>
          <w:w w:val="110"/>
        </w:rPr>
        <w:t> </w:t>
      </w:r>
      <w:r>
        <w:rPr>
          <w:color w:val="231F20"/>
          <w:w w:val="110"/>
        </w:rPr>
        <w:t>an</w:t>
      </w:r>
      <w:r>
        <w:rPr>
          <w:color w:val="231F20"/>
          <w:spacing w:val="-17"/>
          <w:w w:val="110"/>
        </w:rPr>
        <w:t> </w:t>
      </w:r>
      <w:r>
        <w:rPr>
          <w:color w:val="231F20"/>
          <w:w w:val="110"/>
        </w:rPr>
        <w:t>object’s</w:t>
      </w:r>
      <w:r>
        <w:rPr>
          <w:color w:val="231F20"/>
          <w:spacing w:val="-18"/>
          <w:w w:val="110"/>
        </w:rPr>
        <w:t> </w:t>
      </w:r>
      <w:r>
        <w:rPr>
          <w:color w:val="231F20"/>
          <w:w w:val="110"/>
        </w:rPr>
        <w:t>apparent</w:t>
      </w:r>
      <w:r>
        <w:rPr>
          <w:color w:val="231F20"/>
          <w:spacing w:val="-17"/>
          <w:w w:val="110"/>
        </w:rPr>
        <w:t> </w:t>
      </w:r>
      <w:r>
        <w:rPr>
          <w:color w:val="231F20"/>
          <w:w w:val="110"/>
        </w:rPr>
        <w:t>magnitude, but determining its absolute magnitude is a lot harder.</w:t>
      </w:r>
      <w:r>
        <w:rPr>
          <w:color w:val="231F20"/>
          <w:spacing w:val="-35"/>
          <w:w w:val="110"/>
        </w:rPr>
        <w:t> </w:t>
      </w:r>
      <w:r>
        <w:rPr>
          <w:color w:val="231F20"/>
          <w:w w:val="110"/>
        </w:rPr>
        <w:t>There’s</w:t>
      </w:r>
      <w:r>
        <w:rPr>
          <w:color w:val="231F20"/>
          <w:spacing w:val="-34"/>
          <w:w w:val="110"/>
        </w:rPr>
        <w:t> </w:t>
      </w:r>
      <w:r>
        <w:rPr>
          <w:color w:val="231F20"/>
          <w:w w:val="110"/>
        </w:rPr>
        <w:t>not</w:t>
      </w:r>
      <w:r>
        <w:rPr>
          <w:color w:val="231F20"/>
          <w:spacing w:val="-34"/>
          <w:w w:val="110"/>
        </w:rPr>
        <w:t> </w:t>
      </w:r>
      <w:r>
        <w:rPr>
          <w:color w:val="231F20"/>
          <w:w w:val="110"/>
        </w:rPr>
        <w:t>much</w:t>
      </w:r>
      <w:r>
        <w:rPr>
          <w:color w:val="231F20"/>
          <w:spacing w:val="-34"/>
          <w:w w:val="110"/>
        </w:rPr>
        <w:t> </w:t>
      </w:r>
      <w:r>
        <w:rPr>
          <w:color w:val="231F20"/>
          <w:w w:val="110"/>
        </w:rPr>
        <w:t>chance</w:t>
      </w:r>
      <w:r>
        <w:rPr>
          <w:color w:val="231F20"/>
          <w:spacing w:val="-35"/>
          <w:w w:val="110"/>
        </w:rPr>
        <w:t> </w:t>
      </w:r>
      <w:r>
        <w:rPr>
          <w:color w:val="231F20"/>
          <w:w w:val="110"/>
        </w:rPr>
        <w:t>of</w:t>
      </w:r>
      <w:r>
        <w:rPr>
          <w:color w:val="231F20"/>
          <w:spacing w:val="-34"/>
          <w:w w:val="110"/>
        </w:rPr>
        <w:t> </w:t>
      </w:r>
      <w:r>
        <w:rPr>
          <w:color w:val="231F20"/>
          <w:w w:val="110"/>
        </w:rPr>
        <w:t>getting</w:t>
      </w:r>
      <w:r>
        <w:rPr>
          <w:color w:val="231F20"/>
          <w:spacing w:val="-34"/>
          <w:w w:val="110"/>
        </w:rPr>
        <w:t> </w:t>
      </w:r>
      <w:r>
        <w:rPr>
          <w:color w:val="231F20"/>
          <w:w w:val="110"/>
        </w:rPr>
        <w:t>10</w:t>
      </w:r>
      <w:r>
        <w:rPr>
          <w:color w:val="231F20"/>
          <w:spacing w:val="-34"/>
          <w:w w:val="110"/>
        </w:rPr>
        <w:t> </w:t>
      </w:r>
      <w:r>
        <w:rPr>
          <w:color w:val="231F20"/>
          <w:w w:val="110"/>
        </w:rPr>
        <w:t>parsecs away from a star and holding up a light meter! Nevertheless, there are some objects for which astronomers</w:t>
      </w:r>
      <w:r>
        <w:rPr>
          <w:color w:val="231F20"/>
          <w:spacing w:val="-20"/>
          <w:w w:val="110"/>
        </w:rPr>
        <w:t> </w:t>
      </w:r>
      <w:r>
        <w:rPr>
          <w:color w:val="231F20"/>
          <w:w w:val="110"/>
        </w:rPr>
        <w:t>do</w:t>
      </w:r>
      <w:r>
        <w:rPr>
          <w:color w:val="231F20"/>
          <w:spacing w:val="-20"/>
          <w:w w:val="110"/>
        </w:rPr>
        <w:t> </w:t>
      </w:r>
      <w:r>
        <w:rPr>
          <w:color w:val="231F20"/>
          <w:w w:val="110"/>
        </w:rPr>
        <w:t>know</w:t>
      </w:r>
      <w:r>
        <w:rPr>
          <w:color w:val="231F20"/>
          <w:spacing w:val="-20"/>
          <w:w w:val="110"/>
        </w:rPr>
        <w:t> </w:t>
      </w:r>
      <w:r>
        <w:rPr>
          <w:color w:val="231F20"/>
          <w:w w:val="110"/>
        </w:rPr>
        <w:t>absolute</w:t>
      </w:r>
      <w:r>
        <w:rPr>
          <w:color w:val="231F20"/>
          <w:spacing w:val="-20"/>
          <w:w w:val="110"/>
        </w:rPr>
        <w:t> </w:t>
      </w:r>
      <w:r>
        <w:rPr>
          <w:color w:val="231F20"/>
          <w:w w:val="110"/>
        </w:rPr>
        <w:t>brightness,</w:t>
      </w:r>
      <w:r>
        <w:rPr>
          <w:color w:val="231F20"/>
          <w:spacing w:val="-20"/>
          <w:w w:val="110"/>
        </w:rPr>
        <w:t> </w:t>
      </w:r>
      <w:r>
        <w:rPr>
          <w:color w:val="231F20"/>
          <w:w w:val="110"/>
        </w:rPr>
        <w:t>and</w:t>
      </w:r>
      <w:r>
        <w:rPr>
          <w:color w:val="231F20"/>
          <w:spacing w:val="-19"/>
          <w:w w:val="110"/>
        </w:rPr>
        <w:t> </w:t>
      </w:r>
      <w:r>
        <w:rPr>
          <w:color w:val="231F20"/>
          <w:w w:val="110"/>
        </w:rPr>
        <w:t>these are called ‘standard</w:t>
      </w:r>
      <w:r>
        <w:rPr>
          <w:color w:val="231F20"/>
          <w:spacing w:val="-23"/>
          <w:w w:val="110"/>
        </w:rPr>
        <w:t> </w:t>
      </w:r>
      <w:r>
        <w:rPr>
          <w:color w:val="231F20"/>
          <w:w w:val="110"/>
        </w:rPr>
        <w:t>candles’.</w:t>
      </w:r>
    </w:p>
    <w:p>
      <w:pPr>
        <w:pStyle w:val="BodyText"/>
        <w:spacing w:line="249" w:lineRule="auto" w:before="119"/>
        <w:ind w:left="113" w:right="38"/>
        <w:jc w:val="both"/>
      </w:pPr>
      <w:r>
        <w:rPr>
          <w:color w:val="231F20"/>
          <w:w w:val="110"/>
        </w:rPr>
        <w:t>Type</w:t>
      </w:r>
      <w:r>
        <w:rPr>
          <w:color w:val="231F20"/>
          <w:spacing w:val="-19"/>
          <w:w w:val="110"/>
        </w:rPr>
        <w:t> </w:t>
      </w:r>
      <w:r>
        <w:rPr>
          <w:color w:val="231F20"/>
          <w:spacing w:val="-4"/>
          <w:w w:val="110"/>
        </w:rPr>
        <w:t>1a</w:t>
      </w:r>
      <w:r>
        <w:rPr>
          <w:color w:val="231F20"/>
          <w:spacing w:val="-19"/>
          <w:w w:val="110"/>
        </w:rPr>
        <w:t> </w:t>
      </w:r>
      <w:r>
        <w:rPr>
          <w:color w:val="231F20"/>
          <w:w w:val="110"/>
        </w:rPr>
        <w:t>supernovae</w:t>
      </w:r>
      <w:r>
        <w:rPr>
          <w:color w:val="231F20"/>
          <w:spacing w:val="-19"/>
          <w:w w:val="110"/>
        </w:rPr>
        <w:t> </w:t>
      </w:r>
      <w:r>
        <w:rPr>
          <w:color w:val="231F20"/>
          <w:w w:val="110"/>
        </w:rPr>
        <w:t>and</w:t>
      </w:r>
      <w:r>
        <w:rPr>
          <w:color w:val="231F20"/>
          <w:spacing w:val="-19"/>
          <w:w w:val="110"/>
        </w:rPr>
        <w:t> </w:t>
      </w:r>
      <w:r>
        <w:rPr>
          <w:color w:val="231F20"/>
          <w:w w:val="110"/>
        </w:rPr>
        <w:t>Cepheid</w:t>
      </w:r>
      <w:r>
        <w:rPr>
          <w:color w:val="231F20"/>
          <w:spacing w:val="-19"/>
          <w:w w:val="110"/>
        </w:rPr>
        <w:t> </w:t>
      </w:r>
      <w:r>
        <w:rPr>
          <w:color w:val="231F20"/>
          <w:w w:val="110"/>
        </w:rPr>
        <w:t>variable</w:t>
      </w:r>
      <w:r>
        <w:rPr>
          <w:color w:val="231F20"/>
          <w:spacing w:val="-19"/>
          <w:w w:val="110"/>
        </w:rPr>
        <w:t> </w:t>
      </w:r>
      <w:r>
        <w:rPr>
          <w:color w:val="231F20"/>
          <w:spacing w:val="2"/>
          <w:w w:val="110"/>
        </w:rPr>
        <w:t>stars</w:t>
      </w:r>
      <w:r>
        <w:rPr>
          <w:color w:val="231F20"/>
          <w:spacing w:val="-19"/>
          <w:w w:val="110"/>
        </w:rPr>
        <w:t> </w:t>
      </w:r>
      <w:r>
        <w:rPr>
          <w:color w:val="231F20"/>
          <w:w w:val="110"/>
        </w:rPr>
        <w:t>both have known absolute magnitude, and are used in astronomy to measure distance. This technique is based on a comparison of apparent and absolute magnitude. If absolute magnitude is known then the apparent</w:t>
      </w:r>
      <w:r>
        <w:rPr>
          <w:color w:val="231F20"/>
          <w:spacing w:val="-24"/>
          <w:w w:val="110"/>
        </w:rPr>
        <w:t> </w:t>
      </w:r>
      <w:r>
        <w:rPr>
          <w:color w:val="231F20"/>
          <w:w w:val="110"/>
        </w:rPr>
        <w:t>magnitude</w:t>
      </w:r>
      <w:r>
        <w:rPr>
          <w:color w:val="231F20"/>
          <w:spacing w:val="-24"/>
          <w:w w:val="110"/>
        </w:rPr>
        <w:t> </w:t>
      </w:r>
      <w:r>
        <w:rPr>
          <w:color w:val="231F20"/>
          <w:w w:val="110"/>
        </w:rPr>
        <w:t>can</w:t>
      </w:r>
      <w:r>
        <w:rPr>
          <w:color w:val="231F20"/>
          <w:spacing w:val="-23"/>
          <w:w w:val="110"/>
        </w:rPr>
        <w:t> </w:t>
      </w:r>
      <w:r>
        <w:rPr>
          <w:color w:val="231F20"/>
          <w:w w:val="110"/>
        </w:rPr>
        <w:t>be</w:t>
      </w:r>
      <w:r>
        <w:rPr>
          <w:color w:val="231F20"/>
          <w:spacing w:val="-24"/>
          <w:w w:val="110"/>
        </w:rPr>
        <w:t> </w:t>
      </w:r>
      <w:r>
        <w:rPr>
          <w:color w:val="231F20"/>
          <w:w w:val="110"/>
        </w:rPr>
        <w:t>used</w:t>
      </w:r>
      <w:r>
        <w:rPr>
          <w:color w:val="231F20"/>
          <w:spacing w:val="-23"/>
          <w:w w:val="110"/>
        </w:rPr>
        <w:t> </w:t>
      </w:r>
      <w:r>
        <w:rPr>
          <w:color w:val="231F20"/>
          <w:w w:val="110"/>
        </w:rPr>
        <w:t>to</w:t>
      </w:r>
      <w:r>
        <w:rPr>
          <w:color w:val="231F20"/>
          <w:spacing w:val="-24"/>
          <w:w w:val="110"/>
        </w:rPr>
        <w:t> </w:t>
      </w:r>
      <w:r>
        <w:rPr>
          <w:color w:val="231F20"/>
          <w:w w:val="110"/>
        </w:rPr>
        <w:t>work</w:t>
      </w:r>
      <w:r>
        <w:rPr>
          <w:color w:val="231F20"/>
          <w:spacing w:val="-23"/>
          <w:w w:val="110"/>
        </w:rPr>
        <w:t> </w:t>
      </w:r>
      <w:r>
        <w:rPr>
          <w:color w:val="231F20"/>
          <w:w w:val="110"/>
        </w:rPr>
        <w:t>out</w:t>
      </w:r>
      <w:r>
        <w:rPr>
          <w:color w:val="231F20"/>
          <w:spacing w:val="-24"/>
          <w:w w:val="110"/>
        </w:rPr>
        <w:t> </w:t>
      </w:r>
      <w:r>
        <w:rPr>
          <w:color w:val="231F20"/>
          <w:w w:val="110"/>
        </w:rPr>
        <w:t>distance from</w:t>
      </w:r>
      <w:r>
        <w:rPr>
          <w:color w:val="231F20"/>
          <w:spacing w:val="-6"/>
          <w:w w:val="110"/>
        </w:rPr>
        <w:t> </w:t>
      </w:r>
      <w:r>
        <w:rPr>
          <w:color w:val="231F20"/>
          <w:w w:val="110"/>
        </w:rPr>
        <w:t>Earth.</w:t>
      </w:r>
    </w:p>
    <w:p>
      <w:pPr>
        <w:pStyle w:val="Heading2"/>
        <w:spacing w:before="118"/>
      </w:pPr>
      <w:r>
        <w:rPr>
          <w:color w:val="231F20"/>
        </w:rPr>
        <w:t>Cepheid variables</w:t>
      </w:r>
    </w:p>
    <w:p>
      <w:pPr>
        <w:pStyle w:val="BodyText"/>
        <w:tabs>
          <w:tab w:pos="1051" w:val="left" w:leader="none"/>
          <w:tab w:pos="1707" w:val="left" w:leader="none"/>
          <w:tab w:pos="2322" w:val="left" w:leader="none"/>
        </w:tabs>
        <w:spacing w:line="249" w:lineRule="auto" w:before="123"/>
        <w:ind w:left="113" w:right="1626"/>
      </w:pPr>
      <w:r>
        <w:rPr>
          <w:color w:val="231F20"/>
          <w:w w:val="110"/>
        </w:rPr>
        <w:t>Cepheid variables are pulsating variable</w:t>
        <w:tab/>
      </w:r>
      <w:r>
        <w:rPr>
          <w:color w:val="231F20"/>
          <w:spacing w:val="2"/>
          <w:w w:val="110"/>
        </w:rPr>
        <w:t>stars</w:t>
        <w:tab/>
      </w:r>
      <w:r>
        <w:rPr>
          <w:color w:val="231F20"/>
          <w:w w:val="110"/>
        </w:rPr>
        <w:t>that</w:t>
        <w:tab/>
      </w:r>
      <w:r>
        <w:rPr>
          <w:color w:val="231F20"/>
          <w:spacing w:val="-2"/>
          <w:w w:val="110"/>
        </w:rPr>
        <w:t>brighten</w:t>
      </w:r>
    </w:p>
    <w:p>
      <w:pPr>
        <w:pStyle w:val="BodyText"/>
        <w:spacing w:line="249" w:lineRule="auto" w:before="99"/>
        <w:ind w:left="113" w:right="111"/>
        <w:jc w:val="both"/>
      </w:pPr>
      <w:r>
        <w:rPr/>
        <w:br w:type="column"/>
      </w:r>
      <w:r>
        <w:rPr>
          <w:color w:val="231F20"/>
          <w:w w:val="110"/>
        </w:rPr>
        <w:t>The relationship shows that the longer the period  of a Cepheid, the brighter the star, so astronomers can determine a relationship between absolute magnitude and period. </w:t>
      </w:r>
      <w:r>
        <w:rPr>
          <w:color w:val="231F20"/>
          <w:spacing w:val="3"/>
          <w:w w:val="110"/>
        </w:rPr>
        <w:t>As </w:t>
      </w:r>
      <w:r>
        <w:rPr>
          <w:color w:val="231F20"/>
          <w:w w:val="110"/>
        </w:rPr>
        <w:t>can be seen in figure 3, there are now known to be two </w:t>
      </w:r>
      <w:r>
        <w:rPr>
          <w:color w:val="231F20"/>
          <w:spacing w:val="2"/>
          <w:w w:val="110"/>
        </w:rPr>
        <w:t>types </w:t>
      </w:r>
      <w:r>
        <w:rPr>
          <w:color w:val="231F20"/>
          <w:w w:val="110"/>
        </w:rPr>
        <w:t>of Cepheid (population I and </w:t>
      </w:r>
      <w:r>
        <w:rPr>
          <w:color w:val="231F20"/>
          <w:spacing w:val="3"/>
          <w:w w:val="110"/>
        </w:rPr>
        <w:t>II) </w:t>
      </w:r>
      <w:r>
        <w:rPr>
          <w:color w:val="231F20"/>
          <w:w w:val="110"/>
        </w:rPr>
        <w:t>with slightly different period- magnitude</w:t>
      </w:r>
      <w:r>
        <w:rPr>
          <w:color w:val="231F20"/>
          <w:spacing w:val="-6"/>
          <w:w w:val="110"/>
        </w:rPr>
        <w:t> </w:t>
      </w:r>
      <w:r>
        <w:rPr>
          <w:color w:val="231F20"/>
          <w:w w:val="110"/>
        </w:rPr>
        <w:t>relationships.</w:t>
      </w:r>
    </w:p>
    <w:p>
      <w:pPr>
        <w:pStyle w:val="BodyText"/>
        <w:spacing w:line="249" w:lineRule="auto" w:before="119"/>
        <w:ind w:left="113" w:right="111"/>
        <w:jc w:val="both"/>
      </w:pPr>
      <w:r>
        <w:rPr>
          <w:color w:val="231F20"/>
          <w:w w:val="110"/>
        </w:rPr>
        <w:t>A</w:t>
      </w:r>
      <w:r>
        <w:rPr>
          <w:color w:val="231F20"/>
          <w:spacing w:val="-41"/>
          <w:w w:val="110"/>
        </w:rPr>
        <w:t> </w:t>
      </w:r>
      <w:r>
        <w:rPr>
          <w:color w:val="231F20"/>
          <w:w w:val="110"/>
        </w:rPr>
        <w:t>Danish</w:t>
      </w:r>
      <w:r>
        <w:rPr>
          <w:color w:val="231F20"/>
          <w:spacing w:val="-41"/>
          <w:w w:val="110"/>
        </w:rPr>
        <w:t> </w:t>
      </w:r>
      <w:r>
        <w:rPr>
          <w:color w:val="231F20"/>
          <w:w w:val="110"/>
        </w:rPr>
        <w:t>astronomer,</w:t>
      </w:r>
      <w:r>
        <w:rPr>
          <w:color w:val="231F20"/>
          <w:spacing w:val="-41"/>
          <w:w w:val="110"/>
        </w:rPr>
        <w:t> </w:t>
      </w:r>
      <w:r>
        <w:rPr>
          <w:color w:val="231F20"/>
          <w:w w:val="110"/>
        </w:rPr>
        <w:t>Ejnar</w:t>
      </w:r>
      <w:r>
        <w:rPr>
          <w:color w:val="231F20"/>
          <w:spacing w:val="-40"/>
          <w:w w:val="110"/>
        </w:rPr>
        <w:t> </w:t>
      </w:r>
      <w:r>
        <w:rPr>
          <w:color w:val="231F20"/>
          <w:w w:val="110"/>
        </w:rPr>
        <w:t>Herzsprung,</w:t>
      </w:r>
      <w:r>
        <w:rPr>
          <w:color w:val="231F20"/>
          <w:spacing w:val="-41"/>
          <w:w w:val="110"/>
        </w:rPr>
        <w:t> </w:t>
      </w:r>
      <w:r>
        <w:rPr>
          <w:color w:val="231F20"/>
          <w:w w:val="110"/>
        </w:rPr>
        <w:t>took</w:t>
      </w:r>
      <w:r>
        <w:rPr>
          <w:color w:val="231F20"/>
          <w:spacing w:val="-41"/>
          <w:w w:val="110"/>
        </w:rPr>
        <w:t> </w:t>
      </w:r>
      <w:r>
        <w:rPr>
          <w:color w:val="231F20"/>
          <w:w w:val="110"/>
        </w:rPr>
        <w:t>Leavitt’s work a step further. </w:t>
      </w:r>
      <w:r>
        <w:rPr>
          <w:color w:val="231F20"/>
          <w:spacing w:val="2"/>
          <w:w w:val="110"/>
        </w:rPr>
        <w:t>Hertzsprung </w:t>
      </w:r>
      <w:r>
        <w:rPr>
          <w:color w:val="231F20"/>
          <w:w w:val="110"/>
        </w:rPr>
        <w:t>used properties of the Cepheids’ light curves and statistical parallax to arrive at an estimated distance to the Magellanic clouds. This measurement was further refined by American</w:t>
      </w:r>
      <w:r>
        <w:rPr>
          <w:color w:val="231F20"/>
          <w:spacing w:val="-22"/>
          <w:w w:val="110"/>
        </w:rPr>
        <w:t> </w:t>
      </w:r>
      <w:r>
        <w:rPr>
          <w:color w:val="231F20"/>
          <w:w w:val="110"/>
        </w:rPr>
        <w:t>astronomer</w:t>
      </w:r>
      <w:r>
        <w:rPr>
          <w:color w:val="231F20"/>
          <w:spacing w:val="-22"/>
          <w:w w:val="110"/>
        </w:rPr>
        <w:t> </w:t>
      </w:r>
      <w:r>
        <w:rPr>
          <w:color w:val="231F20"/>
          <w:w w:val="110"/>
        </w:rPr>
        <w:t>Harlow</w:t>
      </w:r>
      <w:r>
        <w:rPr>
          <w:color w:val="231F20"/>
          <w:spacing w:val="-22"/>
          <w:w w:val="110"/>
        </w:rPr>
        <w:t> </w:t>
      </w:r>
      <w:r>
        <w:rPr>
          <w:color w:val="231F20"/>
          <w:w w:val="110"/>
        </w:rPr>
        <w:t>Shapley</w:t>
      </w:r>
      <w:r>
        <w:rPr>
          <w:color w:val="231F20"/>
          <w:spacing w:val="-22"/>
          <w:w w:val="110"/>
        </w:rPr>
        <w:t> </w:t>
      </w:r>
      <w:r>
        <w:rPr>
          <w:color w:val="231F20"/>
          <w:w w:val="110"/>
        </w:rPr>
        <w:t>who</w:t>
      </w:r>
      <w:r>
        <w:rPr>
          <w:color w:val="231F20"/>
          <w:spacing w:val="-22"/>
          <w:w w:val="110"/>
        </w:rPr>
        <w:t> </w:t>
      </w:r>
      <w:r>
        <w:rPr>
          <w:color w:val="231F20"/>
          <w:spacing w:val="2"/>
          <w:w w:val="110"/>
        </w:rPr>
        <w:t>observed </w:t>
      </w:r>
      <w:r>
        <w:rPr>
          <w:color w:val="231F20"/>
          <w:w w:val="110"/>
        </w:rPr>
        <w:t>Cepheids in 86 globular clusters. He then used the apparent magnitude of non-variable </w:t>
      </w:r>
      <w:r>
        <w:rPr>
          <w:color w:val="231F20"/>
          <w:spacing w:val="2"/>
          <w:w w:val="110"/>
        </w:rPr>
        <w:t>stars </w:t>
      </w:r>
      <w:r>
        <w:rPr>
          <w:color w:val="231F20"/>
          <w:w w:val="110"/>
        </w:rPr>
        <w:t>located in these</w:t>
      </w:r>
      <w:r>
        <w:rPr>
          <w:color w:val="231F20"/>
          <w:spacing w:val="-14"/>
          <w:w w:val="110"/>
        </w:rPr>
        <w:t> </w:t>
      </w:r>
      <w:r>
        <w:rPr>
          <w:color w:val="231F20"/>
          <w:w w:val="110"/>
        </w:rPr>
        <w:t>globular</w:t>
      </w:r>
      <w:r>
        <w:rPr>
          <w:color w:val="231F20"/>
          <w:spacing w:val="-14"/>
          <w:w w:val="110"/>
        </w:rPr>
        <w:t> </w:t>
      </w:r>
      <w:r>
        <w:rPr>
          <w:color w:val="231F20"/>
          <w:w w:val="110"/>
        </w:rPr>
        <w:t>clusters</w:t>
      </w:r>
      <w:r>
        <w:rPr>
          <w:color w:val="231F20"/>
          <w:spacing w:val="-14"/>
          <w:w w:val="110"/>
        </w:rPr>
        <w:t> </w:t>
      </w:r>
      <w:r>
        <w:rPr>
          <w:color w:val="231F20"/>
          <w:w w:val="110"/>
        </w:rPr>
        <w:t>to</w:t>
      </w:r>
      <w:r>
        <w:rPr>
          <w:color w:val="231F20"/>
          <w:spacing w:val="-14"/>
          <w:w w:val="110"/>
        </w:rPr>
        <w:t> </w:t>
      </w:r>
      <w:r>
        <w:rPr>
          <w:color w:val="231F20"/>
          <w:w w:val="110"/>
        </w:rPr>
        <w:t>estimate</w:t>
      </w:r>
      <w:r>
        <w:rPr>
          <w:color w:val="231F20"/>
          <w:spacing w:val="-14"/>
          <w:w w:val="110"/>
        </w:rPr>
        <w:t> </w:t>
      </w:r>
      <w:r>
        <w:rPr>
          <w:color w:val="231F20"/>
          <w:w w:val="110"/>
        </w:rPr>
        <w:t>distances</w:t>
      </w:r>
      <w:r>
        <w:rPr>
          <w:color w:val="231F20"/>
          <w:spacing w:val="-14"/>
          <w:w w:val="110"/>
        </w:rPr>
        <w:t> </w:t>
      </w:r>
      <w:r>
        <w:rPr>
          <w:color w:val="231F20"/>
          <w:w w:val="110"/>
        </w:rPr>
        <w:t>to</w:t>
      </w:r>
      <w:r>
        <w:rPr>
          <w:color w:val="231F20"/>
          <w:spacing w:val="-14"/>
          <w:w w:val="110"/>
        </w:rPr>
        <w:t> </w:t>
      </w:r>
      <w:r>
        <w:rPr>
          <w:color w:val="231F20"/>
          <w:w w:val="110"/>
        </w:rPr>
        <w:t>other </w:t>
      </w:r>
      <w:r>
        <w:rPr>
          <w:color w:val="231F20"/>
          <w:spacing w:val="2"/>
          <w:w w:val="110"/>
        </w:rPr>
        <w:t>stars </w:t>
      </w:r>
      <w:r>
        <w:rPr>
          <w:color w:val="231F20"/>
          <w:w w:val="110"/>
        </w:rPr>
        <w:t>with the same properties — building each</w:t>
      </w:r>
      <w:r>
        <w:rPr>
          <w:color w:val="231F20"/>
          <w:spacing w:val="-34"/>
          <w:w w:val="110"/>
        </w:rPr>
        <w:t> </w:t>
      </w:r>
      <w:r>
        <w:rPr>
          <w:color w:val="231F20"/>
          <w:w w:val="110"/>
        </w:rPr>
        <w:t>time upon previous</w:t>
      </w:r>
      <w:r>
        <w:rPr>
          <w:color w:val="231F20"/>
          <w:spacing w:val="-12"/>
          <w:w w:val="110"/>
        </w:rPr>
        <w:t> </w:t>
      </w:r>
      <w:r>
        <w:rPr>
          <w:color w:val="231F20"/>
          <w:w w:val="110"/>
        </w:rPr>
        <w:t>knowledge.</w:t>
      </w:r>
    </w:p>
    <w:p>
      <w:pPr>
        <w:spacing w:after="0" w:line="249" w:lineRule="auto"/>
        <w:jc w:val="both"/>
        <w:sectPr>
          <w:type w:val="continuous"/>
          <w:pgSz w:w="11910" w:h="16840"/>
          <w:pgMar w:top="800" w:bottom="1280" w:left="1020" w:right="1020"/>
          <w:cols w:num="2" w:equalWidth="0">
            <w:col w:w="4690" w:space="412"/>
            <w:col w:w="4768"/>
          </w:cols>
        </w:sectPr>
      </w:pPr>
    </w:p>
    <w:p>
      <w:pPr>
        <w:pStyle w:val="BodyText"/>
        <w:spacing w:line="249" w:lineRule="auto" w:before="1"/>
        <w:ind w:left="113" w:right="38"/>
        <w:jc w:val="both"/>
      </w:pPr>
      <w:r>
        <w:rPr>
          <w:color w:val="231F20"/>
          <w:spacing w:val="3"/>
          <w:w w:val="110"/>
        </w:rPr>
        <w:t>and </w:t>
      </w:r>
      <w:r>
        <w:rPr>
          <w:color w:val="231F20"/>
          <w:w w:val="110"/>
        </w:rPr>
        <w:t>dim  at  </w:t>
      </w:r>
      <w:r>
        <w:rPr>
          <w:color w:val="231F20"/>
          <w:spacing w:val="3"/>
          <w:w w:val="110"/>
        </w:rPr>
        <w:t>regular  </w:t>
      </w:r>
      <w:r>
        <w:rPr>
          <w:color w:val="231F20"/>
          <w:spacing w:val="4"/>
          <w:w w:val="110"/>
        </w:rPr>
        <w:t>intervals.  </w:t>
      </w:r>
      <w:r>
        <w:rPr>
          <w:color w:val="231F20"/>
          <w:w w:val="110"/>
        </w:rPr>
        <w:t>In the early </w:t>
      </w:r>
      <w:r>
        <w:rPr>
          <w:color w:val="231F20"/>
          <w:spacing w:val="2"/>
          <w:w w:val="110"/>
        </w:rPr>
        <w:t>1900s, </w:t>
      </w:r>
      <w:r>
        <w:rPr>
          <w:color w:val="231F20"/>
          <w:w w:val="110"/>
        </w:rPr>
        <w:t>Henrietta Leavitt established that  there</w:t>
      </w:r>
      <w:r>
        <w:rPr>
          <w:color w:val="231F20"/>
          <w:spacing w:val="40"/>
          <w:w w:val="110"/>
        </w:rPr>
        <w:t> </w:t>
      </w:r>
      <w:r>
        <w:rPr>
          <w:color w:val="231F20"/>
          <w:w w:val="110"/>
        </w:rPr>
        <w:t>is a simple relationship  between the period of a star’s pulsation (the time taken to complete one cycle, bright to dim then bright again) and its average apparent </w:t>
      </w:r>
      <w:r>
        <w:rPr>
          <w:color w:val="231F20"/>
          <w:spacing w:val="3"/>
          <w:w w:val="110"/>
        </w:rPr>
        <w:t>magnitude. The relationship </w:t>
      </w:r>
      <w:r>
        <w:rPr>
          <w:color w:val="231F20"/>
          <w:w w:val="110"/>
        </w:rPr>
        <w:t>showed that the longer the  period of a Cepheid, the brighter the</w:t>
      </w:r>
      <w:r>
        <w:rPr>
          <w:color w:val="231F20"/>
          <w:spacing w:val="-6"/>
          <w:w w:val="110"/>
        </w:rPr>
        <w:t> </w:t>
      </w:r>
      <w:r>
        <w:rPr>
          <w:color w:val="231F20"/>
          <w:spacing w:val="-3"/>
          <w:w w:val="110"/>
        </w:rPr>
        <w:t>star.</w:t>
      </w:r>
    </w:p>
    <w:p>
      <w:pPr>
        <w:pStyle w:val="BodyText"/>
        <w:spacing w:line="249" w:lineRule="auto" w:before="123"/>
        <w:ind w:left="113" w:right="38"/>
        <w:jc w:val="both"/>
      </w:pPr>
      <w:r>
        <w:rPr>
          <w:color w:val="231F20"/>
          <w:w w:val="110"/>
        </w:rPr>
        <w:t>Leavitt compared a group of Cepheids from the Magellanic Clouds. By assuming that all the Cepheids were roughly the same distance from </w:t>
      </w:r>
      <w:r>
        <w:rPr>
          <w:color w:val="231F20"/>
          <w:spacing w:val="2"/>
          <w:w w:val="110"/>
        </w:rPr>
        <w:t>us, </w:t>
      </w:r>
      <w:r>
        <w:rPr>
          <w:color w:val="231F20"/>
          <w:w w:val="110"/>
        </w:rPr>
        <w:t>she was able to infer that differences in apparent magnitude were related</w:t>
      </w:r>
      <w:r>
        <w:rPr>
          <w:color w:val="231F20"/>
          <w:spacing w:val="44"/>
          <w:w w:val="110"/>
        </w:rPr>
        <w:t> </w:t>
      </w:r>
      <w:r>
        <w:rPr>
          <w:color w:val="231F20"/>
          <w:w w:val="110"/>
        </w:rPr>
        <w:t>to differences</w:t>
      </w:r>
      <w:r>
        <w:rPr>
          <w:color w:val="231F20"/>
          <w:spacing w:val="-26"/>
          <w:w w:val="110"/>
        </w:rPr>
        <w:t> </w:t>
      </w:r>
      <w:r>
        <w:rPr>
          <w:color w:val="231F20"/>
          <w:w w:val="110"/>
        </w:rPr>
        <w:t>in</w:t>
      </w:r>
      <w:r>
        <w:rPr>
          <w:color w:val="231F20"/>
          <w:spacing w:val="-25"/>
          <w:w w:val="110"/>
        </w:rPr>
        <w:t> </w:t>
      </w:r>
      <w:r>
        <w:rPr>
          <w:color w:val="231F20"/>
          <w:w w:val="110"/>
        </w:rPr>
        <w:t>absolute</w:t>
      </w:r>
      <w:r>
        <w:rPr>
          <w:color w:val="231F20"/>
          <w:spacing w:val="-26"/>
          <w:w w:val="110"/>
        </w:rPr>
        <w:t> </w:t>
      </w:r>
      <w:r>
        <w:rPr>
          <w:color w:val="231F20"/>
          <w:w w:val="110"/>
        </w:rPr>
        <w:t>magnitude.</w:t>
      </w:r>
    </w:p>
    <w:p>
      <w:pPr>
        <w:spacing w:line="125" w:lineRule="exact" w:before="0"/>
        <w:ind w:left="113" w:right="0" w:firstLine="0"/>
        <w:jc w:val="left"/>
        <w:rPr>
          <w:rFonts w:ascii="Trebuchet MS"/>
          <w:sz w:val="11"/>
        </w:rPr>
      </w:pPr>
      <w:r>
        <w:rPr/>
        <w:br w:type="column"/>
      </w:r>
      <w:r>
        <w:rPr>
          <w:rFonts w:ascii="Trebuchet MS"/>
          <w:sz w:val="11"/>
        </w:rPr>
        <w:t>-8</w:t>
      </w:r>
    </w:p>
    <w:p>
      <w:pPr>
        <w:pStyle w:val="BodyText"/>
        <w:rPr>
          <w:rFonts w:ascii="Trebuchet MS"/>
          <w:sz w:val="12"/>
        </w:rPr>
      </w:pPr>
    </w:p>
    <w:p>
      <w:pPr>
        <w:pStyle w:val="BodyText"/>
        <w:spacing w:before="4"/>
        <w:rPr>
          <w:rFonts w:ascii="Trebuchet MS"/>
          <w:sz w:val="12"/>
        </w:rPr>
      </w:pPr>
    </w:p>
    <w:p>
      <w:pPr>
        <w:spacing w:before="0"/>
        <w:ind w:left="113" w:right="0" w:firstLine="0"/>
        <w:jc w:val="left"/>
        <w:rPr>
          <w:rFonts w:ascii="Trebuchet MS"/>
          <w:sz w:val="11"/>
        </w:rPr>
      </w:pPr>
      <w:r>
        <w:rPr/>
        <w:pict>
          <v:group style="position:absolute;margin-left:232.930298pt;margin-top:-17.726742pt;width:289.2pt;height:166.95pt;mso-position-horizontal-relative:page;mso-position-vertical-relative:paragraph;z-index:1360" coordorigin="4659,-355" coordsize="5784,3339">
            <v:shape style="position:absolute;left:0;top:6052;width:5694;height:3290" coordorigin="0,6053" coordsize="5694,3290" path="m4704,-351l10397,-351m4704,60l10397,60m4704,471l10397,471m4704,883l10397,883m4704,1294l10397,1294m4704,1705l10397,1705m4704,2116l10397,2116m4704,2527l10397,2527m4704,2939l10397,2939m4704,-351l4704,2939e" filled="false" stroked="true" strokeweight=".338pt" strokecolor="#858585">
              <v:path arrowok="t"/>
              <v:stroke dashstyle="solid"/>
            </v:shape>
            <v:shape style="position:absolute;left:0;top:6052;width:34;height:412" coordorigin="0,6053" coordsize="34,412" path="m4670,-351l4704,-351m4670,60l4704,60e" filled="false" stroked="true" strokeweight=".338pt" strokecolor="#858585">
              <v:path arrowok="t"/>
              <v:stroke dashstyle="solid"/>
            </v:shape>
            <v:shape style="position:absolute;left:4669;top:150;width:5484;height:2381" type="#_x0000_t75" stroked="false">
              <v:imagedata r:id="rId15" o:title=""/>
            </v:shape>
            <v:line style="position:absolute" from="4670,2939" to="4704,2939" stroked="true" strokeweight=".338pt" strokecolor="#858585">
              <v:stroke dashstyle="solid"/>
            </v:line>
            <v:shape style="position:absolute;left:-46;top:6052;width:91;height:91" coordorigin="-45,6053" coordsize="91,91" path="m4704,2894l4704,2984m4659,2939l4749,2939e" filled="false" stroked="true" strokeweight=".338pt" strokecolor="#5f5f5f">
              <v:path arrowok="t"/>
              <v:stroke dashstyle="solid"/>
            </v:shape>
            <v:shape style="position:absolute;left:-46;top:6052;width:91;height:91" coordorigin="-45,6053" coordsize="91,91" path="m5561,2894l5561,2984m5516,2939l5606,2939e" filled="false" stroked="true" strokeweight=".338pt" strokecolor="#5f5f5f">
              <v:path arrowok="t"/>
              <v:stroke dashstyle="solid"/>
            </v:shape>
            <v:shape style="position:absolute;left:-46;top:6052;width:91;height:91" coordorigin="-45,6053" coordsize="91,91" path="m6418,2894l6418,2984m6373,2939l6463,2939e" filled="false" stroked="true" strokeweight=".338pt" strokecolor="#5f5f5f">
              <v:path arrowok="t"/>
              <v:stroke dashstyle="solid"/>
            </v:shape>
            <v:shape style="position:absolute;left:-46;top:6052;width:91;height:91" coordorigin="-45,6053" coordsize="91,91" path="m6919,2894l6919,2984m6874,2939l6964,2939e" filled="false" stroked="true" strokeweight=".338pt" strokecolor="#5f5f5f">
              <v:path arrowok="t"/>
              <v:stroke dashstyle="solid"/>
            </v:shape>
            <v:shape style="position:absolute;left:-46;top:6052;width:91;height:91" coordorigin="-45,6053" coordsize="91,91" path="m7275,2894l7275,2984m7229,2939l7320,2939e" filled="false" stroked="true" strokeweight=".338pt" strokecolor="#5f5f5f">
              <v:path arrowok="t"/>
              <v:stroke dashstyle="solid"/>
            </v:shape>
            <v:shape style="position:absolute;left:-46;top:6052;width:91;height:91" coordorigin="-45,6053" coordsize="91,91" path="m7550,2894l7550,2984m7505,2939l7595,2939e" filled="false" stroked="true" strokeweight=".338pt" strokecolor="#5f5f5f">
              <v:path arrowok="t"/>
              <v:stroke dashstyle="solid"/>
            </v:shape>
            <v:shape style="position:absolute;left:-46;top:6052;width:91;height:91" coordorigin="-45,6053" coordsize="91,91" path="m8407,2894l8407,2984m8362,2939l8452,2939e" filled="false" stroked="true" strokeweight=".338pt" strokecolor="#5f5f5f">
              <v:path arrowok="t"/>
              <v:stroke dashstyle="solid"/>
            </v:shape>
            <v:shape style="position:absolute;left:-46;top:6052;width:91;height:91" coordorigin="-45,6053" coordsize="91,91" path="m9264,2894l9264,2984m9219,2939l9309,2939e" filled="false" stroked="true" strokeweight=".338pt" strokecolor="#5f5f5f">
              <v:path arrowok="t"/>
              <v:stroke dashstyle="solid"/>
            </v:shape>
            <v:shape style="position:absolute;left:-46;top:6052;width:91;height:91" coordorigin="-45,6053" coordsize="91,91" path="m9766,2894l9766,2984m9721,2939l9811,2939e" filled="false" stroked="true" strokeweight=".338pt" strokecolor="#5f5f5f">
              <v:path arrowok="t"/>
              <v:stroke dashstyle="solid"/>
            </v:shape>
            <v:shape style="position:absolute;left:-46;top:6052;width:91;height:91" coordorigin="-45,6053" coordsize="91,91" path="m10121,2894l10121,2984m10076,2939l10166,2939e" filled="false" stroked="true" strokeweight=".338pt" strokecolor="#5f5f5f">
              <v:path arrowok="t"/>
              <v:stroke dashstyle="solid"/>
            </v:shape>
            <v:shape style="position:absolute;left:-46;top:6052;width:91;height:91" coordorigin="-45,6053" coordsize="91,91" path="m10397,2894l10397,2984m10352,2939l10442,2939e" filled="false" stroked="true" strokeweight=".338pt" strokecolor="#5f5f5f">
              <v:path arrowok="t"/>
              <v:stroke dashstyle="solid"/>
            </v:shape>
            <w10:wrap type="none"/>
          </v:group>
        </w:pict>
      </w:r>
      <w:r>
        <w:rPr>
          <w:rFonts w:ascii="Trebuchet MS"/>
          <w:sz w:val="11"/>
        </w:rPr>
        <w:t>-7</w:t>
      </w:r>
    </w:p>
    <w:p>
      <w:pPr>
        <w:pStyle w:val="BodyText"/>
        <w:rPr>
          <w:rFonts w:ascii="Trebuchet MS"/>
          <w:sz w:val="12"/>
        </w:rPr>
      </w:pPr>
    </w:p>
    <w:p>
      <w:pPr>
        <w:pStyle w:val="BodyText"/>
        <w:spacing w:before="5"/>
        <w:rPr>
          <w:rFonts w:ascii="Trebuchet MS"/>
          <w:sz w:val="12"/>
        </w:rPr>
      </w:pPr>
    </w:p>
    <w:p>
      <w:pPr>
        <w:spacing w:before="0"/>
        <w:ind w:left="113" w:right="0" w:firstLine="0"/>
        <w:jc w:val="left"/>
        <w:rPr>
          <w:rFonts w:ascii="Trebuchet MS"/>
          <w:sz w:val="11"/>
        </w:rPr>
      </w:pPr>
      <w:r>
        <w:rPr>
          <w:rFonts w:ascii="Trebuchet MS"/>
          <w:sz w:val="11"/>
        </w:rPr>
        <w:t>-6</w:t>
      </w:r>
    </w:p>
    <w:p>
      <w:pPr>
        <w:pStyle w:val="BodyText"/>
        <w:rPr>
          <w:rFonts w:ascii="Trebuchet MS"/>
          <w:sz w:val="12"/>
        </w:rPr>
      </w:pPr>
    </w:p>
    <w:p>
      <w:pPr>
        <w:pStyle w:val="BodyText"/>
        <w:spacing w:before="5"/>
        <w:rPr>
          <w:rFonts w:ascii="Trebuchet MS"/>
          <w:sz w:val="12"/>
        </w:rPr>
      </w:pPr>
    </w:p>
    <w:p>
      <w:pPr>
        <w:spacing w:before="0"/>
        <w:ind w:left="113" w:right="0" w:firstLine="0"/>
        <w:jc w:val="left"/>
        <w:rPr>
          <w:rFonts w:ascii="Trebuchet MS"/>
          <w:sz w:val="11"/>
        </w:rPr>
      </w:pPr>
      <w:r>
        <w:rPr/>
        <w:pict>
          <v:shape style="position:absolute;margin-left:214.99324pt;margin-top:-1.299957pt;width:8.3pt;height:49.8pt;mso-position-horizontal-relative:page;mso-position-vertical-relative:paragraph;z-index:1384" type="#_x0000_t202" filled="false" stroked="false">
            <v:textbox inset="0,0,0,0" style="layout-flow:vertical;mso-layout-flow-alt:bottom-to-top">
              <w:txbxContent>
                <w:p>
                  <w:pPr>
                    <w:spacing w:before="18"/>
                    <w:ind w:left="20" w:right="0" w:firstLine="0"/>
                    <w:jc w:val="left"/>
                    <w:rPr>
                      <w:rFonts w:ascii="Trebuchet MS"/>
                      <w:sz w:val="11"/>
                    </w:rPr>
                  </w:pPr>
                  <w:r>
                    <w:rPr>
                      <w:rFonts w:ascii="Trebuchet MS"/>
                      <w:sz w:val="11"/>
                    </w:rPr>
                    <w:t>absolute magnitude</w:t>
                  </w:r>
                </w:p>
              </w:txbxContent>
            </v:textbox>
            <w10:wrap type="none"/>
          </v:shape>
        </w:pict>
      </w:r>
      <w:r>
        <w:rPr>
          <w:rFonts w:ascii="Trebuchet MS"/>
          <w:sz w:val="11"/>
        </w:rPr>
        <w:t>-5</w:t>
      </w:r>
    </w:p>
    <w:p>
      <w:pPr>
        <w:pStyle w:val="BodyText"/>
        <w:rPr>
          <w:rFonts w:ascii="Trebuchet MS"/>
          <w:sz w:val="12"/>
        </w:rPr>
      </w:pPr>
    </w:p>
    <w:p>
      <w:pPr>
        <w:pStyle w:val="BodyText"/>
        <w:spacing w:before="5"/>
        <w:rPr>
          <w:rFonts w:ascii="Trebuchet MS"/>
          <w:sz w:val="12"/>
        </w:rPr>
      </w:pPr>
    </w:p>
    <w:p>
      <w:pPr>
        <w:spacing w:before="0"/>
        <w:ind w:left="113" w:right="0" w:firstLine="0"/>
        <w:jc w:val="left"/>
        <w:rPr>
          <w:rFonts w:ascii="Trebuchet MS"/>
          <w:sz w:val="11"/>
        </w:rPr>
      </w:pPr>
      <w:r>
        <w:rPr>
          <w:rFonts w:ascii="Trebuchet MS"/>
          <w:sz w:val="11"/>
        </w:rPr>
        <w:t>-4</w:t>
      </w:r>
    </w:p>
    <w:p>
      <w:pPr>
        <w:pStyle w:val="BodyText"/>
        <w:rPr>
          <w:rFonts w:ascii="Trebuchet MS"/>
          <w:sz w:val="12"/>
        </w:rPr>
      </w:pPr>
    </w:p>
    <w:p>
      <w:pPr>
        <w:pStyle w:val="BodyText"/>
        <w:spacing w:before="5"/>
        <w:rPr>
          <w:rFonts w:ascii="Trebuchet MS"/>
          <w:sz w:val="12"/>
        </w:rPr>
      </w:pPr>
    </w:p>
    <w:p>
      <w:pPr>
        <w:spacing w:before="0"/>
        <w:ind w:left="113" w:right="0" w:firstLine="0"/>
        <w:jc w:val="left"/>
        <w:rPr>
          <w:rFonts w:ascii="Trebuchet MS"/>
          <w:sz w:val="11"/>
        </w:rPr>
      </w:pPr>
      <w:r>
        <w:rPr>
          <w:rFonts w:ascii="Trebuchet MS"/>
          <w:sz w:val="11"/>
        </w:rPr>
        <w:t>-3</w:t>
      </w:r>
    </w:p>
    <w:p>
      <w:pPr>
        <w:pStyle w:val="BodyText"/>
        <w:rPr>
          <w:rFonts w:ascii="Trebuchet MS"/>
          <w:sz w:val="12"/>
        </w:rPr>
      </w:pPr>
    </w:p>
    <w:p>
      <w:pPr>
        <w:pStyle w:val="BodyText"/>
        <w:spacing w:before="4"/>
        <w:rPr>
          <w:rFonts w:ascii="Trebuchet MS"/>
          <w:sz w:val="12"/>
        </w:rPr>
      </w:pPr>
    </w:p>
    <w:p>
      <w:pPr>
        <w:spacing w:before="1"/>
        <w:ind w:left="113" w:right="0" w:firstLine="0"/>
        <w:jc w:val="left"/>
        <w:rPr>
          <w:rFonts w:ascii="Trebuchet MS"/>
          <w:sz w:val="11"/>
        </w:rPr>
      </w:pPr>
      <w:r>
        <w:rPr>
          <w:rFonts w:ascii="Trebuchet MS"/>
          <w:sz w:val="11"/>
        </w:rPr>
        <w:t>-2</w:t>
      </w:r>
    </w:p>
    <w:p>
      <w:pPr>
        <w:pStyle w:val="BodyText"/>
        <w:rPr>
          <w:rFonts w:ascii="Trebuchet MS"/>
          <w:sz w:val="12"/>
        </w:rPr>
      </w:pPr>
    </w:p>
    <w:p>
      <w:pPr>
        <w:pStyle w:val="BodyText"/>
        <w:spacing w:before="4"/>
        <w:rPr>
          <w:rFonts w:ascii="Trebuchet MS"/>
          <w:sz w:val="12"/>
        </w:rPr>
      </w:pPr>
    </w:p>
    <w:p>
      <w:pPr>
        <w:spacing w:before="1"/>
        <w:ind w:left="113" w:right="0" w:firstLine="0"/>
        <w:jc w:val="left"/>
        <w:rPr>
          <w:rFonts w:ascii="Trebuchet MS"/>
          <w:sz w:val="11"/>
        </w:rPr>
      </w:pPr>
      <w:r>
        <w:rPr>
          <w:rFonts w:ascii="Trebuchet MS"/>
          <w:sz w:val="11"/>
        </w:rPr>
        <w:t>-1</w:t>
      </w:r>
    </w:p>
    <w:p>
      <w:pPr>
        <w:pStyle w:val="BodyText"/>
        <w:rPr>
          <w:rFonts w:ascii="Trebuchet MS"/>
          <w:sz w:val="12"/>
        </w:rPr>
      </w:pPr>
    </w:p>
    <w:p>
      <w:pPr>
        <w:pStyle w:val="BodyText"/>
        <w:spacing w:before="4"/>
        <w:rPr>
          <w:rFonts w:ascii="Trebuchet MS"/>
          <w:sz w:val="12"/>
        </w:rPr>
      </w:pPr>
    </w:p>
    <w:p>
      <w:pPr>
        <w:spacing w:before="0"/>
        <w:ind w:left="153" w:right="0" w:firstLine="0"/>
        <w:jc w:val="left"/>
        <w:rPr>
          <w:rFonts w:ascii="Trebuchet MS"/>
          <w:sz w:val="11"/>
        </w:rPr>
      </w:pPr>
      <w:r>
        <w:rPr>
          <w:rFonts w:ascii="Trebuchet MS"/>
          <w:w w:val="98"/>
          <w:sz w:val="11"/>
        </w:rPr>
        <w:t>0</w:t>
      </w:r>
    </w:p>
    <w:p>
      <w:pPr>
        <w:tabs>
          <w:tab w:pos="1140" w:val="left" w:leader="none"/>
          <w:tab w:pos="1998" w:val="left" w:leader="none"/>
          <w:tab w:pos="2499" w:val="left" w:leader="none"/>
          <w:tab w:pos="2855" w:val="left" w:leader="none"/>
          <w:tab w:pos="3107" w:val="left" w:leader="none"/>
          <w:tab w:pos="3964" w:val="left" w:leader="none"/>
          <w:tab w:pos="4821" w:val="left" w:leader="none"/>
          <w:tab w:pos="5322" w:val="left" w:leader="none"/>
          <w:tab w:pos="5677" w:val="left" w:leader="none"/>
        </w:tabs>
        <w:spacing w:before="24"/>
        <w:ind w:left="285" w:right="0" w:firstLine="0"/>
        <w:jc w:val="left"/>
        <w:rPr>
          <w:sz w:val="9"/>
        </w:rPr>
      </w:pPr>
      <w:r>
        <w:rPr>
          <w:sz w:val="9"/>
        </w:rPr>
        <w:t>1</w:t>
        <w:tab/>
        <w:t>2</w:t>
        <w:tab/>
        <w:t>4</w:t>
        <w:tab/>
        <w:t>6</w:t>
        <w:tab/>
        <w:t>8</w:t>
        <w:tab/>
        <w:t>10</w:t>
        <w:tab/>
        <w:t>20</w:t>
        <w:tab/>
        <w:t>40</w:t>
        <w:tab/>
        <w:t>60</w:t>
        <w:tab/>
        <w:t>80</w:t>
      </w:r>
      <w:r>
        <w:rPr>
          <w:spacing w:val="6"/>
          <w:sz w:val="9"/>
        </w:rPr>
        <w:t> </w:t>
      </w:r>
      <w:r>
        <w:rPr>
          <w:sz w:val="9"/>
        </w:rPr>
        <w:t>100</w:t>
      </w:r>
    </w:p>
    <w:p>
      <w:pPr>
        <w:spacing w:before="50"/>
        <w:ind w:left="2731" w:right="3074" w:firstLine="0"/>
        <w:jc w:val="center"/>
        <w:rPr>
          <w:rFonts w:ascii="Trebuchet MS"/>
          <w:sz w:val="11"/>
        </w:rPr>
      </w:pPr>
      <w:r>
        <w:rPr>
          <w:rFonts w:ascii="Trebuchet MS"/>
          <w:sz w:val="11"/>
        </w:rPr>
        <w:t>period (days)</w:t>
      </w:r>
    </w:p>
    <w:p>
      <w:pPr>
        <w:pStyle w:val="BodyText"/>
        <w:rPr>
          <w:rFonts w:ascii="Trebuchet MS"/>
          <w:sz w:val="12"/>
        </w:rPr>
      </w:pPr>
    </w:p>
    <w:p>
      <w:pPr>
        <w:pStyle w:val="BodyText"/>
        <w:spacing w:before="9"/>
        <w:rPr>
          <w:rFonts w:ascii="Trebuchet MS"/>
          <w:sz w:val="15"/>
        </w:rPr>
      </w:pPr>
    </w:p>
    <w:p>
      <w:pPr>
        <w:spacing w:line="249" w:lineRule="auto" w:before="0"/>
        <w:ind w:left="1056" w:right="342" w:hanging="720"/>
        <w:jc w:val="left"/>
        <w:rPr>
          <w:sz w:val="14"/>
        </w:rPr>
      </w:pPr>
      <w:r>
        <w:rPr/>
        <w:pict>
          <v:group style="position:absolute;margin-left:479.941986pt;margin-top:56.756813pt;width:31.2pt;height:8.3pt;mso-position-horizontal-relative:page;mso-position-vertical-relative:paragraph;z-index:1264" coordorigin="9599,1135" coordsize="624,166">
            <v:rect style="position:absolute;left:9598;top:1135;width:132;height:166" filled="true" fillcolor="#f15638" stroked="false">
              <v:fill type="solid"/>
            </v:rect>
            <v:rect style="position:absolute;left:9729;top:1135;width:192;height:166" filled="true" fillcolor="#f36e3a" stroked="false">
              <v:fill type="solid"/>
            </v:rect>
            <v:rect style="position:absolute;left:9921;top:1135;width:301;height:166" filled="true" fillcolor="#f99b1c" stroked="false">
              <v:fill type="solid"/>
            </v:rect>
            <w10:wrap type="none"/>
          </v:group>
        </w:pict>
      </w:r>
      <w:r>
        <w:rPr/>
        <w:pict>
          <v:group style="position:absolute;margin-left:105.850998pt;margin-top:56.756813pt;width:257.7pt;height:8.3pt;mso-position-horizontal-relative:page;mso-position-vertical-relative:paragraph;z-index:1288" coordorigin="2117,1135" coordsize="5154,166">
            <v:shape style="position:absolute;left:6539;top:1135;width:732;height:166" coordorigin="6539,1135" coordsize="732,166" path="m6670,1135l6539,1135,6539,1301,6670,1301,6670,1135m7271,1135l7162,1135,7162,1301,7271,1301,7271,1135e" filled="true" fillcolor="#f15638" stroked="false">
              <v:path arrowok="t"/>
              <v:fill type="solid"/>
            </v:shape>
            <v:rect style="position:absolute;left:6670;top:1135;width:192;height:166" filled="true" fillcolor="#f36e3a" stroked="false">
              <v:fill type="solid"/>
            </v:rect>
            <v:rect style="position:absolute;left:6861;top:1135;width:301;height:166" filled="true" fillcolor="#f99b1c" stroked="false">
              <v:fill type="solid"/>
            </v:rect>
            <v:rect style="position:absolute;left:6152;top:1135;width:213;height:166" filled="true" fillcolor="#f15638" stroked="false">
              <v:fill type="solid"/>
            </v:rect>
            <v:rect style="position:absolute;left:6364;top:1135;width:175;height:166" filled="true" fillcolor="#f99b1c" stroked="false">
              <v:fill type="solid"/>
            </v:rect>
            <v:rect style="position:absolute;left:5389;top:1135;width:97;height:166" filled="true" fillcolor="#f15638" stroked="false">
              <v:fill type="solid"/>
            </v:rect>
            <v:rect style="position:absolute;left:5485;top:1135;width:377;height:166" filled="true" fillcolor="#f99b1c" stroked="false">
              <v:fill type="solid"/>
            </v:rect>
            <v:rect style="position:absolute;left:5862;top:1135;width:291;height:166" filled="true" fillcolor="#f36e3a" stroked="false">
              <v:fill type="solid"/>
            </v:rect>
            <v:rect style="position:absolute;left:4729;top:1135;width:198;height:166" filled="true" fillcolor="#f15638" stroked="false">
              <v:fill type="solid"/>
            </v:rect>
            <v:rect style="position:absolute;left:4927;top:1135;width:138;height:166" filled="true" fillcolor="#f99b1c" stroked="false">
              <v:fill type="solid"/>
            </v:rect>
            <v:rect style="position:absolute;left:4297;top:1135;width:235;height:166" filled="true" fillcolor="#f15638" stroked="false">
              <v:fill type="solid"/>
            </v:rect>
            <v:rect style="position:absolute;left:4531;top:1135;width:198;height:166" filled="true" fillcolor="#f99b1c" stroked="false">
              <v:fill type="solid"/>
            </v:rect>
            <v:rect style="position:absolute;left:5064;top:1135;width:325;height:166" filled="true" fillcolor="#f36e3a" stroked="false">
              <v:fill type="solid"/>
            </v:rect>
            <v:shape style="position:absolute;left:2794;top:1135;width:838;height:166" coordorigin="2794,1135" coordsize="838,166" path="m2925,1135l2794,1135,2794,1301,2925,1301,2925,1135m3631,1135l3417,1135,3417,1301,3631,1301,3631,1135e" filled="true" fillcolor="#f15638" stroked="false">
              <v:path arrowok="t"/>
              <v:fill type="solid"/>
            </v:shape>
            <v:rect style="position:absolute;left:2925;top:1135;width:192;height:166" filled="true" fillcolor="#f36e3a" stroked="false">
              <v:fill type="solid"/>
            </v:rect>
            <v:rect style="position:absolute;left:3116;top:1135;width:301;height:166" filled="true" fillcolor="#f99b1c" stroked="false">
              <v:fill type="solid"/>
            </v:rect>
            <v:rect style="position:absolute;left:2407;top:1135;width:215;height:166" filled="true" fillcolor="#f15638" stroked="false">
              <v:fill type="solid"/>
            </v:rect>
            <v:rect style="position:absolute;left:2622;top:1135;width:172;height:166" filled="true" fillcolor="#f99b1c" stroked="false">
              <v:fill type="solid"/>
            </v:rect>
            <v:rect style="position:absolute;left:2117;top:1135;width:291;height:166" filled="true" fillcolor="#f36e3a" stroked="false">
              <v:fill type="solid"/>
            </v:rect>
            <v:rect style="position:absolute;left:3631;top:1135;width:352;height:166" filled="true" fillcolor="#f99b1c" stroked="false">
              <v:fill type="solid"/>
            </v:rect>
            <v:rect style="position:absolute;left:3983;top:1135;width:315;height:166" filled="true" fillcolor="#f36e3a" stroked="false">
              <v:fill type="solid"/>
            </v:rect>
            <w10:wrap type="none"/>
          </v:group>
        </w:pict>
      </w:r>
      <w:r>
        <w:rPr>
          <w:color w:val="231F20"/>
          <w:w w:val="105"/>
          <w:sz w:val="14"/>
        </w:rPr>
        <w:t>Figure </w:t>
      </w:r>
      <w:r>
        <w:rPr>
          <w:color w:val="231F20"/>
          <w:spacing w:val="3"/>
          <w:w w:val="105"/>
          <w:sz w:val="14"/>
        </w:rPr>
        <w:t>3:    </w:t>
      </w:r>
      <w:r>
        <w:rPr>
          <w:color w:val="231F20"/>
          <w:w w:val="105"/>
          <w:sz w:val="14"/>
        </w:rPr>
        <w:t>This graph shows the relationship </w:t>
      </w:r>
      <w:r>
        <w:rPr>
          <w:color w:val="231F20"/>
          <w:spacing w:val="2"/>
          <w:w w:val="105"/>
          <w:sz w:val="14"/>
        </w:rPr>
        <w:t>between </w:t>
      </w:r>
      <w:r>
        <w:rPr>
          <w:color w:val="231F20"/>
          <w:w w:val="105"/>
          <w:sz w:val="14"/>
        </w:rPr>
        <w:t>absolute magnitude and period    for Cepheid variables. It is </w:t>
      </w:r>
      <w:r>
        <w:rPr>
          <w:color w:val="231F20"/>
          <w:spacing w:val="2"/>
          <w:w w:val="105"/>
          <w:sz w:val="14"/>
        </w:rPr>
        <w:t>based </w:t>
      </w:r>
      <w:r>
        <w:rPr>
          <w:color w:val="231F20"/>
          <w:w w:val="105"/>
          <w:sz w:val="14"/>
        </w:rPr>
        <w:t>on data from the David Dunlop Observatory, Fernie JD, Beattie B, Evans NR and Seager S (1995), International Bulletin of Variable Stars</w:t>
      </w:r>
      <w:r>
        <w:rPr>
          <w:color w:val="231F20"/>
          <w:spacing w:val="-5"/>
          <w:w w:val="105"/>
          <w:sz w:val="14"/>
        </w:rPr>
        <w:t> </w:t>
      </w:r>
      <w:r>
        <w:rPr>
          <w:color w:val="231F20"/>
          <w:w w:val="105"/>
          <w:sz w:val="14"/>
        </w:rPr>
        <w:t>4148.</w:t>
      </w:r>
    </w:p>
    <w:p>
      <w:pPr>
        <w:spacing w:after="0" w:line="249" w:lineRule="auto"/>
        <w:jc w:val="left"/>
        <w:rPr>
          <w:sz w:val="14"/>
        </w:rPr>
        <w:sectPr>
          <w:type w:val="continuous"/>
          <w:pgSz w:w="11910" w:h="16840"/>
          <w:pgMar w:top="800" w:bottom="1280" w:left="1020" w:right="1020"/>
          <w:cols w:num="2" w:equalWidth="0">
            <w:col w:w="3102" w:space="275"/>
            <w:col w:w="6493"/>
          </w:cols>
        </w:sectPr>
      </w:pPr>
    </w:p>
    <w:p>
      <w:pPr>
        <w:pStyle w:val="BodyText"/>
        <w:rPr>
          <w:sz w:val="20"/>
        </w:rPr>
      </w:pPr>
      <w:r>
        <w:rPr/>
        <w:drawing>
          <wp:anchor distT="0" distB="0" distL="0" distR="0" allowOverlap="1" layoutInCell="1" locked="0" behindDoc="0" simplePos="0" relativeHeight="1312">
            <wp:simplePos x="0" y="0"/>
            <wp:positionH relativeFrom="page">
              <wp:posOffset>6560058</wp:posOffset>
            </wp:positionH>
            <wp:positionV relativeFrom="page">
              <wp:posOffset>9876790</wp:posOffset>
            </wp:positionV>
            <wp:extent cx="409315" cy="401955"/>
            <wp:effectExtent l="0" t="0" r="0" b="0"/>
            <wp:wrapNone/>
            <wp:docPr id="9" name="image2.jpeg" descr=""/>
            <wp:cNvGraphicFramePr>
              <a:graphicFrameLocks noChangeAspect="1"/>
            </wp:cNvGraphicFramePr>
            <a:graphic>
              <a:graphicData uri="http://schemas.openxmlformats.org/drawingml/2006/picture">
                <pic:pic>
                  <pic:nvPicPr>
                    <pic:cNvPr id="10" name="image2.jpeg"/>
                    <pic:cNvPicPr/>
                  </pic:nvPicPr>
                  <pic:blipFill>
                    <a:blip r:embed="rId16" cstate="print"/>
                    <a:stretch>
                      <a:fillRect/>
                    </a:stretch>
                  </pic:blipFill>
                  <pic:spPr>
                    <a:xfrm>
                      <a:off x="0" y="0"/>
                      <a:ext cx="409315" cy="401955"/>
                    </a:xfrm>
                    <a:prstGeom prst="rect">
                      <a:avLst/>
                    </a:prstGeom>
                  </pic:spPr>
                </pic:pic>
              </a:graphicData>
            </a:graphic>
          </wp:anchor>
        </w:drawing>
      </w:r>
    </w:p>
    <w:p>
      <w:pPr>
        <w:pStyle w:val="BodyText"/>
        <w:spacing w:before="6"/>
        <w:rPr>
          <w:sz w:val="20"/>
        </w:rPr>
      </w:pP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rPr>
                <w:sz w:val="10"/>
              </w:rPr>
            </w:pPr>
          </w:p>
        </w:tc>
        <w:tc>
          <w:tcPr>
            <w:tcW w:w="328" w:type="dxa"/>
            <w:tcBorders>
              <w:right w:val="single" w:sz="34" w:space="0" w:color="F15638"/>
            </w:tcBorders>
            <w:shd w:val="clear" w:color="auto" w:fill="F36E3A"/>
          </w:tcPr>
          <w:p>
            <w:pPr>
              <w:pStyle w:val="TableParagraph"/>
              <w:rPr>
                <w:sz w:val="10"/>
              </w:rPr>
            </w:pPr>
          </w:p>
        </w:tc>
        <w:tc>
          <w:tcPr>
            <w:tcW w:w="224" w:type="dxa"/>
            <w:tcBorders>
              <w:left w:val="single" w:sz="34" w:space="0" w:color="F15638"/>
            </w:tcBorders>
            <w:shd w:val="clear" w:color="auto" w:fill="F99B1C"/>
          </w:tcPr>
          <w:p>
            <w:pPr>
              <w:pStyle w:val="TableParagraph"/>
              <w:rPr>
                <w:sz w:val="10"/>
              </w:rPr>
            </w:pPr>
          </w:p>
        </w:tc>
        <w:tc>
          <w:tcPr>
            <w:tcW w:w="147" w:type="dxa"/>
            <w:shd w:val="clear" w:color="auto" w:fill="F15638"/>
          </w:tcPr>
          <w:p>
            <w:pPr>
              <w:pStyle w:val="TableParagraph"/>
              <w:rPr>
                <w:sz w:val="10"/>
              </w:rPr>
            </w:pPr>
          </w:p>
        </w:tc>
        <w:tc>
          <w:tcPr>
            <w:tcW w:w="376" w:type="dxa"/>
            <w:shd w:val="clear" w:color="auto" w:fill="F99B1C"/>
          </w:tcPr>
          <w:p>
            <w:pPr>
              <w:pStyle w:val="TableParagraph"/>
              <w:rPr>
                <w:sz w:val="10"/>
              </w:rPr>
            </w:pPr>
          </w:p>
        </w:tc>
        <w:tc>
          <w:tcPr>
            <w:tcW w:w="328" w:type="dxa"/>
            <w:tcBorders>
              <w:right w:val="single" w:sz="34" w:space="0" w:color="F15638"/>
            </w:tcBorders>
            <w:shd w:val="clear" w:color="auto" w:fill="F36E3A"/>
          </w:tcPr>
          <w:p>
            <w:pPr>
              <w:pStyle w:val="TableParagraph"/>
              <w:rPr>
                <w:sz w:val="10"/>
              </w:rPr>
            </w:pPr>
          </w:p>
        </w:tc>
        <w:tc>
          <w:tcPr>
            <w:tcW w:w="224" w:type="dxa"/>
            <w:tcBorders>
              <w:left w:val="single" w:sz="34" w:space="0" w:color="F15638"/>
            </w:tcBorders>
            <w:shd w:val="clear" w:color="auto" w:fill="F99B1C"/>
          </w:tcPr>
          <w:p>
            <w:pPr>
              <w:pStyle w:val="TableParagraph"/>
              <w:rPr>
                <w:sz w:val="10"/>
              </w:rPr>
            </w:pPr>
          </w:p>
        </w:tc>
        <w:tc>
          <w:tcPr>
            <w:tcW w:w="152" w:type="dxa"/>
            <w:shd w:val="clear" w:color="auto" w:fill="F15638"/>
          </w:tcPr>
          <w:p>
            <w:pPr>
              <w:pStyle w:val="TableParagraph"/>
              <w:rPr>
                <w:sz w:val="10"/>
              </w:rPr>
            </w:pPr>
          </w:p>
        </w:tc>
        <w:tc>
          <w:tcPr>
            <w:tcW w:w="172" w:type="dxa"/>
            <w:shd w:val="clear" w:color="auto" w:fill="F99B1C"/>
          </w:tcPr>
          <w:p>
            <w:pPr>
              <w:pStyle w:val="TableParagraph"/>
              <w:rPr>
                <w:sz w:val="10"/>
              </w:rPr>
            </w:pPr>
          </w:p>
        </w:tc>
      </w:tr>
    </w:tbl>
    <w:p>
      <w:pPr>
        <w:spacing w:after="0"/>
        <w:rPr>
          <w:sz w:val="10"/>
        </w:rPr>
        <w:sectPr>
          <w:type w:val="continuous"/>
          <w:pgSz w:w="11910" w:h="16840"/>
          <w:pgMar w:top="800" w:bottom="1280" w:left="1020" w:right="1020"/>
        </w:sectPr>
      </w:pPr>
    </w:p>
    <w:p>
      <w:pPr>
        <w:pStyle w:val="BodyText"/>
        <w:spacing w:line="249" w:lineRule="auto" w:before="84"/>
        <w:ind w:left="113" w:right="552"/>
        <w:jc w:val="both"/>
      </w:pPr>
      <w:r>
        <w:rPr/>
        <w:drawing>
          <wp:anchor distT="0" distB="0" distL="0" distR="0" allowOverlap="1" layoutInCell="1" locked="0" behindDoc="0" simplePos="0" relativeHeight="1408">
            <wp:simplePos x="0" y="0"/>
            <wp:positionH relativeFrom="page">
              <wp:posOffset>721041</wp:posOffset>
            </wp:positionH>
            <wp:positionV relativeFrom="paragraph">
              <wp:posOffset>1147140</wp:posOffset>
            </wp:positionV>
            <wp:extent cx="3789611" cy="2101494"/>
            <wp:effectExtent l="0" t="0" r="0" b="0"/>
            <wp:wrapNone/>
            <wp:docPr id="15" name="image13.jpeg" descr=""/>
            <wp:cNvGraphicFramePr>
              <a:graphicFrameLocks noChangeAspect="1"/>
            </wp:cNvGraphicFramePr>
            <a:graphic>
              <a:graphicData uri="http://schemas.openxmlformats.org/drawingml/2006/picture">
                <pic:pic>
                  <pic:nvPicPr>
                    <pic:cNvPr id="16" name="image13.jpeg"/>
                    <pic:cNvPicPr/>
                  </pic:nvPicPr>
                  <pic:blipFill>
                    <a:blip r:embed="rId18" cstate="print"/>
                    <a:stretch>
                      <a:fillRect/>
                    </a:stretch>
                  </pic:blipFill>
                  <pic:spPr>
                    <a:xfrm>
                      <a:off x="0" y="0"/>
                      <a:ext cx="3789611" cy="2101494"/>
                    </a:xfrm>
                    <a:prstGeom prst="rect">
                      <a:avLst/>
                    </a:prstGeom>
                  </pic:spPr>
                </pic:pic>
              </a:graphicData>
            </a:graphic>
          </wp:anchor>
        </w:drawing>
      </w:r>
      <w:r>
        <w:rPr>
          <w:color w:val="231F20"/>
          <w:spacing w:val="-6"/>
          <w:w w:val="110"/>
        </w:rPr>
        <w:t>To </w:t>
      </w:r>
      <w:r>
        <w:rPr>
          <w:color w:val="231F20"/>
          <w:w w:val="110"/>
        </w:rPr>
        <w:t>measure distance to an unknown Cepheid, observations are first made to determine its period. From</w:t>
      </w:r>
      <w:r>
        <w:rPr>
          <w:color w:val="231F20"/>
          <w:spacing w:val="-24"/>
          <w:w w:val="110"/>
        </w:rPr>
        <w:t> </w:t>
      </w:r>
      <w:r>
        <w:rPr>
          <w:color w:val="231F20"/>
          <w:w w:val="110"/>
        </w:rPr>
        <w:t>this,</w:t>
      </w:r>
      <w:r>
        <w:rPr>
          <w:color w:val="231F20"/>
          <w:spacing w:val="-24"/>
          <w:w w:val="110"/>
        </w:rPr>
        <w:t> </w:t>
      </w:r>
      <w:r>
        <w:rPr>
          <w:color w:val="231F20"/>
          <w:w w:val="110"/>
        </w:rPr>
        <w:t>an</w:t>
      </w:r>
      <w:r>
        <w:rPr>
          <w:color w:val="231F20"/>
          <w:spacing w:val="-23"/>
          <w:w w:val="110"/>
        </w:rPr>
        <w:t> </w:t>
      </w:r>
      <w:r>
        <w:rPr>
          <w:color w:val="231F20"/>
          <w:w w:val="110"/>
        </w:rPr>
        <w:t>absolute</w:t>
      </w:r>
      <w:r>
        <w:rPr>
          <w:color w:val="231F20"/>
          <w:spacing w:val="-24"/>
          <w:w w:val="110"/>
        </w:rPr>
        <w:t> </w:t>
      </w:r>
      <w:r>
        <w:rPr>
          <w:color w:val="231F20"/>
          <w:w w:val="110"/>
        </w:rPr>
        <w:t>magnitude</w:t>
      </w:r>
      <w:r>
        <w:rPr>
          <w:color w:val="231F20"/>
          <w:spacing w:val="-23"/>
          <w:w w:val="110"/>
        </w:rPr>
        <w:t> </w:t>
      </w:r>
      <w:r>
        <w:rPr>
          <w:color w:val="231F20"/>
          <w:w w:val="110"/>
        </w:rPr>
        <w:t>can</w:t>
      </w:r>
      <w:r>
        <w:rPr>
          <w:color w:val="231F20"/>
          <w:spacing w:val="-24"/>
          <w:w w:val="110"/>
        </w:rPr>
        <w:t> </w:t>
      </w:r>
      <w:r>
        <w:rPr>
          <w:color w:val="231F20"/>
          <w:w w:val="110"/>
        </w:rPr>
        <w:t>be</w:t>
      </w:r>
      <w:r>
        <w:rPr>
          <w:color w:val="231F20"/>
          <w:spacing w:val="-24"/>
          <w:w w:val="110"/>
        </w:rPr>
        <w:t> </w:t>
      </w:r>
      <w:r>
        <w:rPr>
          <w:color w:val="231F20"/>
          <w:w w:val="110"/>
        </w:rPr>
        <w:t>determined, using the graph in figure 3. </w:t>
      </w:r>
      <w:r>
        <w:rPr>
          <w:color w:val="231F20"/>
          <w:spacing w:val="2"/>
          <w:w w:val="110"/>
        </w:rPr>
        <w:t>Its </w:t>
      </w:r>
      <w:r>
        <w:rPr>
          <w:color w:val="231F20"/>
          <w:w w:val="110"/>
        </w:rPr>
        <w:t>distance from Earth can then be calculated by comparing absolute and apparent magnitude, even when it lies more than  10 </w:t>
      </w:r>
      <w:r>
        <w:rPr>
          <w:color w:val="231F20"/>
          <w:spacing w:val="4"/>
          <w:w w:val="110"/>
        </w:rPr>
        <w:t>000 </w:t>
      </w:r>
      <w:r>
        <w:rPr>
          <w:color w:val="231F20"/>
          <w:w w:val="110"/>
        </w:rPr>
        <w:t>light years from</w:t>
      </w:r>
      <w:r>
        <w:rPr>
          <w:color w:val="231F20"/>
          <w:spacing w:val="-38"/>
          <w:w w:val="110"/>
        </w:rPr>
        <w:t> </w:t>
      </w:r>
      <w:r>
        <w:rPr>
          <w:color w:val="231F20"/>
          <w:w w:val="110"/>
        </w:rPr>
        <w:t>Earth.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249" w:lineRule="auto" w:before="138"/>
        <w:ind w:left="858" w:right="0" w:hanging="720"/>
        <w:jc w:val="both"/>
        <w:rPr>
          <w:sz w:val="14"/>
        </w:rPr>
      </w:pPr>
      <w:r>
        <w:rPr>
          <w:color w:val="231F20"/>
          <w:w w:val="105"/>
          <w:sz w:val="14"/>
        </w:rPr>
        <w:t>Figure </w:t>
      </w:r>
      <w:r>
        <w:rPr>
          <w:color w:val="231F20"/>
          <w:spacing w:val="3"/>
          <w:w w:val="105"/>
          <w:sz w:val="14"/>
        </w:rPr>
        <w:t>4: </w:t>
      </w:r>
      <w:r>
        <w:rPr>
          <w:color w:val="231F20"/>
          <w:w w:val="105"/>
          <w:sz w:val="14"/>
        </w:rPr>
        <w:t>Cepheid </w:t>
      </w:r>
      <w:r>
        <w:rPr>
          <w:color w:val="231F20"/>
          <w:spacing w:val="2"/>
          <w:w w:val="105"/>
          <w:sz w:val="14"/>
        </w:rPr>
        <w:t>type stars </w:t>
      </w:r>
      <w:r>
        <w:rPr>
          <w:color w:val="231F20"/>
          <w:w w:val="105"/>
          <w:sz w:val="14"/>
        </w:rPr>
        <w:t>in the spiral </w:t>
      </w:r>
      <w:r>
        <w:rPr>
          <w:color w:val="231F20"/>
          <w:spacing w:val="2"/>
          <w:w w:val="105"/>
          <w:sz w:val="14"/>
        </w:rPr>
        <w:t>galaxy </w:t>
      </w:r>
      <w:r>
        <w:rPr>
          <w:color w:val="231F20"/>
          <w:w w:val="105"/>
          <w:sz w:val="14"/>
        </w:rPr>
        <w:t>NGC </w:t>
      </w:r>
      <w:r>
        <w:rPr>
          <w:color w:val="231F20"/>
          <w:spacing w:val="2"/>
          <w:w w:val="105"/>
          <w:sz w:val="14"/>
        </w:rPr>
        <w:t>300. </w:t>
      </w:r>
      <w:r>
        <w:rPr>
          <w:color w:val="231F20"/>
          <w:w w:val="105"/>
          <w:sz w:val="14"/>
        </w:rPr>
        <w:t>European Southern Observatory, CC-BY-3.0, </w:t>
      </w:r>
      <w:r>
        <w:rPr>
          <w:color w:val="231F20"/>
          <w:spacing w:val="2"/>
          <w:w w:val="105"/>
          <w:sz w:val="14"/>
        </w:rPr>
        <w:t>commons.wikimedia.org/wiki/ </w:t>
      </w:r>
      <w:r>
        <w:rPr>
          <w:color w:val="231F20"/>
          <w:spacing w:val="3"/>
          <w:w w:val="105"/>
          <w:sz w:val="14"/>
        </w:rPr>
        <w:t>File:ESO-Cepheid_stars_NGC_300.jpg</w:t>
      </w:r>
    </w:p>
    <w:p>
      <w:pPr>
        <w:pStyle w:val="BodyText"/>
        <w:rPr>
          <w:sz w:val="16"/>
        </w:rPr>
      </w:pPr>
    </w:p>
    <w:p>
      <w:pPr>
        <w:pStyle w:val="BodyText"/>
        <w:spacing w:before="3"/>
        <w:rPr>
          <w:sz w:val="14"/>
        </w:rPr>
      </w:pPr>
    </w:p>
    <w:p>
      <w:pPr>
        <w:pStyle w:val="BodyText"/>
        <w:spacing w:line="249" w:lineRule="auto"/>
        <w:ind w:left="113" w:right="551"/>
        <w:jc w:val="both"/>
      </w:pPr>
      <w:r>
        <w:rPr/>
        <w:drawing>
          <wp:anchor distT="0" distB="0" distL="0" distR="0" allowOverlap="1" layoutInCell="1" locked="0" behindDoc="0" simplePos="0" relativeHeight="1432">
            <wp:simplePos x="0" y="0"/>
            <wp:positionH relativeFrom="page">
              <wp:posOffset>3951770</wp:posOffset>
            </wp:positionH>
            <wp:positionV relativeFrom="paragraph">
              <wp:posOffset>738450</wp:posOffset>
            </wp:positionV>
            <wp:extent cx="2888208" cy="2072498"/>
            <wp:effectExtent l="0" t="0" r="0" b="0"/>
            <wp:wrapNone/>
            <wp:docPr id="17" name="image14.jpeg" descr=""/>
            <wp:cNvGraphicFramePr>
              <a:graphicFrameLocks noChangeAspect="1"/>
            </wp:cNvGraphicFramePr>
            <a:graphic>
              <a:graphicData uri="http://schemas.openxmlformats.org/drawingml/2006/picture">
                <pic:pic>
                  <pic:nvPicPr>
                    <pic:cNvPr id="18" name="image14.jpeg"/>
                    <pic:cNvPicPr/>
                  </pic:nvPicPr>
                  <pic:blipFill>
                    <a:blip r:embed="rId19" cstate="print"/>
                    <a:stretch>
                      <a:fillRect/>
                    </a:stretch>
                  </pic:blipFill>
                  <pic:spPr>
                    <a:xfrm>
                      <a:off x="0" y="0"/>
                      <a:ext cx="2888208" cy="2072498"/>
                    </a:xfrm>
                    <a:prstGeom prst="rect">
                      <a:avLst/>
                    </a:prstGeom>
                  </pic:spPr>
                </pic:pic>
              </a:graphicData>
            </a:graphic>
          </wp:anchor>
        </w:drawing>
      </w:r>
      <w:r>
        <w:rPr>
          <w:color w:val="231F20"/>
          <w:w w:val="105"/>
        </w:rPr>
        <w:t>Polaris,</w:t>
      </w:r>
      <w:r>
        <w:rPr>
          <w:color w:val="231F20"/>
          <w:spacing w:val="-13"/>
          <w:w w:val="105"/>
        </w:rPr>
        <w:t> </w:t>
      </w:r>
      <w:r>
        <w:rPr>
          <w:color w:val="231F20"/>
          <w:w w:val="105"/>
        </w:rPr>
        <w:t>the</w:t>
      </w:r>
      <w:r>
        <w:rPr>
          <w:color w:val="231F20"/>
          <w:spacing w:val="-13"/>
          <w:w w:val="105"/>
        </w:rPr>
        <w:t> </w:t>
      </w:r>
      <w:r>
        <w:rPr>
          <w:color w:val="231F20"/>
          <w:w w:val="105"/>
        </w:rPr>
        <w:t>North</w:t>
      </w:r>
      <w:r>
        <w:rPr>
          <w:color w:val="231F20"/>
          <w:spacing w:val="-13"/>
          <w:w w:val="105"/>
        </w:rPr>
        <w:t> </w:t>
      </w:r>
      <w:r>
        <w:rPr>
          <w:color w:val="231F20"/>
          <w:w w:val="105"/>
        </w:rPr>
        <w:t>Star,</w:t>
      </w:r>
      <w:r>
        <w:rPr>
          <w:color w:val="231F20"/>
          <w:spacing w:val="-12"/>
          <w:w w:val="105"/>
        </w:rPr>
        <w:t> </w:t>
      </w:r>
      <w:r>
        <w:rPr>
          <w:color w:val="231F20"/>
          <w:w w:val="105"/>
        </w:rPr>
        <w:t>is</w:t>
      </w:r>
      <w:r>
        <w:rPr>
          <w:color w:val="231F20"/>
          <w:spacing w:val="-13"/>
          <w:w w:val="105"/>
        </w:rPr>
        <w:t> </w:t>
      </w:r>
      <w:r>
        <w:rPr>
          <w:color w:val="231F20"/>
          <w:w w:val="105"/>
        </w:rPr>
        <w:t>the</w:t>
      </w:r>
      <w:r>
        <w:rPr>
          <w:color w:val="231F20"/>
          <w:spacing w:val="-13"/>
          <w:w w:val="105"/>
        </w:rPr>
        <w:t> </w:t>
      </w:r>
      <w:r>
        <w:rPr>
          <w:color w:val="231F20"/>
          <w:w w:val="105"/>
        </w:rPr>
        <w:t>nearest</w:t>
      </w:r>
      <w:r>
        <w:rPr>
          <w:color w:val="231F20"/>
          <w:spacing w:val="-12"/>
          <w:w w:val="105"/>
        </w:rPr>
        <w:t> </w:t>
      </w:r>
      <w:r>
        <w:rPr>
          <w:color w:val="231F20"/>
          <w:w w:val="105"/>
        </w:rPr>
        <w:t>Cepheid</w:t>
      </w:r>
      <w:r>
        <w:rPr>
          <w:color w:val="231F20"/>
          <w:spacing w:val="-13"/>
          <w:w w:val="105"/>
        </w:rPr>
        <w:t> </w:t>
      </w:r>
      <w:r>
        <w:rPr>
          <w:color w:val="231F20"/>
          <w:w w:val="105"/>
        </w:rPr>
        <w:t>to</w:t>
      </w:r>
      <w:r>
        <w:rPr>
          <w:color w:val="231F20"/>
          <w:spacing w:val="-13"/>
          <w:w w:val="105"/>
        </w:rPr>
        <w:t> </w:t>
      </w:r>
      <w:r>
        <w:rPr>
          <w:color w:val="231F20"/>
          <w:w w:val="105"/>
        </w:rPr>
        <w:t>Earth. It lies about 430 light years away. Using</w:t>
      </w:r>
      <w:r>
        <w:rPr>
          <w:color w:val="231F20"/>
          <w:spacing w:val="-35"/>
          <w:w w:val="105"/>
        </w:rPr>
        <w:t> </w:t>
      </w:r>
      <w:r>
        <w:rPr>
          <w:color w:val="231F20"/>
          <w:w w:val="105"/>
        </w:rPr>
        <w:t>ground-based telescopes</w:t>
      </w:r>
      <w:r>
        <w:rPr>
          <w:color w:val="231F20"/>
          <w:spacing w:val="-11"/>
          <w:w w:val="105"/>
        </w:rPr>
        <w:t> </w:t>
      </w:r>
      <w:r>
        <w:rPr>
          <w:color w:val="231F20"/>
          <w:w w:val="105"/>
        </w:rPr>
        <w:t>this</w:t>
      </w:r>
      <w:r>
        <w:rPr>
          <w:color w:val="231F20"/>
          <w:spacing w:val="-11"/>
          <w:w w:val="105"/>
        </w:rPr>
        <w:t> </w:t>
      </w:r>
      <w:r>
        <w:rPr>
          <w:color w:val="231F20"/>
          <w:w w:val="105"/>
        </w:rPr>
        <w:t>technique</w:t>
      </w:r>
      <w:r>
        <w:rPr>
          <w:color w:val="231F20"/>
          <w:spacing w:val="-11"/>
          <w:w w:val="105"/>
        </w:rPr>
        <w:t> </w:t>
      </w:r>
      <w:r>
        <w:rPr>
          <w:color w:val="231F20"/>
          <w:w w:val="105"/>
        </w:rPr>
        <w:t>can</w:t>
      </w:r>
      <w:r>
        <w:rPr>
          <w:color w:val="231F20"/>
          <w:spacing w:val="-10"/>
          <w:w w:val="105"/>
        </w:rPr>
        <w:t> </w:t>
      </w:r>
      <w:r>
        <w:rPr>
          <w:color w:val="231F20"/>
          <w:w w:val="105"/>
        </w:rPr>
        <w:t>measure</w:t>
      </w:r>
      <w:r>
        <w:rPr>
          <w:color w:val="231F20"/>
          <w:spacing w:val="-11"/>
          <w:w w:val="105"/>
        </w:rPr>
        <w:t> </w:t>
      </w:r>
      <w:r>
        <w:rPr>
          <w:color w:val="231F20"/>
          <w:w w:val="105"/>
        </w:rPr>
        <w:t>distances</w:t>
      </w:r>
      <w:r>
        <w:rPr>
          <w:color w:val="231F20"/>
          <w:spacing w:val="-11"/>
          <w:w w:val="105"/>
        </w:rPr>
        <w:t> </w:t>
      </w:r>
      <w:r>
        <w:rPr>
          <w:color w:val="231F20"/>
          <w:w w:val="105"/>
        </w:rPr>
        <w:t>of</w:t>
      </w:r>
      <w:r>
        <w:rPr>
          <w:color w:val="231F20"/>
          <w:spacing w:val="-11"/>
          <w:w w:val="105"/>
        </w:rPr>
        <w:t> </w:t>
      </w:r>
      <w:r>
        <w:rPr>
          <w:color w:val="231F20"/>
          <w:w w:val="105"/>
        </w:rPr>
        <w:t>up to</w:t>
      </w:r>
      <w:r>
        <w:rPr>
          <w:color w:val="231F20"/>
          <w:spacing w:val="-18"/>
          <w:w w:val="105"/>
        </w:rPr>
        <w:t> </w:t>
      </w:r>
      <w:r>
        <w:rPr>
          <w:color w:val="231F20"/>
          <w:spacing w:val="-5"/>
          <w:w w:val="105"/>
        </w:rPr>
        <w:t>13</w:t>
      </w:r>
      <w:r>
        <w:rPr>
          <w:color w:val="231F20"/>
          <w:spacing w:val="-18"/>
          <w:w w:val="105"/>
        </w:rPr>
        <w:t> </w:t>
      </w:r>
      <w:r>
        <w:rPr>
          <w:color w:val="231F20"/>
          <w:spacing w:val="4"/>
          <w:w w:val="105"/>
        </w:rPr>
        <w:t>000</w:t>
      </w:r>
      <w:r>
        <w:rPr>
          <w:color w:val="231F20"/>
          <w:spacing w:val="-18"/>
          <w:w w:val="105"/>
        </w:rPr>
        <w:t> </w:t>
      </w:r>
      <w:r>
        <w:rPr>
          <w:color w:val="231F20"/>
          <w:spacing w:val="4"/>
          <w:w w:val="105"/>
        </w:rPr>
        <w:t>000</w:t>
      </w:r>
      <w:r>
        <w:rPr>
          <w:color w:val="231F20"/>
          <w:spacing w:val="-18"/>
          <w:w w:val="105"/>
        </w:rPr>
        <w:t> </w:t>
      </w:r>
      <w:r>
        <w:rPr>
          <w:color w:val="231F20"/>
          <w:w w:val="105"/>
        </w:rPr>
        <w:t>light</w:t>
      </w:r>
      <w:r>
        <w:rPr>
          <w:color w:val="231F20"/>
          <w:spacing w:val="-18"/>
          <w:w w:val="105"/>
        </w:rPr>
        <w:t> </w:t>
      </w:r>
      <w:r>
        <w:rPr>
          <w:color w:val="231F20"/>
          <w:w w:val="105"/>
        </w:rPr>
        <w:t>years.</w:t>
      </w:r>
      <w:r>
        <w:rPr>
          <w:color w:val="231F20"/>
          <w:spacing w:val="-18"/>
          <w:w w:val="105"/>
        </w:rPr>
        <w:t> </w:t>
      </w:r>
      <w:r>
        <w:rPr>
          <w:color w:val="231F20"/>
          <w:w w:val="105"/>
        </w:rPr>
        <w:t>The</w:t>
      </w:r>
      <w:r>
        <w:rPr>
          <w:color w:val="231F20"/>
          <w:spacing w:val="-18"/>
          <w:w w:val="105"/>
        </w:rPr>
        <w:t> </w:t>
      </w:r>
      <w:r>
        <w:rPr>
          <w:color w:val="231F20"/>
          <w:w w:val="105"/>
        </w:rPr>
        <w:t>Hubble</w:t>
      </w:r>
      <w:r>
        <w:rPr>
          <w:color w:val="231F20"/>
          <w:spacing w:val="-18"/>
          <w:w w:val="105"/>
        </w:rPr>
        <w:t> </w:t>
      </w:r>
      <w:r>
        <w:rPr>
          <w:color w:val="231F20"/>
          <w:w w:val="105"/>
        </w:rPr>
        <w:t>Space</w:t>
      </w:r>
      <w:r>
        <w:rPr>
          <w:color w:val="231F20"/>
          <w:spacing w:val="-18"/>
          <w:w w:val="105"/>
        </w:rPr>
        <w:t> </w:t>
      </w:r>
      <w:r>
        <w:rPr>
          <w:color w:val="231F20"/>
          <w:w w:val="105"/>
        </w:rPr>
        <w:t>Telescope has made the most distant Cepheid measurement so </w:t>
      </w:r>
      <w:r>
        <w:rPr>
          <w:color w:val="231F20"/>
          <w:spacing w:val="-3"/>
          <w:w w:val="105"/>
        </w:rPr>
        <w:t>far, </w:t>
      </w:r>
      <w:r>
        <w:rPr>
          <w:color w:val="231F20"/>
          <w:w w:val="105"/>
        </w:rPr>
        <w:t>of around 100 </w:t>
      </w:r>
      <w:r>
        <w:rPr>
          <w:color w:val="231F20"/>
          <w:spacing w:val="4"/>
          <w:w w:val="105"/>
        </w:rPr>
        <w:t>000 000 </w:t>
      </w:r>
      <w:r>
        <w:rPr>
          <w:color w:val="231F20"/>
          <w:w w:val="105"/>
        </w:rPr>
        <w:t>light</w:t>
      </w:r>
      <w:r>
        <w:rPr>
          <w:color w:val="231F20"/>
          <w:spacing w:val="-14"/>
          <w:w w:val="105"/>
        </w:rPr>
        <w:t> </w:t>
      </w:r>
      <w:r>
        <w:rPr>
          <w:color w:val="231F20"/>
          <w:w w:val="105"/>
        </w:rPr>
        <w:t>years.</w:t>
      </w:r>
    </w:p>
    <w:p>
      <w:pPr>
        <w:pStyle w:val="BodyText"/>
        <w:spacing w:before="11"/>
        <w:rPr>
          <w:sz w:val="21"/>
        </w:rPr>
      </w:pPr>
    </w:p>
    <w:p>
      <w:pPr>
        <w:pStyle w:val="Heading1"/>
      </w:pPr>
      <w:r>
        <w:rPr>
          <w:color w:val="231F20"/>
          <w:w w:val="105"/>
        </w:rPr>
        <w:t>Step three: type 1a supernovae</w:t>
      </w:r>
    </w:p>
    <w:p>
      <w:pPr>
        <w:pStyle w:val="BodyText"/>
        <w:spacing w:line="249" w:lineRule="auto" w:before="105"/>
        <w:ind w:left="113" w:right="563"/>
        <w:jc w:val="both"/>
      </w:pPr>
      <w:r>
        <w:rPr>
          <w:color w:val="231F20"/>
          <w:w w:val="110"/>
        </w:rPr>
        <w:t>At greater distances than these, astronomers are unable to observe individual stars, so Cepheid variables are no longer useful. Instead astronomers look to some of the brightest events in the Universe</w:t>
      </w:r>
    </w:p>
    <w:p>
      <w:pPr>
        <w:pStyle w:val="BodyText"/>
        <w:spacing w:before="3"/>
        <w:ind w:left="113"/>
        <w:jc w:val="both"/>
      </w:pPr>
      <w:r>
        <w:rPr>
          <w:color w:val="231F20"/>
        </w:rPr>
        <w:t>— supernovae.</w:t>
      </w:r>
    </w:p>
    <w:p>
      <w:pPr>
        <w:pStyle w:val="BodyText"/>
        <w:spacing w:line="249" w:lineRule="auto" w:before="123"/>
        <w:ind w:left="113" w:right="567"/>
        <w:jc w:val="both"/>
      </w:pPr>
      <w:r>
        <w:rPr>
          <w:color w:val="231F20"/>
          <w:w w:val="105"/>
        </w:rPr>
        <w:t>Supernovae</w:t>
      </w:r>
      <w:r>
        <w:rPr>
          <w:color w:val="231F20"/>
          <w:spacing w:val="-18"/>
          <w:w w:val="105"/>
        </w:rPr>
        <w:t> </w:t>
      </w:r>
      <w:r>
        <w:rPr>
          <w:color w:val="231F20"/>
          <w:w w:val="105"/>
        </w:rPr>
        <w:t>are</w:t>
      </w:r>
      <w:r>
        <w:rPr>
          <w:color w:val="231F20"/>
          <w:spacing w:val="-17"/>
          <w:w w:val="105"/>
        </w:rPr>
        <w:t> </w:t>
      </w:r>
      <w:r>
        <w:rPr>
          <w:color w:val="231F20"/>
          <w:w w:val="105"/>
        </w:rPr>
        <w:t>extremely</w:t>
      </w:r>
      <w:r>
        <w:rPr>
          <w:color w:val="231F20"/>
          <w:spacing w:val="-17"/>
          <w:w w:val="105"/>
        </w:rPr>
        <w:t> </w:t>
      </w:r>
      <w:r>
        <w:rPr>
          <w:color w:val="231F20"/>
          <w:w w:val="105"/>
        </w:rPr>
        <w:t>luminous</w:t>
      </w:r>
      <w:r>
        <w:rPr>
          <w:color w:val="231F20"/>
          <w:spacing w:val="-17"/>
          <w:w w:val="105"/>
        </w:rPr>
        <w:t> </w:t>
      </w:r>
      <w:r>
        <w:rPr>
          <w:color w:val="231F20"/>
          <w:w w:val="105"/>
        </w:rPr>
        <w:t>stellar</w:t>
      </w:r>
      <w:r>
        <w:rPr>
          <w:color w:val="231F20"/>
          <w:spacing w:val="-17"/>
          <w:w w:val="105"/>
        </w:rPr>
        <w:t> </w:t>
      </w:r>
      <w:r>
        <w:rPr>
          <w:color w:val="231F20"/>
          <w:w w:val="105"/>
        </w:rPr>
        <w:t>explosions. </w:t>
      </w:r>
      <w:r>
        <w:rPr>
          <w:color w:val="231F20"/>
          <w:w w:val="110"/>
        </w:rPr>
        <w:t>There are various </w:t>
      </w:r>
      <w:r>
        <w:rPr>
          <w:color w:val="231F20"/>
          <w:spacing w:val="2"/>
          <w:w w:val="110"/>
        </w:rPr>
        <w:t>types </w:t>
      </w:r>
      <w:r>
        <w:rPr>
          <w:color w:val="231F20"/>
          <w:w w:val="110"/>
        </w:rPr>
        <w:t>of supernovae, but only </w:t>
      </w:r>
      <w:r>
        <w:rPr>
          <w:color w:val="231F20"/>
          <w:spacing w:val="2"/>
          <w:w w:val="110"/>
        </w:rPr>
        <w:t>type </w:t>
      </w:r>
      <w:r>
        <w:rPr>
          <w:color w:val="231F20"/>
          <w:spacing w:val="-3"/>
          <w:w w:val="110"/>
        </w:rPr>
        <w:t>1A </w:t>
      </w:r>
      <w:r>
        <w:rPr>
          <w:color w:val="231F20"/>
          <w:w w:val="110"/>
        </w:rPr>
        <w:t>supernovae are used to establish distance. Type </w:t>
      </w:r>
      <w:r>
        <w:rPr>
          <w:color w:val="231F20"/>
          <w:spacing w:val="-4"/>
          <w:w w:val="110"/>
        </w:rPr>
        <w:t>1a </w:t>
      </w:r>
      <w:r>
        <w:rPr>
          <w:color w:val="231F20"/>
          <w:w w:val="110"/>
        </w:rPr>
        <w:t>supernovae result when the white dwarf companion</w:t>
      </w:r>
      <w:r>
        <w:rPr>
          <w:color w:val="231F20"/>
          <w:spacing w:val="-18"/>
          <w:w w:val="110"/>
        </w:rPr>
        <w:t> </w:t>
      </w:r>
      <w:r>
        <w:rPr>
          <w:color w:val="231F20"/>
          <w:w w:val="110"/>
        </w:rPr>
        <w:t>in</w:t>
      </w:r>
      <w:r>
        <w:rPr>
          <w:color w:val="231F20"/>
          <w:spacing w:val="-17"/>
          <w:w w:val="110"/>
        </w:rPr>
        <w:t> </w:t>
      </w:r>
      <w:r>
        <w:rPr>
          <w:color w:val="231F20"/>
          <w:w w:val="110"/>
        </w:rPr>
        <w:t>a</w:t>
      </w:r>
      <w:r>
        <w:rPr>
          <w:color w:val="231F20"/>
          <w:spacing w:val="-17"/>
          <w:w w:val="110"/>
        </w:rPr>
        <w:t> </w:t>
      </w:r>
      <w:r>
        <w:rPr>
          <w:color w:val="231F20"/>
          <w:w w:val="110"/>
        </w:rPr>
        <w:t>binary</w:t>
      </w:r>
      <w:r>
        <w:rPr>
          <w:color w:val="231F20"/>
          <w:spacing w:val="-17"/>
          <w:w w:val="110"/>
        </w:rPr>
        <w:t> </w:t>
      </w:r>
      <w:r>
        <w:rPr>
          <w:color w:val="231F20"/>
          <w:w w:val="110"/>
        </w:rPr>
        <w:t>star</w:t>
      </w:r>
      <w:r>
        <w:rPr>
          <w:color w:val="231F20"/>
          <w:spacing w:val="-17"/>
          <w:w w:val="110"/>
        </w:rPr>
        <w:t> </w:t>
      </w:r>
      <w:r>
        <w:rPr>
          <w:color w:val="231F20"/>
          <w:w w:val="110"/>
        </w:rPr>
        <w:t>system</w:t>
      </w:r>
      <w:r>
        <w:rPr>
          <w:color w:val="231F20"/>
          <w:spacing w:val="-17"/>
          <w:w w:val="110"/>
        </w:rPr>
        <w:t> </w:t>
      </w:r>
      <w:r>
        <w:rPr>
          <w:color w:val="231F20"/>
          <w:w w:val="110"/>
        </w:rPr>
        <w:t>accretes</w:t>
      </w:r>
      <w:r>
        <w:rPr>
          <w:color w:val="231F20"/>
          <w:spacing w:val="-17"/>
          <w:w w:val="110"/>
        </w:rPr>
        <w:t> </w:t>
      </w:r>
      <w:r>
        <w:rPr>
          <w:color w:val="231F20"/>
          <w:w w:val="110"/>
        </w:rPr>
        <w:t>matter</w:t>
      </w:r>
      <w:r>
        <w:rPr>
          <w:color w:val="231F20"/>
          <w:spacing w:val="-17"/>
          <w:w w:val="110"/>
        </w:rPr>
        <w:t> </w:t>
      </w:r>
      <w:r>
        <w:rPr>
          <w:color w:val="231F20"/>
          <w:w w:val="110"/>
        </w:rPr>
        <w:t>to the point where it becomes unstable and</w:t>
      </w:r>
      <w:r>
        <w:rPr>
          <w:color w:val="231F20"/>
          <w:spacing w:val="47"/>
          <w:w w:val="110"/>
        </w:rPr>
        <w:t> </w:t>
      </w:r>
      <w:r>
        <w:rPr>
          <w:color w:val="231F20"/>
          <w:w w:val="110"/>
        </w:rPr>
        <w:t>explodes.</w:t>
      </w:r>
    </w:p>
    <w:p>
      <w:pPr>
        <w:pStyle w:val="BodyText"/>
        <w:spacing w:line="249" w:lineRule="auto" w:before="84"/>
        <w:ind w:left="-28" w:right="129"/>
        <w:jc w:val="both"/>
      </w:pPr>
      <w:r>
        <w:rPr/>
        <w:br w:type="column"/>
      </w:r>
      <w:r>
        <w:rPr>
          <w:color w:val="231F20"/>
          <w:w w:val="110"/>
        </w:rPr>
        <w:t>certain</w:t>
      </w:r>
      <w:r>
        <w:rPr>
          <w:color w:val="231F20"/>
          <w:spacing w:val="-7"/>
          <w:w w:val="110"/>
        </w:rPr>
        <w:t> </w:t>
      </w:r>
      <w:r>
        <w:rPr>
          <w:color w:val="231F20"/>
          <w:w w:val="110"/>
        </w:rPr>
        <w:t>point</w:t>
      </w:r>
      <w:r>
        <w:rPr>
          <w:color w:val="231F20"/>
          <w:spacing w:val="-6"/>
          <w:w w:val="110"/>
        </w:rPr>
        <w:t> </w:t>
      </w:r>
      <w:r>
        <w:rPr>
          <w:color w:val="231F20"/>
          <w:w w:val="110"/>
        </w:rPr>
        <w:t>in</w:t>
      </w:r>
      <w:r>
        <w:rPr>
          <w:color w:val="231F20"/>
          <w:spacing w:val="-7"/>
          <w:w w:val="110"/>
        </w:rPr>
        <w:t> </w:t>
      </w:r>
      <w:r>
        <w:rPr>
          <w:color w:val="231F20"/>
          <w:w w:val="110"/>
        </w:rPr>
        <w:t>the</w:t>
      </w:r>
      <w:r>
        <w:rPr>
          <w:color w:val="231F20"/>
          <w:spacing w:val="-6"/>
          <w:w w:val="110"/>
        </w:rPr>
        <w:t> </w:t>
      </w:r>
      <w:r>
        <w:rPr>
          <w:color w:val="231F20"/>
          <w:w w:val="110"/>
        </w:rPr>
        <w:t>accretion</w:t>
      </w:r>
      <w:r>
        <w:rPr>
          <w:color w:val="231F20"/>
          <w:spacing w:val="-6"/>
          <w:w w:val="110"/>
        </w:rPr>
        <w:t> </w:t>
      </w:r>
      <w:r>
        <w:rPr>
          <w:color w:val="231F20"/>
          <w:spacing w:val="2"/>
          <w:w w:val="110"/>
        </w:rPr>
        <w:t>process;</w:t>
      </w:r>
      <w:r>
        <w:rPr>
          <w:color w:val="231F20"/>
          <w:spacing w:val="-7"/>
          <w:w w:val="110"/>
        </w:rPr>
        <w:t> </w:t>
      </w:r>
      <w:r>
        <w:rPr>
          <w:color w:val="231F20"/>
          <w:w w:val="110"/>
        </w:rPr>
        <w:t>once</w:t>
      </w:r>
      <w:r>
        <w:rPr>
          <w:color w:val="231F20"/>
          <w:spacing w:val="-6"/>
          <w:w w:val="110"/>
        </w:rPr>
        <w:t> </w:t>
      </w:r>
      <w:r>
        <w:rPr>
          <w:color w:val="231F20"/>
          <w:w w:val="110"/>
        </w:rPr>
        <w:t>this</w:t>
      </w:r>
      <w:r>
        <w:rPr>
          <w:color w:val="231F20"/>
          <w:spacing w:val="-7"/>
          <w:w w:val="110"/>
        </w:rPr>
        <w:t> </w:t>
      </w:r>
      <w:r>
        <w:rPr>
          <w:color w:val="231F20"/>
          <w:w w:val="110"/>
        </w:rPr>
        <w:t>limit is</w:t>
      </w:r>
      <w:r>
        <w:rPr>
          <w:color w:val="231F20"/>
          <w:spacing w:val="-16"/>
          <w:w w:val="110"/>
        </w:rPr>
        <w:t> </w:t>
      </w:r>
      <w:r>
        <w:rPr>
          <w:color w:val="231F20"/>
          <w:w w:val="110"/>
        </w:rPr>
        <w:t>reached</w:t>
      </w:r>
      <w:r>
        <w:rPr>
          <w:color w:val="231F20"/>
          <w:spacing w:val="-16"/>
          <w:w w:val="110"/>
        </w:rPr>
        <w:t> </w:t>
      </w:r>
      <w:r>
        <w:rPr>
          <w:color w:val="231F20"/>
          <w:w w:val="110"/>
        </w:rPr>
        <w:t>the</w:t>
      </w:r>
      <w:r>
        <w:rPr>
          <w:color w:val="231F20"/>
          <w:spacing w:val="-16"/>
          <w:w w:val="110"/>
        </w:rPr>
        <w:t> </w:t>
      </w:r>
      <w:r>
        <w:rPr>
          <w:color w:val="231F20"/>
          <w:w w:val="110"/>
        </w:rPr>
        <w:t>star</w:t>
      </w:r>
      <w:r>
        <w:rPr>
          <w:color w:val="231F20"/>
          <w:spacing w:val="-16"/>
          <w:w w:val="110"/>
        </w:rPr>
        <w:t> </w:t>
      </w:r>
      <w:r>
        <w:rPr>
          <w:color w:val="231F20"/>
          <w:w w:val="110"/>
        </w:rPr>
        <w:t>will</w:t>
      </w:r>
      <w:r>
        <w:rPr>
          <w:color w:val="231F20"/>
          <w:spacing w:val="-16"/>
          <w:w w:val="110"/>
        </w:rPr>
        <w:t> </w:t>
      </w:r>
      <w:r>
        <w:rPr>
          <w:color w:val="231F20"/>
          <w:w w:val="110"/>
        </w:rPr>
        <w:t>explode.</w:t>
      </w:r>
      <w:r>
        <w:rPr>
          <w:color w:val="231F20"/>
          <w:spacing w:val="-16"/>
          <w:w w:val="110"/>
        </w:rPr>
        <w:t> </w:t>
      </w:r>
      <w:r>
        <w:rPr>
          <w:color w:val="231F20"/>
          <w:w w:val="110"/>
        </w:rPr>
        <w:t>The</w:t>
      </w:r>
      <w:r>
        <w:rPr>
          <w:color w:val="231F20"/>
          <w:spacing w:val="-15"/>
          <w:w w:val="110"/>
        </w:rPr>
        <w:t> </w:t>
      </w:r>
      <w:r>
        <w:rPr>
          <w:color w:val="231F20"/>
          <w:w w:val="110"/>
        </w:rPr>
        <w:t>limit</w:t>
      </w:r>
      <w:r>
        <w:rPr>
          <w:color w:val="231F20"/>
          <w:spacing w:val="-16"/>
          <w:w w:val="110"/>
        </w:rPr>
        <w:t> </w:t>
      </w:r>
      <w:r>
        <w:rPr>
          <w:color w:val="231F20"/>
          <w:w w:val="110"/>
        </w:rPr>
        <w:t>is</w:t>
      </w:r>
      <w:r>
        <w:rPr>
          <w:color w:val="231F20"/>
          <w:spacing w:val="-16"/>
          <w:w w:val="110"/>
        </w:rPr>
        <w:t> </w:t>
      </w:r>
      <w:r>
        <w:rPr>
          <w:color w:val="231F20"/>
          <w:w w:val="110"/>
        </w:rPr>
        <w:t>governed by principles of nuclear</w:t>
      </w:r>
      <w:r>
        <w:rPr>
          <w:color w:val="231F20"/>
          <w:spacing w:val="-32"/>
          <w:w w:val="110"/>
        </w:rPr>
        <w:t> </w:t>
      </w:r>
      <w:r>
        <w:rPr>
          <w:color w:val="231F20"/>
          <w:w w:val="110"/>
        </w:rPr>
        <w:t>physics.</w:t>
      </w:r>
    </w:p>
    <w:p>
      <w:pPr>
        <w:pStyle w:val="BodyText"/>
        <w:spacing w:line="249" w:lineRule="auto" w:before="115"/>
        <w:ind w:left="-27" w:right="130"/>
        <w:jc w:val="right"/>
      </w:pPr>
      <w:r>
        <w:rPr>
          <w:color w:val="231F20"/>
          <w:w w:val="110"/>
        </w:rPr>
        <w:t>Importantly,</w:t>
      </w:r>
      <w:r>
        <w:rPr>
          <w:color w:val="231F20"/>
          <w:spacing w:val="20"/>
          <w:w w:val="110"/>
        </w:rPr>
        <w:t> </w:t>
      </w:r>
      <w:r>
        <w:rPr>
          <w:color w:val="231F20"/>
          <w:w w:val="110"/>
        </w:rPr>
        <w:t>this</w:t>
      </w:r>
      <w:r>
        <w:rPr>
          <w:color w:val="231F20"/>
          <w:spacing w:val="20"/>
          <w:w w:val="110"/>
        </w:rPr>
        <w:t> </w:t>
      </w:r>
      <w:r>
        <w:rPr>
          <w:color w:val="231F20"/>
          <w:w w:val="110"/>
        </w:rPr>
        <w:t>event</w:t>
      </w:r>
      <w:r>
        <w:rPr>
          <w:color w:val="231F20"/>
          <w:spacing w:val="21"/>
          <w:w w:val="110"/>
        </w:rPr>
        <w:t> </w:t>
      </w:r>
      <w:r>
        <w:rPr>
          <w:color w:val="231F20"/>
          <w:w w:val="110"/>
        </w:rPr>
        <w:t>is</w:t>
      </w:r>
      <w:r>
        <w:rPr>
          <w:color w:val="231F20"/>
          <w:spacing w:val="20"/>
          <w:w w:val="110"/>
        </w:rPr>
        <w:t> </w:t>
      </w:r>
      <w:r>
        <w:rPr>
          <w:color w:val="231F20"/>
          <w:w w:val="110"/>
        </w:rPr>
        <w:t>predictable</w:t>
      </w:r>
      <w:r>
        <w:rPr>
          <w:color w:val="231F20"/>
          <w:spacing w:val="21"/>
          <w:w w:val="110"/>
        </w:rPr>
        <w:t> </w:t>
      </w:r>
      <w:r>
        <w:rPr>
          <w:color w:val="231F20"/>
          <w:w w:val="110"/>
        </w:rPr>
        <w:t>and</w:t>
      </w:r>
      <w:r>
        <w:rPr>
          <w:color w:val="231F20"/>
          <w:spacing w:val="20"/>
          <w:w w:val="110"/>
        </w:rPr>
        <w:t> </w:t>
      </w:r>
      <w:r>
        <w:rPr>
          <w:color w:val="231F20"/>
          <w:w w:val="110"/>
        </w:rPr>
        <w:t>does</w:t>
      </w:r>
      <w:r>
        <w:rPr>
          <w:color w:val="231F20"/>
          <w:spacing w:val="21"/>
          <w:w w:val="110"/>
        </w:rPr>
        <w:t> </w:t>
      </w:r>
      <w:r>
        <w:rPr>
          <w:color w:val="231F20"/>
          <w:w w:val="110"/>
        </w:rPr>
        <w:t>not</w:t>
      </w:r>
      <w:r>
        <w:rPr>
          <w:color w:val="231F20"/>
          <w:w w:val="140"/>
        </w:rPr>
        <w:t> </w:t>
      </w:r>
      <w:r>
        <w:rPr>
          <w:color w:val="231F20"/>
          <w:w w:val="110"/>
        </w:rPr>
        <w:t>change. Every </w:t>
      </w:r>
      <w:r>
        <w:rPr>
          <w:color w:val="231F20"/>
          <w:spacing w:val="2"/>
          <w:w w:val="110"/>
        </w:rPr>
        <w:t>type </w:t>
      </w:r>
      <w:r>
        <w:rPr>
          <w:color w:val="231F20"/>
          <w:spacing w:val="-4"/>
          <w:w w:val="110"/>
        </w:rPr>
        <w:t>1a </w:t>
      </w:r>
      <w:r>
        <w:rPr>
          <w:color w:val="231F20"/>
          <w:w w:val="110"/>
        </w:rPr>
        <w:t>supernovae occurs</w:t>
      </w:r>
      <w:r>
        <w:rPr>
          <w:color w:val="231F20"/>
          <w:spacing w:val="21"/>
          <w:w w:val="110"/>
        </w:rPr>
        <w:t> </w:t>
      </w:r>
      <w:r>
        <w:rPr>
          <w:color w:val="231F20"/>
          <w:w w:val="110"/>
        </w:rPr>
        <w:t>after</w:t>
      </w:r>
      <w:r>
        <w:rPr>
          <w:color w:val="231F20"/>
          <w:spacing w:val="4"/>
          <w:w w:val="110"/>
        </w:rPr>
        <w:t> </w:t>
      </w:r>
      <w:r>
        <w:rPr>
          <w:color w:val="231F20"/>
          <w:w w:val="110"/>
        </w:rPr>
        <w:t>the</w:t>
      </w:r>
      <w:r>
        <w:rPr>
          <w:color w:val="231F20"/>
          <w:w w:val="99"/>
        </w:rPr>
        <w:t> </w:t>
      </w:r>
      <w:r>
        <w:rPr>
          <w:color w:val="231F20"/>
          <w:w w:val="110"/>
        </w:rPr>
        <w:t>exact</w:t>
      </w:r>
      <w:r>
        <w:rPr>
          <w:color w:val="231F20"/>
          <w:spacing w:val="-37"/>
          <w:w w:val="110"/>
        </w:rPr>
        <w:t> </w:t>
      </w:r>
      <w:r>
        <w:rPr>
          <w:color w:val="231F20"/>
          <w:w w:val="110"/>
        </w:rPr>
        <w:t>same</w:t>
      </w:r>
      <w:r>
        <w:rPr>
          <w:color w:val="231F20"/>
          <w:spacing w:val="-37"/>
          <w:w w:val="110"/>
        </w:rPr>
        <w:t> </w:t>
      </w:r>
      <w:r>
        <w:rPr>
          <w:color w:val="231F20"/>
          <w:w w:val="110"/>
        </w:rPr>
        <w:t>series</w:t>
      </w:r>
      <w:r>
        <w:rPr>
          <w:color w:val="231F20"/>
          <w:spacing w:val="-36"/>
          <w:w w:val="110"/>
        </w:rPr>
        <w:t> </w:t>
      </w:r>
      <w:r>
        <w:rPr>
          <w:color w:val="231F20"/>
          <w:w w:val="110"/>
        </w:rPr>
        <w:t>of</w:t>
      </w:r>
      <w:r>
        <w:rPr>
          <w:color w:val="231F20"/>
          <w:spacing w:val="-37"/>
          <w:w w:val="110"/>
        </w:rPr>
        <w:t> </w:t>
      </w:r>
      <w:r>
        <w:rPr>
          <w:color w:val="231F20"/>
          <w:w w:val="110"/>
        </w:rPr>
        <w:t>events.</w:t>
      </w:r>
      <w:r>
        <w:rPr>
          <w:color w:val="231F20"/>
          <w:spacing w:val="-37"/>
          <w:w w:val="110"/>
        </w:rPr>
        <w:t> </w:t>
      </w:r>
      <w:r>
        <w:rPr>
          <w:color w:val="231F20"/>
          <w:w w:val="110"/>
        </w:rPr>
        <w:t>Type</w:t>
      </w:r>
      <w:r>
        <w:rPr>
          <w:color w:val="231F20"/>
          <w:spacing w:val="-36"/>
          <w:w w:val="110"/>
        </w:rPr>
        <w:t> </w:t>
      </w:r>
      <w:r>
        <w:rPr>
          <w:color w:val="231F20"/>
          <w:spacing w:val="-4"/>
          <w:w w:val="110"/>
        </w:rPr>
        <w:t>1a</w:t>
      </w:r>
      <w:r>
        <w:rPr>
          <w:color w:val="231F20"/>
          <w:spacing w:val="-37"/>
          <w:w w:val="110"/>
        </w:rPr>
        <w:t> </w:t>
      </w:r>
      <w:r>
        <w:rPr>
          <w:color w:val="231F20"/>
          <w:w w:val="110"/>
        </w:rPr>
        <w:t>supernovae</w:t>
      </w:r>
      <w:r>
        <w:rPr>
          <w:color w:val="231F20"/>
          <w:spacing w:val="-36"/>
          <w:w w:val="110"/>
        </w:rPr>
        <w:t> </w:t>
      </w:r>
      <w:r>
        <w:rPr>
          <w:color w:val="231F20"/>
          <w:w w:val="110"/>
        </w:rPr>
        <w:t>emit</w:t>
      </w:r>
      <w:r>
        <w:rPr>
          <w:color w:val="231F20"/>
          <w:w w:val="140"/>
        </w:rPr>
        <w:t> </w:t>
      </w:r>
      <w:r>
        <w:rPr>
          <w:color w:val="231F20"/>
          <w:w w:val="110"/>
        </w:rPr>
        <w:t>the</w:t>
      </w:r>
      <w:r>
        <w:rPr>
          <w:color w:val="231F20"/>
          <w:spacing w:val="14"/>
          <w:w w:val="110"/>
        </w:rPr>
        <w:t> </w:t>
      </w:r>
      <w:r>
        <w:rPr>
          <w:color w:val="231F20"/>
          <w:w w:val="110"/>
        </w:rPr>
        <w:t>same</w:t>
      </w:r>
      <w:r>
        <w:rPr>
          <w:color w:val="231F20"/>
          <w:spacing w:val="15"/>
          <w:w w:val="110"/>
        </w:rPr>
        <w:t> </w:t>
      </w:r>
      <w:r>
        <w:rPr>
          <w:color w:val="231F20"/>
          <w:w w:val="110"/>
        </w:rPr>
        <w:t>amount</w:t>
      </w:r>
      <w:r>
        <w:rPr>
          <w:color w:val="231F20"/>
          <w:spacing w:val="16"/>
          <w:w w:val="110"/>
        </w:rPr>
        <w:t> </w:t>
      </w:r>
      <w:r>
        <w:rPr>
          <w:color w:val="231F20"/>
          <w:w w:val="110"/>
        </w:rPr>
        <w:t>of</w:t>
      </w:r>
      <w:r>
        <w:rPr>
          <w:color w:val="231F20"/>
          <w:spacing w:val="14"/>
          <w:w w:val="110"/>
        </w:rPr>
        <w:t> </w:t>
      </w:r>
      <w:r>
        <w:rPr>
          <w:color w:val="231F20"/>
          <w:w w:val="110"/>
        </w:rPr>
        <w:t>light,</w:t>
      </w:r>
      <w:r>
        <w:rPr>
          <w:color w:val="231F20"/>
          <w:spacing w:val="14"/>
          <w:w w:val="110"/>
        </w:rPr>
        <w:t> </w:t>
      </w:r>
      <w:r>
        <w:rPr>
          <w:color w:val="231F20"/>
          <w:w w:val="110"/>
        </w:rPr>
        <w:t>and</w:t>
      </w:r>
      <w:r>
        <w:rPr>
          <w:color w:val="231F20"/>
          <w:spacing w:val="15"/>
          <w:w w:val="110"/>
        </w:rPr>
        <w:t> </w:t>
      </w:r>
      <w:r>
        <w:rPr>
          <w:color w:val="231F20"/>
          <w:w w:val="110"/>
        </w:rPr>
        <w:t>produce</w:t>
      </w:r>
    </w:p>
    <w:p>
      <w:pPr>
        <w:pStyle w:val="BodyText"/>
        <w:spacing w:line="249" w:lineRule="auto" w:before="3"/>
        <w:ind w:left="1009" w:right="129"/>
        <w:jc w:val="both"/>
      </w:pPr>
      <w:r>
        <w:rPr>
          <w:color w:val="231F20"/>
          <w:w w:val="110"/>
        </w:rPr>
        <w:t>the same light curve after explosion. This</w:t>
      </w:r>
      <w:r>
        <w:rPr>
          <w:color w:val="231F20"/>
          <w:spacing w:val="-18"/>
          <w:w w:val="110"/>
        </w:rPr>
        <w:t> </w:t>
      </w:r>
      <w:r>
        <w:rPr>
          <w:color w:val="231F20"/>
          <w:w w:val="110"/>
        </w:rPr>
        <w:t>‘consistent</w:t>
      </w:r>
      <w:r>
        <w:rPr>
          <w:color w:val="231F20"/>
          <w:spacing w:val="-18"/>
          <w:w w:val="110"/>
        </w:rPr>
        <w:t> </w:t>
      </w:r>
      <w:r>
        <w:rPr>
          <w:color w:val="231F20"/>
          <w:w w:val="110"/>
        </w:rPr>
        <w:t>luminosity’</w:t>
      </w:r>
      <w:r>
        <w:rPr>
          <w:color w:val="231F20"/>
          <w:spacing w:val="-18"/>
          <w:w w:val="110"/>
        </w:rPr>
        <w:t> </w:t>
      </w:r>
      <w:r>
        <w:rPr>
          <w:color w:val="231F20"/>
          <w:w w:val="110"/>
        </w:rPr>
        <w:t>is</w:t>
      </w:r>
      <w:r>
        <w:rPr>
          <w:color w:val="231F20"/>
          <w:spacing w:val="-18"/>
          <w:w w:val="110"/>
        </w:rPr>
        <w:t> </w:t>
      </w:r>
      <w:r>
        <w:rPr>
          <w:color w:val="231F20"/>
          <w:spacing w:val="2"/>
          <w:w w:val="110"/>
        </w:rPr>
        <w:t>very</w:t>
      </w:r>
      <w:r>
        <w:rPr>
          <w:color w:val="231F20"/>
          <w:spacing w:val="-18"/>
          <w:w w:val="110"/>
        </w:rPr>
        <w:t> </w:t>
      </w:r>
      <w:r>
        <w:rPr>
          <w:color w:val="231F20"/>
          <w:w w:val="110"/>
        </w:rPr>
        <w:t>useful for astronomy as it  means  that  </w:t>
      </w:r>
      <w:r>
        <w:rPr>
          <w:color w:val="231F20"/>
          <w:spacing w:val="2"/>
          <w:w w:val="110"/>
        </w:rPr>
        <w:t>type </w:t>
      </w:r>
      <w:r>
        <w:rPr>
          <w:color w:val="231F20"/>
          <w:spacing w:val="-4"/>
          <w:w w:val="110"/>
        </w:rPr>
        <w:t>1a </w:t>
      </w:r>
      <w:r>
        <w:rPr>
          <w:color w:val="231F20"/>
          <w:w w:val="110"/>
        </w:rPr>
        <w:t>supernovae have known absolute magnitude</w:t>
      </w:r>
      <w:r>
        <w:rPr>
          <w:color w:val="231F20"/>
          <w:spacing w:val="-28"/>
          <w:w w:val="110"/>
        </w:rPr>
        <w:t> </w:t>
      </w:r>
      <w:r>
        <w:rPr>
          <w:color w:val="231F20"/>
          <w:w w:val="110"/>
        </w:rPr>
        <w:t>at</w:t>
      </w:r>
      <w:r>
        <w:rPr>
          <w:color w:val="231F20"/>
          <w:spacing w:val="-27"/>
          <w:w w:val="110"/>
        </w:rPr>
        <w:t> </w:t>
      </w:r>
      <w:r>
        <w:rPr>
          <w:color w:val="231F20"/>
          <w:w w:val="110"/>
        </w:rPr>
        <w:t>various</w:t>
      </w:r>
      <w:r>
        <w:rPr>
          <w:color w:val="231F20"/>
          <w:spacing w:val="-27"/>
          <w:w w:val="110"/>
        </w:rPr>
        <w:t> </w:t>
      </w:r>
      <w:r>
        <w:rPr>
          <w:color w:val="231F20"/>
          <w:spacing w:val="2"/>
          <w:w w:val="110"/>
        </w:rPr>
        <w:t>stages</w:t>
      </w:r>
      <w:r>
        <w:rPr>
          <w:color w:val="231F20"/>
          <w:spacing w:val="-27"/>
          <w:w w:val="110"/>
        </w:rPr>
        <w:t> </w:t>
      </w:r>
      <w:r>
        <w:rPr>
          <w:color w:val="231F20"/>
          <w:w w:val="110"/>
        </w:rPr>
        <w:t>of</w:t>
      </w:r>
      <w:r>
        <w:rPr>
          <w:color w:val="231F20"/>
          <w:spacing w:val="-28"/>
          <w:w w:val="110"/>
        </w:rPr>
        <w:t> </w:t>
      </w:r>
      <w:r>
        <w:rPr>
          <w:color w:val="231F20"/>
          <w:w w:val="110"/>
        </w:rPr>
        <w:t>the</w:t>
      </w:r>
      <w:r>
        <w:rPr>
          <w:color w:val="231F20"/>
          <w:spacing w:val="-27"/>
          <w:w w:val="110"/>
        </w:rPr>
        <w:t> </w:t>
      </w:r>
      <w:r>
        <w:rPr>
          <w:color w:val="231F20"/>
          <w:w w:val="110"/>
        </w:rPr>
        <w:t>event.</w:t>
      </w:r>
    </w:p>
    <w:p>
      <w:pPr>
        <w:pStyle w:val="BodyText"/>
        <w:spacing w:line="249" w:lineRule="auto" w:before="117"/>
        <w:ind w:left="1009" w:right="129"/>
        <w:jc w:val="both"/>
      </w:pPr>
      <w:r>
        <w:rPr>
          <w:color w:val="231F20"/>
          <w:w w:val="110"/>
        </w:rPr>
        <w:t>The shape of the light curve is the</w:t>
      </w:r>
      <w:r>
        <w:rPr>
          <w:color w:val="231F20"/>
          <w:spacing w:val="-38"/>
          <w:w w:val="110"/>
        </w:rPr>
        <w:t> </w:t>
      </w:r>
      <w:r>
        <w:rPr>
          <w:color w:val="231F20"/>
          <w:w w:val="110"/>
        </w:rPr>
        <w:t>same for all </w:t>
      </w:r>
      <w:r>
        <w:rPr>
          <w:color w:val="231F20"/>
          <w:spacing w:val="2"/>
          <w:w w:val="110"/>
        </w:rPr>
        <w:t>type </w:t>
      </w:r>
      <w:r>
        <w:rPr>
          <w:color w:val="231F20"/>
          <w:spacing w:val="-4"/>
          <w:w w:val="110"/>
        </w:rPr>
        <w:t>1a </w:t>
      </w:r>
      <w:r>
        <w:rPr>
          <w:color w:val="231F20"/>
          <w:w w:val="110"/>
        </w:rPr>
        <w:t>supernovae. The amount of light produced after the explosion (the</w:t>
      </w:r>
      <w:r>
        <w:rPr>
          <w:color w:val="231F20"/>
          <w:spacing w:val="-19"/>
          <w:w w:val="110"/>
        </w:rPr>
        <w:t> </w:t>
      </w:r>
      <w:r>
        <w:rPr>
          <w:color w:val="231F20"/>
          <w:w w:val="110"/>
        </w:rPr>
        <w:t>peak)</w:t>
      </w:r>
      <w:r>
        <w:rPr>
          <w:color w:val="231F20"/>
          <w:spacing w:val="-18"/>
          <w:w w:val="110"/>
        </w:rPr>
        <w:t> </w:t>
      </w:r>
      <w:r>
        <w:rPr>
          <w:color w:val="231F20"/>
          <w:w w:val="110"/>
        </w:rPr>
        <w:t>is</w:t>
      </w:r>
      <w:r>
        <w:rPr>
          <w:color w:val="231F20"/>
          <w:spacing w:val="-18"/>
          <w:w w:val="110"/>
        </w:rPr>
        <w:t> </w:t>
      </w:r>
      <w:r>
        <w:rPr>
          <w:color w:val="231F20"/>
          <w:w w:val="110"/>
        </w:rPr>
        <w:t>the</w:t>
      </w:r>
      <w:r>
        <w:rPr>
          <w:color w:val="231F20"/>
          <w:spacing w:val="-18"/>
          <w:w w:val="110"/>
        </w:rPr>
        <w:t> </w:t>
      </w:r>
      <w:r>
        <w:rPr>
          <w:color w:val="231F20"/>
          <w:w w:val="110"/>
        </w:rPr>
        <w:t>same,</w:t>
      </w:r>
      <w:r>
        <w:rPr>
          <w:color w:val="231F20"/>
          <w:spacing w:val="-18"/>
          <w:w w:val="110"/>
        </w:rPr>
        <w:t> </w:t>
      </w:r>
      <w:r>
        <w:rPr>
          <w:color w:val="231F20"/>
          <w:w w:val="110"/>
        </w:rPr>
        <w:t>and</w:t>
      </w:r>
      <w:r>
        <w:rPr>
          <w:color w:val="231F20"/>
          <w:spacing w:val="-18"/>
          <w:w w:val="110"/>
        </w:rPr>
        <w:t> </w:t>
      </w:r>
      <w:r>
        <w:rPr>
          <w:color w:val="231F20"/>
          <w:w w:val="110"/>
        </w:rPr>
        <w:t>the</w:t>
      </w:r>
      <w:r>
        <w:rPr>
          <w:color w:val="231F20"/>
          <w:spacing w:val="-18"/>
          <w:w w:val="110"/>
        </w:rPr>
        <w:t> </w:t>
      </w:r>
      <w:r>
        <w:rPr>
          <w:color w:val="231F20"/>
          <w:w w:val="110"/>
        </w:rPr>
        <w:t>decrease in</w:t>
      </w:r>
      <w:r>
        <w:rPr>
          <w:color w:val="231F20"/>
          <w:spacing w:val="-13"/>
          <w:w w:val="110"/>
        </w:rPr>
        <w:t> </w:t>
      </w:r>
      <w:r>
        <w:rPr>
          <w:color w:val="231F20"/>
          <w:w w:val="110"/>
        </w:rPr>
        <w:t>brightness</w:t>
      </w:r>
      <w:r>
        <w:rPr>
          <w:color w:val="231F20"/>
          <w:spacing w:val="-13"/>
          <w:w w:val="110"/>
        </w:rPr>
        <w:t> </w:t>
      </w:r>
      <w:r>
        <w:rPr>
          <w:color w:val="231F20"/>
          <w:w w:val="110"/>
        </w:rPr>
        <w:t>follows</w:t>
      </w:r>
      <w:r>
        <w:rPr>
          <w:color w:val="231F20"/>
          <w:spacing w:val="-13"/>
          <w:w w:val="110"/>
        </w:rPr>
        <w:t> </w:t>
      </w:r>
      <w:r>
        <w:rPr>
          <w:color w:val="231F20"/>
          <w:w w:val="110"/>
        </w:rPr>
        <w:t>a</w:t>
      </w:r>
      <w:r>
        <w:rPr>
          <w:color w:val="231F20"/>
          <w:spacing w:val="-13"/>
          <w:w w:val="110"/>
        </w:rPr>
        <w:t> </w:t>
      </w:r>
      <w:r>
        <w:rPr>
          <w:color w:val="231F20"/>
          <w:w w:val="110"/>
        </w:rPr>
        <w:t>constant</w:t>
      </w:r>
      <w:r>
        <w:rPr>
          <w:color w:val="231F20"/>
          <w:spacing w:val="-13"/>
          <w:w w:val="110"/>
        </w:rPr>
        <w:t> </w:t>
      </w:r>
      <w:r>
        <w:rPr>
          <w:color w:val="231F20"/>
          <w:w w:val="110"/>
        </w:rPr>
        <w:t>curve.</w:t>
      </w:r>
    </w:p>
    <w:p>
      <w:pPr>
        <w:pStyle w:val="BodyText"/>
        <w:spacing w:line="249" w:lineRule="auto" w:before="117"/>
        <w:ind w:left="1009" w:right="128"/>
        <w:jc w:val="both"/>
      </w:pPr>
      <w:r>
        <w:rPr>
          <w:color w:val="231F20"/>
          <w:w w:val="110"/>
        </w:rPr>
        <w:t>Astronomers determine whether they have located a type 1a supernova by examining its light curve. From this they measure the supernova’s maximum apparent magnitude. Because the maximum absolute magnitude achieved by all type 1a supernova is known, distance to the supernova can be determined.</w:t>
      </w:r>
    </w:p>
    <w:p>
      <w:pPr>
        <w:pStyle w:val="BodyText"/>
        <w:spacing w:line="249" w:lineRule="auto" w:before="120"/>
        <w:ind w:left="-28" w:right="130"/>
        <w:jc w:val="both"/>
      </w:pPr>
      <w:r>
        <w:rPr>
          <w:color w:val="231F20"/>
          <w:w w:val="110"/>
        </w:rPr>
        <w:t>Astronomers use </w:t>
      </w:r>
      <w:r>
        <w:rPr>
          <w:color w:val="231F20"/>
          <w:spacing w:val="2"/>
          <w:w w:val="110"/>
        </w:rPr>
        <w:t>type </w:t>
      </w:r>
      <w:r>
        <w:rPr>
          <w:color w:val="231F20"/>
          <w:spacing w:val="-4"/>
          <w:w w:val="110"/>
        </w:rPr>
        <w:t>1a </w:t>
      </w:r>
      <w:r>
        <w:rPr>
          <w:color w:val="231F20"/>
          <w:w w:val="110"/>
        </w:rPr>
        <w:t>supernovae to determine distance</w:t>
      </w:r>
      <w:r>
        <w:rPr>
          <w:color w:val="231F20"/>
          <w:spacing w:val="-34"/>
          <w:w w:val="110"/>
        </w:rPr>
        <w:t> </w:t>
      </w:r>
      <w:r>
        <w:rPr>
          <w:color w:val="231F20"/>
          <w:w w:val="110"/>
        </w:rPr>
        <w:t>to</w:t>
      </w:r>
      <w:r>
        <w:rPr>
          <w:color w:val="231F20"/>
          <w:spacing w:val="-33"/>
          <w:w w:val="110"/>
        </w:rPr>
        <w:t> </w:t>
      </w:r>
      <w:r>
        <w:rPr>
          <w:color w:val="231F20"/>
          <w:w w:val="110"/>
        </w:rPr>
        <w:t>galaxies</w:t>
      </w:r>
      <w:r>
        <w:rPr>
          <w:color w:val="231F20"/>
          <w:spacing w:val="-34"/>
          <w:w w:val="110"/>
        </w:rPr>
        <w:t> </w:t>
      </w:r>
      <w:r>
        <w:rPr>
          <w:color w:val="231F20"/>
          <w:w w:val="110"/>
        </w:rPr>
        <w:t>where</w:t>
      </w:r>
      <w:r>
        <w:rPr>
          <w:color w:val="231F20"/>
          <w:spacing w:val="-33"/>
          <w:w w:val="110"/>
        </w:rPr>
        <w:t> </w:t>
      </w:r>
      <w:r>
        <w:rPr>
          <w:color w:val="231F20"/>
          <w:w w:val="110"/>
        </w:rPr>
        <w:t>they</w:t>
      </w:r>
      <w:r>
        <w:rPr>
          <w:color w:val="231F20"/>
          <w:spacing w:val="-33"/>
          <w:w w:val="110"/>
        </w:rPr>
        <w:t> </w:t>
      </w:r>
      <w:r>
        <w:rPr>
          <w:color w:val="231F20"/>
          <w:w w:val="110"/>
        </w:rPr>
        <w:t>occur.</w:t>
      </w:r>
      <w:r>
        <w:rPr>
          <w:color w:val="231F20"/>
          <w:spacing w:val="-34"/>
          <w:w w:val="110"/>
        </w:rPr>
        <w:t> </w:t>
      </w:r>
      <w:r>
        <w:rPr>
          <w:color w:val="231F20"/>
          <w:w w:val="110"/>
        </w:rPr>
        <w:t>Distances</w:t>
      </w:r>
      <w:r>
        <w:rPr>
          <w:color w:val="231F20"/>
          <w:spacing w:val="-33"/>
          <w:w w:val="110"/>
        </w:rPr>
        <w:t> </w:t>
      </w:r>
      <w:r>
        <w:rPr>
          <w:color w:val="231F20"/>
          <w:w w:val="110"/>
        </w:rPr>
        <w:t>of</w:t>
      </w:r>
      <w:r>
        <w:rPr>
          <w:color w:val="231F20"/>
          <w:spacing w:val="-33"/>
          <w:w w:val="110"/>
        </w:rPr>
        <w:t> </w:t>
      </w:r>
      <w:r>
        <w:rPr>
          <w:color w:val="231F20"/>
          <w:w w:val="110"/>
        </w:rPr>
        <w:t>up to</w:t>
      </w:r>
      <w:r>
        <w:rPr>
          <w:color w:val="231F20"/>
          <w:spacing w:val="-14"/>
          <w:w w:val="110"/>
        </w:rPr>
        <w:t> </w:t>
      </w:r>
      <w:r>
        <w:rPr>
          <w:color w:val="231F20"/>
          <w:w w:val="110"/>
        </w:rPr>
        <w:t>an</w:t>
      </w:r>
      <w:r>
        <w:rPr>
          <w:color w:val="231F20"/>
          <w:spacing w:val="-13"/>
          <w:w w:val="110"/>
        </w:rPr>
        <w:t> </w:t>
      </w:r>
      <w:r>
        <w:rPr>
          <w:color w:val="231F20"/>
          <w:w w:val="110"/>
        </w:rPr>
        <w:t>incredible</w:t>
      </w:r>
      <w:r>
        <w:rPr>
          <w:color w:val="231F20"/>
          <w:spacing w:val="-14"/>
          <w:w w:val="110"/>
        </w:rPr>
        <w:t> </w:t>
      </w:r>
      <w:r>
        <w:rPr>
          <w:color w:val="231F20"/>
          <w:w w:val="110"/>
        </w:rPr>
        <w:t>1</w:t>
      </w:r>
      <w:r>
        <w:rPr>
          <w:color w:val="231F20"/>
          <w:spacing w:val="-13"/>
          <w:w w:val="110"/>
        </w:rPr>
        <w:t> </w:t>
      </w:r>
      <w:r>
        <w:rPr>
          <w:color w:val="231F20"/>
          <w:spacing w:val="4"/>
          <w:w w:val="110"/>
        </w:rPr>
        <w:t>000</w:t>
      </w:r>
      <w:r>
        <w:rPr>
          <w:color w:val="231F20"/>
          <w:spacing w:val="-13"/>
          <w:w w:val="110"/>
        </w:rPr>
        <w:t> </w:t>
      </w:r>
      <w:r>
        <w:rPr>
          <w:color w:val="231F20"/>
          <w:spacing w:val="4"/>
          <w:w w:val="110"/>
        </w:rPr>
        <w:t>000</w:t>
      </w:r>
      <w:r>
        <w:rPr>
          <w:color w:val="231F20"/>
          <w:spacing w:val="-14"/>
          <w:w w:val="110"/>
        </w:rPr>
        <w:t> </w:t>
      </w:r>
      <w:r>
        <w:rPr>
          <w:color w:val="231F20"/>
          <w:spacing w:val="4"/>
          <w:w w:val="110"/>
        </w:rPr>
        <w:t>000</w:t>
      </w:r>
      <w:r>
        <w:rPr>
          <w:color w:val="231F20"/>
          <w:spacing w:val="-13"/>
          <w:w w:val="110"/>
        </w:rPr>
        <w:t> </w:t>
      </w:r>
      <w:r>
        <w:rPr>
          <w:color w:val="231F20"/>
          <w:w w:val="110"/>
        </w:rPr>
        <w:t>light</w:t>
      </w:r>
      <w:r>
        <w:rPr>
          <w:color w:val="231F20"/>
          <w:spacing w:val="-13"/>
          <w:w w:val="110"/>
        </w:rPr>
        <w:t> </w:t>
      </w:r>
      <w:r>
        <w:rPr>
          <w:color w:val="231F20"/>
          <w:w w:val="110"/>
        </w:rPr>
        <w:t>years</w:t>
      </w:r>
      <w:r>
        <w:rPr>
          <w:color w:val="231F20"/>
          <w:spacing w:val="-14"/>
          <w:w w:val="110"/>
        </w:rPr>
        <w:t> </w:t>
      </w:r>
      <w:r>
        <w:rPr>
          <w:color w:val="231F20"/>
          <w:w w:val="110"/>
        </w:rPr>
        <w:t>have</w:t>
      </w:r>
      <w:r>
        <w:rPr>
          <w:color w:val="231F20"/>
          <w:spacing w:val="-13"/>
          <w:w w:val="110"/>
        </w:rPr>
        <w:t> </w:t>
      </w:r>
      <w:r>
        <w:rPr>
          <w:color w:val="231F20"/>
          <w:w w:val="110"/>
        </w:rPr>
        <w:t>been measured.</w:t>
      </w:r>
    </w:p>
    <w:p>
      <w:pPr>
        <w:spacing w:after="0" w:line="249" w:lineRule="auto"/>
        <w:jc w:val="both"/>
        <w:sectPr>
          <w:footerReference w:type="default" r:id="rId17"/>
          <w:pgSz w:w="11910" w:h="16840"/>
          <w:pgMar w:footer="1084" w:header="0" w:top="720" w:bottom="1280" w:left="1020" w:right="1020"/>
          <w:pgNumType w:start="3"/>
          <w:cols w:num="2" w:equalWidth="0">
            <w:col w:w="5204" w:space="40"/>
            <w:col w:w="4626"/>
          </w:cols>
        </w:sectPr>
      </w:pPr>
    </w:p>
    <w:p>
      <w:pPr>
        <w:pStyle w:val="BodyText"/>
        <w:spacing w:before="4"/>
        <w:ind w:left="113"/>
      </w:pPr>
      <w:r>
        <w:rPr>
          <w:color w:val="231F20"/>
          <w:w w:val="110"/>
        </w:rPr>
        <w:t>Astronomers know that this explosion occurs at a</w:t>
      </w:r>
    </w:p>
    <w:p>
      <w:pPr>
        <w:pStyle w:val="BodyText"/>
        <w:spacing w:before="7"/>
        <w:rPr>
          <w:sz w:val="25"/>
        </w:rPr>
      </w:pPr>
    </w:p>
    <w:p>
      <w:pPr>
        <w:spacing w:before="0"/>
        <w:ind w:left="441" w:right="0" w:firstLine="0"/>
        <w:jc w:val="left"/>
        <w:rPr>
          <w:sz w:val="17"/>
        </w:rPr>
      </w:pPr>
      <w:r>
        <w:rPr/>
        <w:pict>
          <v:group style="position:absolute;margin-left:87.337196pt;margin-top:5.565403pt;width:390.45pt;height:152.450pt;mso-position-horizontal-relative:page;mso-position-vertical-relative:paragraph;z-index:-13120" coordorigin="1747,111" coordsize="7809,3049">
            <v:shape style="position:absolute;left:1763;top:120;width:7686;height:2470" type="#_x0000_t75" stroked="false">
              <v:imagedata r:id="rId20" o:title=""/>
            </v:shape>
            <v:shape style="position:absolute;left:1750;top:115;width:7802;height:2475" coordorigin="1750,115" coordsize="7802,2475" path="m1750,115l1750,2589,9552,2589e" filled="false" stroked="true" strokeweight=".37pt" strokecolor="#231f20">
              <v:path arrowok="t"/>
              <v:stroke dashstyle="solid"/>
            </v:shape>
            <v:shape style="position:absolute;left:2236;top:2502;width:184;height:175" type="#_x0000_t75" stroked="false">
              <v:imagedata r:id="rId21" o:title=""/>
            </v:shape>
            <v:shape style="position:absolute;left:2304;top:426;width:6218;height:2110" coordorigin="2305,426" coordsize="6218,2110" path="m2305,1663l2601,944,2828,575,3103,441,3541,426,3597,429,3717,447,3781,463,3847,482,3916,504,3986,530,4058,559,4132,591,4208,626,4284,663,4362,703,4440,744,4520,788,4599,833,4679,879,4760,927,4840,976,4920,1026,5000,1077,5079,1128,5158,1179,5236,1230,5312,1281,5388,1332,5462,1382,5534,1431,5604,1480,5673,1527,5740,1572,5804,1616,5865,1659,5924,1699,5980,1737,6033,1772,6130,1835,6212,1886,6278,1923,6359,1963,6442,2002,6527,2041,6613,2079,6699,2117,6784,2152,6868,2187,6949,2219,7026,2250,7100,2278,7169,2303,7232,2326,7336,2362,7447,2394,7522,2412,7601,2427,7683,2441,7766,2453,7851,2465,7936,2474,8020,2483,8103,2492,8183,2499,8261,2507,8334,2514,8403,2521,8466,2528,8522,2535e" filled="false" stroked="true" strokeweight="1.111pt" strokecolor="#231f20">
              <v:path arrowok="t"/>
              <v:stroke dashstyle="solid"/>
            </v:shape>
            <v:line style="position:absolute" from="3536,2589" to="3536,2478" stroked="true" strokeweight=".37pt" strokecolor="#231f20">
              <v:stroke dashstyle="solid"/>
            </v:line>
            <v:line style="position:absolute" from="5413,2589" to="5413,2478" stroked="true" strokeweight=".37pt" strokecolor="#231f20">
              <v:stroke dashstyle="solid"/>
            </v:line>
            <v:line style="position:absolute" from="7377,2591" to="7377,2480" stroked="true" strokeweight=".37pt" strokecolor="#231f20">
              <v:stroke dashstyle="solid"/>
            </v:line>
            <v:line style="position:absolute" from="9449,2599" to="9449,2487" stroked="true" strokeweight=".37pt" strokecolor="#231f20">
              <v:stroke dashstyle="solid"/>
            </v:line>
            <v:line style="position:absolute" from="1764,920" to="9449,920" stroked="true" strokeweight=".37pt" strokecolor="#ffffff">
              <v:stroke dashstyle="solid"/>
            </v:line>
            <v:line style="position:absolute" from="1764,1735" to="9449,1735" stroked="true" strokeweight=".37pt" strokecolor="#ffffff">
              <v:stroke dashstyle="solid"/>
            </v:line>
            <v:line style="position:absolute" from="2328,2689" to="2462,3156" stroked="true" strokeweight=".37pt" strokecolor="#231f20">
              <v:stroke dashstyle="solid"/>
            </v:line>
            <w10:wrap type="none"/>
          </v:group>
        </w:pict>
      </w:r>
      <w:r>
        <w:rPr>
          <w:color w:val="231F20"/>
          <w:sz w:val="17"/>
        </w:rPr>
        <w:t>-20</w:t>
      </w:r>
    </w:p>
    <w:p>
      <w:pPr>
        <w:pStyle w:val="BodyText"/>
        <w:rPr>
          <w:sz w:val="20"/>
        </w:rPr>
      </w:pPr>
    </w:p>
    <w:p>
      <w:pPr>
        <w:pStyle w:val="BodyText"/>
        <w:rPr>
          <w:sz w:val="20"/>
        </w:rPr>
      </w:pPr>
    </w:p>
    <w:p>
      <w:pPr>
        <w:spacing w:before="145"/>
        <w:ind w:left="441" w:right="0" w:firstLine="0"/>
        <w:jc w:val="left"/>
        <w:rPr>
          <w:sz w:val="17"/>
        </w:rPr>
      </w:pPr>
      <w:r>
        <w:rPr/>
        <w:pict>
          <v:shape style="position:absolute;margin-left:58.426426pt;margin-top:.451223pt;width:12.7pt;height:70.5pt;mso-position-horizontal-relative:page;mso-position-vertical-relative:paragraph;z-index:1480" type="#_x0000_t202" filled="false" stroked="false">
            <v:textbox inset="0,0,0,0" style="layout-flow:vertical;mso-layout-flow-alt:bottom-to-top">
              <w:txbxContent>
                <w:p>
                  <w:pPr>
                    <w:spacing w:before="30"/>
                    <w:ind w:left="20" w:right="0" w:firstLine="0"/>
                    <w:jc w:val="left"/>
                    <w:rPr>
                      <w:sz w:val="17"/>
                    </w:rPr>
                  </w:pPr>
                  <w:r>
                    <w:rPr>
                      <w:color w:val="231F20"/>
                      <w:sz w:val="17"/>
                    </w:rPr>
                    <w:t>relative brightness</w:t>
                  </w:r>
                </w:p>
              </w:txbxContent>
            </v:textbox>
            <w10:wrap type="none"/>
          </v:shape>
        </w:pict>
      </w:r>
      <w:r>
        <w:rPr>
          <w:color w:val="231F20"/>
          <w:sz w:val="17"/>
        </w:rPr>
        <w:t>-19</w:t>
      </w:r>
    </w:p>
    <w:p>
      <w:pPr>
        <w:pStyle w:val="BodyText"/>
        <w:rPr>
          <w:sz w:val="20"/>
        </w:rPr>
      </w:pPr>
    </w:p>
    <w:p>
      <w:pPr>
        <w:pStyle w:val="BodyText"/>
        <w:rPr>
          <w:sz w:val="20"/>
        </w:rPr>
      </w:pPr>
    </w:p>
    <w:p>
      <w:pPr>
        <w:spacing w:before="159"/>
        <w:ind w:left="441" w:right="0" w:firstLine="0"/>
        <w:jc w:val="left"/>
        <w:rPr>
          <w:sz w:val="17"/>
        </w:rPr>
      </w:pPr>
      <w:r>
        <w:rPr>
          <w:color w:val="231F20"/>
          <w:sz w:val="17"/>
        </w:rPr>
        <w:t>-18</w:t>
      </w:r>
    </w:p>
    <w:p>
      <w:pPr>
        <w:spacing w:line="249" w:lineRule="auto" w:before="64"/>
        <w:ind w:left="833" w:right="0" w:hanging="720"/>
        <w:jc w:val="left"/>
        <w:rPr>
          <w:sz w:val="14"/>
        </w:rPr>
      </w:pPr>
      <w:r>
        <w:rPr/>
        <w:br w:type="column"/>
      </w:r>
      <w:r>
        <w:rPr>
          <w:color w:val="231F20"/>
          <w:w w:val="105"/>
          <w:sz w:val="14"/>
        </w:rPr>
        <w:t>Figure 6: supernova 1994D, a type 1A supernova on the outskirts of </w:t>
      </w:r>
      <w:r>
        <w:rPr>
          <w:color w:val="231F20"/>
          <w:sz w:val="14"/>
        </w:rPr>
        <w:t>galaxy NGC 426. High-Z Supernova Search Team/HST/NASA</w:t>
      </w:r>
    </w:p>
    <w:p>
      <w:pPr>
        <w:spacing w:after="0" w:line="249" w:lineRule="auto"/>
        <w:jc w:val="left"/>
        <w:rPr>
          <w:sz w:val="14"/>
        </w:rPr>
        <w:sectPr>
          <w:type w:val="continuous"/>
          <w:pgSz w:w="11910" w:h="16840"/>
          <w:pgMar w:top="800" w:bottom="1280" w:left="1020" w:right="1020"/>
          <w:cols w:num="2" w:equalWidth="0">
            <w:col w:w="4674" w:space="415"/>
            <w:col w:w="4781"/>
          </w:cols>
        </w:sectPr>
      </w:pPr>
    </w:p>
    <w:p>
      <w:pPr>
        <w:pStyle w:val="BodyText"/>
        <w:rPr>
          <w:sz w:val="20"/>
        </w:rPr>
      </w:pPr>
    </w:p>
    <w:p>
      <w:pPr>
        <w:pStyle w:val="BodyText"/>
        <w:spacing w:before="4"/>
        <w:rPr>
          <w:sz w:val="24"/>
        </w:rPr>
      </w:pPr>
    </w:p>
    <w:p>
      <w:pPr>
        <w:spacing w:after="0"/>
        <w:rPr>
          <w:sz w:val="24"/>
        </w:rPr>
        <w:sectPr>
          <w:type w:val="continuous"/>
          <w:pgSz w:w="11910" w:h="16840"/>
          <w:pgMar w:top="800" w:bottom="1280" w:left="1020" w:right="1020"/>
        </w:sectPr>
      </w:pPr>
    </w:p>
    <w:p>
      <w:pPr>
        <w:spacing w:line="187" w:lineRule="exact" w:before="110"/>
        <w:ind w:left="441" w:right="0" w:firstLine="0"/>
        <w:jc w:val="left"/>
        <w:rPr>
          <w:sz w:val="17"/>
        </w:rPr>
      </w:pPr>
      <w:r>
        <w:rPr>
          <w:color w:val="231F20"/>
          <w:sz w:val="17"/>
        </w:rPr>
        <w:t>-17</w:t>
      </w:r>
    </w:p>
    <w:p>
      <w:pPr>
        <w:tabs>
          <w:tab w:pos="2485" w:val="left" w:leader="none"/>
          <w:tab w:pos="4315" w:val="left" w:leader="none"/>
        </w:tabs>
        <w:spacing w:line="217" w:lineRule="exact" w:before="0"/>
        <w:ind w:left="649" w:right="0" w:firstLine="0"/>
        <w:jc w:val="left"/>
        <w:rPr>
          <w:sz w:val="17"/>
        </w:rPr>
      </w:pPr>
      <w:r>
        <w:rPr>
          <w:color w:val="231F20"/>
          <w:sz w:val="17"/>
        </w:rPr>
        <w:t>-20</w:t>
        <w:tab/>
      </w:r>
      <w:r>
        <w:rPr>
          <w:color w:val="231F20"/>
          <w:position w:val="-2"/>
          <w:sz w:val="17"/>
        </w:rPr>
        <w:t>0</w:t>
        <w:tab/>
        <w:t>20</w:t>
      </w:r>
    </w:p>
    <w:p>
      <w:pPr>
        <w:spacing w:before="48"/>
        <w:ind w:left="3502" w:right="0" w:firstLine="0"/>
        <w:jc w:val="left"/>
        <w:rPr>
          <w:sz w:val="17"/>
        </w:rPr>
      </w:pPr>
      <w:r>
        <w:rPr>
          <w:color w:val="231F20"/>
          <w:sz w:val="17"/>
        </w:rPr>
        <w:t>days</w:t>
      </w:r>
      <w:r>
        <w:rPr>
          <w:color w:val="231F20"/>
          <w:spacing w:val="-17"/>
          <w:sz w:val="17"/>
        </w:rPr>
        <w:t> </w:t>
      </w:r>
      <w:r>
        <w:rPr>
          <w:color w:val="231F20"/>
          <w:sz w:val="17"/>
        </w:rPr>
        <w:t>after</w:t>
      </w:r>
      <w:r>
        <w:rPr>
          <w:color w:val="231F20"/>
          <w:spacing w:val="-17"/>
          <w:sz w:val="17"/>
        </w:rPr>
        <w:t> </w:t>
      </w:r>
      <w:r>
        <w:rPr>
          <w:color w:val="231F20"/>
          <w:sz w:val="17"/>
        </w:rPr>
        <w:t>peak</w:t>
      </w:r>
      <w:r>
        <w:rPr>
          <w:color w:val="231F20"/>
          <w:spacing w:val="-17"/>
          <w:sz w:val="17"/>
        </w:rPr>
        <w:t> </w:t>
      </w:r>
      <w:r>
        <w:rPr>
          <w:color w:val="231F20"/>
          <w:sz w:val="17"/>
        </w:rPr>
        <w:t>brightness</w:t>
      </w:r>
    </w:p>
    <w:p>
      <w:pPr>
        <w:pStyle w:val="BodyText"/>
        <w:spacing w:before="10"/>
        <w:rPr>
          <w:sz w:val="27"/>
        </w:rPr>
      </w:pPr>
      <w:r>
        <w:rPr/>
        <w:br w:type="column"/>
      </w:r>
      <w:r>
        <w:rPr>
          <w:sz w:val="27"/>
        </w:rPr>
      </w:r>
    </w:p>
    <w:p>
      <w:pPr>
        <w:tabs>
          <w:tab w:pos="2523" w:val="left" w:leader="none"/>
        </w:tabs>
        <w:spacing w:before="0"/>
        <w:ind w:left="441" w:right="0" w:firstLine="0"/>
        <w:jc w:val="left"/>
        <w:rPr>
          <w:sz w:val="17"/>
        </w:rPr>
      </w:pPr>
      <w:r>
        <w:rPr>
          <w:color w:val="231F20"/>
          <w:sz w:val="17"/>
        </w:rPr>
        <w:t>40</w:t>
        <w:tab/>
        <w:t>60</w:t>
      </w:r>
    </w:p>
    <w:p>
      <w:pPr>
        <w:spacing w:after="0"/>
        <w:jc w:val="left"/>
        <w:rPr>
          <w:sz w:val="17"/>
        </w:rPr>
        <w:sectPr>
          <w:type w:val="continuous"/>
          <w:pgSz w:w="11910" w:h="16840"/>
          <w:pgMar w:top="800" w:bottom="1280" w:left="1020" w:right="1020"/>
          <w:cols w:num="2" w:equalWidth="0">
            <w:col w:w="5484" w:space="346"/>
            <w:col w:w="4040"/>
          </w:cols>
        </w:sectPr>
      </w:pPr>
    </w:p>
    <w:p>
      <w:pPr>
        <w:spacing w:before="21"/>
        <w:ind w:left="1486" w:right="0" w:firstLine="0"/>
        <w:jc w:val="left"/>
        <w:rPr>
          <w:sz w:val="17"/>
        </w:rPr>
      </w:pPr>
      <w:r>
        <w:rPr>
          <w:color w:val="231F20"/>
          <w:sz w:val="17"/>
        </w:rPr>
        <w:t>supernova explosion</w:t>
      </w:r>
    </w:p>
    <w:p>
      <w:pPr>
        <w:spacing w:before="111"/>
        <w:ind w:left="123" w:right="0" w:firstLine="0"/>
        <w:jc w:val="left"/>
        <w:rPr>
          <w:sz w:val="14"/>
        </w:rPr>
      </w:pPr>
      <w:r>
        <w:rPr>
          <w:color w:val="231F20"/>
          <w:w w:val="110"/>
          <w:sz w:val="14"/>
        </w:rPr>
        <w:t>Figure 5: light curve for a typical type 1a supernova</w:t>
      </w:r>
    </w:p>
    <w:p>
      <w:pPr>
        <w:spacing w:after="0"/>
        <w:jc w:val="left"/>
        <w:rPr>
          <w:sz w:val="14"/>
        </w:rPr>
        <w:sectPr>
          <w:type w:val="continuous"/>
          <w:pgSz w:w="11910" w:h="16840"/>
          <w:pgMar w:top="800" w:bottom="1280" w:left="1020" w:right="1020"/>
        </w:sectPr>
      </w:pPr>
    </w:p>
    <w:p>
      <w:pPr>
        <w:pStyle w:val="BodyText"/>
        <w:spacing w:before="9"/>
        <w:rPr>
          <w:sz w:val="9"/>
        </w:rPr>
      </w:pPr>
    </w:p>
    <w:p>
      <w:pPr>
        <w:pStyle w:val="BodyText"/>
        <w:ind w:left="120" w:right="-15"/>
        <w:rPr>
          <w:sz w:val="20"/>
        </w:rPr>
      </w:pPr>
      <w:r>
        <w:rPr>
          <w:sz w:val="20"/>
        </w:rPr>
        <w:drawing>
          <wp:inline distT="0" distB="0" distL="0" distR="0">
            <wp:extent cx="3057798" cy="1913572"/>
            <wp:effectExtent l="0" t="0" r="0" b="0"/>
            <wp:docPr id="19" name="image17.jpeg" descr=""/>
            <wp:cNvGraphicFramePr>
              <a:graphicFrameLocks noChangeAspect="1"/>
            </wp:cNvGraphicFramePr>
            <a:graphic>
              <a:graphicData uri="http://schemas.openxmlformats.org/drawingml/2006/picture">
                <pic:pic>
                  <pic:nvPicPr>
                    <pic:cNvPr id="20" name="image17.jpeg"/>
                    <pic:cNvPicPr/>
                  </pic:nvPicPr>
                  <pic:blipFill>
                    <a:blip r:embed="rId22" cstate="print"/>
                    <a:stretch>
                      <a:fillRect/>
                    </a:stretch>
                  </pic:blipFill>
                  <pic:spPr>
                    <a:xfrm>
                      <a:off x="0" y="0"/>
                      <a:ext cx="3057798" cy="1913572"/>
                    </a:xfrm>
                    <a:prstGeom prst="rect">
                      <a:avLst/>
                    </a:prstGeom>
                  </pic:spPr>
                </pic:pic>
              </a:graphicData>
            </a:graphic>
          </wp:inline>
        </w:drawing>
      </w:r>
      <w:r>
        <w:rPr>
          <w:sz w:val="20"/>
        </w:rPr>
      </w:r>
    </w:p>
    <w:p>
      <w:pPr>
        <w:spacing w:line="249" w:lineRule="auto" w:before="138"/>
        <w:ind w:left="840" w:right="38" w:hanging="720"/>
        <w:jc w:val="both"/>
        <w:rPr>
          <w:sz w:val="14"/>
        </w:rPr>
      </w:pPr>
      <w:r>
        <w:rPr>
          <w:color w:val="231F20"/>
          <w:w w:val="110"/>
          <w:sz w:val="14"/>
        </w:rPr>
        <w:t>Figure 8: Absorption lines in light from distant galaxies are redshifted when compared with light from the Sun. Image by Harold T Stokes, Brigham Young University.</w:t>
      </w:r>
    </w:p>
    <w:p>
      <w:pPr>
        <w:pStyle w:val="BodyText"/>
        <w:rPr>
          <w:sz w:val="16"/>
        </w:rPr>
      </w:pPr>
    </w:p>
    <w:p>
      <w:pPr>
        <w:pStyle w:val="BodyText"/>
        <w:spacing w:before="4"/>
        <w:rPr>
          <w:sz w:val="22"/>
        </w:rPr>
      </w:pPr>
    </w:p>
    <w:p>
      <w:pPr>
        <w:pStyle w:val="Heading1"/>
      </w:pPr>
      <w:r>
        <w:rPr>
          <w:color w:val="231F20"/>
          <w:w w:val="115"/>
        </w:rPr>
        <w:t>Step four: redshift</w:t>
      </w:r>
    </w:p>
    <w:p>
      <w:pPr>
        <w:pStyle w:val="BodyText"/>
        <w:spacing w:line="249" w:lineRule="auto" w:before="106"/>
        <w:ind w:left="113" w:right="322"/>
        <w:jc w:val="both"/>
      </w:pPr>
      <w:r>
        <w:rPr>
          <w:color w:val="231F20"/>
          <w:w w:val="110"/>
        </w:rPr>
        <w:t>To measure still further out into the Universe, astronomers use the expanding Universe theory, which was developed by Edwin Hubble in 1929.</w:t>
      </w:r>
    </w:p>
    <w:p>
      <w:pPr>
        <w:pStyle w:val="BodyText"/>
        <w:spacing w:line="249" w:lineRule="auto" w:before="115"/>
        <w:ind w:left="113" w:right="321"/>
        <w:jc w:val="both"/>
      </w:pPr>
      <w:r>
        <w:rPr>
          <w:color w:val="231F20"/>
          <w:w w:val="105"/>
        </w:rPr>
        <w:t>The</w:t>
      </w:r>
      <w:r>
        <w:rPr>
          <w:color w:val="231F20"/>
          <w:spacing w:val="-16"/>
          <w:w w:val="105"/>
        </w:rPr>
        <w:t> </w:t>
      </w:r>
      <w:r>
        <w:rPr>
          <w:color w:val="231F20"/>
          <w:w w:val="105"/>
        </w:rPr>
        <w:t>light</w:t>
      </w:r>
      <w:r>
        <w:rPr>
          <w:color w:val="231F20"/>
          <w:spacing w:val="-16"/>
          <w:w w:val="105"/>
        </w:rPr>
        <w:t> </w:t>
      </w:r>
      <w:r>
        <w:rPr>
          <w:color w:val="231F20"/>
          <w:w w:val="105"/>
        </w:rPr>
        <w:t>spectra</w:t>
      </w:r>
      <w:r>
        <w:rPr>
          <w:color w:val="231F20"/>
          <w:spacing w:val="-16"/>
          <w:w w:val="105"/>
        </w:rPr>
        <w:t> </w:t>
      </w:r>
      <w:r>
        <w:rPr>
          <w:color w:val="231F20"/>
          <w:w w:val="105"/>
        </w:rPr>
        <w:t>of</w:t>
      </w:r>
      <w:r>
        <w:rPr>
          <w:color w:val="231F20"/>
          <w:spacing w:val="-16"/>
          <w:w w:val="105"/>
        </w:rPr>
        <w:t> </w:t>
      </w:r>
      <w:r>
        <w:rPr>
          <w:color w:val="231F20"/>
          <w:w w:val="105"/>
        </w:rPr>
        <w:t>celestial</w:t>
      </w:r>
      <w:r>
        <w:rPr>
          <w:color w:val="231F20"/>
          <w:spacing w:val="-16"/>
          <w:w w:val="105"/>
        </w:rPr>
        <w:t> </w:t>
      </w:r>
      <w:r>
        <w:rPr>
          <w:color w:val="231F20"/>
          <w:w w:val="105"/>
        </w:rPr>
        <w:t>objects</w:t>
      </w:r>
      <w:r>
        <w:rPr>
          <w:color w:val="231F20"/>
          <w:spacing w:val="-16"/>
          <w:w w:val="105"/>
        </w:rPr>
        <w:t> </w:t>
      </w:r>
      <w:r>
        <w:rPr>
          <w:color w:val="231F20"/>
          <w:w w:val="105"/>
        </w:rPr>
        <w:t>have</w:t>
      </w:r>
      <w:r>
        <w:rPr>
          <w:color w:val="231F20"/>
          <w:spacing w:val="-16"/>
          <w:w w:val="105"/>
        </w:rPr>
        <w:t> </w:t>
      </w:r>
      <w:r>
        <w:rPr>
          <w:color w:val="231F20"/>
          <w:w w:val="105"/>
        </w:rPr>
        <w:t>characteristic </w:t>
      </w:r>
      <w:r>
        <w:rPr>
          <w:color w:val="231F20"/>
          <w:w w:val="110"/>
        </w:rPr>
        <w:t>lines. Hubble </w:t>
      </w:r>
      <w:r>
        <w:rPr>
          <w:color w:val="231F20"/>
          <w:spacing w:val="2"/>
          <w:w w:val="110"/>
        </w:rPr>
        <w:t>observed </w:t>
      </w:r>
      <w:r>
        <w:rPr>
          <w:color w:val="231F20"/>
          <w:w w:val="110"/>
        </w:rPr>
        <w:t>a shift in these lines toward the red end of the spectrum. The amount of redshift varies between different</w:t>
      </w:r>
      <w:r>
        <w:rPr>
          <w:color w:val="231F20"/>
          <w:spacing w:val="-19"/>
          <w:w w:val="110"/>
        </w:rPr>
        <w:t> </w:t>
      </w:r>
      <w:r>
        <w:rPr>
          <w:color w:val="231F20"/>
          <w:w w:val="110"/>
        </w:rPr>
        <w:t>galaxies.</w:t>
      </w:r>
    </w:p>
    <w:p>
      <w:pPr>
        <w:pStyle w:val="BodyText"/>
        <w:spacing w:line="249" w:lineRule="auto" w:before="117"/>
        <w:ind w:left="113" w:right="321"/>
        <w:jc w:val="both"/>
      </w:pPr>
      <w:r>
        <w:rPr>
          <w:color w:val="231F20"/>
          <w:w w:val="110"/>
        </w:rPr>
        <w:t>Hubble</w:t>
      </w:r>
      <w:r>
        <w:rPr>
          <w:color w:val="231F20"/>
          <w:spacing w:val="-35"/>
          <w:w w:val="110"/>
        </w:rPr>
        <w:t> </w:t>
      </w:r>
      <w:r>
        <w:rPr>
          <w:color w:val="231F20"/>
          <w:w w:val="110"/>
        </w:rPr>
        <w:t>inferred</w:t>
      </w:r>
      <w:r>
        <w:rPr>
          <w:color w:val="231F20"/>
          <w:spacing w:val="-35"/>
          <w:w w:val="110"/>
        </w:rPr>
        <w:t> </w:t>
      </w:r>
      <w:r>
        <w:rPr>
          <w:color w:val="231F20"/>
          <w:w w:val="110"/>
        </w:rPr>
        <w:t>redshift</w:t>
      </w:r>
      <w:r>
        <w:rPr>
          <w:color w:val="231F20"/>
          <w:spacing w:val="-35"/>
          <w:w w:val="110"/>
        </w:rPr>
        <w:t> </w:t>
      </w:r>
      <w:r>
        <w:rPr>
          <w:color w:val="231F20"/>
          <w:w w:val="110"/>
        </w:rPr>
        <w:t>was</w:t>
      </w:r>
      <w:r>
        <w:rPr>
          <w:color w:val="231F20"/>
          <w:spacing w:val="-34"/>
          <w:w w:val="110"/>
        </w:rPr>
        <w:t> </w:t>
      </w:r>
      <w:r>
        <w:rPr>
          <w:color w:val="231F20"/>
          <w:w w:val="110"/>
        </w:rPr>
        <w:t>caused</w:t>
      </w:r>
      <w:r>
        <w:rPr>
          <w:color w:val="231F20"/>
          <w:spacing w:val="-35"/>
          <w:w w:val="110"/>
        </w:rPr>
        <w:t> </w:t>
      </w:r>
      <w:r>
        <w:rPr>
          <w:color w:val="231F20"/>
          <w:w w:val="110"/>
        </w:rPr>
        <w:t>by</w:t>
      </w:r>
      <w:r>
        <w:rPr>
          <w:color w:val="231F20"/>
          <w:spacing w:val="-35"/>
          <w:w w:val="110"/>
        </w:rPr>
        <w:t> </w:t>
      </w:r>
      <w:r>
        <w:rPr>
          <w:color w:val="231F20"/>
          <w:w w:val="110"/>
        </w:rPr>
        <w:t>relative</w:t>
      </w:r>
      <w:r>
        <w:rPr>
          <w:color w:val="231F20"/>
          <w:spacing w:val="-35"/>
          <w:w w:val="110"/>
        </w:rPr>
        <w:t> </w:t>
      </w:r>
      <w:r>
        <w:rPr>
          <w:color w:val="231F20"/>
          <w:w w:val="110"/>
        </w:rPr>
        <w:t>motion of celestial objects (the Doppler </w:t>
      </w:r>
      <w:r>
        <w:rPr>
          <w:color w:val="231F20"/>
          <w:spacing w:val="3"/>
          <w:w w:val="110"/>
        </w:rPr>
        <w:t>effect). </w:t>
      </w:r>
      <w:r>
        <w:rPr>
          <w:color w:val="231F20"/>
          <w:w w:val="110"/>
        </w:rPr>
        <w:t>Objects travelling</w:t>
      </w:r>
      <w:r>
        <w:rPr>
          <w:color w:val="231F20"/>
          <w:spacing w:val="-10"/>
          <w:w w:val="110"/>
        </w:rPr>
        <w:t> </w:t>
      </w:r>
      <w:r>
        <w:rPr>
          <w:color w:val="231F20"/>
          <w:w w:val="110"/>
        </w:rPr>
        <w:t>toward</w:t>
      </w:r>
      <w:r>
        <w:rPr>
          <w:color w:val="231F20"/>
          <w:spacing w:val="-9"/>
          <w:w w:val="110"/>
        </w:rPr>
        <w:t> </w:t>
      </w:r>
      <w:r>
        <w:rPr>
          <w:color w:val="231F20"/>
          <w:w w:val="110"/>
        </w:rPr>
        <w:t>an</w:t>
      </w:r>
      <w:r>
        <w:rPr>
          <w:color w:val="231F20"/>
          <w:spacing w:val="-9"/>
          <w:w w:val="110"/>
        </w:rPr>
        <w:t> </w:t>
      </w:r>
      <w:r>
        <w:rPr>
          <w:color w:val="231F20"/>
          <w:spacing w:val="2"/>
          <w:w w:val="110"/>
        </w:rPr>
        <w:t>observer</w:t>
      </w:r>
      <w:r>
        <w:rPr>
          <w:color w:val="231F20"/>
          <w:spacing w:val="-9"/>
          <w:w w:val="110"/>
        </w:rPr>
        <w:t> </w:t>
      </w:r>
      <w:r>
        <w:rPr>
          <w:color w:val="231F20"/>
          <w:w w:val="110"/>
        </w:rPr>
        <w:t>display</w:t>
      </w:r>
      <w:r>
        <w:rPr>
          <w:color w:val="231F20"/>
          <w:spacing w:val="-9"/>
          <w:w w:val="110"/>
        </w:rPr>
        <w:t> </w:t>
      </w:r>
      <w:r>
        <w:rPr>
          <w:color w:val="231F20"/>
          <w:w w:val="110"/>
        </w:rPr>
        <w:t>a</w:t>
      </w:r>
      <w:r>
        <w:rPr>
          <w:color w:val="231F20"/>
          <w:spacing w:val="-10"/>
          <w:w w:val="110"/>
        </w:rPr>
        <w:t> </w:t>
      </w:r>
      <w:r>
        <w:rPr>
          <w:color w:val="231F20"/>
          <w:w w:val="110"/>
        </w:rPr>
        <w:t>shortening</w:t>
      </w:r>
      <w:r>
        <w:rPr>
          <w:color w:val="231F20"/>
          <w:spacing w:val="-9"/>
          <w:w w:val="110"/>
        </w:rPr>
        <w:t> </w:t>
      </w:r>
      <w:r>
        <w:rPr>
          <w:color w:val="231F20"/>
          <w:w w:val="110"/>
        </w:rPr>
        <w:t>in the wavelength of emitted light, resulting in a shift toward the blue end of the spectrum</w:t>
      </w:r>
      <w:r>
        <w:rPr>
          <w:color w:val="231F20"/>
          <w:spacing w:val="29"/>
          <w:w w:val="110"/>
        </w:rPr>
        <w:t> </w:t>
      </w:r>
      <w:r>
        <w:rPr>
          <w:color w:val="231F20"/>
          <w:spacing w:val="2"/>
          <w:w w:val="110"/>
        </w:rPr>
        <w:t>(blueshift). </w:t>
      </w:r>
      <w:r>
        <w:rPr>
          <w:color w:val="231F20"/>
          <w:w w:val="110"/>
        </w:rPr>
        <w:t>Objects moving away from an </w:t>
      </w:r>
      <w:r>
        <w:rPr>
          <w:color w:val="231F20"/>
          <w:spacing w:val="2"/>
          <w:w w:val="110"/>
        </w:rPr>
        <w:t>observer </w:t>
      </w:r>
      <w:r>
        <w:rPr>
          <w:color w:val="231F20"/>
          <w:w w:val="110"/>
        </w:rPr>
        <w:t>display a lengthening of wavelength or a shift toward the red end of the spectrum</w:t>
      </w:r>
      <w:r>
        <w:rPr>
          <w:color w:val="231F20"/>
          <w:spacing w:val="-23"/>
          <w:w w:val="110"/>
        </w:rPr>
        <w:t> </w:t>
      </w:r>
      <w:r>
        <w:rPr>
          <w:color w:val="231F20"/>
          <w:spacing w:val="2"/>
          <w:w w:val="110"/>
        </w:rPr>
        <w:t>(redshift).</w:t>
      </w:r>
    </w:p>
    <w:p>
      <w:pPr>
        <w:pStyle w:val="BodyText"/>
        <w:spacing w:line="249" w:lineRule="auto" w:before="119"/>
        <w:ind w:left="113" w:right="321"/>
        <w:jc w:val="both"/>
      </w:pPr>
      <w:r>
        <w:rPr>
          <w:color w:val="231F20"/>
          <w:w w:val="110"/>
        </w:rPr>
        <w:t>Based on his observation of ‘redshift’, Hubble established</w:t>
      </w:r>
      <w:r>
        <w:rPr>
          <w:color w:val="231F20"/>
          <w:spacing w:val="-13"/>
          <w:w w:val="110"/>
        </w:rPr>
        <w:t> </w:t>
      </w:r>
      <w:r>
        <w:rPr>
          <w:color w:val="231F20"/>
          <w:w w:val="110"/>
        </w:rPr>
        <w:t>that</w:t>
      </w:r>
      <w:r>
        <w:rPr>
          <w:color w:val="231F20"/>
          <w:spacing w:val="-13"/>
          <w:w w:val="110"/>
        </w:rPr>
        <w:t> </w:t>
      </w:r>
      <w:r>
        <w:rPr>
          <w:color w:val="231F20"/>
          <w:w w:val="110"/>
        </w:rPr>
        <w:t>almost</w:t>
      </w:r>
      <w:r>
        <w:rPr>
          <w:color w:val="231F20"/>
          <w:spacing w:val="-13"/>
          <w:w w:val="110"/>
        </w:rPr>
        <w:t> </w:t>
      </w:r>
      <w:r>
        <w:rPr>
          <w:color w:val="231F20"/>
          <w:w w:val="110"/>
        </w:rPr>
        <w:t>all</w:t>
      </w:r>
      <w:r>
        <w:rPr>
          <w:color w:val="231F20"/>
          <w:spacing w:val="-13"/>
          <w:w w:val="110"/>
        </w:rPr>
        <w:t> </w:t>
      </w:r>
      <w:r>
        <w:rPr>
          <w:color w:val="231F20"/>
          <w:w w:val="110"/>
        </w:rPr>
        <w:t>galaxies</w:t>
      </w:r>
      <w:r>
        <w:rPr>
          <w:color w:val="231F20"/>
          <w:spacing w:val="-13"/>
          <w:w w:val="110"/>
        </w:rPr>
        <w:t> </w:t>
      </w:r>
      <w:r>
        <w:rPr>
          <w:color w:val="231F20"/>
          <w:w w:val="110"/>
        </w:rPr>
        <w:t>are</w:t>
      </w:r>
      <w:r>
        <w:rPr>
          <w:color w:val="231F20"/>
          <w:spacing w:val="-13"/>
          <w:w w:val="110"/>
        </w:rPr>
        <w:t> </w:t>
      </w:r>
      <w:r>
        <w:rPr>
          <w:color w:val="231F20"/>
          <w:w w:val="110"/>
        </w:rPr>
        <w:t>moving</w:t>
      </w:r>
      <w:r>
        <w:rPr>
          <w:color w:val="231F20"/>
          <w:spacing w:val="-13"/>
          <w:w w:val="110"/>
        </w:rPr>
        <w:t> </w:t>
      </w:r>
      <w:r>
        <w:rPr>
          <w:color w:val="231F20"/>
          <w:w w:val="110"/>
        </w:rPr>
        <w:t>away from </w:t>
      </w:r>
      <w:r>
        <w:rPr>
          <w:color w:val="231F20"/>
          <w:spacing w:val="2"/>
          <w:w w:val="110"/>
        </w:rPr>
        <w:t>us, </w:t>
      </w:r>
      <w:r>
        <w:rPr>
          <w:color w:val="231F20"/>
          <w:w w:val="110"/>
        </w:rPr>
        <w:t>and each other. Hubble also </w:t>
      </w:r>
      <w:r>
        <w:rPr>
          <w:color w:val="231F20"/>
          <w:spacing w:val="2"/>
          <w:w w:val="110"/>
        </w:rPr>
        <w:t>observed </w:t>
      </w:r>
      <w:r>
        <w:rPr>
          <w:color w:val="231F20"/>
          <w:w w:val="110"/>
        </w:rPr>
        <w:t>that the further away the object, the greater the amount of</w:t>
      </w:r>
      <w:r>
        <w:rPr>
          <w:color w:val="231F20"/>
          <w:spacing w:val="-12"/>
          <w:w w:val="110"/>
        </w:rPr>
        <w:t> </w:t>
      </w:r>
      <w:r>
        <w:rPr>
          <w:color w:val="231F20"/>
          <w:w w:val="110"/>
        </w:rPr>
        <w:t>redshift.</w:t>
      </w:r>
      <w:r>
        <w:rPr>
          <w:color w:val="231F20"/>
          <w:spacing w:val="-11"/>
          <w:w w:val="110"/>
        </w:rPr>
        <w:t> </w:t>
      </w:r>
      <w:r>
        <w:rPr>
          <w:color w:val="231F20"/>
          <w:w w:val="110"/>
        </w:rPr>
        <w:t>This</w:t>
      </w:r>
      <w:r>
        <w:rPr>
          <w:color w:val="231F20"/>
          <w:spacing w:val="-11"/>
          <w:w w:val="110"/>
        </w:rPr>
        <w:t> </w:t>
      </w:r>
      <w:r>
        <w:rPr>
          <w:color w:val="231F20"/>
          <w:w w:val="110"/>
        </w:rPr>
        <w:t>is</w:t>
      </w:r>
      <w:r>
        <w:rPr>
          <w:color w:val="231F20"/>
          <w:spacing w:val="-12"/>
          <w:w w:val="110"/>
        </w:rPr>
        <w:t> </w:t>
      </w:r>
      <w:r>
        <w:rPr>
          <w:color w:val="231F20"/>
          <w:w w:val="110"/>
        </w:rPr>
        <w:t>expressed</w:t>
      </w:r>
      <w:r>
        <w:rPr>
          <w:color w:val="231F20"/>
          <w:spacing w:val="-11"/>
          <w:w w:val="110"/>
        </w:rPr>
        <w:t> </w:t>
      </w:r>
      <w:r>
        <w:rPr>
          <w:color w:val="231F20"/>
          <w:w w:val="110"/>
        </w:rPr>
        <w:t>in</w:t>
      </w:r>
      <w:r>
        <w:rPr>
          <w:color w:val="231F20"/>
          <w:spacing w:val="-11"/>
          <w:w w:val="110"/>
        </w:rPr>
        <w:t> </w:t>
      </w:r>
      <w:r>
        <w:rPr>
          <w:color w:val="231F20"/>
          <w:w w:val="110"/>
        </w:rPr>
        <w:t>Hubble’s</w:t>
      </w:r>
      <w:r>
        <w:rPr>
          <w:color w:val="231F20"/>
          <w:spacing w:val="-12"/>
          <w:w w:val="110"/>
        </w:rPr>
        <w:t> </w:t>
      </w:r>
      <w:r>
        <w:rPr>
          <w:color w:val="231F20"/>
          <w:w w:val="110"/>
        </w:rPr>
        <w:t>law:</w:t>
      </w:r>
    </w:p>
    <w:p>
      <w:pPr>
        <w:pStyle w:val="BodyText"/>
        <w:spacing w:line="249" w:lineRule="auto" w:before="117"/>
        <w:ind w:left="283" w:right="321"/>
        <w:jc w:val="both"/>
      </w:pPr>
      <w:r>
        <w:rPr>
          <w:color w:val="231F20"/>
          <w:w w:val="110"/>
        </w:rPr>
        <w:t>The velocity with which  galaxies  recede  from  us (recessional velocity) is proportional to their distance from</w:t>
      </w:r>
      <w:r>
        <w:rPr>
          <w:color w:val="231F20"/>
          <w:spacing w:val="-12"/>
          <w:w w:val="110"/>
        </w:rPr>
        <w:t> </w:t>
      </w:r>
      <w:r>
        <w:rPr>
          <w:color w:val="231F20"/>
          <w:w w:val="110"/>
        </w:rPr>
        <w:t>us.</w:t>
      </w:r>
    </w:p>
    <w:p>
      <w:pPr>
        <w:pStyle w:val="BodyText"/>
        <w:spacing w:line="249" w:lineRule="auto" w:before="83"/>
        <w:ind w:left="113" w:right="111"/>
        <w:jc w:val="both"/>
      </w:pPr>
      <w:r>
        <w:rPr/>
        <w:br w:type="column"/>
      </w:r>
      <w:r>
        <w:rPr>
          <w:color w:val="231F20"/>
          <w:w w:val="110"/>
        </w:rPr>
        <w:t>Redshift</w:t>
      </w:r>
      <w:r>
        <w:rPr>
          <w:color w:val="231F20"/>
          <w:spacing w:val="-19"/>
          <w:w w:val="110"/>
        </w:rPr>
        <w:t> </w:t>
      </w:r>
      <w:r>
        <w:rPr>
          <w:color w:val="231F20"/>
          <w:w w:val="110"/>
        </w:rPr>
        <w:t>is</w:t>
      </w:r>
      <w:r>
        <w:rPr>
          <w:color w:val="231F20"/>
          <w:spacing w:val="-18"/>
          <w:w w:val="110"/>
        </w:rPr>
        <w:t> </w:t>
      </w:r>
      <w:r>
        <w:rPr>
          <w:color w:val="231F20"/>
          <w:w w:val="110"/>
        </w:rPr>
        <w:t>expressed</w:t>
      </w:r>
      <w:r>
        <w:rPr>
          <w:color w:val="231F20"/>
          <w:spacing w:val="-18"/>
          <w:w w:val="110"/>
        </w:rPr>
        <w:t> </w:t>
      </w:r>
      <w:r>
        <w:rPr>
          <w:color w:val="231F20"/>
          <w:w w:val="110"/>
        </w:rPr>
        <w:t>by</w:t>
      </w:r>
      <w:r>
        <w:rPr>
          <w:color w:val="231F20"/>
          <w:spacing w:val="-19"/>
          <w:w w:val="110"/>
        </w:rPr>
        <w:t> </w:t>
      </w:r>
      <w:r>
        <w:rPr>
          <w:color w:val="231F20"/>
          <w:w w:val="110"/>
        </w:rPr>
        <w:t>a</w:t>
      </w:r>
      <w:r>
        <w:rPr>
          <w:color w:val="231F20"/>
          <w:spacing w:val="-18"/>
          <w:w w:val="110"/>
        </w:rPr>
        <w:t> </w:t>
      </w:r>
      <w:r>
        <w:rPr>
          <w:color w:val="231F20"/>
          <w:w w:val="110"/>
        </w:rPr>
        <w:t>factor</w:t>
      </w:r>
      <w:r>
        <w:rPr>
          <w:color w:val="231F20"/>
          <w:spacing w:val="-17"/>
          <w:w w:val="110"/>
        </w:rPr>
        <w:t> </w:t>
      </w:r>
      <w:r>
        <w:rPr>
          <w:i/>
          <w:color w:val="231F20"/>
          <w:w w:val="110"/>
        </w:rPr>
        <w:t>Z</w:t>
      </w:r>
      <w:r>
        <w:rPr>
          <w:i/>
          <w:color w:val="231F20"/>
          <w:spacing w:val="-19"/>
          <w:w w:val="110"/>
        </w:rPr>
        <w:t> </w:t>
      </w:r>
      <w:r>
        <w:rPr>
          <w:color w:val="231F20"/>
          <w:w w:val="110"/>
        </w:rPr>
        <w:t>that</w:t>
      </w:r>
      <w:r>
        <w:rPr>
          <w:color w:val="231F20"/>
          <w:spacing w:val="-18"/>
          <w:w w:val="110"/>
        </w:rPr>
        <w:t> </w:t>
      </w:r>
      <w:r>
        <w:rPr>
          <w:color w:val="231F20"/>
          <w:w w:val="110"/>
        </w:rPr>
        <w:t>measures</w:t>
      </w:r>
      <w:r>
        <w:rPr>
          <w:color w:val="231F20"/>
          <w:spacing w:val="-18"/>
          <w:w w:val="110"/>
        </w:rPr>
        <w:t> </w:t>
      </w:r>
      <w:r>
        <w:rPr>
          <w:color w:val="231F20"/>
          <w:w w:val="110"/>
        </w:rPr>
        <w:t>the relative difference between emitted and </w:t>
      </w:r>
      <w:r>
        <w:rPr>
          <w:color w:val="231F20"/>
          <w:spacing w:val="2"/>
          <w:w w:val="110"/>
        </w:rPr>
        <w:t>observed </w:t>
      </w:r>
      <w:r>
        <w:rPr>
          <w:color w:val="231F20"/>
          <w:w w:val="110"/>
        </w:rPr>
        <w:t>wavelengths from an</w:t>
      </w:r>
      <w:r>
        <w:rPr>
          <w:color w:val="231F20"/>
          <w:spacing w:val="-18"/>
          <w:w w:val="110"/>
        </w:rPr>
        <w:t> </w:t>
      </w:r>
      <w:r>
        <w:rPr>
          <w:color w:val="231F20"/>
          <w:spacing w:val="2"/>
          <w:w w:val="110"/>
        </w:rPr>
        <w:t>object:</w:t>
      </w:r>
    </w:p>
    <w:p>
      <w:pPr>
        <w:spacing w:line="177" w:lineRule="auto" w:before="154"/>
        <w:ind w:left="153" w:right="0" w:firstLine="0"/>
        <w:jc w:val="both"/>
        <w:rPr>
          <w:rFonts w:ascii="Times New Roman" w:hAnsi="Times New Roman"/>
          <w:i/>
          <w:sz w:val="14"/>
        </w:rPr>
      </w:pPr>
      <w:r>
        <w:rPr/>
        <w:pict>
          <v:line style="position:absolute;mso-position-horizontal-relative:page;mso-position-vertical-relative:paragraph;z-index:-13072" from="334.311005pt,21.010086pt" to="408.374005pt,21.010086pt" stroked="true" strokeweight=".594pt" strokecolor="#231f20">
            <v:stroke dashstyle="solid"/>
            <w10:wrap type="none"/>
          </v:line>
        </w:pict>
      </w:r>
      <w:r>
        <w:rPr>
          <w:rFonts w:ascii="Times New Roman" w:hAnsi="Times New Roman"/>
          <w:i/>
          <w:color w:val="231F20"/>
          <w:position w:val="-9"/>
          <w:sz w:val="24"/>
        </w:rPr>
        <w:t>Z </w:t>
      </w:r>
      <w:r>
        <w:rPr>
          <w:rFonts w:ascii="Symbol" w:hAnsi="Symbol"/>
          <w:color w:val="231F20"/>
          <w:position w:val="-9"/>
          <w:sz w:val="24"/>
        </w:rPr>
        <w:t>= </w:t>
      </w:r>
      <w:r>
        <w:rPr>
          <w:rFonts w:ascii="Symbol" w:hAnsi="Symbol"/>
          <w:color w:val="231F20"/>
          <w:position w:val="6"/>
          <w:sz w:val="24"/>
        </w:rPr>
        <w:t>λ</w:t>
      </w:r>
      <w:r>
        <w:rPr>
          <w:rFonts w:ascii="Times New Roman" w:hAnsi="Times New Roman"/>
          <w:i/>
          <w:color w:val="231F20"/>
          <w:sz w:val="14"/>
        </w:rPr>
        <w:t>observed </w:t>
      </w:r>
      <w:r>
        <w:rPr>
          <w:rFonts w:ascii="Symbol" w:hAnsi="Symbol"/>
          <w:color w:val="231F20"/>
          <w:position w:val="6"/>
          <w:sz w:val="24"/>
        </w:rPr>
        <w:t>− λ</w:t>
      </w:r>
      <w:r>
        <w:rPr>
          <w:rFonts w:ascii="Times New Roman" w:hAnsi="Times New Roman"/>
          <w:i/>
          <w:color w:val="231F20"/>
          <w:sz w:val="14"/>
        </w:rPr>
        <w:t>emitted</w:t>
      </w:r>
    </w:p>
    <w:p>
      <w:pPr>
        <w:spacing w:line="245" w:lineRule="exact" w:before="0"/>
        <w:ind w:left="1023" w:right="0" w:firstLine="0"/>
        <w:jc w:val="left"/>
        <w:rPr>
          <w:rFonts w:ascii="Times New Roman" w:hAnsi="Times New Roman"/>
          <w:i/>
          <w:sz w:val="14"/>
        </w:rPr>
      </w:pPr>
      <w:r>
        <w:rPr>
          <w:rFonts w:ascii="Symbol" w:hAnsi="Symbol"/>
          <w:color w:val="231F20"/>
          <w:position w:val="6"/>
          <w:sz w:val="24"/>
        </w:rPr>
        <w:t>λ</w:t>
      </w:r>
      <w:r>
        <w:rPr>
          <w:rFonts w:ascii="Times New Roman" w:hAnsi="Times New Roman"/>
          <w:i/>
          <w:color w:val="231F20"/>
          <w:sz w:val="14"/>
        </w:rPr>
        <w:t>emitted</w:t>
      </w:r>
    </w:p>
    <w:p>
      <w:pPr>
        <w:pStyle w:val="BodyText"/>
        <w:spacing w:line="249" w:lineRule="auto" w:before="72"/>
        <w:ind w:left="113" w:right="112"/>
        <w:jc w:val="both"/>
      </w:pPr>
      <w:r>
        <w:rPr/>
        <w:pict>
          <v:shape style="position:absolute;margin-left:337.250488pt;margin-top:48.513676pt;width:5.35pt;height:19.45pt;mso-position-horizontal-relative:page;mso-position-vertical-relative:paragraph;z-index:-13048" type="#_x0000_t202" filled="false" stroked="false">
            <v:textbox inset="0,0,0,0">
              <w:txbxContent>
                <w:p>
                  <w:pPr>
                    <w:spacing w:before="65"/>
                    <w:ind w:left="0" w:right="0" w:firstLine="0"/>
                    <w:jc w:val="left"/>
                    <w:rPr>
                      <w:rFonts w:ascii="Times New Roman"/>
                      <w:i/>
                      <w:sz w:val="24"/>
                    </w:rPr>
                  </w:pPr>
                  <w:r>
                    <w:rPr>
                      <w:rFonts w:ascii="Times New Roman"/>
                      <w:i/>
                      <w:color w:val="231F20"/>
                      <w:w w:val="100"/>
                      <w:sz w:val="24"/>
                      <w:u w:val="single" w:color="231F20"/>
                    </w:rPr>
                    <w:t>v</w:t>
                  </w:r>
                </w:p>
              </w:txbxContent>
            </v:textbox>
            <w10:wrap type="none"/>
          </v:shape>
        </w:pict>
      </w:r>
      <w:r>
        <w:rPr>
          <w:color w:val="231F20"/>
          <w:w w:val="110"/>
        </w:rPr>
        <w:t>If an object is moving relative to us at a velocity substantially less than the speed of light then the relationship between </w:t>
      </w:r>
      <w:r>
        <w:rPr>
          <w:i/>
          <w:color w:val="231F20"/>
          <w:w w:val="110"/>
        </w:rPr>
        <w:t>Z </w:t>
      </w:r>
      <w:r>
        <w:rPr>
          <w:color w:val="231F20"/>
          <w:w w:val="110"/>
        </w:rPr>
        <w:t>and the object’s recessional velocity v is given by:</w:t>
      </w:r>
    </w:p>
    <w:p>
      <w:pPr>
        <w:pStyle w:val="BodyText"/>
        <w:spacing w:before="9"/>
        <w:rPr>
          <w:sz w:val="22"/>
        </w:rPr>
      </w:pPr>
    </w:p>
    <w:p>
      <w:pPr>
        <w:pStyle w:val="BodyText"/>
        <w:ind w:left="113" w:firstLine="90"/>
        <w:jc w:val="both"/>
      </w:pPr>
      <w:r>
        <w:rPr>
          <w:rFonts w:ascii="Times New Roman" w:hAnsi="Times New Roman"/>
          <w:i/>
          <w:color w:val="231F20"/>
          <w:w w:val="105"/>
          <w:position w:val="4"/>
          <w:sz w:val="24"/>
        </w:rPr>
        <w:t>Z </w:t>
      </w:r>
      <w:r>
        <w:rPr>
          <w:rFonts w:ascii="Symbol" w:hAnsi="Symbol"/>
          <w:color w:val="231F20"/>
          <w:w w:val="105"/>
          <w:position w:val="4"/>
          <w:sz w:val="24"/>
        </w:rPr>
        <w:t>≈ </w:t>
      </w:r>
      <w:r>
        <w:rPr>
          <w:rFonts w:ascii="Times New Roman" w:hAnsi="Times New Roman"/>
          <w:i/>
          <w:color w:val="231F20"/>
          <w:w w:val="105"/>
          <w:position w:val="-13"/>
          <w:sz w:val="24"/>
        </w:rPr>
        <w:t>c </w:t>
      </w:r>
      <w:r>
        <w:rPr>
          <w:color w:val="231F20"/>
          <w:w w:val="105"/>
        </w:rPr>
        <w:t>, where c is the speed of light (3 x 108 m s</w:t>
      </w:r>
      <w:r>
        <w:rPr>
          <w:color w:val="231F20"/>
          <w:w w:val="105"/>
          <w:position w:val="6"/>
          <w:sz w:val="10"/>
        </w:rPr>
        <w:t>-1</w:t>
      </w:r>
      <w:r>
        <w:rPr>
          <w:color w:val="231F20"/>
          <w:w w:val="105"/>
        </w:rPr>
        <w:t>).</w:t>
      </w:r>
    </w:p>
    <w:p>
      <w:pPr>
        <w:pStyle w:val="BodyText"/>
        <w:spacing w:line="249" w:lineRule="auto" w:before="139"/>
        <w:ind w:left="113" w:right="111"/>
        <w:jc w:val="both"/>
      </w:pPr>
      <w:r>
        <w:rPr>
          <w:color w:val="231F20"/>
          <w:w w:val="110"/>
        </w:rPr>
        <w:t>The</w:t>
      </w:r>
      <w:r>
        <w:rPr>
          <w:color w:val="231F20"/>
          <w:spacing w:val="-20"/>
          <w:w w:val="110"/>
        </w:rPr>
        <w:t> </w:t>
      </w:r>
      <w:r>
        <w:rPr>
          <w:color w:val="231F20"/>
          <w:w w:val="110"/>
        </w:rPr>
        <w:t>Doppler</w:t>
      </w:r>
      <w:r>
        <w:rPr>
          <w:color w:val="231F20"/>
          <w:spacing w:val="-19"/>
          <w:w w:val="110"/>
        </w:rPr>
        <w:t> </w:t>
      </w:r>
      <w:r>
        <w:rPr>
          <w:color w:val="231F20"/>
          <w:spacing w:val="2"/>
          <w:w w:val="110"/>
        </w:rPr>
        <w:t>effect</w:t>
      </w:r>
      <w:r>
        <w:rPr>
          <w:color w:val="231F20"/>
          <w:spacing w:val="-19"/>
          <w:w w:val="110"/>
        </w:rPr>
        <w:t> </w:t>
      </w:r>
      <w:r>
        <w:rPr>
          <w:color w:val="231F20"/>
          <w:w w:val="110"/>
        </w:rPr>
        <w:t>reveals</w:t>
      </w:r>
      <w:r>
        <w:rPr>
          <w:color w:val="231F20"/>
          <w:spacing w:val="-19"/>
          <w:w w:val="110"/>
        </w:rPr>
        <w:t> </w:t>
      </w:r>
      <w:r>
        <w:rPr>
          <w:color w:val="231F20"/>
          <w:w w:val="110"/>
        </w:rPr>
        <w:t>the</w:t>
      </w:r>
      <w:r>
        <w:rPr>
          <w:color w:val="231F20"/>
          <w:spacing w:val="-19"/>
          <w:w w:val="110"/>
        </w:rPr>
        <w:t> </w:t>
      </w:r>
      <w:r>
        <w:rPr>
          <w:color w:val="231F20"/>
          <w:w w:val="110"/>
        </w:rPr>
        <w:t>recessional</w:t>
      </w:r>
      <w:r>
        <w:rPr>
          <w:color w:val="231F20"/>
          <w:spacing w:val="-19"/>
          <w:w w:val="110"/>
        </w:rPr>
        <w:t> </w:t>
      </w:r>
      <w:r>
        <w:rPr>
          <w:color w:val="231F20"/>
          <w:w w:val="110"/>
        </w:rPr>
        <w:t>velocity</w:t>
      </w:r>
      <w:r>
        <w:rPr>
          <w:color w:val="231F20"/>
          <w:spacing w:val="-19"/>
          <w:w w:val="110"/>
        </w:rPr>
        <w:t> </w:t>
      </w:r>
      <w:r>
        <w:rPr>
          <w:color w:val="231F20"/>
          <w:w w:val="110"/>
        </w:rPr>
        <w:t>of a celestial object (how fast it is moving towards or away from </w:t>
      </w:r>
      <w:r>
        <w:rPr>
          <w:color w:val="231F20"/>
          <w:spacing w:val="3"/>
          <w:w w:val="110"/>
        </w:rPr>
        <w:t>us),</w:t>
      </w:r>
      <w:r>
        <w:rPr>
          <w:color w:val="231F20"/>
          <w:spacing w:val="-38"/>
          <w:w w:val="110"/>
        </w:rPr>
        <w:t> </w:t>
      </w:r>
      <w:r>
        <w:rPr>
          <w:color w:val="231F20"/>
          <w:w w:val="110"/>
        </w:rPr>
        <w:t>but it does not reveal anything about cosmic</w:t>
      </w:r>
      <w:r>
        <w:rPr>
          <w:color w:val="231F20"/>
          <w:spacing w:val="-39"/>
          <w:w w:val="110"/>
        </w:rPr>
        <w:t> </w:t>
      </w:r>
      <w:r>
        <w:rPr>
          <w:color w:val="231F20"/>
          <w:w w:val="110"/>
        </w:rPr>
        <w:t>distance.</w:t>
      </w:r>
      <w:r>
        <w:rPr>
          <w:color w:val="231F20"/>
          <w:spacing w:val="-39"/>
          <w:w w:val="110"/>
        </w:rPr>
        <w:t> </w:t>
      </w:r>
      <w:r>
        <w:rPr>
          <w:color w:val="231F20"/>
          <w:w w:val="110"/>
        </w:rPr>
        <w:t>For</w:t>
      </w:r>
      <w:r>
        <w:rPr>
          <w:color w:val="231F20"/>
          <w:spacing w:val="-38"/>
          <w:w w:val="110"/>
        </w:rPr>
        <w:t> </w:t>
      </w:r>
      <w:r>
        <w:rPr>
          <w:color w:val="231F20"/>
          <w:w w:val="110"/>
        </w:rPr>
        <w:t>example,</w:t>
      </w:r>
      <w:r>
        <w:rPr>
          <w:color w:val="231F20"/>
          <w:spacing w:val="-39"/>
          <w:w w:val="110"/>
        </w:rPr>
        <w:t> </w:t>
      </w:r>
      <w:r>
        <w:rPr>
          <w:color w:val="231F20"/>
          <w:w w:val="110"/>
        </w:rPr>
        <w:t>the</w:t>
      </w:r>
      <w:r>
        <w:rPr>
          <w:color w:val="231F20"/>
          <w:spacing w:val="-38"/>
          <w:w w:val="110"/>
        </w:rPr>
        <w:t> </w:t>
      </w:r>
      <w:r>
        <w:rPr>
          <w:color w:val="231F20"/>
          <w:w w:val="110"/>
        </w:rPr>
        <w:t>Andromeda</w:t>
      </w:r>
      <w:r>
        <w:rPr>
          <w:color w:val="231F20"/>
          <w:spacing w:val="-39"/>
          <w:w w:val="110"/>
        </w:rPr>
        <w:t> </w:t>
      </w:r>
      <w:r>
        <w:rPr>
          <w:color w:val="231F20"/>
          <w:w w:val="110"/>
        </w:rPr>
        <w:t>galaxy,</w:t>
      </w:r>
    </w:p>
    <w:p>
      <w:pPr>
        <w:pStyle w:val="BodyText"/>
        <w:spacing w:line="249" w:lineRule="auto" w:before="3"/>
        <w:ind w:left="113" w:right="111"/>
        <w:jc w:val="both"/>
      </w:pPr>
      <w:r>
        <w:rPr>
          <w:color w:val="231F20"/>
          <w:spacing w:val="2"/>
          <w:w w:val="110"/>
        </w:rPr>
        <w:t>2.2 </w:t>
      </w:r>
      <w:r>
        <w:rPr>
          <w:color w:val="231F20"/>
          <w:w w:val="110"/>
        </w:rPr>
        <w:t>million light years from Earth, shows a small blueshift of 0.001 because it is moving towards our galaxy</w:t>
      </w:r>
      <w:r>
        <w:rPr>
          <w:color w:val="231F20"/>
          <w:spacing w:val="-19"/>
          <w:w w:val="110"/>
        </w:rPr>
        <w:t> </w:t>
      </w:r>
      <w:r>
        <w:rPr>
          <w:color w:val="231F20"/>
          <w:w w:val="110"/>
        </w:rPr>
        <w:t>at</w:t>
      </w:r>
      <w:r>
        <w:rPr>
          <w:color w:val="231F20"/>
          <w:spacing w:val="-19"/>
          <w:w w:val="110"/>
        </w:rPr>
        <w:t> </w:t>
      </w:r>
      <w:r>
        <w:rPr>
          <w:color w:val="231F20"/>
          <w:w w:val="110"/>
        </w:rPr>
        <w:t>0.001</w:t>
      </w:r>
      <w:r>
        <w:rPr>
          <w:color w:val="231F20"/>
          <w:spacing w:val="-18"/>
          <w:w w:val="110"/>
        </w:rPr>
        <w:t> </w:t>
      </w:r>
      <w:r>
        <w:rPr>
          <w:color w:val="231F20"/>
          <w:w w:val="110"/>
        </w:rPr>
        <w:t>x</w:t>
      </w:r>
      <w:r>
        <w:rPr>
          <w:color w:val="231F20"/>
          <w:spacing w:val="-19"/>
          <w:w w:val="110"/>
        </w:rPr>
        <w:t> </w:t>
      </w:r>
      <w:r>
        <w:rPr>
          <w:color w:val="231F20"/>
          <w:w w:val="110"/>
        </w:rPr>
        <w:t>3</w:t>
      </w:r>
      <w:r>
        <w:rPr>
          <w:color w:val="231F20"/>
          <w:spacing w:val="-18"/>
          <w:w w:val="110"/>
        </w:rPr>
        <w:t> </w:t>
      </w:r>
      <w:r>
        <w:rPr>
          <w:color w:val="231F20"/>
          <w:w w:val="110"/>
        </w:rPr>
        <w:t>x</w:t>
      </w:r>
      <w:r>
        <w:rPr>
          <w:color w:val="231F20"/>
          <w:spacing w:val="-19"/>
          <w:w w:val="110"/>
        </w:rPr>
        <w:t> </w:t>
      </w:r>
      <w:r>
        <w:rPr>
          <w:color w:val="231F20"/>
          <w:w w:val="110"/>
        </w:rPr>
        <w:t>10</w:t>
      </w:r>
      <w:r>
        <w:rPr>
          <w:color w:val="231F20"/>
          <w:w w:val="110"/>
          <w:position w:val="6"/>
          <w:sz w:val="10"/>
        </w:rPr>
        <w:t>8</w:t>
      </w:r>
      <w:r>
        <w:rPr>
          <w:color w:val="231F20"/>
          <w:spacing w:val="6"/>
          <w:w w:val="110"/>
          <w:position w:val="6"/>
          <w:sz w:val="10"/>
        </w:rPr>
        <w:t> </w:t>
      </w:r>
      <w:r>
        <w:rPr>
          <w:color w:val="231F20"/>
          <w:w w:val="110"/>
        </w:rPr>
        <w:t>=</w:t>
      </w:r>
      <w:r>
        <w:rPr>
          <w:color w:val="231F20"/>
          <w:spacing w:val="-19"/>
          <w:w w:val="110"/>
        </w:rPr>
        <w:t> </w:t>
      </w:r>
      <w:r>
        <w:rPr>
          <w:color w:val="231F20"/>
          <w:w w:val="110"/>
        </w:rPr>
        <w:t>3</w:t>
      </w:r>
      <w:r>
        <w:rPr>
          <w:color w:val="231F20"/>
          <w:spacing w:val="-18"/>
          <w:w w:val="110"/>
        </w:rPr>
        <w:t> </w:t>
      </w:r>
      <w:r>
        <w:rPr>
          <w:color w:val="231F20"/>
          <w:w w:val="110"/>
        </w:rPr>
        <w:t>x</w:t>
      </w:r>
      <w:r>
        <w:rPr>
          <w:color w:val="231F20"/>
          <w:spacing w:val="-19"/>
          <w:w w:val="110"/>
        </w:rPr>
        <w:t> </w:t>
      </w:r>
      <w:r>
        <w:rPr>
          <w:color w:val="231F20"/>
          <w:w w:val="110"/>
        </w:rPr>
        <w:t>10</w:t>
      </w:r>
      <w:r>
        <w:rPr>
          <w:color w:val="231F20"/>
          <w:w w:val="110"/>
          <w:position w:val="6"/>
          <w:sz w:val="10"/>
        </w:rPr>
        <w:t>5</w:t>
      </w:r>
      <w:r>
        <w:rPr>
          <w:color w:val="231F20"/>
          <w:spacing w:val="6"/>
          <w:w w:val="110"/>
          <w:position w:val="6"/>
          <w:sz w:val="10"/>
        </w:rPr>
        <w:t> </w:t>
      </w:r>
      <w:r>
        <w:rPr>
          <w:color w:val="231F20"/>
          <w:w w:val="110"/>
        </w:rPr>
        <w:t>m</w:t>
      </w:r>
      <w:r>
        <w:rPr>
          <w:color w:val="231F20"/>
          <w:spacing w:val="-19"/>
          <w:w w:val="110"/>
        </w:rPr>
        <w:t> </w:t>
      </w:r>
      <w:r>
        <w:rPr>
          <w:color w:val="231F20"/>
          <w:w w:val="110"/>
        </w:rPr>
        <w:t>s</w:t>
      </w:r>
      <w:r>
        <w:rPr>
          <w:color w:val="231F20"/>
          <w:w w:val="110"/>
          <w:position w:val="6"/>
          <w:sz w:val="10"/>
        </w:rPr>
        <w:t>-1</w:t>
      </w:r>
      <w:r>
        <w:rPr>
          <w:color w:val="231F20"/>
          <w:spacing w:val="6"/>
          <w:w w:val="110"/>
          <w:position w:val="6"/>
          <w:sz w:val="10"/>
        </w:rPr>
        <w:t> </w:t>
      </w:r>
      <w:r>
        <w:rPr>
          <w:color w:val="231F20"/>
          <w:w w:val="110"/>
        </w:rPr>
        <w:t>or</w:t>
      </w:r>
      <w:r>
        <w:rPr>
          <w:color w:val="231F20"/>
          <w:spacing w:val="-18"/>
          <w:w w:val="110"/>
        </w:rPr>
        <w:t> </w:t>
      </w:r>
      <w:r>
        <w:rPr>
          <w:color w:val="231F20"/>
          <w:spacing w:val="3"/>
          <w:w w:val="110"/>
        </w:rPr>
        <w:t>300</w:t>
      </w:r>
      <w:r>
        <w:rPr>
          <w:color w:val="231F20"/>
          <w:spacing w:val="-19"/>
          <w:w w:val="110"/>
        </w:rPr>
        <w:t> </w:t>
      </w:r>
      <w:r>
        <w:rPr>
          <w:color w:val="231F20"/>
          <w:w w:val="110"/>
        </w:rPr>
        <w:t>km</w:t>
      </w:r>
      <w:r>
        <w:rPr>
          <w:color w:val="231F20"/>
          <w:spacing w:val="-18"/>
          <w:w w:val="110"/>
        </w:rPr>
        <w:t> </w:t>
      </w:r>
      <w:r>
        <w:rPr>
          <w:color w:val="231F20"/>
          <w:w w:val="110"/>
        </w:rPr>
        <w:t>s</w:t>
      </w:r>
      <w:r>
        <w:rPr>
          <w:color w:val="231F20"/>
          <w:w w:val="110"/>
          <w:position w:val="6"/>
          <w:sz w:val="10"/>
        </w:rPr>
        <w:t>-1</w:t>
      </w:r>
      <w:r>
        <w:rPr>
          <w:color w:val="231F20"/>
          <w:w w:val="110"/>
        </w:rPr>
        <w:t>.</w:t>
      </w:r>
    </w:p>
    <w:p>
      <w:pPr>
        <w:pStyle w:val="Heading2"/>
        <w:jc w:val="both"/>
      </w:pPr>
      <w:r>
        <w:rPr>
          <w:color w:val="231F20"/>
        </w:rPr>
        <w:t>Cosmological redshift</w:t>
      </w:r>
    </w:p>
    <w:p>
      <w:pPr>
        <w:pStyle w:val="BodyText"/>
        <w:spacing w:line="249" w:lineRule="auto" w:before="122"/>
        <w:ind w:left="113" w:right="111"/>
        <w:jc w:val="both"/>
      </w:pPr>
      <w:r>
        <w:rPr>
          <w:color w:val="231F20"/>
          <w:w w:val="110"/>
        </w:rPr>
        <w:t>Scientists now believe that redshift </w:t>
      </w:r>
      <w:r>
        <w:rPr>
          <w:color w:val="231F20"/>
          <w:spacing w:val="2"/>
          <w:w w:val="110"/>
        </w:rPr>
        <w:t>observed </w:t>
      </w:r>
      <w:r>
        <w:rPr>
          <w:color w:val="231F20"/>
          <w:w w:val="110"/>
        </w:rPr>
        <w:t>for </w:t>
      </w:r>
      <w:r>
        <w:rPr>
          <w:color w:val="231F20"/>
          <w:spacing w:val="2"/>
          <w:w w:val="110"/>
        </w:rPr>
        <w:t>very </w:t>
      </w:r>
      <w:r>
        <w:rPr>
          <w:color w:val="231F20"/>
          <w:w w:val="110"/>
        </w:rPr>
        <w:t>distant objects is only partly due to the speed of recession of the  object  from  the  Earth.  Most of it is caused by expansion of the Universe and consequent ‘stretching’ of space. </w:t>
      </w:r>
      <w:r>
        <w:rPr>
          <w:color w:val="231F20"/>
          <w:spacing w:val="3"/>
          <w:w w:val="110"/>
        </w:rPr>
        <w:t>As </w:t>
      </w:r>
      <w:r>
        <w:rPr>
          <w:color w:val="231F20"/>
          <w:w w:val="110"/>
        </w:rPr>
        <w:t>space itself is stretched, light travelling across it is also stretched, causing wavelengths to increase and the light to be redshifted. Astronomers use the </w:t>
      </w:r>
      <w:r>
        <w:rPr>
          <w:color w:val="231F20"/>
          <w:spacing w:val="2"/>
          <w:w w:val="110"/>
        </w:rPr>
        <w:t>observed </w:t>
      </w:r>
      <w:r>
        <w:rPr>
          <w:color w:val="231F20"/>
          <w:w w:val="110"/>
        </w:rPr>
        <w:t>shift in wavelength of light from distant celestial objects to calculate</w:t>
      </w:r>
      <w:r>
        <w:rPr>
          <w:color w:val="231F20"/>
          <w:spacing w:val="-13"/>
          <w:w w:val="110"/>
        </w:rPr>
        <w:t> </w:t>
      </w:r>
      <w:r>
        <w:rPr>
          <w:color w:val="231F20"/>
          <w:w w:val="110"/>
        </w:rPr>
        <w:t>how</w:t>
      </w:r>
      <w:r>
        <w:rPr>
          <w:color w:val="231F20"/>
          <w:spacing w:val="-13"/>
          <w:w w:val="110"/>
        </w:rPr>
        <w:t> </w:t>
      </w:r>
      <w:r>
        <w:rPr>
          <w:color w:val="231F20"/>
          <w:w w:val="110"/>
        </w:rPr>
        <w:t>far</w:t>
      </w:r>
      <w:r>
        <w:rPr>
          <w:color w:val="231F20"/>
          <w:spacing w:val="-13"/>
          <w:w w:val="110"/>
        </w:rPr>
        <w:t> </w:t>
      </w:r>
      <w:r>
        <w:rPr>
          <w:color w:val="231F20"/>
          <w:w w:val="110"/>
        </w:rPr>
        <w:t>away</w:t>
      </w:r>
      <w:r>
        <w:rPr>
          <w:color w:val="231F20"/>
          <w:spacing w:val="-13"/>
          <w:w w:val="110"/>
        </w:rPr>
        <w:t> </w:t>
      </w:r>
      <w:r>
        <w:rPr>
          <w:color w:val="231F20"/>
          <w:w w:val="110"/>
        </w:rPr>
        <w:t>objects</w:t>
      </w:r>
      <w:r>
        <w:rPr>
          <w:color w:val="231F20"/>
          <w:spacing w:val="-13"/>
          <w:w w:val="110"/>
        </w:rPr>
        <w:t> </w:t>
      </w:r>
      <w:r>
        <w:rPr>
          <w:color w:val="231F20"/>
          <w:w w:val="110"/>
        </w:rPr>
        <w:t>are.</w:t>
      </w:r>
      <w:r>
        <w:rPr>
          <w:color w:val="231F20"/>
          <w:spacing w:val="-13"/>
          <w:w w:val="110"/>
        </w:rPr>
        <w:t> </w:t>
      </w:r>
      <w:r>
        <w:rPr>
          <w:color w:val="231F20"/>
          <w:w w:val="110"/>
        </w:rPr>
        <w:t>The</w:t>
      </w:r>
      <w:r>
        <w:rPr>
          <w:color w:val="231F20"/>
          <w:spacing w:val="-13"/>
          <w:w w:val="110"/>
        </w:rPr>
        <w:t> </w:t>
      </w:r>
      <w:r>
        <w:rPr>
          <w:color w:val="231F20"/>
          <w:w w:val="110"/>
        </w:rPr>
        <w:t>further</w:t>
      </w:r>
      <w:r>
        <w:rPr>
          <w:color w:val="231F20"/>
          <w:spacing w:val="-13"/>
          <w:w w:val="110"/>
        </w:rPr>
        <w:t> </w:t>
      </w:r>
      <w:r>
        <w:rPr>
          <w:color w:val="231F20"/>
          <w:w w:val="110"/>
        </w:rPr>
        <w:t>away an object is, the longer it has taken for light to reach </w:t>
      </w:r>
      <w:r>
        <w:rPr>
          <w:color w:val="231F20"/>
          <w:spacing w:val="2"/>
          <w:w w:val="110"/>
        </w:rPr>
        <w:t>us, </w:t>
      </w:r>
      <w:r>
        <w:rPr>
          <w:color w:val="231F20"/>
          <w:w w:val="110"/>
        </w:rPr>
        <w:t>and the more that light has been stretched out due to expansion of the</w:t>
      </w:r>
      <w:r>
        <w:rPr>
          <w:color w:val="231F20"/>
          <w:spacing w:val="-35"/>
          <w:w w:val="110"/>
        </w:rPr>
        <w:t> </w:t>
      </w:r>
      <w:r>
        <w:rPr>
          <w:color w:val="231F20"/>
          <w:w w:val="110"/>
        </w:rPr>
        <w:t>Universe.</w:t>
      </w:r>
    </w:p>
    <w:p>
      <w:pPr>
        <w:pStyle w:val="BodyText"/>
        <w:spacing w:line="249" w:lineRule="auto" w:before="123"/>
        <w:ind w:left="113" w:right="111"/>
        <w:jc w:val="both"/>
      </w:pPr>
      <w:r>
        <w:rPr>
          <w:color w:val="231F20"/>
          <w:spacing w:val="2"/>
          <w:w w:val="110"/>
        </w:rPr>
        <w:t>Redshifts </w:t>
      </w:r>
      <w:r>
        <w:rPr>
          <w:color w:val="231F20"/>
          <w:w w:val="110"/>
        </w:rPr>
        <w:t>of less than 0.01 are considered to be primarily</w:t>
      </w:r>
      <w:r>
        <w:rPr>
          <w:color w:val="231F20"/>
          <w:spacing w:val="-18"/>
          <w:w w:val="110"/>
        </w:rPr>
        <w:t> </w:t>
      </w:r>
      <w:r>
        <w:rPr>
          <w:color w:val="231F20"/>
          <w:w w:val="110"/>
        </w:rPr>
        <w:t>due</w:t>
      </w:r>
      <w:r>
        <w:rPr>
          <w:color w:val="231F20"/>
          <w:spacing w:val="-18"/>
          <w:w w:val="110"/>
        </w:rPr>
        <w:t> </w:t>
      </w:r>
      <w:r>
        <w:rPr>
          <w:color w:val="231F20"/>
          <w:w w:val="110"/>
        </w:rPr>
        <w:t>to</w:t>
      </w:r>
      <w:r>
        <w:rPr>
          <w:color w:val="231F20"/>
          <w:spacing w:val="-17"/>
          <w:w w:val="110"/>
        </w:rPr>
        <w:t> </w:t>
      </w:r>
      <w:r>
        <w:rPr>
          <w:color w:val="231F20"/>
          <w:w w:val="110"/>
        </w:rPr>
        <w:t>the</w:t>
      </w:r>
      <w:r>
        <w:rPr>
          <w:color w:val="231F20"/>
          <w:spacing w:val="-18"/>
          <w:w w:val="110"/>
        </w:rPr>
        <w:t> </w:t>
      </w:r>
      <w:r>
        <w:rPr>
          <w:color w:val="231F20"/>
          <w:w w:val="110"/>
        </w:rPr>
        <w:t>Doppler</w:t>
      </w:r>
      <w:r>
        <w:rPr>
          <w:color w:val="231F20"/>
          <w:spacing w:val="-18"/>
          <w:w w:val="110"/>
        </w:rPr>
        <w:t> </w:t>
      </w:r>
      <w:r>
        <w:rPr>
          <w:color w:val="231F20"/>
          <w:spacing w:val="2"/>
          <w:w w:val="110"/>
        </w:rPr>
        <w:t>effect.</w:t>
      </w:r>
      <w:r>
        <w:rPr>
          <w:color w:val="231F20"/>
          <w:spacing w:val="-17"/>
          <w:w w:val="110"/>
        </w:rPr>
        <w:t> </w:t>
      </w:r>
      <w:r>
        <w:rPr>
          <w:color w:val="231F20"/>
          <w:w w:val="110"/>
        </w:rPr>
        <w:t>Quasars</w:t>
      </w:r>
      <w:r>
        <w:rPr>
          <w:color w:val="231F20"/>
          <w:spacing w:val="-18"/>
          <w:w w:val="110"/>
        </w:rPr>
        <w:t> </w:t>
      </w:r>
      <w:r>
        <w:rPr>
          <w:color w:val="231F20"/>
          <w:w w:val="110"/>
        </w:rPr>
        <w:t>were</w:t>
      </w:r>
      <w:r>
        <w:rPr>
          <w:color w:val="231F20"/>
          <w:spacing w:val="-18"/>
          <w:w w:val="110"/>
        </w:rPr>
        <w:t> </w:t>
      </w:r>
      <w:r>
        <w:rPr>
          <w:color w:val="231F20"/>
          <w:w w:val="110"/>
        </w:rPr>
        <w:t>the first celestial bodies </w:t>
      </w:r>
      <w:r>
        <w:rPr>
          <w:color w:val="231F20"/>
          <w:spacing w:val="2"/>
          <w:w w:val="110"/>
        </w:rPr>
        <w:t>observed </w:t>
      </w:r>
      <w:r>
        <w:rPr>
          <w:color w:val="231F20"/>
          <w:w w:val="110"/>
        </w:rPr>
        <w:t>to have anomalously high</w:t>
      </w:r>
      <w:r>
        <w:rPr>
          <w:color w:val="231F20"/>
          <w:spacing w:val="-36"/>
          <w:w w:val="110"/>
        </w:rPr>
        <w:t> </w:t>
      </w:r>
      <w:r>
        <w:rPr>
          <w:color w:val="231F20"/>
          <w:spacing w:val="2"/>
          <w:w w:val="110"/>
        </w:rPr>
        <w:t>redshifts</w:t>
      </w:r>
      <w:r>
        <w:rPr>
          <w:color w:val="231F20"/>
          <w:spacing w:val="-35"/>
          <w:w w:val="110"/>
        </w:rPr>
        <w:t> </w:t>
      </w:r>
      <w:r>
        <w:rPr>
          <w:color w:val="231F20"/>
          <w:w w:val="110"/>
        </w:rPr>
        <w:t>(z</w:t>
      </w:r>
      <w:r>
        <w:rPr>
          <w:color w:val="231F20"/>
          <w:spacing w:val="-36"/>
          <w:w w:val="110"/>
        </w:rPr>
        <w:t> </w:t>
      </w:r>
      <w:r>
        <w:rPr>
          <w:color w:val="231F20"/>
          <w:w w:val="110"/>
        </w:rPr>
        <w:t>&gt;</w:t>
      </w:r>
      <w:r>
        <w:rPr>
          <w:color w:val="231F20"/>
          <w:spacing w:val="-35"/>
          <w:w w:val="110"/>
        </w:rPr>
        <w:t> </w:t>
      </w:r>
      <w:r>
        <w:rPr>
          <w:color w:val="231F20"/>
          <w:w w:val="110"/>
        </w:rPr>
        <w:t>0.1).</w:t>
      </w:r>
      <w:r>
        <w:rPr>
          <w:color w:val="231F20"/>
          <w:spacing w:val="-36"/>
          <w:w w:val="110"/>
        </w:rPr>
        <w:t> </w:t>
      </w:r>
      <w:r>
        <w:rPr>
          <w:color w:val="231F20"/>
          <w:w w:val="110"/>
        </w:rPr>
        <w:t>GRB</w:t>
      </w:r>
      <w:r>
        <w:rPr>
          <w:color w:val="231F20"/>
          <w:spacing w:val="-35"/>
          <w:w w:val="110"/>
        </w:rPr>
        <w:t> </w:t>
      </w:r>
      <w:r>
        <w:rPr>
          <w:color w:val="231F20"/>
          <w:spacing w:val="2"/>
          <w:w w:val="110"/>
        </w:rPr>
        <w:t>090423,</w:t>
      </w:r>
      <w:r>
        <w:rPr>
          <w:color w:val="231F20"/>
          <w:spacing w:val="-35"/>
          <w:w w:val="110"/>
        </w:rPr>
        <w:t> </w:t>
      </w:r>
      <w:r>
        <w:rPr>
          <w:color w:val="231F20"/>
          <w:spacing w:val="2"/>
          <w:w w:val="110"/>
        </w:rPr>
        <w:t>observed</w:t>
      </w:r>
      <w:r>
        <w:rPr>
          <w:color w:val="231F20"/>
          <w:spacing w:val="-36"/>
          <w:w w:val="110"/>
        </w:rPr>
        <w:t> </w:t>
      </w:r>
      <w:r>
        <w:rPr>
          <w:color w:val="231F20"/>
          <w:w w:val="110"/>
        </w:rPr>
        <w:t>in</w:t>
      </w:r>
      <w:r>
        <w:rPr>
          <w:color w:val="231F20"/>
          <w:spacing w:val="-35"/>
          <w:w w:val="110"/>
        </w:rPr>
        <w:t> </w:t>
      </w:r>
      <w:r>
        <w:rPr>
          <w:color w:val="231F20"/>
          <w:w w:val="110"/>
        </w:rPr>
        <w:t>April 2009, had a z= </w:t>
      </w:r>
      <w:r>
        <w:rPr>
          <w:color w:val="231F20"/>
          <w:spacing w:val="2"/>
          <w:w w:val="110"/>
        </w:rPr>
        <w:t>8.2. </w:t>
      </w:r>
      <w:r>
        <w:rPr>
          <w:color w:val="231F20"/>
          <w:w w:val="110"/>
        </w:rPr>
        <w:t>This makes it not only the most distant object detected (1.3 x </w:t>
      </w:r>
      <w:r>
        <w:rPr>
          <w:color w:val="231F20"/>
          <w:spacing w:val="-3"/>
          <w:w w:val="110"/>
        </w:rPr>
        <w:t>10</w:t>
      </w:r>
      <w:r>
        <w:rPr>
          <w:color w:val="231F20"/>
          <w:spacing w:val="-3"/>
          <w:w w:val="110"/>
          <w:position w:val="6"/>
          <w:sz w:val="10"/>
        </w:rPr>
        <w:t>10 </w:t>
      </w:r>
      <w:r>
        <w:rPr>
          <w:color w:val="231F20"/>
          <w:w w:val="110"/>
        </w:rPr>
        <w:t>light years away from</w:t>
      </w:r>
      <w:r>
        <w:rPr>
          <w:color w:val="231F20"/>
          <w:spacing w:val="-14"/>
          <w:w w:val="110"/>
        </w:rPr>
        <w:t> </w:t>
      </w:r>
      <w:r>
        <w:rPr>
          <w:color w:val="231F20"/>
          <w:spacing w:val="3"/>
          <w:w w:val="110"/>
        </w:rPr>
        <w:t>us),</w:t>
      </w:r>
      <w:r>
        <w:rPr>
          <w:color w:val="231F20"/>
          <w:spacing w:val="-13"/>
          <w:w w:val="110"/>
        </w:rPr>
        <w:t> </w:t>
      </w:r>
      <w:r>
        <w:rPr>
          <w:color w:val="231F20"/>
          <w:w w:val="110"/>
        </w:rPr>
        <w:t>but</w:t>
      </w:r>
      <w:r>
        <w:rPr>
          <w:color w:val="231F20"/>
          <w:spacing w:val="-13"/>
          <w:w w:val="110"/>
        </w:rPr>
        <w:t> </w:t>
      </w:r>
      <w:r>
        <w:rPr>
          <w:color w:val="231F20"/>
          <w:w w:val="110"/>
        </w:rPr>
        <w:t>also</w:t>
      </w:r>
      <w:r>
        <w:rPr>
          <w:color w:val="231F20"/>
          <w:spacing w:val="-13"/>
          <w:w w:val="110"/>
        </w:rPr>
        <w:t> </w:t>
      </w:r>
      <w:r>
        <w:rPr>
          <w:color w:val="231F20"/>
          <w:w w:val="110"/>
        </w:rPr>
        <w:t>the</w:t>
      </w:r>
      <w:r>
        <w:rPr>
          <w:color w:val="231F20"/>
          <w:spacing w:val="-14"/>
          <w:w w:val="110"/>
        </w:rPr>
        <w:t> </w:t>
      </w:r>
      <w:r>
        <w:rPr>
          <w:color w:val="231F20"/>
          <w:w w:val="110"/>
        </w:rPr>
        <w:t>oldest</w:t>
      </w:r>
      <w:r>
        <w:rPr>
          <w:color w:val="231F20"/>
          <w:spacing w:val="-13"/>
          <w:w w:val="110"/>
        </w:rPr>
        <w:t> </w:t>
      </w:r>
      <w:r>
        <w:rPr>
          <w:color w:val="231F20"/>
          <w:w w:val="110"/>
        </w:rPr>
        <w:t>as</w:t>
      </w:r>
      <w:r>
        <w:rPr>
          <w:color w:val="231F20"/>
          <w:spacing w:val="-13"/>
          <w:w w:val="110"/>
        </w:rPr>
        <w:t> </w:t>
      </w:r>
      <w:r>
        <w:rPr>
          <w:color w:val="231F20"/>
          <w:w w:val="110"/>
        </w:rPr>
        <w:t>the</w:t>
      </w:r>
      <w:r>
        <w:rPr>
          <w:color w:val="231F20"/>
          <w:spacing w:val="-13"/>
          <w:w w:val="110"/>
        </w:rPr>
        <w:t> </w:t>
      </w:r>
      <w:r>
        <w:rPr>
          <w:color w:val="231F20"/>
          <w:w w:val="110"/>
        </w:rPr>
        <w:t>Universe</w:t>
      </w:r>
      <w:r>
        <w:rPr>
          <w:color w:val="231F20"/>
          <w:spacing w:val="-14"/>
          <w:w w:val="110"/>
        </w:rPr>
        <w:t> </w:t>
      </w:r>
      <w:r>
        <w:rPr>
          <w:color w:val="231F20"/>
          <w:w w:val="110"/>
        </w:rPr>
        <w:t>was</w:t>
      </w:r>
      <w:r>
        <w:rPr>
          <w:color w:val="231F20"/>
          <w:spacing w:val="-13"/>
          <w:w w:val="110"/>
        </w:rPr>
        <w:t> </w:t>
      </w:r>
      <w:r>
        <w:rPr>
          <w:color w:val="231F20"/>
          <w:w w:val="110"/>
        </w:rPr>
        <w:t>just 630 million years old when light was emitted from</w:t>
      </w:r>
      <w:r>
        <w:rPr>
          <w:color w:val="231F20"/>
          <w:spacing w:val="-40"/>
          <w:w w:val="110"/>
        </w:rPr>
        <w:t> </w:t>
      </w:r>
      <w:r>
        <w:rPr>
          <w:color w:val="231F20"/>
          <w:w w:val="110"/>
        </w:rPr>
        <w:t>it.</w:t>
      </w:r>
    </w:p>
    <w:p>
      <w:pPr>
        <w:spacing w:after="0" w:line="249" w:lineRule="auto"/>
        <w:jc w:val="both"/>
        <w:sectPr>
          <w:pgSz w:w="11910" w:h="16840"/>
          <w:pgMar w:header="0" w:footer="1084" w:top="720" w:bottom="1280" w:left="1020" w:right="1020"/>
          <w:cols w:num="2" w:equalWidth="0">
            <w:col w:w="4973" w:space="129"/>
            <w:col w:w="4768"/>
          </w:cols>
        </w:sectPr>
      </w:pPr>
    </w:p>
    <w:p>
      <w:pPr>
        <w:pStyle w:val="BodyText"/>
        <w:rPr>
          <w:sz w:val="20"/>
        </w:rPr>
      </w:pPr>
    </w:p>
    <w:p>
      <w:pPr>
        <w:pStyle w:val="BodyText"/>
        <w:spacing w:before="7" w:after="1"/>
        <w:rPr>
          <w:sz w:val="14"/>
        </w:rPr>
      </w:pPr>
    </w:p>
    <w:p>
      <w:pPr>
        <w:pStyle w:val="BodyText"/>
        <w:ind w:left="166"/>
        <w:rPr>
          <w:sz w:val="20"/>
        </w:rPr>
      </w:pPr>
      <w:r>
        <w:rPr>
          <w:sz w:val="20"/>
        </w:rPr>
        <w:drawing>
          <wp:inline distT="0" distB="0" distL="0" distR="0">
            <wp:extent cx="6129010" cy="2320004"/>
            <wp:effectExtent l="0" t="0" r="0" b="0"/>
            <wp:docPr id="21" name="image18.jpeg" descr=""/>
            <wp:cNvGraphicFramePr>
              <a:graphicFrameLocks noChangeAspect="1"/>
            </wp:cNvGraphicFramePr>
            <a:graphic>
              <a:graphicData uri="http://schemas.openxmlformats.org/drawingml/2006/picture">
                <pic:pic>
                  <pic:nvPicPr>
                    <pic:cNvPr id="22" name="image18.jpeg"/>
                    <pic:cNvPicPr/>
                  </pic:nvPicPr>
                  <pic:blipFill>
                    <a:blip r:embed="rId23" cstate="print"/>
                    <a:stretch>
                      <a:fillRect/>
                    </a:stretch>
                  </pic:blipFill>
                  <pic:spPr>
                    <a:xfrm>
                      <a:off x="0" y="0"/>
                      <a:ext cx="6129010" cy="2320004"/>
                    </a:xfrm>
                    <a:prstGeom prst="rect">
                      <a:avLst/>
                    </a:prstGeom>
                  </pic:spPr>
                </pic:pic>
              </a:graphicData>
            </a:graphic>
          </wp:inline>
        </w:drawing>
      </w:r>
      <w:r>
        <w:rPr>
          <w:sz w:val="20"/>
        </w:rPr>
      </w:r>
    </w:p>
    <w:p>
      <w:pPr>
        <w:spacing w:line="249" w:lineRule="auto" w:before="70"/>
        <w:ind w:left="840" w:right="476" w:hanging="720"/>
        <w:jc w:val="left"/>
        <w:rPr>
          <w:sz w:val="14"/>
        </w:rPr>
      </w:pPr>
      <w:r>
        <w:rPr>
          <w:color w:val="231F20"/>
          <w:w w:val="110"/>
          <w:sz w:val="14"/>
        </w:rPr>
        <w:t>Figure</w:t>
      </w:r>
      <w:r>
        <w:rPr>
          <w:color w:val="231F20"/>
          <w:spacing w:val="-24"/>
          <w:w w:val="110"/>
          <w:sz w:val="14"/>
        </w:rPr>
        <w:t> </w:t>
      </w:r>
      <w:r>
        <w:rPr>
          <w:color w:val="231F20"/>
          <w:spacing w:val="4"/>
          <w:w w:val="110"/>
          <w:sz w:val="14"/>
        </w:rPr>
        <w:t>9:</w:t>
      </w:r>
      <w:r>
        <w:rPr>
          <w:color w:val="231F20"/>
          <w:spacing w:val="22"/>
          <w:w w:val="110"/>
          <w:sz w:val="14"/>
        </w:rPr>
        <w:t> </w:t>
      </w:r>
      <w:r>
        <w:rPr>
          <w:color w:val="231F20"/>
          <w:w w:val="110"/>
          <w:sz w:val="14"/>
        </w:rPr>
        <w:t>Sample</w:t>
      </w:r>
      <w:r>
        <w:rPr>
          <w:color w:val="231F20"/>
          <w:spacing w:val="-24"/>
          <w:w w:val="110"/>
          <w:sz w:val="14"/>
        </w:rPr>
        <w:t> </w:t>
      </w:r>
      <w:r>
        <w:rPr>
          <w:color w:val="231F20"/>
          <w:w w:val="110"/>
          <w:sz w:val="14"/>
        </w:rPr>
        <w:t>of</w:t>
      </w:r>
      <w:r>
        <w:rPr>
          <w:color w:val="231F20"/>
          <w:spacing w:val="-24"/>
          <w:w w:val="110"/>
          <w:sz w:val="14"/>
        </w:rPr>
        <w:t> </w:t>
      </w:r>
      <w:r>
        <w:rPr>
          <w:color w:val="231F20"/>
          <w:w w:val="110"/>
          <w:sz w:val="14"/>
        </w:rPr>
        <w:t>distant</w:t>
      </w:r>
      <w:r>
        <w:rPr>
          <w:color w:val="231F20"/>
          <w:spacing w:val="-23"/>
          <w:w w:val="110"/>
          <w:sz w:val="14"/>
        </w:rPr>
        <w:t> </w:t>
      </w:r>
      <w:r>
        <w:rPr>
          <w:color w:val="231F20"/>
          <w:w w:val="110"/>
          <w:sz w:val="14"/>
        </w:rPr>
        <w:t>galaxies</w:t>
      </w:r>
      <w:r>
        <w:rPr>
          <w:color w:val="231F20"/>
          <w:spacing w:val="-24"/>
          <w:w w:val="110"/>
          <w:sz w:val="14"/>
        </w:rPr>
        <w:t> </w:t>
      </w:r>
      <w:r>
        <w:rPr>
          <w:color w:val="231F20"/>
          <w:w w:val="110"/>
          <w:sz w:val="14"/>
        </w:rPr>
        <w:t>in</w:t>
      </w:r>
      <w:r>
        <w:rPr>
          <w:color w:val="231F20"/>
          <w:spacing w:val="-24"/>
          <w:w w:val="110"/>
          <w:sz w:val="14"/>
        </w:rPr>
        <w:t> </w:t>
      </w:r>
      <w:r>
        <w:rPr>
          <w:color w:val="231F20"/>
          <w:w w:val="110"/>
          <w:sz w:val="14"/>
        </w:rPr>
        <w:t>the</w:t>
      </w:r>
      <w:r>
        <w:rPr>
          <w:color w:val="231F20"/>
          <w:spacing w:val="-24"/>
          <w:w w:val="110"/>
          <w:sz w:val="14"/>
        </w:rPr>
        <w:t> </w:t>
      </w:r>
      <w:r>
        <w:rPr>
          <w:color w:val="231F20"/>
          <w:w w:val="110"/>
          <w:sz w:val="14"/>
        </w:rPr>
        <w:t>Hubble</w:t>
      </w:r>
      <w:r>
        <w:rPr>
          <w:color w:val="231F20"/>
          <w:spacing w:val="-24"/>
          <w:w w:val="110"/>
          <w:sz w:val="14"/>
        </w:rPr>
        <w:t> </w:t>
      </w:r>
      <w:r>
        <w:rPr>
          <w:color w:val="231F20"/>
          <w:w w:val="110"/>
          <w:sz w:val="14"/>
        </w:rPr>
        <w:t>Ultra</w:t>
      </w:r>
      <w:r>
        <w:rPr>
          <w:color w:val="231F20"/>
          <w:spacing w:val="-23"/>
          <w:w w:val="110"/>
          <w:sz w:val="14"/>
        </w:rPr>
        <w:t> </w:t>
      </w:r>
      <w:r>
        <w:rPr>
          <w:color w:val="231F20"/>
          <w:w w:val="110"/>
          <w:sz w:val="14"/>
        </w:rPr>
        <w:t>Deep</w:t>
      </w:r>
      <w:r>
        <w:rPr>
          <w:color w:val="231F20"/>
          <w:spacing w:val="-24"/>
          <w:w w:val="110"/>
          <w:sz w:val="14"/>
        </w:rPr>
        <w:t> </w:t>
      </w:r>
      <w:r>
        <w:rPr>
          <w:color w:val="231F20"/>
          <w:w w:val="110"/>
          <w:sz w:val="14"/>
        </w:rPr>
        <w:t>Field,</w:t>
      </w:r>
      <w:r>
        <w:rPr>
          <w:color w:val="231F20"/>
          <w:spacing w:val="-24"/>
          <w:w w:val="110"/>
          <w:sz w:val="14"/>
        </w:rPr>
        <w:t> </w:t>
      </w:r>
      <w:r>
        <w:rPr>
          <w:color w:val="231F20"/>
          <w:spacing w:val="5"/>
          <w:w w:val="110"/>
          <w:sz w:val="14"/>
        </w:rPr>
        <w:t>NASA/ESA/S.</w:t>
      </w:r>
      <w:r>
        <w:rPr>
          <w:color w:val="231F20"/>
          <w:spacing w:val="-24"/>
          <w:w w:val="110"/>
          <w:sz w:val="14"/>
        </w:rPr>
        <w:t> </w:t>
      </w:r>
      <w:r>
        <w:rPr>
          <w:color w:val="231F20"/>
          <w:w w:val="110"/>
          <w:sz w:val="14"/>
        </w:rPr>
        <w:t>Beckwith</w:t>
      </w:r>
      <w:r>
        <w:rPr>
          <w:color w:val="231F20"/>
          <w:spacing w:val="-24"/>
          <w:w w:val="110"/>
          <w:sz w:val="14"/>
        </w:rPr>
        <w:t> </w:t>
      </w:r>
      <w:r>
        <w:rPr>
          <w:color w:val="231F20"/>
          <w:spacing w:val="3"/>
          <w:w w:val="110"/>
          <w:sz w:val="14"/>
        </w:rPr>
        <w:t>(STScI)</w:t>
      </w:r>
      <w:r>
        <w:rPr>
          <w:color w:val="231F20"/>
          <w:spacing w:val="-23"/>
          <w:w w:val="110"/>
          <w:sz w:val="14"/>
        </w:rPr>
        <w:t> </w:t>
      </w:r>
      <w:r>
        <w:rPr>
          <w:color w:val="231F20"/>
          <w:w w:val="110"/>
          <w:sz w:val="14"/>
        </w:rPr>
        <w:t>and</w:t>
      </w:r>
      <w:r>
        <w:rPr>
          <w:color w:val="231F20"/>
          <w:spacing w:val="-24"/>
          <w:w w:val="110"/>
          <w:sz w:val="14"/>
        </w:rPr>
        <w:t> </w:t>
      </w:r>
      <w:r>
        <w:rPr>
          <w:color w:val="231F20"/>
          <w:w w:val="110"/>
          <w:sz w:val="14"/>
        </w:rPr>
        <w:t>the</w:t>
      </w:r>
      <w:r>
        <w:rPr>
          <w:color w:val="231F20"/>
          <w:spacing w:val="-24"/>
          <w:w w:val="110"/>
          <w:sz w:val="14"/>
        </w:rPr>
        <w:t> </w:t>
      </w:r>
      <w:r>
        <w:rPr>
          <w:color w:val="231F20"/>
          <w:w w:val="110"/>
          <w:sz w:val="14"/>
        </w:rPr>
        <w:t>HUDF</w:t>
      </w:r>
      <w:r>
        <w:rPr>
          <w:color w:val="231F20"/>
          <w:spacing w:val="-24"/>
          <w:w w:val="110"/>
          <w:sz w:val="14"/>
        </w:rPr>
        <w:t> </w:t>
      </w:r>
      <w:r>
        <w:rPr>
          <w:color w:val="231F20"/>
          <w:w w:val="110"/>
          <w:sz w:val="14"/>
        </w:rPr>
        <w:t>Team, </w:t>
      </w:r>
      <w:hyperlink r:id="rId24">
        <w:r>
          <w:rPr>
            <w:color w:val="231F20"/>
            <w:spacing w:val="3"/>
            <w:w w:val="110"/>
            <w:sz w:val="14"/>
          </w:rPr>
          <w:t>www.hubblesite.org/gallery/album/the_universe/hubble_ultra_deep_field/pr2004007i/</w:t>
        </w:r>
      </w:hyperlink>
    </w:p>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0"/>
    <w:family w:val="auto"/>
    <w:pitch w:val="variable"/>
  </w:font>
  <w:font w:name="Arial">
    <w:altName w:val="Arial"/>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90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192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5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63.350pt;height:16pt;mso-position-horizontal-relative:page;mso-position-vertical-relative:page;z-index:-13480" type="#_x0000_t202" filled="false" stroked="false">
          <v:textbox inset="0,0,0,0">
            <w:txbxContent>
              <w:p>
                <w:pPr>
                  <w:spacing w:before="16"/>
                  <w:ind w:left="20" w:right="0" w:firstLine="0"/>
                  <w:jc w:val="left"/>
                  <w:rPr>
                    <w:sz w:val="12"/>
                  </w:rPr>
                </w:pPr>
                <w:r>
                  <w:rPr>
                    <w:color w:val="231F20"/>
                    <w:sz w:val="12"/>
                  </w:rPr>
                  <w:t>ast0624 | Measuring the Universe 4: Explanation of the cosmic distance ladder (background sheet)</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34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1pt;height:8.8pt;mso-position-horizontal-relative:page;mso-position-vertical-relative:page;z-index:-13432"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w:t>
                </w:r>
              </w:p>
            </w:txbxContent>
          </v:textbox>
          <w10:wrap type="none"/>
        </v:shape>
      </w:pict>
    </w:r>
    <w:r>
      <w:rPr/>
      <w:pict>
        <v:shape style="position:absolute;margin-left:285.462311pt;margin-top:802.087036pt;width:20.05pt;height:8.8pt;mso-position-horizontal-relative:page;mso-position-vertical-relative:page;z-index:-13408"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2071">
          <wp:simplePos x="0" y="0"/>
          <wp:positionH relativeFrom="page">
            <wp:posOffset>540773</wp:posOffset>
          </wp:positionH>
          <wp:positionV relativeFrom="page">
            <wp:posOffset>9877043</wp:posOffset>
          </wp:positionV>
          <wp:extent cx="737703" cy="409102"/>
          <wp:effectExtent l="0" t="0" r="0" b="0"/>
          <wp:wrapNone/>
          <wp:docPr id="5" name="image10.png" descr=""/>
          <wp:cNvGraphicFramePr>
            <a:graphicFrameLocks noChangeAspect="1"/>
          </wp:cNvGraphicFramePr>
          <a:graphic>
            <a:graphicData uri="http://schemas.openxmlformats.org/drawingml/2006/picture">
              <pic:pic>
                <pic:nvPicPr>
                  <pic:cNvPr id="6" name="image10.png"/>
                  <pic:cNvPicPr/>
                </pic:nvPicPr>
                <pic:blipFill>
                  <a:blip r:embed="rId1" cstate="print"/>
                  <a:stretch>
                    <a:fillRect/>
                  </a:stretch>
                </pic:blipFill>
                <pic:spPr>
                  <a:xfrm>
                    <a:off x="0" y="0"/>
                    <a:ext cx="737703" cy="409102"/>
                  </a:xfrm>
                  <a:prstGeom prst="rect">
                    <a:avLst/>
                  </a:prstGeom>
                </pic:spPr>
              </pic:pic>
            </a:graphicData>
          </a:graphic>
        </wp:anchor>
      </w:drawing>
    </w:r>
    <w:r>
      <w:rPr/>
      <w:pict>
        <v:shape style="position:absolute;margin-left:104.478302pt;margin-top:787.687012pt;width:263.350pt;height:16pt;mso-position-horizontal-relative:page;mso-position-vertical-relative:page;z-index:-13360" type="#_x0000_t202" filled="false" stroked="false">
          <v:textbox inset="0,0,0,0">
            <w:txbxContent>
              <w:p>
                <w:pPr>
                  <w:spacing w:before="16"/>
                  <w:ind w:left="20" w:right="0" w:firstLine="0"/>
                  <w:jc w:val="left"/>
                  <w:rPr>
                    <w:sz w:val="12"/>
                  </w:rPr>
                </w:pPr>
                <w:r>
                  <w:rPr>
                    <w:color w:val="231F20"/>
                    <w:sz w:val="12"/>
                  </w:rPr>
                  <w:t>ast0624 | Measuring the Universe 4: Explanation of the cosmic distance ladder (background sheet)</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33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1pt;height:8.8pt;mso-position-horizontal-relative:page;mso-position-vertical-relative:page;z-index:-13312"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w:t>
                </w:r>
              </w:p>
            </w:txbxContent>
          </v:textbox>
          <w10:wrap type="none"/>
        </v:shape>
      </w:pict>
    </w:r>
    <w:r>
      <w:rPr/>
      <w:pict>
        <v:shape style="position:absolute;margin-left:285.462311pt;margin-top:802.087036pt;width:20.05pt;height:8.8pt;mso-position-horizontal-relative:page;mso-position-vertical-relative:page;z-index:-13288"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2191">
          <wp:simplePos x="0" y="0"/>
          <wp:positionH relativeFrom="page">
            <wp:posOffset>540774</wp:posOffset>
          </wp:positionH>
          <wp:positionV relativeFrom="page">
            <wp:posOffset>9877043</wp:posOffset>
          </wp:positionV>
          <wp:extent cx="737702" cy="409102"/>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2215">
          <wp:simplePos x="0" y="0"/>
          <wp:positionH relativeFrom="page">
            <wp:posOffset>6560059</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21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63.350pt;height:23.2pt;mso-position-horizontal-relative:page;mso-position-vertical-relative:page;z-index:-13192" type="#_x0000_t202" filled="false" stroked="false">
          <v:textbox inset="0,0,0,0">
            <w:txbxContent>
              <w:p>
                <w:pPr>
                  <w:spacing w:before="16"/>
                  <w:ind w:left="20" w:right="0" w:firstLine="0"/>
                  <w:jc w:val="left"/>
                  <w:rPr>
                    <w:sz w:val="12"/>
                  </w:rPr>
                </w:pPr>
                <w:r>
                  <w:rPr>
                    <w:color w:val="231F20"/>
                    <w:sz w:val="12"/>
                  </w:rPr>
                  <w:t>ast0624 | Measuring the Universe 4: Explanation of the cosmic distance ladder (background sheet)</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316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1pt;height:8.8pt;mso-position-horizontal-relative:page;mso-position-vertical-relative:page;z-index:-13144"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w:t>
                </w:r>
              </w:p>
            </w:txbxContent>
          </v:textbox>
          <w10:wrap type="none"/>
        </v:shape>
      </w:pict>
    </w:r>
    <w:r>
      <w:rPr/>
      <w:pict>
        <v:shape style="position:absolute;margin-left:285.462311pt;margin-top:802.087036pt;width:21.05pt;height:8.8pt;mso-position-horizontal-relative:page;mso-position-vertical-relative:page;z-index:-1312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3"/>
      <w:jc w:val="both"/>
      <w:outlineLvl w:val="1"/>
    </w:pPr>
    <w:rPr>
      <w:rFonts w:ascii="Arial" w:hAnsi="Arial" w:eastAsia="Arial" w:cs="Arial"/>
      <w:sz w:val="26"/>
      <w:szCs w:val="26"/>
    </w:rPr>
  </w:style>
  <w:style w:styleId="Heading2" w:type="paragraph">
    <w:name w:val="Heading 2"/>
    <w:basedOn w:val="Normal"/>
    <w:uiPriority w:val="1"/>
    <w:qFormat/>
    <w:pPr>
      <w:spacing w:before="116"/>
      <w:ind w:left="113"/>
      <w:outlineLvl w:val="2"/>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footer" Target="footer2.xml"/><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2.jpeg"/><Relationship Id="rId17" Type="http://schemas.openxmlformats.org/officeDocument/2006/relationships/footer" Target="footer3.xml"/><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hyperlink" Target="http://www.hubblesite.org/gallery/album/the_universe/hubble_ultra_deep_field/pr2004007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2020-03-31T01:00:16Z</dcterms:created>
  <dcterms:modified xsi:type="dcterms:W3CDTF">2020-03-31T01:00:16Z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Creator">
    <vt:lpwstr>Adobe InDesign CS5.5 (7.5)</vt:lpwstr>
  </property>
  <property fmtid="{D5CDD505-2E9C-101B-9397-08002B2CF9AE}" pid="4" name="LastSaved">
    <vt:filetime>2020-03-31T00:00:00Z</vt:filetime>
  </property>
</Properties>
</file>