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5175" w14:textId="77777777" w:rsidR="00BD5D9B" w:rsidRPr="00DD15BD" w:rsidRDefault="00BD5D9B" w:rsidP="00BD5D9B">
      <w:pPr>
        <w:spacing w:before="700" w:after="600"/>
        <w:ind w:left="5670"/>
      </w:pPr>
      <w:r>
        <w:br w:type="textWrapping" w:clear="all"/>
      </w:r>
    </w:p>
    <w:p w14:paraId="54558D57" w14:textId="400F213D" w:rsidR="00BD5D9B" w:rsidRPr="00BD5D9B" w:rsidRDefault="00BD5D9B" w:rsidP="00BD5D9B">
      <w:pPr>
        <w:spacing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BD5D9B">
        <w:rPr>
          <w:rFonts w:ascii="Century Gothic" w:hAnsi="Century Gothic" w:cstheme="minorHAnsi"/>
          <w:b/>
          <w:bCs/>
          <w:sz w:val="24"/>
          <w:szCs w:val="24"/>
        </w:rPr>
        <w:t>WHAT IS WISDOM – 60” Film Transcript</w:t>
      </w:r>
      <w:r w:rsidRPr="00BD5D9B">
        <w:rPr>
          <w:rFonts w:ascii="Century Gothic" w:hAnsi="Century Gothic" w:cstheme="minorHAnsi"/>
          <w:b/>
          <w:bCs/>
          <w:sz w:val="24"/>
          <w:szCs w:val="24"/>
        </w:rPr>
        <w:tab/>
      </w:r>
    </w:p>
    <w:p w14:paraId="3A71C77E" w14:textId="156B66DB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Wisdom. </w:t>
      </w:r>
    </w:p>
    <w:p w14:paraId="39FF0351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proofErr w:type="gramStart"/>
      <w:r w:rsidRPr="00BD5D9B">
        <w:rPr>
          <w:rFonts w:ascii="Century Gothic" w:hAnsi="Century Gothic" w:cstheme="minorHAnsi"/>
        </w:rPr>
        <w:t>It’s</w:t>
      </w:r>
      <w:proofErr w:type="gramEnd"/>
      <w:r w:rsidRPr="00BD5D9B">
        <w:rPr>
          <w:rFonts w:ascii="Century Gothic" w:hAnsi="Century Gothic" w:cstheme="minorHAnsi"/>
        </w:rPr>
        <w:t xml:space="preserve"> not a trending word, a hash-tagged word…</w:t>
      </w:r>
    </w:p>
    <w:p w14:paraId="072F0C67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…</w:t>
      </w:r>
      <w:proofErr w:type="gramStart"/>
      <w:r w:rsidRPr="00BD5D9B">
        <w:rPr>
          <w:rFonts w:ascii="Century Gothic" w:hAnsi="Century Gothic" w:cstheme="minorHAnsi"/>
        </w:rPr>
        <w:t>it’s</w:t>
      </w:r>
      <w:proofErr w:type="gramEnd"/>
      <w:r w:rsidRPr="00BD5D9B">
        <w:rPr>
          <w:rFonts w:ascii="Century Gothic" w:hAnsi="Century Gothic" w:cstheme="minorHAnsi"/>
        </w:rPr>
        <w:t xml:space="preserve"> an old word, but boy do we need some right now.</w:t>
      </w:r>
    </w:p>
    <w:p w14:paraId="32FB73F5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You see, wisdom is not something </w:t>
      </w:r>
      <w:proofErr w:type="gramStart"/>
      <w:r w:rsidRPr="00BD5D9B">
        <w:rPr>
          <w:rFonts w:ascii="Century Gothic" w:hAnsi="Century Gothic" w:cstheme="minorHAnsi"/>
        </w:rPr>
        <w:t>you’re</w:t>
      </w:r>
      <w:proofErr w:type="gramEnd"/>
      <w:r w:rsidRPr="00BD5D9B">
        <w:rPr>
          <w:rFonts w:ascii="Century Gothic" w:hAnsi="Century Gothic" w:cstheme="minorHAnsi"/>
        </w:rPr>
        <w:t xml:space="preserve"> born with, it’s nurture – a lifelong journey. </w:t>
      </w:r>
    </w:p>
    <w:p w14:paraId="739C3BBE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While the ‘smart’ are talking, the wise are listening – asking questions, making connections, seeking truths. </w:t>
      </w:r>
    </w:p>
    <w:p w14:paraId="4BACDBA3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We must explore. </w:t>
      </w:r>
    </w:p>
    <w:p w14:paraId="4172E08B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In the classrooms and beyond the books, never settling for a life less than the one we are capable of…</w:t>
      </w:r>
    </w:p>
    <w:p w14:paraId="6F1D16A6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  <w:r w:rsidRPr="00BD5D9B">
        <w:rPr>
          <w:rFonts w:ascii="Century Gothic" w:hAnsi="Century Gothic"/>
        </w:rPr>
        <w:t xml:space="preserve">…embracing the </w:t>
      </w:r>
      <w:proofErr w:type="gramStart"/>
      <w:r w:rsidRPr="00BD5D9B">
        <w:rPr>
          <w:rFonts w:ascii="Century Gothic" w:hAnsi="Century Gothic"/>
        </w:rPr>
        <w:t>challenges</w:t>
      </w:r>
      <w:proofErr w:type="gramEnd"/>
      <w:r w:rsidRPr="00BD5D9B">
        <w:rPr>
          <w:rFonts w:ascii="Century Gothic" w:hAnsi="Century Gothic"/>
        </w:rPr>
        <w:t xml:space="preserve"> we all face - together. </w:t>
      </w:r>
    </w:p>
    <w:p w14:paraId="49FADC8F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 is our shared journey. </w:t>
      </w:r>
    </w:p>
    <w:p w14:paraId="37EC3656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 is hope. </w:t>
      </w:r>
    </w:p>
    <w:p w14:paraId="7BED59A7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proofErr w:type="gramStart"/>
      <w:r w:rsidRPr="00BD5D9B">
        <w:rPr>
          <w:rFonts w:ascii="Century Gothic" w:hAnsi="Century Gothic" w:cstheme="minorHAnsi"/>
        </w:rPr>
        <w:t>It’s</w:t>
      </w:r>
      <w:proofErr w:type="gramEnd"/>
      <w:r w:rsidRPr="00BD5D9B">
        <w:rPr>
          <w:rFonts w:ascii="Century Gothic" w:hAnsi="Century Gothic" w:cstheme="minorHAnsi"/>
        </w:rPr>
        <w:t xml:space="preserve"> not just for the old, it’s for all us, for those who will inherit the earth.</w:t>
      </w:r>
    </w:p>
    <w:p w14:paraId="5B9568C2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We have a planet in need of help, a world in need of collective leadership.</w:t>
      </w:r>
    </w:p>
    <w:p w14:paraId="0DE0B585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This is our world. </w:t>
      </w:r>
    </w:p>
    <w:p w14:paraId="00A05708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Our time.</w:t>
      </w:r>
    </w:p>
    <w:p w14:paraId="22378BB9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The world needs wisdom.</w:t>
      </w:r>
    </w:p>
    <w:p w14:paraId="47F80C6D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  <w:r w:rsidRPr="00BD5D9B">
        <w:rPr>
          <w:rFonts w:ascii="Century Gothic" w:hAnsi="Century Gothic"/>
        </w:rPr>
        <w:t>The world needs you.</w:t>
      </w:r>
    </w:p>
    <w:p w14:paraId="12019D3C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</w:p>
    <w:p w14:paraId="62F9CAAE" w14:textId="77777777" w:rsidR="00BD5D9B" w:rsidRPr="00BD5D9B" w:rsidRDefault="00BD5D9B" w:rsidP="00BD5D9B">
      <w:pPr>
        <w:spacing w:line="240" w:lineRule="auto"/>
        <w:rPr>
          <w:rFonts w:ascii="Century Gothic" w:eastAsia="Calibri" w:hAnsi="Century Gothic" w:cs="Calibri"/>
          <w:lang w:val="en-GB"/>
        </w:rPr>
      </w:pPr>
      <w:r w:rsidRPr="00BD5D9B">
        <w:rPr>
          <w:rFonts w:ascii="Century Gothic" w:eastAsia="Calibri" w:hAnsi="Century Gothic" w:cs="Calibri"/>
          <w:b/>
          <w:bCs/>
          <w:sz w:val="22"/>
        </w:rPr>
        <w:t xml:space="preserve">SUPER:  </w:t>
      </w:r>
      <w:r w:rsidRPr="00BD5D9B">
        <w:rPr>
          <w:rFonts w:ascii="Century Gothic" w:eastAsia="Calibri" w:hAnsi="Century Gothic" w:cs="Calibri"/>
          <w:sz w:val="22"/>
        </w:rPr>
        <w:t>UWA. Seek Wisdom.</w:t>
      </w:r>
    </w:p>
    <w:p w14:paraId="23E164C8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</w:p>
    <w:p w14:paraId="6279A53B" w14:textId="77777777" w:rsidR="00BD5D9B" w:rsidRDefault="00BD5D9B" w:rsidP="00BD5D9B"/>
    <w:p w14:paraId="54DAECB0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962A" w14:textId="77777777" w:rsidR="00E208F8" w:rsidRDefault="00E208F8">
      <w:pPr>
        <w:spacing w:after="0" w:line="240" w:lineRule="auto"/>
      </w:pPr>
      <w:r>
        <w:separator/>
      </w:r>
    </w:p>
  </w:endnote>
  <w:endnote w:type="continuationSeparator" w:id="0">
    <w:p w14:paraId="02E25E01" w14:textId="77777777" w:rsidR="00E208F8" w:rsidRDefault="00E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B7A7" w14:textId="77777777" w:rsidR="00FE7D02" w:rsidRDefault="00E208F8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206768">
          <w:rPr>
            <w:rStyle w:val="PlaceholderText"/>
          </w:rPr>
          <w:t>Click</w:t>
        </w:r>
        <w:r w:rsidR="00206768" w:rsidRPr="00654AA6">
          <w:rPr>
            <w:rStyle w:val="PlaceholderText"/>
          </w:rPr>
          <w:t xml:space="preserve"> here </w:t>
        </w:r>
        <w:r w:rsidR="00206768">
          <w:rPr>
            <w:rStyle w:val="PlaceholderText"/>
          </w:rPr>
          <w:t>type footer</w:t>
        </w:r>
        <w:r w:rsidR="00206768" w:rsidRPr="00654AA6">
          <w:rPr>
            <w:rStyle w:val="PlaceholderText"/>
          </w:rPr>
          <w:t xml:space="preserve"> text.</w:t>
        </w:r>
      </w:sdtContent>
    </w:sdt>
    <w:r w:rsidR="00206768">
      <w:rPr>
        <w:rFonts w:eastAsiaTheme="minorEastAsia" w:cs="Arial"/>
        <w:szCs w:val="18"/>
        <w:lang w:eastAsia="en-AU"/>
      </w:rPr>
      <w:tab/>
    </w:r>
    <w:r w:rsidR="00206768">
      <w:rPr>
        <w:rFonts w:eastAsiaTheme="minorEastAsia" w:cs="Arial"/>
        <w:szCs w:val="18"/>
        <w:lang w:eastAsia="en-AU"/>
      </w:rPr>
      <w:fldChar w:fldCharType="begin"/>
    </w:r>
    <w:r w:rsidR="00206768">
      <w:rPr>
        <w:rFonts w:eastAsiaTheme="minorEastAsia" w:cs="Arial"/>
        <w:szCs w:val="18"/>
        <w:lang w:eastAsia="en-AU"/>
      </w:rPr>
      <w:instrText xml:space="preserve"> PAGE   \* MERGEFORMAT </w:instrText>
    </w:r>
    <w:r w:rsidR="00206768">
      <w:rPr>
        <w:rFonts w:eastAsiaTheme="minorEastAsia" w:cs="Arial"/>
        <w:szCs w:val="18"/>
        <w:lang w:eastAsia="en-AU"/>
      </w:rPr>
      <w:fldChar w:fldCharType="separate"/>
    </w:r>
    <w:r w:rsidR="00206768">
      <w:rPr>
        <w:rFonts w:eastAsiaTheme="minorEastAsia" w:cs="Arial"/>
        <w:noProof/>
        <w:szCs w:val="18"/>
        <w:lang w:eastAsia="en-AU"/>
      </w:rPr>
      <w:t>2</w:t>
    </w:r>
    <w:r w:rsidR="00206768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68AE" w14:textId="77777777" w:rsidR="00E208F8" w:rsidRDefault="00E208F8">
      <w:pPr>
        <w:spacing w:after="0" w:line="240" w:lineRule="auto"/>
      </w:pPr>
      <w:r>
        <w:separator/>
      </w:r>
    </w:p>
  </w:footnote>
  <w:footnote w:type="continuationSeparator" w:id="0">
    <w:p w14:paraId="79DEA9A9" w14:textId="77777777" w:rsidR="00E208F8" w:rsidRDefault="00E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AEC8" w14:textId="77777777" w:rsidR="00CE2135" w:rsidRDefault="00E208F8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DC5C" w14:textId="51DA8BB1" w:rsidR="009237A3" w:rsidRDefault="00206768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97B94D" wp14:editId="63ACBD13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B"/>
    <w:rsid w:val="00206768"/>
    <w:rsid w:val="003E3A8F"/>
    <w:rsid w:val="00511B51"/>
    <w:rsid w:val="00BD5D9B"/>
    <w:rsid w:val="00E06BA5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5004"/>
  <w15:chartTrackingRefBased/>
  <w15:docId w15:val="{BEA0DCC4-F937-41D8-87ED-A1BCA43A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9B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SchoolName"/>
    <w:qFormat/>
    <w:rsid w:val="00BD5D9B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BD5D9B"/>
    <w:rPr>
      <w:color w:val="808080"/>
    </w:rPr>
  </w:style>
  <w:style w:type="table" w:styleId="TableGrid">
    <w:name w:val="Table Grid"/>
    <w:basedOn w:val="TableNormal"/>
    <w:uiPriority w:val="59"/>
    <w:rsid w:val="00BD5D9B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9B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D5D9B"/>
    <w:rPr>
      <w:rFonts w:ascii="Source Sans Pro Light" w:hAnsi="Source Sans Pro Light"/>
      <w:color w:val="000000" w:themeColor="text1"/>
      <w:sz w:val="16"/>
    </w:rPr>
  </w:style>
  <w:style w:type="paragraph" w:customStyle="1" w:styleId="SchoolName">
    <w:name w:val="School Name"/>
    <w:basedOn w:val="Normal"/>
    <w:rsid w:val="00BD5D9B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BD5D9B"/>
    <w:pPr>
      <w:spacing w:before="120"/>
    </w:pPr>
  </w:style>
  <w:style w:type="paragraph" w:customStyle="1" w:styleId="Address">
    <w:name w:val="Address"/>
    <w:basedOn w:val="NoSpacing"/>
    <w:rsid w:val="00BD5D9B"/>
    <w:pPr>
      <w:spacing w:line="264" w:lineRule="auto"/>
    </w:pPr>
    <w:rPr>
      <w:color w:val="000000"/>
    </w:rPr>
  </w:style>
  <w:style w:type="paragraph" w:customStyle="1" w:styleId="Ref">
    <w:name w:val="Ref"/>
    <w:basedOn w:val="NoSpacing"/>
    <w:rsid w:val="00BD5D9B"/>
    <w:pPr>
      <w:tabs>
        <w:tab w:val="left" w:pos="840"/>
      </w:tabs>
      <w:spacing w:line="264" w:lineRule="auto"/>
    </w:pPr>
    <w:rPr>
      <w:color w:val="000000"/>
    </w:rPr>
  </w:style>
  <w:style w:type="paragraph" w:styleId="NoSpacing">
    <w:name w:val="No Spacing"/>
    <w:uiPriority w:val="1"/>
    <w:qFormat/>
    <w:rsid w:val="00BD5D9B"/>
    <w:pPr>
      <w:spacing w:after="0" w:line="240" w:lineRule="auto"/>
      <w:jc w:val="both"/>
    </w:pPr>
    <w:rPr>
      <w:rFonts w:ascii="Source Sans Pro Light" w:hAnsi="Source Sans Pro Ligh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Lexi Mary</cp:lastModifiedBy>
  <cp:revision>3</cp:revision>
  <dcterms:created xsi:type="dcterms:W3CDTF">2020-05-13T08:13:00Z</dcterms:created>
  <dcterms:modified xsi:type="dcterms:W3CDTF">2020-05-13T09:22:00Z</dcterms:modified>
</cp:coreProperties>
</file>