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1" w:rightFromText="181" w:vertAnchor="page" w:tblpX="5847" w:tblpY="7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B7D01" w:rsidRPr="001E4F3A" w14:paraId="23BE57F7" w14:textId="77777777" w:rsidTr="00853B5E">
        <w:trPr>
          <w:trHeight w:val="1010"/>
        </w:trPr>
        <w:tc>
          <w:tcPr>
            <w:tcW w:w="0" w:type="auto"/>
            <w:vAlign w:val="bottom"/>
          </w:tcPr>
          <w:p w14:paraId="5C4A26C6" w14:textId="77777777" w:rsidR="007B7D01" w:rsidRPr="001E4F3A" w:rsidRDefault="007B7D01" w:rsidP="00853B5E">
            <w:pPr>
              <w:pStyle w:val="ExtraSchoolName"/>
              <w:framePr w:hSpace="0" w:wrap="auto" w:vAnchor="margin" w:xAlign="left" w:yAlign="inline"/>
              <w:spacing w:after="0"/>
              <w:suppressOverlap w:val="0"/>
              <w:rPr>
                <w:rFonts w:ascii="Century Gothic" w:hAnsi="Century Gothic"/>
              </w:rPr>
            </w:pPr>
          </w:p>
        </w:tc>
      </w:tr>
    </w:tbl>
    <w:p w14:paraId="584176FF" w14:textId="77777777" w:rsidR="007B7D01" w:rsidRPr="001E4F3A" w:rsidRDefault="007B7D01" w:rsidP="007B7D01">
      <w:pPr>
        <w:spacing w:before="700" w:after="600"/>
        <w:ind w:left="5670"/>
        <w:rPr>
          <w:rFonts w:ascii="Century Gothic" w:hAnsi="Century Gothic"/>
        </w:rPr>
      </w:pPr>
      <w:r w:rsidRPr="001E4F3A">
        <w:rPr>
          <w:rFonts w:ascii="Century Gothic" w:hAnsi="Century Gothic"/>
        </w:rPr>
        <w:br w:type="textWrapping" w:clear="all"/>
      </w:r>
    </w:p>
    <w:p w14:paraId="627EED6D" w14:textId="77777777" w:rsidR="007B7D01" w:rsidRPr="001E4F3A" w:rsidRDefault="007B7D01" w:rsidP="007B7D01">
      <w:pPr>
        <w:rPr>
          <w:rFonts w:ascii="Century Gothic" w:hAnsi="Century Gothic"/>
          <w:b/>
          <w:bCs/>
          <w:sz w:val="24"/>
          <w:szCs w:val="24"/>
        </w:rPr>
      </w:pPr>
      <w:r w:rsidRPr="001E4F3A">
        <w:rPr>
          <w:rFonts w:ascii="Century Gothic" w:hAnsi="Century Gothic"/>
          <w:b/>
          <w:bCs/>
          <w:sz w:val="24"/>
          <w:szCs w:val="24"/>
        </w:rPr>
        <w:t>VOX POP – 60” Film Transcript</w:t>
      </w:r>
    </w:p>
    <w:p w14:paraId="3A6751CE" w14:textId="22491450" w:rsidR="007B7D01" w:rsidRPr="001E4F3A" w:rsidRDefault="007B7D01" w:rsidP="007B7D01">
      <w:pPr>
        <w:rPr>
          <w:rFonts w:ascii="Century Gothic" w:hAnsi="Century Gothic"/>
          <w:b/>
          <w:bCs/>
          <w:sz w:val="24"/>
          <w:szCs w:val="24"/>
        </w:rPr>
      </w:pPr>
      <w:r w:rsidRPr="001E4F3A">
        <w:rPr>
          <w:rFonts w:ascii="Century Gothic" w:hAnsi="Century Gothic"/>
          <w:b/>
          <w:bCs/>
          <w:sz w:val="24"/>
          <w:szCs w:val="24"/>
        </w:rPr>
        <w:t>WISDOM</w:t>
      </w:r>
    </w:p>
    <w:p w14:paraId="28BA1232" w14:textId="77777777" w:rsidR="007B7D01" w:rsidRPr="001E4F3A" w:rsidRDefault="007B7D01" w:rsidP="007B7D01">
      <w:pPr>
        <w:spacing w:line="240" w:lineRule="auto"/>
        <w:rPr>
          <w:rFonts w:ascii="Century Gothic" w:hAnsi="Century Gothic"/>
          <w:b/>
          <w:bCs/>
        </w:rPr>
      </w:pPr>
      <w:r w:rsidRPr="001E4F3A">
        <w:rPr>
          <w:rFonts w:ascii="Century Gothic" w:hAnsi="Century Gothic"/>
          <w:b/>
          <w:bCs/>
        </w:rPr>
        <w:t>SUPER</w:t>
      </w:r>
    </w:p>
    <w:p w14:paraId="0558D126" w14:textId="31A0F37D" w:rsidR="007B7D01" w:rsidRPr="001E4F3A" w:rsidRDefault="007B7D01" w:rsidP="007B7D01">
      <w:pPr>
        <w:spacing w:line="240" w:lineRule="auto"/>
        <w:ind w:left="720"/>
        <w:rPr>
          <w:rFonts w:ascii="Century Gothic" w:hAnsi="Century Gothic" w:cstheme="minorHAnsi"/>
        </w:rPr>
      </w:pPr>
      <w:r w:rsidRPr="001E4F3A">
        <w:rPr>
          <w:rFonts w:ascii="Century Gothic" w:hAnsi="Century Gothic" w:cstheme="minorHAnsi"/>
        </w:rPr>
        <w:t>UWA was founded in 1911.  Its motto, Seek Wisdom</w:t>
      </w:r>
    </w:p>
    <w:p w14:paraId="3B5C4F22" w14:textId="5DA51A08" w:rsidR="007B7D01" w:rsidRPr="001E4F3A" w:rsidRDefault="007B7D01" w:rsidP="007B7D01">
      <w:pPr>
        <w:spacing w:line="240" w:lineRule="auto"/>
        <w:rPr>
          <w:rFonts w:ascii="Century Gothic" w:hAnsi="Century Gothic" w:cstheme="minorHAnsi"/>
          <w:b/>
          <w:bCs/>
        </w:rPr>
      </w:pPr>
      <w:r w:rsidRPr="001E4F3A">
        <w:rPr>
          <w:rFonts w:ascii="Century Gothic" w:hAnsi="Century Gothic" w:cstheme="minorHAnsi"/>
          <w:b/>
          <w:bCs/>
        </w:rPr>
        <w:t>VO</w:t>
      </w:r>
    </w:p>
    <w:p w14:paraId="56344B57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I think "Seek Wisdom" is something beyond education, it's things that will help you lead a quality life.</w:t>
      </w:r>
    </w:p>
    <w:p w14:paraId="2F3B243E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</w:p>
    <w:p w14:paraId="0AEA3DFC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To be able to seek the right information and to be able to touch base with those who are also in a like-minded industry.</w:t>
      </w:r>
    </w:p>
    <w:p w14:paraId="5758AFC2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</w:p>
    <w:p w14:paraId="005B7CB3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Not so much focusing on what sort of answers you might get but focusing more on the sort of questions you should ask.</w:t>
      </w:r>
    </w:p>
    <w:p w14:paraId="50CB7CA0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</w:p>
    <w:p w14:paraId="2978D64D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I think wisdom is all about experience and I think we have to all have our own individual experience.</w:t>
      </w:r>
    </w:p>
    <w:p w14:paraId="1BC21779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</w:p>
    <w:p w14:paraId="000B4C16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Wisdom is the application of what you know.</w:t>
      </w:r>
    </w:p>
    <w:p w14:paraId="21E489D6" w14:textId="77777777" w:rsidR="001E4F3A" w:rsidRPr="001E4F3A" w:rsidRDefault="001E4F3A" w:rsidP="007B7D01">
      <w:pPr>
        <w:spacing w:line="240" w:lineRule="auto"/>
        <w:rPr>
          <w:rFonts w:ascii="Century Gothic" w:hAnsi="Century Gothic" w:cstheme="minorHAnsi"/>
          <w:b/>
          <w:bCs/>
        </w:rPr>
      </w:pPr>
    </w:p>
    <w:p w14:paraId="5F54AB42" w14:textId="77777777" w:rsidR="007B7D01" w:rsidRPr="001E4F3A" w:rsidRDefault="007B7D01" w:rsidP="007B7D01">
      <w:pPr>
        <w:spacing w:line="240" w:lineRule="auto"/>
        <w:rPr>
          <w:rFonts w:ascii="Century Gothic" w:hAnsi="Century Gothic" w:cstheme="minorHAnsi"/>
          <w:b/>
          <w:bCs/>
        </w:rPr>
      </w:pPr>
      <w:r w:rsidRPr="001E4F3A">
        <w:rPr>
          <w:rFonts w:ascii="Century Gothic" w:hAnsi="Century Gothic" w:cstheme="minorHAnsi"/>
          <w:b/>
          <w:bCs/>
        </w:rPr>
        <w:t>SUPER</w:t>
      </w:r>
    </w:p>
    <w:p w14:paraId="4E3AEFFF" w14:textId="17819FD8" w:rsidR="007B7D01" w:rsidRPr="001E4F3A" w:rsidRDefault="007B7D01" w:rsidP="007B7D01">
      <w:pPr>
        <w:spacing w:line="240" w:lineRule="auto"/>
        <w:ind w:left="720"/>
        <w:rPr>
          <w:rFonts w:ascii="Century Gothic" w:hAnsi="Century Gothic" w:cstheme="minorHAnsi"/>
        </w:rPr>
      </w:pPr>
      <w:r w:rsidRPr="001E4F3A">
        <w:rPr>
          <w:rFonts w:ascii="Century Gothic" w:hAnsi="Century Gothic" w:cstheme="minorHAnsi"/>
        </w:rPr>
        <w:t>Q: What does wisdom mean today?</w:t>
      </w:r>
    </w:p>
    <w:p w14:paraId="4615EE7D" w14:textId="454DC44E" w:rsidR="007B7D01" w:rsidRPr="001E4F3A" w:rsidRDefault="007B7D01" w:rsidP="007B7D01">
      <w:pPr>
        <w:spacing w:line="240" w:lineRule="auto"/>
        <w:rPr>
          <w:rFonts w:ascii="Century Gothic" w:hAnsi="Century Gothic" w:cstheme="minorHAnsi"/>
          <w:b/>
          <w:bCs/>
        </w:rPr>
      </w:pPr>
      <w:r w:rsidRPr="001E4F3A">
        <w:rPr>
          <w:rFonts w:ascii="Century Gothic" w:hAnsi="Century Gothic" w:cstheme="minorHAnsi"/>
          <w:b/>
          <w:bCs/>
        </w:rPr>
        <w:t>VO</w:t>
      </w:r>
    </w:p>
    <w:p w14:paraId="28AF6557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To be wise, I would say, is to be more conscientious about the life choices and decisions that you make.</w:t>
      </w:r>
    </w:p>
    <w:p w14:paraId="6BCF7319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</w:p>
    <w:p w14:paraId="107F84A4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Being smart is knowing what to do and being wise is knowing when to do it.</w:t>
      </w:r>
    </w:p>
    <w:p w14:paraId="0710331E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</w:p>
    <w:p w14:paraId="1385A778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Anybody can use this brain up here, but it takes a great heart to be able to propel that through.</w:t>
      </w:r>
    </w:p>
    <w:p w14:paraId="09766876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</w:p>
    <w:p w14:paraId="1E921D62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You might create something but how do you get that to people? How do you make it right for people? That is where I want to go with my degree.</w:t>
      </w:r>
    </w:p>
    <w:p w14:paraId="667DFA03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</w:p>
    <w:p w14:paraId="09ED34E3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Yeah, I think it's crucial at the moment. More than ever.</w:t>
      </w:r>
    </w:p>
    <w:p w14:paraId="6C129C3D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</w:p>
    <w:p w14:paraId="2100BDB5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  <w:r w:rsidRPr="001E4F3A">
        <w:rPr>
          <w:rFonts w:ascii="Century Gothic" w:hAnsi="Century Gothic" w:cs="Courier New"/>
        </w:rPr>
        <w:t>Being at UWA, and like, being in a uni setting, like, you can gain wisdom no matter what stage you are at in life.</w:t>
      </w:r>
    </w:p>
    <w:p w14:paraId="347A91CF" w14:textId="77777777" w:rsidR="001E4F3A" w:rsidRPr="001E4F3A" w:rsidRDefault="001E4F3A" w:rsidP="001E4F3A">
      <w:pPr>
        <w:pStyle w:val="PlainText"/>
        <w:ind w:left="720"/>
        <w:rPr>
          <w:rFonts w:ascii="Century Gothic" w:hAnsi="Century Gothic" w:cs="Courier New"/>
        </w:rPr>
      </w:pPr>
    </w:p>
    <w:p w14:paraId="362E52E5" w14:textId="346794FC" w:rsidR="00CC4CED" w:rsidRPr="00CC4CED" w:rsidRDefault="00CC4CED" w:rsidP="00CC4CED">
      <w:pPr>
        <w:spacing w:line="240" w:lineRule="auto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>SUPER</w:t>
      </w:r>
    </w:p>
    <w:p w14:paraId="1154C69F" w14:textId="63FB2E5B" w:rsidR="007B7D01" w:rsidRPr="001E4F3A" w:rsidRDefault="001E4F3A" w:rsidP="001E4F3A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Seek Wisdom.  UWA. </w:t>
      </w:r>
    </w:p>
    <w:p w14:paraId="7C547010" w14:textId="77777777" w:rsidR="007B7D01" w:rsidRPr="001E4F3A" w:rsidRDefault="007B7D01" w:rsidP="007B7D01">
      <w:pPr>
        <w:rPr>
          <w:rFonts w:ascii="Century Gothic" w:hAnsi="Century Gothic"/>
        </w:rPr>
      </w:pPr>
    </w:p>
    <w:p w14:paraId="4E5C1FC1" w14:textId="77777777" w:rsidR="007B7D01" w:rsidRPr="001E4F3A" w:rsidRDefault="007B7D01" w:rsidP="007B7D01">
      <w:pPr>
        <w:rPr>
          <w:rFonts w:ascii="Century Gothic" w:hAnsi="Century Gothic"/>
        </w:rPr>
      </w:pPr>
    </w:p>
    <w:p w14:paraId="3F3B1863" w14:textId="77777777" w:rsidR="007B7D01" w:rsidRPr="001E4F3A" w:rsidRDefault="007B7D01" w:rsidP="007B7D01">
      <w:pPr>
        <w:rPr>
          <w:rFonts w:ascii="Century Gothic" w:hAnsi="Century Gothic"/>
        </w:rPr>
      </w:pPr>
    </w:p>
    <w:p w14:paraId="59236FAC" w14:textId="77777777" w:rsidR="00C55197" w:rsidRPr="001E4F3A" w:rsidRDefault="00C55197">
      <w:pPr>
        <w:rPr>
          <w:rFonts w:ascii="Century Gothic" w:hAnsi="Century Gothic"/>
        </w:rPr>
      </w:pPr>
    </w:p>
    <w:sectPr w:rsidR="00C55197" w:rsidRPr="001E4F3A" w:rsidSect="008B58CD">
      <w:headerReference w:type="default" r:id="rId6"/>
      <w:footerReference w:type="default" r:id="rId7"/>
      <w:headerReference w:type="first" r:id="rId8"/>
      <w:pgSz w:w="11906" w:h="16838" w:code="9"/>
      <w:pgMar w:top="680" w:right="1134" w:bottom="1418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7A98E" w14:textId="77777777" w:rsidR="00753F62" w:rsidRDefault="00753F62">
      <w:pPr>
        <w:spacing w:after="0" w:line="240" w:lineRule="auto"/>
      </w:pPr>
      <w:r>
        <w:separator/>
      </w:r>
    </w:p>
  </w:endnote>
  <w:endnote w:type="continuationSeparator" w:id="0">
    <w:p w14:paraId="2C688985" w14:textId="77777777" w:rsidR="00753F62" w:rsidRDefault="0075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E3E3F" w14:textId="77777777" w:rsidR="00FE7D02" w:rsidRDefault="00CC4CED" w:rsidP="00FE7D02">
    <w:pPr>
      <w:widowControl w:val="0"/>
      <w:pBdr>
        <w:top w:val="single" w:sz="4" w:space="10" w:color="000000" w:themeColor="text1"/>
      </w:pBdr>
      <w:tabs>
        <w:tab w:val="right" w:pos="9072"/>
      </w:tabs>
      <w:autoSpaceDE w:val="0"/>
      <w:autoSpaceDN w:val="0"/>
      <w:adjustRightInd w:val="0"/>
      <w:spacing w:after="0"/>
      <w:rPr>
        <w:rFonts w:eastAsiaTheme="minorEastAsia" w:cs="Arial"/>
        <w:szCs w:val="18"/>
        <w:lang w:eastAsia="en-AU"/>
      </w:rPr>
    </w:pPr>
    <w:sdt>
      <w:sdtPr>
        <w:rPr>
          <w:rFonts w:eastAsiaTheme="minorEastAsia" w:cs="Arial"/>
          <w:szCs w:val="18"/>
          <w:lang w:eastAsia="en-AU"/>
        </w:rPr>
        <w:id w:val="-1124082208"/>
        <w:temporary/>
        <w:showingPlcHdr/>
        <w:text/>
      </w:sdtPr>
      <w:sdtEndPr/>
      <w:sdtContent>
        <w:r w:rsidR="007B7D01">
          <w:rPr>
            <w:rStyle w:val="PlaceholderText"/>
          </w:rPr>
          <w:t>Click</w:t>
        </w:r>
        <w:r w:rsidR="007B7D01" w:rsidRPr="00654AA6">
          <w:rPr>
            <w:rStyle w:val="PlaceholderText"/>
          </w:rPr>
          <w:t xml:space="preserve"> here </w:t>
        </w:r>
        <w:r w:rsidR="007B7D01">
          <w:rPr>
            <w:rStyle w:val="PlaceholderText"/>
          </w:rPr>
          <w:t>type footer</w:t>
        </w:r>
        <w:r w:rsidR="007B7D01" w:rsidRPr="00654AA6">
          <w:rPr>
            <w:rStyle w:val="PlaceholderText"/>
          </w:rPr>
          <w:t xml:space="preserve"> text.</w:t>
        </w:r>
      </w:sdtContent>
    </w:sdt>
    <w:r w:rsidR="007B7D01">
      <w:rPr>
        <w:rFonts w:eastAsiaTheme="minorEastAsia" w:cs="Arial"/>
        <w:szCs w:val="18"/>
        <w:lang w:eastAsia="en-AU"/>
      </w:rPr>
      <w:tab/>
    </w:r>
    <w:r w:rsidR="007B7D01">
      <w:rPr>
        <w:rFonts w:eastAsiaTheme="minorEastAsia" w:cs="Arial"/>
        <w:szCs w:val="18"/>
        <w:lang w:eastAsia="en-AU"/>
      </w:rPr>
      <w:fldChar w:fldCharType="begin"/>
    </w:r>
    <w:r w:rsidR="007B7D01">
      <w:rPr>
        <w:rFonts w:eastAsiaTheme="minorEastAsia" w:cs="Arial"/>
        <w:szCs w:val="18"/>
        <w:lang w:eastAsia="en-AU"/>
      </w:rPr>
      <w:instrText xml:space="preserve"> PAGE   \* MERGEFORMAT </w:instrText>
    </w:r>
    <w:r w:rsidR="007B7D01">
      <w:rPr>
        <w:rFonts w:eastAsiaTheme="minorEastAsia" w:cs="Arial"/>
        <w:szCs w:val="18"/>
        <w:lang w:eastAsia="en-AU"/>
      </w:rPr>
      <w:fldChar w:fldCharType="separate"/>
    </w:r>
    <w:r w:rsidR="007B7D01">
      <w:rPr>
        <w:rFonts w:eastAsiaTheme="minorEastAsia" w:cs="Arial"/>
        <w:noProof/>
        <w:szCs w:val="18"/>
        <w:lang w:eastAsia="en-AU"/>
      </w:rPr>
      <w:t>2</w:t>
    </w:r>
    <w:r w:rsidR="007B7D01">
      <w:rPr>
        <w:rFonts w:eastAsiaTheme="minorEastAsia" w:cs="Arial"/>
        <w:noProof/>
        <w:szCs w:val="18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5C3B0" w14:textId="77777777" w:rsidR="00753F62" w:rsidRDefault="00753F62">
      <w:pPr>
        <w:spacing w:after="0" w:line="240" w:lineRule="auto"/>
      </w:pPr>
      <w:r>
        <w:separator/>
      </w:r>
    </w:p>
  </w:footnote>
  <w:footnote w:type="continuationSeparator" w:id="0">
    <w:p w14:paraId="0C305E3E" w14:textId="77777777" w:rsidR="00753F62" w:rsidRDefault="0075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2050D" w14:textId="77777777" w:rsidR="00CE2135" w:rsidRDefault="00CC4CED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3D77C" w14:textId="7FF7B9F0" w:rsidR="009237A3" w:rsidRDefault="007B7D01" w:rsidP="001E4F3A">
    <w:pPr>
      <w:pStyle w:val="Header"/>
      <w:tabs>
        <w:tab w:val="clear" w:pos="4513"/>
        <w:tab w:val="clear" w:pos="9026"/>
        <w:tab w:val="left" w:pos="2450"/>
        <w:tab w:val="left" w:pos="6634"/>
      </w:tabs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D6660B7" wp14:editId="0B993622">
          <wp:simplePos x="0" y="0"/>
          <wp:positionH relativeFrom="page">
            <wp:posOffset>825463</wp:posOffset>
          </wp:positionH>
          <wp:positionV relativeFrom="page">
            <wp:posOffset>568960</wp:posOffset>
          </wp:positionV>
          <wp:extent cx="1799590" cy="5899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1BA"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01"/>
    <w:rsid w:val="001E4F3A"/>
    <w:rsid w:val="00753F62"/>
    <w:rsid w:val="007B7D01"/>
    <w:rsid w:val="00C55197"/>
    <w:rsid w:val="00C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B8E8"/>
  <w15:chartTrackingRefBased/>
  <w15:docId w15:val="{73F46116-B86D-41D3-AC27-6268CEA8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01"/>
    <w:pPr>
      <w:spacing w:after="120" w:line="264" w:lineRule="auto"/>
      <w:jc w:val="both"/>
    </w:pPr>
    <w:rPr>
      <w:rFonts w:ascii="Source Sans Pro Light" w:hAnsi="Source Sans Pro Light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traSchoolName">
    <w:name w:val="Extra School Name"/>
    <w:basedOn w:val="Normal"/>
    <w:qFormat/>
    <w:rsid w:val="007B7D01"/>
    <w:pPr>
      <w:framePr w:hSpace="180" w:wrap="around" w:vAnchor="text" w:hAnchor="text" w:x="6133" w:y="1"/>
      <w:spacing w:after="20" w:line="240" w:lineRule="auto"/>
      <w:suppressOverlap/>
    </w:pPr>
    <w:rPr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7B7D01"/>
    <w:rPr>
      <w:color w:val="808080"/>
    </w:rPr>
  </w:style>
  <w:style w:type="table" w:styleId="TableGrid">
    <w:name w:val="Table Grid"/>
    <w:basedOn w:val="TableNormal"/>
    <w:uiPriority w:val="59"/>
    <w:rsid w:val="007B7D01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D01"/>
    <w:rPr>
      <w:rFonts w:ascii="Source Sans Pro Light" w:hAnsi="Source Sans Pro Light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7B7D01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B7D01"/>
    <w:rPr>
      <w:rFonts w:ascii="Source Sans Pro Light" w:hAnsi="Source Sans Pro Light"/>
      <w:color w:val="000000" w:themeColor="text1"/>
      <w:sz w:val="16"/>
    </w:rPr>
  </w:style>
  <w:style w:type="paragraph" w:styleId="PlainText">
    <w:name w:val="Plain Text"/>
    <w:basedOn w:val="Normal"/>
    <w:link w:val="PlainTextChar"/>
    <w:uiPriority w:val="99"/>
    <w:unhideWhenUsed/>
    <w:rsid w:val="001E4F3A"/>
    <w:pPr>
      <w:spacing w:after="0" w:line="240" w:lineRule="auto"/>
      <w:jc w:val="left"/>
    </w:pPr>
    <w:rPr>
      <w:rFonts w:ascii="Consolas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4F3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Mary</dc:creator>
  <cp:keywords/>
  <dc:description/>
  <cp:lastModifiedBy>Lauren Britton</cp:lastModifiedBy>
  <cp:revision>3</cp:revision>
  <dcterms:created xsi:type="dcterms:W3CDTF">2020-05-13T08:57:00Z</dcterms:created>
  <dcterms:modified xsi:type="dcterms:W3CDTF">2020-05-15T08:26:00Z</dcterms:modified>
</cp:coreProperties>
</file>