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1" w:rightFromText="181" w:vertAnchor="page" w:tblpX="5847" w:tblpY="7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0" w:type="dxa"/>
          <w:right w:w="0" w:type="dxa"/>
        </w:tblCellMar>
        <w:tblLook w:val="04A0" w:firstRow="1" w:lastRow="0" w:firstColumn="1" w:lastColumn="0" w:noHBand="0" w:noVBand="1"/>
      </w:tblPr>
      <w:tblGrid>
        <w:gridCol w:w="6"/>
      </w:tblGrid>
      <w:tr w:rsidR="005E2418" w:rsidRPr="00354BD5" w14:paraId="25C96BB4" w14:textId="77777777" w:rsidTr="00E17D1D">
        <w:trPr>
          <w:trHeight w:val="1010"/>
        </w:trPr>
        <w:tc>
          <w:tcPr>
            <w:tcW w:w="0" w:type="auto"/>
            <w:vAlign w:val="bottom"/>
          </w:tcPr>
          <w:p w14:paraId="3F3D17DE" w14:textId="77777777" w:rsidR="005E2418" w:rsidRPr="00354BD5" w:rsidRDefault="005E2418" w:rsidP="00E17D1D">
            <w:pPr>
              <w:pStyle w:val="ExtraSchoolName"/>
              <w:framePr w:hSpace="0" w:wrap="auto" w:vAnchor="margin" w:xAlign="left" w:yAlign="inline"/>
              <w:spacing w:after="0"/>
              <w:suppressOverlap w:val="0"/>
              <w:rPr>
                <w:rFonts w:ascii="Century Gothic" w:hAnsi="Century Gothic"/>
              </w:rPr>
            </w:pPr>
          </w:p>
        </w:tc>
      </w:tr>
    </w:tbl>
    <w:p w14:paraId="3B3599E1" w14:textId="77777777" w:rsidR="005E2418" w:rsidRPr="00354BD5" w:rsidRDefault="005E2418" w:rsidP="005E2418">
      <w:pPr>
        <w:spacing w:before="700" w:after="600"/>
        <w:ind w:left="5670"/>
        <w:rPr>
          <w:rFonts w:ascii="Century Gothic" w:hAnsi="Century Gothic"/>
        </w:rPr>
      </w:pPr>
      <w:r w:rsidRPr="00354BD5">
        <w:rPr>
          <w:rFonts w:ascii="Century Gothic" w:hAnsi="Century Gothic"/>
        </w:rPr>
        <w:br w:type="textWrapping" w:clear="all"/>
      </w:r>
    </w:p>
    <w:p w14:paraId="125D1D24" w14:textId="5B343C76" w:rsidR="005E2418" w:rsidRPr="00354BD5" w:rsidRDefault="002564BD" w:rsidP="005E2418">
      <w:pPr>
        <w:rPr>
          <w:rFonts w:ascii="Century Gothic" w:hAnsi="Century Gothic"/>
          <w:b/>
          <w:bCs/>
          <w:sz w:val="24"/>
          <w:szCs w:val="24"/>
        </w:rPr>
      </w:pPr>
      <w:r w:rsidRPr="00354BD5">
        <w:rPr>
          <w:rFonts w:ascii="Century Gothic" w:hAnsi="Century Gothic"/>
          <w:b/>
          <w:bCs/>
          <w:sz w:val="24"/>
          <w:szCs w:val="24"/>
        </w:rPr>
        <w:t>VOX POP</w:t>
      </w:r>
      <w:r w:rsidR="005E2418" w:rsidRPr="00354BD5">
        <w:rPr>
          <w:rFonts w:ascii="Century Gothic" w:hAnsi="Century Gothic"/>
          <w:b/>
          <w:bCs/>
          <w:sz w:val="24"/>
          <w:szCs w:val="24"/>
        </w:rPr>
        <w:t xml:space="preserve"> – 60” Film Transcript</w:t>
      </w:r>
    </w:p>
    <w:p w14:paraId="19339DBC" w14:textId="71E19734" w:rsidR="005E2418" w:rsidRPr="00354BD5" w:rsidRDefault="002564BD" w:rsidP="005E2418">
      <w:pPr>
        <w:rPr>
          <w:rFonts w:ascii="Century Gothic" w:hAnsi="Century Gothic"/>
          <w:b/>
          <w:bCs/>
          <w:sz w:val="24"/>
          <w:szCs w:val="24"/>
        </w:rPr>
      </w:pPr>
      <w:r w:rsidRPr="00354BD5">
        <w:rPr>
          <w:rFonts w:ascii="Century Gothic" w:hAnsi="Century Gothic"/>
          <w:b/>
          <w:bCs/>
          <w:sz w:val="24"/>
          <w:szCs w:val="24"/>
        </w:rPr>
        <w:t>LEADERSHIP</w:t>
      </w:r>
    </w:p>
    <w:p w14:paraId="6C36FCDA" w14:textId="03894AEE" w:rsidR="005E2418" w:rsidRPr="00354BD5" w:rsidRDefault="005E2418" w:rsidP="005E2418">
      <w:pPr>
        <w:spacing w:line="240" w:lineRule="auto"/>
        <w:rPr>
          <w:rFonts w:ascii="Century Gothic" w:hAnsi="Century Gothic"/>
          <w:b/>
          <w:bCs/>
        </w:rPr>
      </w:pPr>
      <w:r w:rsidRPr="00354BD5">
        <w:rPr>
          <w:rFonts w:ascii="Century Gothic" w:hAnsi="Century Gothic"/>
          <w:b/>
          <w:bCs/>
        </w:rPr>
        <w:t>SUPER</w:t>
      </w:r>
      <w:r w:rsidR="00D502BF">
        <w:rPr>
          <w:rFonts w:ascii="Century Gothic" w:hAnsi="Century Gothic"/>
          <w:b/>
          <w:bCs/>
        </w:rPr>
        <w:t>S</w:t>
      </w:r>
    </w:p>
    <w:p w14:paraId="523C592E" w14:textId="7DD8DC53" w:rsidR="005E2418" w:rsidRPr="00354BD5" w:rsidRDefault="002564BD" w:rsidP="005E2418">
      <w:pPr>
        <w:spacing w:line="240" w:lineRule="auto"/>
        <w:ind w:left="720"/>
        <w:rPr>
          <w:rFonts w:ascii="Century Gothic" w:hAnsi="Century Gothic" w:cstheme="minorHAnsi"/>
        </w:rPr>
      </w:pPr>
      <w:r w:rsidRPr="00354BD5">
        <w:rPr>
          <w:rFonts w:ascii="Century Gothic" w:hAnsi="Century Gothic" w:cstheme="minorHAnsi"/>
        </w:rPr>
        <w:t>UWA is a leading university in Western Australia.  So</w:t>
      </w:r>
      <w:r w:rsidR="00D502BF">
        <w:rPr>
          <w:rFonts w:ascii="Century Gothic" w:hAnsi="Century Gothic" w:cstheme="minorHAnsi"/>
        </w:rPr>
        <w:t>,</w:t>
      </w:r>
      <w:r w:rsidRPr="00354BD5">
        <w:rPr>
          <w:rFonts w:ascii="Century Gothic" w:hAnsi="Century Gothic" w:cstheme="minorHAnsi"/>
        </w:rPr>
        <w:t xml:space="preserve"> what does leadership mean today?  </w:t>
      </w:r>
    </w:p>
    <w:p w14:paraId="70362D8C" w14:textId="25D286ED" w:rsidR="005E2418" w:rsidRPr="00354BD5" w:rsidRDefault="005E2418" w:rsidP="005E2418">
      <w:pPr>
        <w:spacing w:line="240" w:lineRule="auto"/>
        <w:rPr>
          <w:rFonts w:ascii="Century Gothic" w:hAnsi="Century Gothic" w:cstheme="minorHAnsi"/>
          <w:b/>
          <w:bCs/>
        </w:rPr>
      </w:pPr>
      <w:r w:rsidRPr="00354BD5">
        <w:rPr>
          <w:rFonts w:ascii="Century Gothic" w:hAnsi="Century Gothic" w:cstheme="minorHAnsi"/>
          <w:b/>
          <w:bCs/>
        </w:rPr>
        <w:t>VO</w:t>
      </w:r>
    </w:p>
    <w:p w14:paraId="3F461057" w14:textId="77777777" w:rsidR="00354BD5" w:rsidRPr="00354BD5" w:rsidRDefault="00354BD5" w:rsidP="00354BD5">
      <w:pPr>
        <w:pStyle w:val="PlainText"/>
        <w:ind w:left="720"/>
        <w:rPr>
          <w:rFonts w:ascii="Century Gothic" w:hAnsi="Century Gothic" w:cs="Courier New"/>
        </w:rPr>
      </w:pPr>
      <w:r w:rsidRPr="00354BD5">
        <w:rPr>
          <w:rFonts w:ascii="Century Gothic" w:hAnsi="Century Gothic" w:cs="Courier New"/>
        </w:rPr>
        <w:t>Leadership is about the summarising and the strength of your whole team.</w:t>
      </w:r>
    </w:p>
    <w:p w14:paraId="7DEDA488" w14:textId="77777777" w:rsidR="00354BD5" w:rsidRPr="00354BD5" w:rsidRDefault="00354BD5" w:rsidP="00354BD5">
      <w:pPr>
        <w:pStyle w:val="PlainText"/>
        <w:ind w:left="720"/>
        <w:rPr>
          <w:rFonts w:ascii="Century Gothic" w:hAnsi="Century Gothic" w:cs="Courier New"/>
        </w:rPr>
      </w:pPr>
    </w:p>
    <w:p w14:paraId="20CDE7D3" w14:textId="77777777" w:rsidR="00354BD5" w:rsidRPr="00354BD5" w:rsidRDefault="00354BD5" w:rsidP="00354BD5">
      <w:pPr>
        <w:pStyle w:val="PlainText"/>
        <w:ind w:left="720"/>
        <w:rPr>
          <w:rFonts w:ascii="Century Gothic" w:hAnsi="Century Gothic" w:cs="Courier New"/>
        </w:rPr>
      </w:pPr>
      <w:r w:rsidRPr="00354BD5">
        <w:rPr>
          <w:rFonts w:ascii="Century Gothic" w:hAnsi="Century Gothic" w:cs="Courier New"/>
        </w:rPr>
        <w:t>A leader needs to be able to project knowledge that they have onto other people.</w:t>
      </w:r>
    </w:p>
    <w:p w14:paraId="16434B38" w14:textId="77777777" w:rsidR="00354BD5" w:rsidRPr="00354BD5" w:rsidRDefault="00354BD5" w:rsidP="00354BD5">
      <w:pPr>
        <w:pStyle w:val="PlainText"/>
        <w:ind w:left="720"/>
        <w:rPr>
          <w:rFonts w:ascii="Century Gothic" w:hAnsi="Century Gothic" w:cs="Courier New"/>
        </w:rPr>
      </w:pPr>
    </w:p>
    <w:p w14:paraId="2EA95459" w14:textId="77777777" w:rsidR="00354BD5" w:rsidRPr="00354BD5" w:rsidRDefault="00354BD5" w:rsidP="00354BD5">
      <w:pPr>
        <w:pStyle w:val="PlainText"/>
        <w:ind w:left="720"/>
        <w:rPr>
          <w:rFonts w:ascii="Century Gothic" w:hAnsi="Century Gothic" w:cs="Courier New"/>
        </w:rPr>
      </w:pPr>
      <w:r w:rsidRPr="00354BD5">
        <w:rPr>
          <w:rFonts w:ascii="Century Gothic" w:hAnsi="Century Gothic" w:cs="Courier New"/>
        </w:rPr>
        <w:t>A good leader and leadership means you understand the needs of others. Not just being able to, like, tell people what to do but, like, inspiring people as well.</w:t>
      </w:r>
    </w:p>
    <w:p w14:paraId="3115AC3B" w14:textId="77777777" w:rsidR="00354BD5" w:rsidRPr="00354BD5" w:rsidRDefault="00354BD5" w:rsidP="00354BD5">
      <w:pPr>
        <w:pStyle w:val="PlainText"/>
        <w:ind w:left="720"/>
        <w:rPr>
          <w:rFonts w:ascii="Century Gothic" w:hAnsi="Century Gothic" w:cs="Courier New"/>
        </w:rPr>
      </w:pPr>
    </w:p>
    <w:p w14:paraId="277D1B5E" w14:textId="77777777" w:rsidR="00354BD5" w:rsidRPr="00354BD5" w:rsidRDefault="00354BD5" w:rsidP="00354BD5">
      <w:pPr>
        <w:pStyle w:val="PlainText"/>
        <w:ind w:left="720"/>
        <w:rPr>
          <w:rFonts w:ascii="Century Gothic" w:hAnsi="Century Gothic" w:cs="Courier New"/>
        </w:rPr>
      </w:pPr>
      <w:r w:rsidRPr="00354BD5">
        <w:rPr>
          <w:rFonts w:ascii="Century Gothic" w:hAnsi="Century Gothic" w:cs="Courier New"/>
        </w:rPr>
        <w:t>Being able to get a bunch of people together and make them work together and achieve something amazing.</w:t>
      </w:r>
    </w:p>
    <w:p w14:paraId="058FA704" w14:textId="77777777" w:rsidR="00354BD5" w:rsidRPr="00354BD5" w:rsidRDefault="00354BD5" w:rsidP="00354BD5">
      <w:pPr>
        <w:pStyle w:val="PlainText"/>
        <w:rPr>
          <w:rFonts w:ascii="Century Gothic" w:hAnsi="Century Gothic" w:cs="Courier New"/>
        </w:rPr>
      </w:pPr>
    </w:p>
    <w:p w14:paraId="188EF47D" w14:textId="77777777" w:rsidR="00354BD5" w:rsidRPr="00354BD5" w:rsidRDefault="00354BD5" w:rsidP="005E2418">
      <w:pPr>
        <w:spacing w:line="240" w:lineRule="auto"/>
        <w:rPr>
          <w:rFonts w:ascii="Century Gothic" w:hAnsi="Century Gothic" w:cstheme="minorHAnsi"/>
          <w:b/>
          <w:bCs/>
        </w:rPr>
      </w:pPr>
    </w:p>
    <w:p w14:paraId="6F3FD5CF" w14:textId="2295B1AE" w:rsidR="002564BD" w:rsidRPr="00354BD5" w:rsidRDefault="002564BD" w:rsidP="005E2418">
      <w:pPr>
        <w:spacing w:line="240" w:lineRule="auto"/>
        <w:rPr>
          <w:rFonts w:ascii="Century Gothic" w:hAnsi="Century Gothic" w:cstheme="minorHAnsi"/>
          <w:b/>
          <w:bCs/>
        </w:rPr>
      </w:pPr>
      <w:r w:rsidRPr="00354BD5">
        <w:rPr>
          <w:rFonts w:ascii="Century Gothic" w:hAnsi="Century Gothic" w:cstheme="minorHAnsi"/>
          <w:b/>
          <w:bCs/>
        </w:rPr>
        <w:t>SUPER</w:t>
      </w:r>
    </w:p>
    <w:p w14:paraId="697E4D04" w14:textId="19672E79" w:rsidR="005E2418" w:rsidRPr="00354BD5" w:rsidRDefault="002564BD" w:rsidP="005E2418">
      <w:pPr>
        <w:spacing w:line="240" w:lineRule="auto"/>
        <w:ind w:left="720"/>
        <w:rPr>
          <w:rFonts w:ascii="Century Gothic" w:hAnsi="Century Gothic" w:cstheme="minorHAnsi"/>
        </w:rPr>
      </w:pPr>
      <w:r w:rsidRPr="00354BD5">
        <w:rPr>
          <w:rFonts w:ascii="Century Gothic" w:hAnsi="Century Gothic" w:cstheme="minorHAnsi"/>
        </w:rPr>
        <w:t>Q: Does a good leader have to be wise?</w:t>
      </w:r>
    </w:p>
    <w:p w14:paraId="2D5D87B8" w14:textId="77777777" w:rsidR="005E2418" w:rsidRPr="00354BD5" w:rsidRDefault="005E2418" w:rsidP="005E2418">
      <w:pPr>
        <w:spacing w:line="240" w:lineRule="auto"/>
        <w:rPr>
          <w:rFonts w:ascii="Century Gothic" w:hAnsi="Century Gothic" w:cstheme="minorHAnsi"/>
          <w:b/>
          <w:bCs/>
        </w:rPr>
      </w:pPr>
      <w:r w:rsidRPr="00354BD5">
        <w:rPr>
          <w:rFonts w:ascii="Century Gothic" w:hAnsi="Century Gothic" w:cstheme="minorHAnsi"/>
          <w:b/>
          <w:bCs/>
        </w:rPr>
        <w:t>VO</w:t>
      </w:r>
    </w:p>
    <w:p w14:paraId="3C0E6398" w14:textId="77777777" w:rsidR="00354BD5" w:rsidRPr="00354BD5" w:rsidRDefault="00354BD5" w:rsidP="00354BD5">
      <w:pPr>
        <w:pStyle w:val="PlainText"/>
        <w:ind w:left="720"/>
        <w:rPr>
          <w:rFonts w:ascii="Century Gothic" w:hAnsi="Century Gothic" w:cs="Courier New"/>
        </w:rPr>
      </w:pPr>
      <w:r w:rsidRPr="00354BD5">
        <w:rPr>
          <w:rFonts w:ascii="Century Gothic" w:hAnsi="Century Gothic" w:cs="Courier New"/>
        </w:rPr>
        <w:t>Definitely. A leader is always at the tipping point of any changes and that really does take intuition.</w:t>
      </w:r>
    </w:p>
    <w:p w14:paraId="0F0FA300" w14:textId="77777777" w:rsidR="00354BD5" w:rsidRPr="00354BD5" w:rsidRDefault="00354BD5" w:rsidP="00354BD5">
      <w:pPr>
        <w:pStyle w:val="PlainText"/>
        <w:ind w:left="720"/>
        <w:rPr>
          <w:rFonts w:ascii="Century Gothic" w:hAnsi="Century Gothic" w:cs="Courier New"/>
        </w:rPr>
      </w:pPr>
    </w:p>
    <w:p w14:paraId="65ECF63D" w14:textId="77777777" w:rsidR="00354BD5" w:rsidRPr="00354BD5" w:rsidRDefault="00354BD5" w:rsidP="00354BD5">
      <w:pPr>
        <w:pStyle w:val="PlainText"/>
        <w:ind w:left="720"/>
        <w:rPr>
          <w:rFonts w:ascii="Century Gothic" w:hAnsi="Century Gothic" w:cs="Courier New"/>
        </w:rPr>
      </w:pPr>
      <w:r w:rsidRPr="00354BD5">
        <w:rPr>
          <w:rFonts w:ascii="Century Gothic" w:hAnsi="Century Gothic" w:cs="Courier New"/>
        </w:rPr>
        <w:t>I think wisdom and leadership do go hand in hand. Leaders shouldn't just think of themselves as true all the time but be willing to question and learn from the things that they encounter.</w:t>
      </w:r>
    </w:p>
    <w:p w14:paraId="4EAF67B0" w14:textId="77777777" w:rsidR="00354BD5" w:rsidRPr="00354BD5" w:rsidRDefault="00354BD5" w:rsidP="00354BD5">
      <w:pPr>
        <w:pStyle w:val="PlainText"/>
        <w:ind w:left="720"/>
        <w:rPr>
          <w:rFonts w:ascii="Century Gothic" w:hAnsi="Century Gothic" w:cs="Courier New"/>
        </w:rPr>
      </w:pPr>
    </w:p>
    <w:p w14:paraId="03A9DAE4" w14:textId="764F7801" w:rsidR="00354BD5" w:rsidRDefault="00354BD5" w:rsidP="00354BD5">
      <w:pPr>
        <w:pStyle w:val="PlainText"/>
        <w:ind w:left="720"/>
        <w:rPr>
          <w:rFonts w:ascii="Century Gothic" w:hAnsi="Century Gothic" w:cs="Courier New"/>
        </w:rPr>
      </w:pPr>
      <w:r w:rsidRPr="00354BD5">
        <w:rPr>
          <w:rFonts w:ascii="Century Gothic" w:hAnsi="Century Gothic" w:cs="Courier New"/>
        </w:rPr>
        <w:t>Allowing the strength of the group to become the whole. As long as you're willing to learn and grow, by the end of it you will be wiser than you were before.</w:t>
      </w:r>
    </w:p>
    <w:p w14:paraId="61BBBD16" w14:textId="7A51CD08" w:rsidR="00D502BF" w:rsidRPr="00354BD5" w:rsidRDefault="00D502BF" w:rsidP="00D502BF">
      <w:pPr>
        <w:pStyle w:val="PlainText"/>
        <w:rPr>
          <w:rFonts w:ascii="Century Gothic" w:hAnsi="Century Gothic" w:cs="Courier New"/>
        </w:rPr>
      </w:pPr>
      <w:r w:rsidRPr="00354BD5">
        <w:rPr>
          <w:rFonts w:ascii="Century Gothic" w:hAnsi="Century Gothic" w:cstheme="minorHAnsi"/>
          <w:b/>
          <w:bCs/>
        </w:rPr>
        <w:t>SUPER</w:t>
      </w:r>
    </w:p>
    <w:p w14:paraId="6B584FD1" w14:textId="77777777" w:rsidR="00354BD5" w:rsidRPr="00354BD5" w:rsidRDefault="00354BD5" w:rsidP="00354BD5">
      <w:pPr>
        <w:pStyle w:val="PlainText"/>
        <w:ind w:left="720"/>
        <w:rPr>
          <w:rFonts w:ascii="Century Gothic" w:hAnsi="Century Gothic" w:cs="Courier New"/>
        </w:rPr>
      </w:pPr>
    </w:p>
    <w:p w14:paraId="6246739A" w14:textId="797DDC78" w:rsidR="005E2418" w:rsidRPr="00354BD5" w:rsidRDefault="00354BD5" w:rsidP="00354BD5">
      <w:pPr>
        <w:spacing w:line="240" w:lineRule="auto"/>
        <w:ind w:left="720"/>
        <w:rPr>
          <w:rFonts w:ascii="Century Gothic" w:hAnsi="Century Gothic" w:cstheme="minorHAnsi"/>
        </w:rPr>
      </w:pPr>
      <w:r>
        <w:rPr>
          <w:rFonts w:ascii="Century Gothic" w:hAnsi="Century Gothic" w:cstheme="minorHAnsi"/>
        </w:rPr>
        <w:t>Seek Wisdom.  UWA.</w:t>
      </w:r>
    </w:p>
    <w:p w14:paraId="43CDD681" w14:textId="77777777" w:rsidR="005E2418" w:rsidRPr="00354BD5" w:rsidRDefault="005E2418" w:rsidP="005E2418">
      <w:pPr>
        <w:rPr>
          <w:rFonts w:ascii="Century Gothic" w:hAnsi="Century Gothic"/>
        </w:rPr>
      </w:pPr>
    </w:p>
    <w:p w14:paraId="4AAADA7F" w14:textId="77777777" w:rsidR="005E2418" w:rsidRPr="00354BD5" w:rsidRDefault="005E2418" w:rsidP="005E2418">
      <w:pPr>
        <w:rPr>
          <w:rFonts w:ascii="Century Gothic" w:hAnsi="Century Gothic"/>
        </w:rPr>
      </w:pPr>
    </w:p>
    <w:p w14:paraId="6D68E096" w14:textId="77777777" w:rsidR="00E06BA5" w:rsidRPr="00354BD5" w:rsidRDefault="00E06BA5">
      <w:pPr>
        <w:rPr>
          <w:rFonts w:ascii="Century Gothic" w:hAnsi="Century Gothic"/>
        </w:rPr>
      </w:pPr>
    </w:p>
    <w:sectPr w:rsidR="00E06BA5" w:rsidRPr="00354BD5" w:rsidSect="008B58CD">
      <w:headerReference w:type="default" r:id="rId7"/>
      <w:footerReference w:type="default" r:id="rId8"/>
      <w:headerReference w:type="first" r:id="rId9"/>
      <w:pgSz w:w="11906" w:h="16838" w:code="9"/>
      <w:pgMar w:top="680" w:right="1134" w:bottom="1418" w:left="1701" w:header="39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63078" w14:textId="77777777" w:rsidR="00C549D5" w:rsidRDefault="00C549D5">
      <w:pPr>
        <w:spacing w:after="0" w:line="240" w:lineRule="auto"/>
      </w:pPr>
      <w:r>
        <w:separator/>
      </w:r>
    </w:p>
  </w:endnote>
  <w:endnote w:type="continuationSeparator" w:id="0">
    <w:p w14:paraId="06138A49" w14:textId="77777777" w:rsidR="00C549D5" w:rsidRDefault="00C5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altName w:val="Source Sans Pro Light"/>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C59D8" w14:textId="77777777" w:rsidR="00FE7D02" w:rsidRDefault="00C549D5" w:rsidP="00FE7D02">
    <w:pPr>
      <w:widowControl w:val="0"/>
      <w:pBdr>
        <w:top w:val="single" w:sz="4" w:space="10" w:color="000000" w:themeColor="text1"/>
      </w:pBdr>
      <w:tabs>
        <w:tab w:val="right" w:pos="9072"/>
      </w:tabs>
      <w:autoSpaceDE w:val="0"/>
      <w:autoSpaceDN w:val="0"/>
      <w:adjustRightInd w:val="0"/>
      <w:spacing w:after="0"/>
      <w:rPr>
        <w:rFonts w:eastAsiaTheme="minorEastAsia" w:cs="Arial"/>
        <w:szCs w:val="18"/>
        <w:lang w:eastAsia="en-AU"/>
      </w:rPr>
    </w:pPr>
    <w:sdt>
      <w:sdtPr>
        <w:rPr>
          <w:rFonts w:eastAsiaTheme="minorEastAsia" w:cs="Arial"/>
          <w:szCs w:val="18"/>
          <w:lang w:eastAsia="en-AU"/>
        </w:rPr>
        <w:id w:val="-1124082208"/>
        <w:temporary/>
        <w:showingPlcHdr/>
        <w:text/>
      </w:sdtPr>
      <w:sdtEndPr/>
      <w:sdtContent>
        <w:r w:rsidR="002564BD">
          <w:rPr>
            <w:rStyle w:val="PlaceholderText"/>
          </w:rPr>
          <w:t>Click</w:t>
        </w:r>
        <w:r w:rsidR="002564BD" w:rsidRPr="00654AA6">
          <w:rPr>
            <w:rStyle w:val="PlaceholderText"/>
          </w:rPr>
          <w:t xml:space="preserve"> here </w:t>
        </w:r>
        <w:r w:rsidR="002564BD">
          <w:rPr>
            <w:rStyle w:val="PlaceholderText"/>
          </w:rPr>
          <w:t>type footer</w:t>
        </w:r>
        <w:r w:rsidR="002564BD" w:rsidRPr="00654AA6">
          <w:rPr>
            <w:rStyle w:val="PlaceholderText"/>
          </w:rPr>
          <w:t xml:space="preserve"> text.</w:t>
        </w:r>
      </w:sdtContent>
    </w:sdt>
    <w:r w:rsidR="002564BD">
      <w:rPr>
        <w:rFonts w:eastAsiaTheme="minorEastAsia" w:cs="Arial"/>
        <w:szCs w:val="18"/>
        <w:lang w:eastAsia="en-AU"/>
      </w:rPr>
      <w:tab/>
    </w:r>
    <w:r w:rsidR="002564BD">
      <w:rPr>
        <w:rFonts w:eastAsiaTheme="minorEastAsia" w:cs="Arial"/>
        <w:szCs w:val="18"/>
        <w:lang w:eastAsia="en-AU"/>
      </w:rPr>
      <w:fldChar w:fldCharType="begin"/>
    </w:r>
    <w:r w:rsidR="002564BD">
      <w:rPr>
        <w:rFonts w:eastAsiaTheme="minorEastAsia" w:cs="Arial"/>
        <w:szCs w:val="18"/>
        <w:lang w:eastAsia="en-AU"/>
      </w:rPr>
      <w:instrText xml:space="preserve"> PAGE   \* MERGEFORMAT </w:instrText>
    </w:r>
    <w:r w:rsidR="002564BD">
      <w:rPr>
        <w:rFonts w:eastAsiaTheme="minorEastAsia" w:cs="Arial"/>
        <w:szCs w:val="18"/>
        <w:lang w:eastAsia="en-AU"/>
      </w:rPr>
      <w:fldChar w:fldCharType="separate"/>
    </w:r>
    <w:r w:rsidR="002564BD">
      <w:rPr>
        <w:rFonts w:eastAsiaTheme="minorEastAsia" w:cs="Arial"/>
        <w:noProof/>
        <w:szCs w:val="18"/>
        <w:lang w:eastAsia="en-AU"/>
      </w:rPr>
      <w:t>2</w:t>
    </w:r>
    <w:r w:rsidR="002564BD">
      <w:rPr>
        <w:rFonts w:eastAsiaTheme="minorEastAsia" w:cs="Arial"/>
        <w:noProof/>
        <w:szCs w:val="18"/>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E2F8A" w14:textId="77777777" w:rsidR="00C549D5" w:rsidRDefault="00C549D5">
      <w:pPr>
        <w:spacing w:after="0" w:line="240" w:lineRule="auto"/>
      </w:pPr>
      <w:r>
        <w:separator/>
      </w:r>
    </w:p>
  </w:footnote>
  <w:footnote w:type="continuationSeparator" w:id="0">
    <w:p w14:paraId="2449F91E" w14:textId="77777777" w:rsidR="00C549D5" w:rsidRDefault="00C5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D067E" w14:textId="77777777" w:rsidR="00CE2135" w:rsidRDefault="00C549D5" w:rsidP="00CE2135">
    <w:pPr>
      <w:pStyle w:val="Header"/>
      <w:spacing w:before="360"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3C561" w14:textId="662658C4" w:rsidR="009237A3" w:rsidRDefault="002564BD" w:rsidP="00354BD5">
    <w:pPr>
      <w:pStyle w:val="Header"/>
      <w:tabs>
        <w:tab w:val="clear" w:pos="4513"/>
        <w:tab w:val="clear" w:pos="9026"/>
        <w:tab w:val="left" w:pos="2450"/>
        <w:tab w:val="left" w:pos="6634"/>
      </w:tabs>
    </w:pPr>
    <w:r>
      <w:rPr>
        <w:noProof/>
        <w:lang w:eastAsia="en-AU"/>
      </w:rPr>
      <w:drawing>
        <wp:anchor distT="0" distB="0" distL="114300" distR="114300" simplePos="0" relativeHeight="251659264" behindDoc="1" locked="0" layoutInCell="1" allowOverlap="1" wp14:anchorId="69D096F9" wp14:editId="023CB5B6">
          <wp:simplePos x="0" y="0"/>
          <wp:positionH relativeFrom="page">
            <wp:posOffset>825463</wp:posOffset>
          </wp:positionH>
          <wp:positionV relativeFrom="page">
            <wp:posOffset>568960</wp:posOffset>
          </wp:positionV>
          <wp:extent cx="1799590" cy="5899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A-Full-Hor-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89915"/>
                  </a:xfrm>
                  <a:prstGeom prst="rect">
                    <a:avLst/>
                  </a:prstGeom>
                </pic:spPr>
              </pic:pic>
            </a:graphicData>
          </a:graphic>
          <wp14:sizeRelH relativeFrom="page">
            <wp14:pctWidth>0</wp14:pctWidth>
          </wp14:sizeRelH>
          <wp14:sizeRelV relativeFrom="page">
            <wp14:pctHeight>0</wp14:pctHeight>
          </wp14:sizeRelV>
        </wp:anchor>
      </w:drawing>
    </w:r>
    <w:r w:rsidRPr="00C511BA">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2A2397"/>
    <w:multiLevelType w:val="hybridMultilevel"/>
    <w:tmpl w:val="D0783CE6"/>
    <w:lvl w:ilvl="0" w:tplc="42761F7A">
      <w:start w:val="2"/>
      <w:numFmt w:val="bullet"/>
      <w:lvlText w:val="-"/>
      <w:lvlJc w:val="left"/>
      <w:pPr>
        <w:ind w:left="1080" w:hanging="360"/>
      </w:pPr>
      <w:rPr>
        <w:rFonts w:ascii="Century Gothic" w:eastAsiaTheme="minorHAnsi" w:hAnsi="Century Gothic"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18"/>
    <w:rsid w:val="00023171"/>
    <w:rsid w:val="002564BD"/>
    <w:rsid w:val="00354BD5"/>
    <w:rsid w:val="003866FD"/>
    <w:rsid w:val="005E2418"/>
    <w:rsid w:val="00C549D5"/>
    <w:rsid w:val="00D502BF"/>
    <w:rsid w:val="00E06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9A93"/>
  <w15:chartTrackingRefBased/>
  <w15:docId w15:val="{8674EBAE-FAE8-44A3-B09E-EF0677D0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418"/>
    <w:pPr>
      <w:spacing w:after="120" w:line="264" w:lineRule="auto"/>
      <w:jc w:val="both"/>
    </w:pPr>
    <w:rPr>
      <w:rFonts w:ascii="Source Sans Pro Light" w:hAnsi="Source Sans Pro Light"/>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traSchoolName">
    <w:name w:val="Extra School Name"/>
    <w:basedOn w:val="Normal"/>
    <w:qFormat/>
    <w:rsid w:val="005E2418"/>
    <w:pPr>
      <w:framePr w:hSpace="180" w:wrap="around" w:vAnchor="text" w:hAnchor="text" w:x="6133" w:y="1"/>
      <w:spacing w:after="20" w:line="240" w:lineRule="auto"/>
      <w:suppressOverlap/>
    </w:pPr>
    <w:rPr>
      <w:sz w:val="15"/>
      <w:szCs w:val="15"/>
    </w:rPr>
  </w:style>
  <w:style w:type="character" w:styleId="PlaceholderText">
    <w:name w:val="Placeholder Text"/>
    <w:basedOn w:val="DefaultParagraphFont"/>
    <w:uiPriority w:val="99"/>
    <w:semiHidden/>
    <w:rsid w:val="005E2418"/>
    <w:rPr>
      <w:color w:val="808080"/>
    </w:rPr>
  </w:style>
  <w:style w:type="table" w:styleId="TableGrid">
    <w:name w:val="Table Grid"/>
    <w:basedOn w:val="TableNormal"/>
    <w:uiPriority w:val="59"/>
    <w:rsid w:val="005E2418"/>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styleId="Header">
    <w:name w:val="header"/>
    <w:basedOn w:val="Normal"/>
    <w:link w:val="HeaderChar"/>
    <w:uiPriority w:val="99"/>
    <w:unhideWhenUsed/>
    <w:rsid w:val="005E24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418"/>
    <w:rPr>
      <w:rFonts w:ascii="Source Sans Pro Light" w:hAnsi="Source Sans Pro Light"/>
      <w:color w:val="000000" w:themeColor="text1"/>
      <w:sz w:val="20"/>
    </w:rPr>
  </w:style>
  <w:style w:type="paragraph" w:styleId="Footer">
    <w:name w:val="footer"/>
    <w:basedOn w:val="Normal"/>
    <w:link w:val="FooterChar"/>
    <w:uiPriority w:val="99"/>
    <w:unhideWhenUsed/>
    <w:rsid w:val="005E2418"/>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5E2418"/>
    <w:rPr>
      <w:rFonts w:ascii="Source Sans Pro Light" w:hAnsi="Source Sans Pro Light"/>
      <w:color w:val="000000" w:themeColor="text1"/>
      <w:sz w:val="16"/>
    </w:rPr>
  </w:style>
  <w:style w:type="paragraph" w:styleId="ListParagraph">
    <w:name w:val="List Paragraph"/>
    <w:basedOn w:val="Normal"/>
    <w:uiPriority w:val="34"/>
    <w:qFormat/>
    <w:rsid w:val="003866FD"/>
    <w:pPr>
      <w:ind w:left="720"/>
      <w:contextualSpacing/>
    </w:pPr>
  </w:style>
  <w:style w:type="paragraph" w:styleId="PlainText">
    <w:name w:val="Plain Text"/>
    <w:basedOn w:val="Normal"/>
    <w:link w:val="PlainTextChar"/>
    <w:uiPriority w:val="99"/>
    <w:unhideWhenUsed/>
    <w:rsid w:val="00354BD5"/>
    <w:pPr>
      <w:spacing w:after="0" w:line="240" w:lineRule="auto"/>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354B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Mary</dc:creator>
  <cp:keywords/>
  <dc:description/>
  <cp:lastModifiedBy>Lauren Britton</cp:lastModifiedBy>
  <cp:revision>3</cp:revision>
  <dcterms:created xsi:type="dcterms:W3CDTF">2020-05-13T08:30:00Z</dcterms:created>
  <dcterms:modified xsi:type="dcterms:W3CDTF">2020-05-15T08:19:00Z</dcterms:modified>
</cp:coreProperties>
</file>