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BC869" w14:textId="77777777" w:rsidR="002B151A" w:rsidRDefault="002B151A" w:rsidP="008E7B8E">
      <w:pPr>
        <w:pStyle w:val="Heading2"/>
      </w:pPr>
      <w:r>
        <w:t>Worksheet answers</w:t>
      </w:r>
    </w:p>
    <w:p w14:paraId="20F45BBB" w14:textId="77777777" w:rsidR="008E7B8E" w:rsidRDefault="00B34773" w:rsidP="008E7B8E">
      <w:r>
        <w:t>E</w:t>
      </w:r>
      <w:r w:rsidR="008E7B8E">
        <w:t>nvironmental factors that affect an ecosystem can be divided into two categories:</w:t>
      </w:r>
    </w:p>
    <w:p w14:paraId="596FEAE0" w14:textId="77777777" w:rsidR="008E7B8E" w:rsidRPr="005D1935" w:rsidRDefault="008E7B8E" w:rsidP="008E7B8E">
      <w:pPr>
        <w:pStyle w:val="instruction"/>
        <w:spacing w:after="0"/>
        <w:rPr>
          <w:b/>
        </w:rPr>
      </w:pPr>
      <w:r w:rsidRPr="005D1935">
        <w:rPr>
          <w:b/>
        </w:rPr>
        <w:t>Biotic components (the living components of an ecosystem)</w:t>
      </w:r>
    </w:p>
    <w:p w14:paraId="35927A54" w14:textId="77777777" w:rsidR="008E7B8E" w:rsidRPr="005D1935" w:rsidRDefault="008E7B8E" w:rsidP="008E7B8E">
      <w:pPr>
        <w:pStyle w:val="instruction"/>
        <w:numPr>
          <w:ilvl w:val="0"/>
          <w:numId w:val="0"/>
        </w:numPr>
        <w:spacing w:before="0"/>
        <w:ind w:left="360"/>
      </w:pPr>
      <w:r w:rsidRPr="005D1935">
        <w:t>Biotic conditions include the way in which organisms interact with one another and with their local habitat. These components exist between individuals of the same species (intraspecific) and between different species (interspecific). Examples of intraspecific interactions include competition or cooperation. Interspecific interactions include mutualism, competition, predation and parasitism.</w:t>
      </w:r>
    </w:p>
    <w:p w14:paraId="4F6BB205" w14:textId="77777777" w:rsidR="008E7B8E" w:rsidRPr="005D1935" w:rsidRDefault="008E7B8E" w:rsidP="008E7B8E">
      <w:pPr>
        <w:pStyle w:val="instruction"/>
        <w:spacing w:after="0"/>
        <w:rPr>
          <w:b/>
        </w:rPr>
      </w:pPr>
      <w:r w:rsidRPr="005D1935">
        <w:rPr>
          <w:b/>
        </w:rPr>
        <w:t>Abiotic components (the non-living physical and chemical factors of an ecosystem)</w:t>
      </w:r>
    </w:p>
    <w:p w14:paraId="71994AEC" w14:textId="77777777" w:rsidR="008E7B8E" w:rsidRPr="005D1935" w:rsidRDefault="008E7B8E" w:rsidP="008E7B8E">
      <w:pPr>
        <w:pStyle w:val="instruction"/>
        <w:numPr>
          <w:ilvl w:val="0"/>
          <w:numId w:val="0"/>
        </w:numPr>
        <w:spacing w:before="0"/>
        <w:ind w:left="360"/>
      </w:pPr>
      <w:r w:rsidRPr="005D1935">
        <w:t xml:space="preserve">These factors are numerous and vary dependant upon local habitat. They include factors such as light, radiation, temperature, water, chemicals, gases, wind and soil. In some environments, such as marine environments, pressure and sound can be important abiotic components. </w:t>
      </w:r>
    </w:p>
    <w:p w14:paraId="20DC2929" w14:textId="77777777" w:rsidR="008E7B8E" w:rsidRDefault="008E7B8E" w:rsidP="008E7B8E">
      <w:pPr>
        <w:pStyle w:val="Question"/>
      </w:pPr>
      <w:r>
        <w:t>After watching the video complete the table</w:t>
      </w:r>
      <w:r w:rsidR="00B34773">
        <w:t xml:space="preserve"> below</w:t>
      </w:r>
      <w:r>
        <w:t>, using at least one example for each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68"/>
        <w:gridCol w:w="2126"/>
        <w:gridCol w:w="5636"/>
      </w:tblGrid>
      <w:tr w:rsidR="008E7B8E" w14:paraId="2C2AA1AA" w14:textId="77777777" w:rsidTr="00B34773">
        <w:tc>
          <w:tcPr>
            <w:tcW w:w="1668" w:type="dxa"/>
          </w:tcPr>
          <w:p w14:paraId="3923D340" w14:textId="77777777" w:rsidR="008E7B8E" w:rsidRDefault="00B34773" w:rsidP="008E7B8E">
            <w:pPr>
              <w:pStyle w:val="Question"/>
              <w:numPr>
                <w:ilvl w:val="0"/>
                <w:numId w:val="0"/>
              </w:numPr>
              <w:spacing w:before="60" w:after="60"/>
            </w:pPr>
            <w:r>
              <w:t>FACTOR</w:t>
            </w:r>
          </w:p>
        </w:tc>
        <w:tc>
          <w:tcPr>
            <w:tcW w:w="2126" w:type="dxa"/>
          </w:tcPr>
          <w:p w14:paraId="2E6C116C" w14:textId="77777777" w:rsidR="008E7B8E" w:rsidRDefault="00B34773" w:rsidP="008E7B8E">
            <w:pPr>
              <w:pStyle w:val="Question"/>
              <w:numPr>
                <w:ilvl w:val="0"/>
                <w:numId w:val="0"/>
              </w:numPr>
              <w:spacing w:before="60" w:after="60"/>
            </w:pPr>
            <w:r>
              <w:t>TYPE</w:t>
            </w:r>
            <w:r>
              <w:br/>
              <w:t>(BIOTIC OR ABIOTIC)</w:t>
            </w:r>
          </w:p>
        </w:tc>
        <w:tc>
          <w:tcPr>
            <w:tcW w:w="5636" w:type="dxa"/>
          </w:tcPr>
          <w:p w14:paraId="02E5278B" w14:textId="77777777" w:rsidR="008E7B8E" w:rsidRDefault="00B34773" w:rsidP="008E7B8E">
            <w:pPr>
              <w:pStyle w:val="Question"/>
              <w:numPr>
                <w:ilvl w:val="0"/>
                <w:numId w:val="0"/>
              </w:numPr>
              <w:spacing w:before="60" w:after="60"/>
            </w:pPr>
            <w:r>
              <w:t>EFFECT THIS FACTOR HAS ON THE ECOSYSTEM</w:t>
            </w:r>
          </w:p>
        </w:tc>
      </w:tr>
      <w:tr w:rsidR="008E7B8E" w14:paraId="54242120" w14:textId="77777777" w:rsidTr="00B34773">
        <w:trPr>
          <w:trHeight w:val="1083"/>
        </w:trPr>
        <w:tc>
          <w:tcPr>
            <w:tcW w:w="1668" w:type="dxa"/>
          </w:tcPr>
          <w:p w14:paraId="7A88CA01" w14:textId="77777777" w:rsidR="008E7B8E" w:rsidRDefault="008E7B8E" w:rsidP="008E7B8E">
            <w:pPr>
              <w:pStyle w:val="Question"/>
              <w:numPr>
                <w:ilvl w:val="0"/>
                <w:numId w:val="0"/>
              </w:numPr>
              <w:spacing w:before="60" w:after="60"/>
            </w:pPr>
            <w:r>
              <w:t>Amazon River</w:t>
            </w:r>
          </w:p>
        </w:tc>
        <w:tc>
          <w:tcPr>
            <w:tcW w:w="2126" w:type="dxa"/>
          </w:tcPr>
          <w:p w14:paraId="6CBA71A3" w14:textId="77777777" w:rsidR="008E7B8E" w:rsidRPr="00EA58CE" w:rsidRDefault="008E7B8E" w:rsidP="008E7B8E">
            <w:pPr>
              <w:pStyle w:val="Question"/>
              <w:numPr>
                <w:ilvl w:val="0"/>
                <w:numId w:val="0"/>
              </w:numPr>
              <w:spacing w:before="60" w:after="60"/>
              <w:rPr>
                <w:i/>
              </w:rPr>
            </w:pPr>
            <w:proofErr w:type="gramStart"/>
            <w:r w:rsidRPr="00EA58CE">
              <w:rPr>
                <w:i/>
              </w:rPr>
              <w:t>abiotic</w:t>
            </w:r>
            <w:proofErr w:type="gramEnd"/>
          </w:p>
        </w:tc>
        <w:tc>
          <w:tcPr>
            <w:tcW w:w="5636" w:type="dxa"/>
          </w:tcPr>
          <w:p w14:paraId="47A65BFF" w14:textId="77777777" w:rsidR="008E7B8E" w:rsidRPr="00EA58CE" w:rsidRDefault="008E7B8E" w:rsidP="008E7B8E">
            <w:pPr>
              <w:pStyle w:val="Question"/>
              <w:numPr>
                <w:ilvl w:val="0"/>
                <w:numId w:val="0"/>
              </w:numPr>
              <w:spacing w:before="60" w:after="60"/>
              <w:rPr>
                <w:i/>
              </w:rPr>
            </w:pPr>
            <w:r w:rsidRPr="00EA58CE">
              <w:rPr>
                <w:i/>
              </w:rPr>
              <w:t>The Amazon River provides and removes excess water to and from the environment. This allows for roles in respiration, photosynthesis and all associated ecosystem activities.</w:t>
            </w:r>
          </w:p>
        </w:tc>
      </w:tr>
      <w:tr w:rsidR="008E7B8E" w14:paraId="088E996C" w14:textId="77777777" w:rsidTr="00B34773">
        <w:trPr>
          <w:trHeight w:val="1083"/>
        </w:trPr>
        <w:tc>
          <w:tcPr>
            <w:tcW w:w="1668" w:type="dxa"/>
          </w:tcPr>
          <w:p w14:paraId="09179A27" w14:textId="77777777" w:rsidR="008E7B8E" w:rsidRDefault="008E7B8E" w:rsidP="008E7B8E">
            <w:pPr>
              <w:pStyle w:val="Question"/>
              <w:numPr>
                <w:ilvl w:val="0"/>
                <w:numId w:val="0"/>
              </w:numPr>
              <w:spacing w:before="60" w:after="60"/>
            </w:pPr>
            <w:proofErr w:type="gramStart"/>
            <w:r>
              <w:t>sunlight</w:t>
            </w:r>
            <w:proofErr w:type="gramEnd"/>
          </w:p>
        </w:tc>
        <w:tc>
          <w:tcPr>
            <w:tcW w:w="2126" w:type="dxa"/>
          </w:tcPr>
          <w:p w14:paraId="69816F41" w14:textId="77777777" w:rsidR="008E7B8E" w:rsidRPr="00EA58CE" w:rsidRDefault="008E7B8E" w:rsidP="008E7B8E">
            <w:pPr>
              <w:pStyle w:val="Question"/>
              <w:numPr>
                <w:ilvl w:val="0"/>
                <w:numId w:val="0"/>
              </w:numPr>
              <w:spacing w:before="60" w:after="60"/>
              <w:rPr>
                <w:i/>
              </w:rPr>
            </w:pPr>
            <w:proofErr w:type="gramStart"/>
            <w:r w:rsidRPr="00EA58CE">
              <w:rPr>
                <w:i/>
              </w:rPr>
              <w:t>abiotic</w:t>
            </w:r>
            <w:proofErr w:type="gramEnd"/>
          </w:p>
        </w:tc>
        <w:tc>
          <w:tcPr>
            <w:tcW w:w="5636" w:type="dxa"/>
          </w:tcPr>
          <w:p w14:paraId="25960D72" w14:textId="77777777" w:rsidR="008E7B8E" w:rsidRPr="00EA58CE" w:rsidRDefault="008E7B8E" w:rsidP="008E7B8E">
            <w:pPr>
              <w:pStyle w:val="Question"/>
              <w:numPr>
                <w:ilvl w:val="0"/>
                <w:numId w:val="0"/>
              </w:numPr>
              <w:spacing w:before="60" w:after="60"/>
              <w:rPr>
                <w:i/>
              </w:rPr>
            </w:pPr>
            <w:r w:rsidRPr="00EA58CE">
              <w:rPr>
                <w:i/>
              </w:rPr>
              <w:t>Sunlight provides the initial energy for photosynthetic producers of the ecosystem. It also provides warmth. The large quantity and even amount of sunlight throughout the year provides good growing conditions for plants.</w:t>
            </w:r>
          </w:p>
        </w:tc>
      </w:tr>
      <w:tr w:rsidR="008E7B8E" w14:paraId="22B73FB5" w14:textId="77777777" w:rsidTr="00B34773">
        <w:trPr>
          <w:trHeight w:val="1083"/>
        </w:trPr>
        <w:tc>
          <w:tcPr>
            <w:tcW w:w="1668" w:type="dxa"/>
          </w:tcPr>
          <w:p w14:paraId="61A070E4" w14:textId="77777777" w:rsidR="008E7B8E" w:rsidRDefault="008E7B8E" w:rsidP="008E7B8E">
            <w:pPr>
              <w:pStyle w:val="Question"/>
              <w:numPr>
                <w:ilvl w:val="0"/>
                <w:numId w:val="0"/>
              </w:numPr>
              <w:spacing w:before="60" w:after="60"/>
            </w:pPr>
            <w:proofErr w:type="gramStart"/>
            <w:r>
              <w:t>temperature</w:t>
            </w:r>
            <w:proofErr w:type="gramEnd"/>
          </w:p>
        </w:tc>
        <w:tc>
          <w:tcPr>
            <w:tcW w:w="2126" w:type="dxa"/>
          </w:tcPr>
          <w:p w14:paraId="6317BE8E" w14:textId="77777777" w:rsidR="008E7B8E" w:rsidRPr="00EA58CE" w:rsidRDefault="008E7B8E" w:rsidP="008E7B8E">
            <w:pPr>
              <w:pStyle w:val="Question"/>
              <w:numPr>
                <w:ilvl w:val="0"/>
                <w:numId w:val="0"/>
              </w:numPr>
              <w:spacing w:before="60" w:after="60"/>
              <w:rPr>
                <w:i/>
              </w:rPr>
            </w:pPr>
            <w:proofErr w:type="gramStart"/>
            <w:r w:rsidRPr="00EA58CE">
              <w:rPr>
                <w:i/>
              </w:rPr>
              <w:t>abiotic</w:t>
            </w:r>
            <w:proofErr w:type="gramEnd"/>
          </w:p>
        </w:tc>
        <w:tc>
          <w:tcPr>
            <w:tcW w:w="5636" w:type="dxa"/>
          </w:tcPr>
          <w:p w14:paraId="20F644B9" w14:textId="77777777" w:rsidR="008E7B8E" w:rsidRPr="00EA58CE" w:rsidRDefault="008E7B8E" w:rsidP="008E7B8E">
            <w:pPr>
              <w:rPr>
                <w:i/>
              </w:rPr>
            </w:pPr>
            <w:r w:rsidRPr="00EA58CE">
              <w:rPr>
                <w:i/>
              </w:rPr>
              <w:t>A stable temperature provides optimum growing conditions for plants and animals. It also provides optimum conditions for enzymatic activity.</w:t>
            </w:r>
          </w:p>
        </w:tc>
      </w:tr>
      <w:tr w:rsidR="008E7B8E" w14:paraId="337B9148" w14:textId="77777777" w:rsidTr="00B34773">
        <w:trPr>
          <w:trHeight w:val="1083"/>
        </w:trPr>
        <w:tc>
          <w:tcPr>
            <w:tcW w:w="1668" w:type="dxa"/>
          </w:tcPr>
          <w:p w14:paraId="6B13B5B4" w14:textId="77777777" w:rsidR="008E7B8E" w:rsidRDefault="008E7B8E" w:rsidP="008E7B8E">
            <w:pPr>
              <w:pStyle w:val="Question"/>
              <w:numPr>
                <w:ilvl w:val="0"/>
                <w:numId w:val="0"/>
              </w:numPr>
              <w:spacing w:before="60" w:after="60"/>
            </w:pPr>
            <w:proofErr w:type="gramStart"/>
            <w:r>
              <w:t>rainfall</w:t>
            </w:r>
            <w:proofErr w:type="gramEnd"/>
          </w:p>
        </w:tc>
        <w:tc>
          <w:tcPr>
            <w:tcW w:w="2126" w:type="dxa"/>
          </w:tcPr>
          <w:p w14:paraId="6E2EA802" w14:textId="77777777" w:rsidR="008E7B8E" w:rsidRPr="00EA58CE" w:rsidRDefault="008E7B8E" w:rsidP="008E7B8E">
            <w:pPr>
              <w:pStyle w:val="Question"/>
              <w:numPr>
                <w:ilvl w:val="0"/>
                <w:numId w:val="0"/>
              </w:numPr>
              <w:spacing w:before="60" w:after="60"/>
              <w:rPr>
                <w:i/>
              </w:rPr>
            </w:pPr>
            <w:proofErr w:type="gramStart"/>
            <w:r w:rsidRPr="00EA58CE">
              <w:rPr>
                <w:i/>
              </w:rPr>
              <w:t>abiotic</w:t>
            </w:r>
            <w:proofErr w:type="gramEnd"/>
          </w:p>
        </w:tc>
        <w:tc>
          <w:tcPr>
            <w:tcW w:w="5636" w:type="dxa"/>
          </w:tcPr>
          <w:p w14:paraId="0EF04B0B" w14:textId="77777777" w:rsidR="008E7B8E" w:rsidRPr="00EA58CE" w:rsidRDefault="008E7B8E" w:rsidP="008E7B8E">
            <w:pPr>
              <w:rPr>
                <w:i/>
              </w:rPr>
            </w:pPr>
            <w:r w:rsidRPr="00EA58CE">
              <w:rPr>
                <w:i/>
              </w:rPr>
              <w:t>Rainfall provides water to the environment. Water has roles in respiration, photosynthesis and all associated ecosystem activities.</w:t>
            </w:r>
          </w:p>
        </w:tc>
      </w:tr>
      <w:tr w:rsidR="008E7B8E" w14:paraId="09E3B510" w14:textId="77777777" w:rsidTr="00B34773">
        <w:trPr>
          <w:trHeight w:val="1083"/>
        </w:trPr>
        <w:tc>
          <w:tcPr>
            <w:tcW w:w="1668" w:type="dxa"/>
          </w:tcPr>
          <w:p w14:paraId="2681380C" w14:textId="77777777" w:rsidR="008E7B8E" w:rsidRDefault="008E7B8E" w:rsidP="008E7B8E">
            <w:pPr>
              <w:pStyle w:val="Question"/>
              <w:numPr>
                <w:ilvl w:val="0"/>
                <w:numId w:val="0"/>
              </w:numPr>
              <w:spacing w:before="60" w:after="60"/>
            </w:pPr>
            <w:proofErr w:type="gramStart"/>
            <w:r>
              <w:t>epiphytes</w:t>
            </w:r>
            <w:proofErr w:type="gramEnd"/>
          </w:p>
        </w:tc>
        <w:tc>
          <w:tcPr>
            <w:tcW w:w="2126" w:type="dxa"/>
          </w:tcPr>
          <w:p w14:paraId="464FE360" w14:textId="77777777" w:rsidR="008E7B8E" w:rsidRPr="00EA58CE" w:rsidRDefault="008E7B8E" w:rsidP="008E7B8E">
            <w:pPr>
              <w:pStyle w:val="Question"/>
              <w:numPr>
                <w:ilvl w:val="0"/>
                <w:numId w:val="0"/>
              </w:numPr>
              <w:spacing w:before="60" w:after="60"/>
              <w:rPr>
                <w:i/>
              </w:rPr>
            </w:pPr>
            <w:proofErr w:type="gramStart"/>
            <w:r w:rsidRPr="00EA58CE">
              <w:rPr>
                <w:i/>
              </w:rPr>
              <w:t>biotic</w:t>
            </w:r>
            <w:proofErr w:type="gramEnd"/>
          </w:p>
        </w:tc>
        <w:tc>
          <w:tcPr>
            <w:tcW w:w="5636" w:type="dxa"/>
          </w:tcPr>
          <w:p w14:paraId="01D2AA81" w14:textId="77777777" w:rsidR="008E7B8E" w:rsidRPr="00EA58CE" w:rsidRDefault="008E7B8E" w:rsidP="008E7B8E">
            <w:pPr>
              <w:pStyle w:val="Question"/>
              <w:numPr>
                <w:ilvl w:val="0"/>
                <w:numId w:val="0"/>
              </w:numPr>
              <w:spacing w:before="60" w:after="60"/>
              <w:rPr>
                <w:i/>
              </w:rPr>
            </w:pPr>
            <w:r w:rsidRPr="00EA58CE">
              <w:rPr>
                <w:i/>
              </w:rPr>
              <w:t>This is a relationship between plants where one grows on another seeking little or no benefit from the other.</w:t>
            </w:r>
          </w:p>
        </w:tc>
      </w:tr>
      <w:tr w:rsidR="008E7B8E" w14:paraId="4E536EEB" w14:textId="77777777" w:rsidTr="00B34773">
        <w:trPr>
          <w:trHeight w:val="1083"/>
        </w:trPr>
        <w:tc>
          <w:tcPr>
            <w:tcW w:w="1668" w:type="dxa"/>
          </w:tcPr>
          <w:p w14:paraId="7FA5E201" w14:textId="77777777" w:rsidR="008E7B8E" w:rsidRDefault="008E7B8E" w:rsidP="008E7B8E">
            <w:pPr>
              <w:pStyle w:val="Question"/>
              <w:numPr>
                <w:ilvl w:val="0"/>
                <w:numId w:val="0"/>
              </w:numPr>
              <w:spacing w:before="60" w:after="60"/>
            </w:pPr>
            <w:proofErr w:type="gramStart"/>
            <w:r>
              <w:t>predation</w:t>
            </w:r>
            <w:proofErr w:type="gramEnd"/>
          </w:p>
        </w:tc>
        <w:tc>
          <w:tcPr>
            <w:tcW w:w="2126" w:type="dxa"/>
          </w:tcPr>
          <w:p w14:paraId="19DC443B" w14:textId="77777777" w:rsidR="008E7B8E" w:rsidRPr="00EA58CE" w:rsidRDefault="008E7B8E" w:rsidP="008E7B8E">
            <w:pPr>
              <w:pStyle w:val="Question"/>
              <w:numPr>
                <w:ilvl w:val="0"/>
                <w:numId w:val="0"/>
              </w:numPr>
              <w:spacing w:before="60" w:after="60"/>
              <w:rPr>
                <w:i/>
              </w:rPr>
            </w:pPr>
            <w:proofErr w:type="gramStart"/>
            <w:r w:rsidRPr="00EA58CE">
              <w:rPr>
                <w:i/>
              </w:rPr>
              <w:t>biotic</w:t>
            </w:r>
            <w:proofErr w:type="gramEnd"/>
          </w:p>
        </w:tc>
        <w:tc>
          <w:tcPr>
            <w:tcW w:w="5636" w:type="dxa"/>
          </w:tcPr>
          <w:p w14:paraId="32324A26" w14:textId="77777777" w:rsidR="008E7B8E" w:rsidRPr="00EA58CE" w:rsidRDefault="008E7B8E" w:rsidP="008E7B8E">
            <w:pPr>
              <w:pStyle w:val="Question"/>
              <w:numPr>
                <w:ilvl w:val="0"/>
                <w:numId w:val="0"/>
              </w:numPr>
              <w:spacing w:before="60" w:after="60"/>
              <w:rPr>
                <w:i/>
              </w:rPr>
            </w:pPr>
            <w:r w:rsidRPr="00EA58CE">
              <w:rPr>
                <w:i/>
              </w:rPr>
              <w:t xml:space="preserve">Predation is a biological interaction where a predator organism feeds on another organism (prey). </w:t>
            </w:r>
            <w:r>
              <w:rPr>
                <w:i/>
              </w:rPr>
              <w:t>This interaction</w:t>
            </w:r>
            <w:r w:rsidRPr="00EA58CE">
              <w:rPr>
                <w:i/>
              </w:rPr>
              <w:t xml:space="preserve"> </w:t>
            </w:r>
            <w:r>
              <w:rPr>
                <w:i/>
              </w:rPr>
              <w:t xml:space="preserve">is at the heart of </w:t>
            </w:r>
            <w:r w:rsidRPr="00EA58CE">
              <w:rPr>
                <w:i/>
              </w:rPr>
              <w:t>the food web and chains of an ecosystem.</w:t>
            </w:r>
          </w:p>
        </w:tc>
      </w:tr>
      <w:tr w:rsidR="008E7B8E" w14:paraId="1362426C" w14:textId="77777777" w:rsidTr="00B34773">
        <w:trPr>
          <w:trHeight w:val="1083"/>
        </w:trPr>
        <w:tc>
          <w:tcPr>
            <w:tcW w:w="1668" w:type="dxa"/>
          </w:tcPr>
          <w:p w14:paraId="71D30269" w14:textId="77777777" w:rsidR="008E7B8E" w:rsidRDefault="008E7B8E" w:rsidP="008E7B8E">
            <w:pPr>
              <w:pStyle w:val="Question"/>
              <w:numPr>
                <w:ilvl w:val="0"/>
                <w:numId w:val="0"/>
              </w:numPr>
              <w:spacing w:before="60" w:after="60"/>
            </w:pPr>
            <w:proofErr w:type="gramStart"/>
            <w:r>
              <w:t>carbon</w:t>
            </w:r>
            <w:proofErr w:type="gramEnd"/>
            <w:r>
              <w:t xml:space="preserve"> storage</w:t>
            </w:r>
          </w:p>
        </w:tc>
        <w:tc>
          <w:tcPr>
            <w:tcW w:w="2126" w:type="dxa"/>
          </w:tcPr>
          <w:p w14:paraId="47107C91" w14:textId="77777777" w:rsidR="008E7B8E" w:rsidRPr="00EA58CE" w:rsidRDefault="008E7B8E" w:rsidP="008E7B8E">
            <w:pPr>
              <w:pStyle w:val="Question"/>
              <w:numPr>
                <w:ilvl w:val="0"/>
                <w:numId w:val="0"/>
              </w:numPr>
              <w:spacing w:before="60" w:after="60"/>
              <w:rPr>
                <w:i/>
              </w:rPr>
            </w:pPr>
            <w:proofErr w:type="gramStart"/>
            <w:r w:rsidRPr="00EA58CE">
              <w:rPr>
                <w:i/>
              </w:rPr>
              <w:t>biotic</w:t>
            </w:r>
            <w:proofErr w:type="gramEnd"/>
          </w:p>
        </w:tc>
        <w:tc>
          <w:tcPr>
            <w:tcW w:w="5636" w:type="dxa"/>
          </w:tcPr>
          <w:p w14:paraId="5E879B6B" w14:textId="77777777" w:rsidR="008E7B8E" w:rsidRPr="00EA58CE" w:rsidRDefault="008E7B8E" w:rsidP="008E7B8E">
            <w:pPr>
              <w:pStyle w:val="Question"/>
              <w:numPr>
                <w:ilvl w:val="0"/>
                <w:numId w:val="0"/>
              </w:numPr>
              <w:spacing w:before="60" w:after="60"/>
              <w:rPr>
                <w:i/>
              </w:rPr>
            </w:pPr>
            <w:r w:rsidRPr="00EA58CE">
              <w:rPr>
                <w:i/>
              </w:rPr>
              <w:t>Sequestration of carbon results as plants photosynthesise, removing carbon from the air as carbon dioxide and providing the structure and strength in cells.</w:t>
            </w:r>
          </w:p>
        </w:tc>
      </w:tr>
    </w:tbl>
    <w:p w14:paraId="3B9AE7F3" w14:textId="77777777" w:rsidR="008E7B8E" w:rsidRDefault="008E7B8E" w:rsidP="008E7B8E">
      <w:pPr>
        <w:pStyle w:val="Question"/>
        <w:numPr>
          <w:ilvl w:val="0"/>
          <w:numId w:val="0"/>
        </w:numPr>
        <w:ind w:left="360"/>
      </w:pPr>
    </w:p>
    <w:p w14:paraId="40C13064" w14:textId="77777777" w:rsidR="008E7B8E" w:rsidRDefault="008E7B8E" w:rsidP="008E7B8E">
      <w:pPr>
        <w:pStyle w:val="Question"/>
      </w:pPr>
      <w:r>
        <w:lastRenderedPageBreak/>
        <w:t xml:space="preserve">What names are given to layers of </w:t>
      </w:r>
      <w:r w:rsidR="00B34773">
        <w:t>a</w:t>
      </w:r>
      <w:r>
        <w:t xml:space="preserve"> forest?</w:t>
      </w:r>
    </w:p>
    <w:p w14:paraId="4E6A415F" w14:textId="77777777" w:rsidR="008E7B8E" w:rsidRPr="00EA58CE" w:rsidRDefault="008E7B8E" w:rsidP="008E7B8E">
      <w:pPr>
        <w:pStyle w:val="Lines"/>
        <w:spacing w:before="120" w:after="120"/>
        <w:rPr>
          <w:i/>
        </w:rPr>
      </w:pPr>
      <w:proofErr w:type="gramStart"/>
      <w:r w:rsidRPr="00EA58CE">
        <w:rPr>
          <w:i/>
        </w:rPr>
        <w:t>emergent</w:t>
      </w:r>
      <w:proofErr w:type="gramEnd"/>
      <w:r w:rsidRPr="00EA58CE">
        <w:rPr>
          <w:i/>
        </w:rPr>
        <w:t xml:space="preserve"> layer: the tallest trees emerge, adequate sunlight</w:t>
      </w:r>
    </w:p>
    <w:p w14:paraId="5D5AB991" w14:textId="77777777" w:rsidR="008E7B8E" w:rsidRPr="00EA58CE" w:rsidRDefault="008E7B8E" w:rsidP="008E7B8E">
      <w:pPr>
        <w:pStyle w:val="Lines"/>
        <w:spacing w:before="120" w:after="120"/>
        <w:rPr>
          <w:i/>
        </w:rPr>
      </w:pPr>
      <w:proofErr w:type="gramStart"/>
      <w:r w:rsidRPr="00EA58CE">
        <w:rPr>
          <w:i/>
        </w:rPr>
        <w:t>canopy</w:t>
      </w:r>
      <w:proofErr w:type="gramEnd"/>
      <w:r w:rsidRPr="00EA58CE">
        <w:rPr>
          <w:i/>
        </w:rPr>
        <w:t xml:space="preserve"> layer: primary layer forming the canopy, many plants at this level, light is abundant</w:t>
      </w:r>
    </w:p>
    <w:p w14:paraId="7C8DEAA1" w14:textId="77777777" w:rsidR="008E7B8E" w:rsidRPr="00EA58CE" w:rsidRDefault="008E7B8E" w:rsidP="008E7B8E">
      <w:pPr>
        <w:pStyle w:val="Lines"/>
        <w:spacing w:before="120" w:after="120"/>
        <w:rPr>
          <w:i/>
        </w:rPr>
      </w:pPr>
      <w:r w:rsidRPr="00EA58CE">
        <w:rPr>
          <w:i/>
        </w:rPr>
        <w:tab/>
      </w:r>
      <w:proofErr w:type="gramStart"/>
      <w:r w:rsidRPr="00EA58CE">
        <w:rPr>
          <w:i/>
        </w:rPr>
        <w:t>understorey</w:t>
      </w:r>
      <w:proofErr w:type="gramEnd"/>
      <w:r w:rsidRPr="00EA58CE">
        <w:rPr>
          <w:i/>
        </w:rPr>
        <w:t xml:space="preserve"> layer: little light reaches this layer, any plants at this height are small, large numbers of insects in this layer</w:t>
      </w:r>
    </w:p>
    <w:p w14:paraId="6B6F2576" w14:textId="77777777" w:rsidR="008E7B8E" w:rsidRDefault="008E7B8E" w:rsidP="008E7B8E">
      <w:pPr>
        <w:pStyle w:val="Question"/>
      </w:pPr>
      <w:r>
        <w:t xml:space="preserve">How do </w:t>
      </w:r>
      <w:r w:rsidR="00B34773">
        <w:t>different</w:t>
      </w:r>
      <w:r>
        <w:t xml:space="preserve"> layers of </w:t>
      </w:r>
      <w:r w:rsidR="00B34773">
        <w:t>a</w:t>
      </w:r>
      <w:r>
        <w:t xml:space="preserve"> rainforest </w:t>
      </w:r>
      <w:r w:rsidR="00B34773">
        <w:t>contribute to</w:t>
      </w:r>
      <w:r>
        <w:t xml:space="preserve"> biomass?</w:t>
      </w:r>
    </w:p>
    <w:p w14:paraId="21FD0D31" w14:textId="77777777" w:rsidR="008E7B8E" w:rsidRPr="00EA58CE" w:rsidRDefault="008E7B8E" w:rsidP="008E7B8E">
      <w:pPr>
        <w:pStyle w:val="Lines"/>
        <w:spacing w:before="120" w:after="120"/>
        <w:rPr>
          <w:i/>
        </w:rPr>
      </w:pPr>
      <w:r w:rsidRPr="00EA58CE">
        <w:rPr>
          <w:i/>
        </w:rPr>
        <w:t xml:space="preserve">The emergent layer has little impact as few trees reach </w:t>
      </w:r>
      <w:r>
        <w:rPr>
          <w:i/>
        </w:rPr>
        <w:t>it</w:t>
      </w:r>
      <w:r w:rsidRPr="00EA58CE">
        <w:rPr>
          <w:i/>
        </w:rPr>
        <w:t>. The c</w:t>
      </w:r>
      <w:r>
        <w:rPr>
          <w:i/>
        </w:rPr>
        <w:t>anopy layer has a large biomass</w:t>
      </w:r>
      <w:r w:rsidRPr="00EA58CE">
        <w:rPr>
          <w:i/>
        </w:rPr>
        <w:t xml:space="preserve"> with </w:t>
      </w:r>
      <w:r>
        <w:rPr>
          <w:i/>
        </w:rPr>
        <w:t>abundant</w:t>
      </w:r>
      <w:r w:rsidRPr="00EA58CE">
        <w:rPr>
          <w:i/>
        </w:rPr>
        <w:t xml:space="preserve"> sunlight providing large amounts of plants and subsequent biomass. The understor</w:t>
      </w:r>
      <w:r>
        <w:rPr>
          <w:i/>
        </w:rPr>
        <w:t>ey has a large amount of biomass</w:t>
      </w:r>
      <w:r w:rsidRPr="00EA58CE">
        <w:rPr>
          <w:i/>
        </w:rPr>
        <w:t xml:space="preserve"> comprised </w:t>
      </w:r>
      <w:r>
        <w:rPr>
          <w:i/>
        </w:rPr>
        <w:t>mostly</w:t>
      </w:r>
      <w:r w:rsidRPr="00EA58CE">
        <w:rPr>
          <w:i/>
        </w:rPr>
        <w:t xml:space="preserve"> of decomposers.</w:t>
      </w:r>
    </w:p>
    <w:p w14:paraId="03EFC4E1" w14:textId="77777777" w:rsidR="008E7B8E" w:rsidRDefault="008E7B8E" w:rsidP="00B34773">
      <w:pPr>
        <w:pStyle w:val="Question"/>
      </w:pPr>
      <w:r>
        <w:t xml:space="preserve">Explain why </w:t>
      </w:r>
      <w:bookmarkStart w:id="0" w:name="_GoBack"/>
      <w:bookmarkEnd w:id="0"/>
      <w:r>
        <w:t>trees of the Amazon rainforest provide a high amount of biodiversity and productivity.</w:t>
      </w:r>
    </w:p>
    <w:p w14:paraId="2060A86F" w14:textId="77777777" w:rsidR="008E7B8E" w:rsidRPr="00EA58CE" w:rsidRDefault="008E7B8E" w:rsidP="008E7B8E">
      <w:pPr>
        <w:pStyle w:val="Lines"/>
        <w:spacing w:before="120" w:after="120"/>
        <w:rPr>
          <w:i/>
        </w:rPr>
      </w:pPr>
      <w:r>
        <w:rPr>
          <w:i/>
        </w:rPr>
        <w:t xml:space="preserve">Large numbers of trees with </w:t>
      </w:r>
      <w:r w:rsidRPr="00EA58CE">
        <w:rPr>
          <w:i/>
        </w:rPr>
        <w:t xml:space="preserve">stable factors such as temperature and sunlight provide good conditions for growth. </w:t>
      </w:r>
      <w:r>
        <w:rPr>
          <w:i/>
        </w:rPr>
        <w:t>This in turn</w:t>
      </w:r>
      <w:r w:rsidRPr="00EA58CE">
        <w:rPr>
          <w:i/>
        </w:rPr>
        <w:t xml:space="preserve"> provides a large base for ecosystems, resulting in high biodiversity and productivity.</w:t>
      </w:r>
    </w:p>
    <w:sectPr w:rsidR="008E7B8E" w:rsidRPr="00EA58CE" w:rsidSect="008E7B8E">
      <w:headerReference w:type="default" r:id="rId8"/>
      <w:footerReference w:type="default" r:id="rId9"/>
      <w:headerReference w:type="first" r:id="rId10"/>
      <w:footerReference w:type="first" r:id="rId11"/>
      <w:pgSz w:w="11899" w:h="16838"/>
      <w:pgMar w:top="1813"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2C449" w14:textId="77777777" w:rsidR="00A71BF3" w:rsidRDefault="00A71BF3">
      <w:pPr>
        <w:spacing w:before="0" w:after="0"/>
      </w:pPr>
      <w:r>
        <w:separator/>
      </w:r>
    </w:p>
  </w:endnote>
  <w:endnote w:type="continuationSeparator" w:id="0">
    <w:p w14:paraId="51539BA9" w14:textId="77777777" w:rsidR="00A71BF3" w:rsidRDefault="00A71B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Cambria"/>
    <w:panose1 w:val="00000000000000000000"/>
    <w:charset w:val="00"/>
    <w:family w:val="auto"/>
    <w:notTrueType/>
    <w:pitch w:val="default"/>
    <w:sig w:usb0="00000003" w:usb1="00000000" w:usb2="00000000" w:usb3="00000000" w:csb0="00000001" w:csb1="00000000"/>
  </w:font>
  <w:font w:name="L Futura Ligh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1FA3F" w14:textId="77777777" w:rsidR="00B34773" w:rsidRDefault="00B34773" w:rsidP="00B34773">
    <w:pPr>
      <w:pStyle w:val="Footer"/>
      <w:tabs>
        <w:tab w:val="clear" w:pos="0"/>
        <w:tab w:val="clear" w:pos="4320"/>
        <w:tab w:val="clear" w:pos="8640"/>
        <w:tab w:val="left" w:pos="1191"/>
        <w:tab w:val="right" w:pos="8505"/>
      </w:tabs>
      <w:spacing w:before="0" w:after="0"/>
      <w:jc w:val="left"/>
      <w:rPr>
        <w:sz w:val="12"/>
      </w:rPr>
    </w:pPr>
    <w:r>
      <w:rPr>
        <w:noProof/>
        <w:lang w:val="en-US"/>
      </w:rPr>
      <w:drawing>
        <wp:anchor distT="0" distB="0" distL="114300" distR="114300" simplePos="0" relativeHeight="251660800" behindDoc="1" locked="0" layoutInCell="1" allowOverlap="1" wp14:anchorId="2C53D907" wp14:editId="27B9B457">
          <wp:simplePos x="0" y="0"/>
          <wp:positionH relativeFrom="column">
            <wp:posOffset>2540</wp:posOffset>
          </wp:positionH>
          <wp:positionV relativeFrom="paragraph">
            <wp:posOffset>-170180</wp:posOffset>
          </wp:positionV>
          <wp:extent cx="5852160" cy="487680"/>
          <wp:effectExtent l="0" t="0" r="0" b="0"/>
          <wp:wrapNone/>
          <wp:docPr id="1" name="Picture 1"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r>
    <w:proofErr w:type="gramStart"/>
    <w:r>
      <w:rPr>
        <w:sz w:val="12"/>
      </w:rPr>
      <w:t>ast0786</w:t>
    </w:r>
    <w:proofErr w:type="gramEnd"/>
    <w:r>
      <w:rPr>
        <w:sz w:val="12"/>
      </w:rPr>
      <w:t xml:space="preserve"> | Amazon 1: Factors affecting ecosystems (worksheet answers)</w:t>
    </w:r>
    <w:r>
      <w:rPr>
        <w:sz w:val="12"/>
      </w:rPr>
      <w:tab/>
      <w:t>developed for the Department of Education WA</w:t>
    </w:r>
    <w:r>
      <w:rPr>
        <w:sz w:val="12"/>
      </w:rPr>
      <w:tab/>
    </w:r>
  </w:p>
  <w:p w14:paraId="67BA25B7" w14:textId="77777777" w:rsidR="00B34773" w:rsidRDefault="00B34773" w:rsidP="00B34773">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2008</w:t>
    </w:r>
    <w:r>
      <w:rPr>
        <w:sz w:val="12"/>
      </w:rPr>
      <w:tab/>
      <w:t>for conditions of use see spice.wa.edu.au/usage</w:t>
    </w:r>
  </w:p>
  <w:p w14:paraId="6B45CDB9" w14:textId="77777777" w:rsidR="008E7B8E" w:rsidRPr="00B34773" w:rsidRDefault="00B34773" w:rsidP="00B34773">
    <w:pPr>
      <w:pStyle w:val="Footer"/>
      <w:tabs>
        <w:tab w:val="clear" w:pos="0"/>
        <w:tab w:val="clear" w:pos="4320"/>
        <w:tab w:val="clear" w:pos="8640"/>
        <w:tab w:val="left" w:pos="1191"/>
        <w:tab w:val="center" w:pos="4678"/>
        <w:tab w:val="right" w:pos="8505"/>
      </w:tabs>
      <w:spacing w:before="0" w:after="0"/>
      <w:jc w:val="left"/>
      <w:rPr>
        <w:sz w:val="12"/>
      </w:rPr>
    </w:pPr>
    <w:r>
      <w:rPr>
        <w:sz w:val="12"/>
      </w:rPr>
      <w:tab/>
    </w:r>
    <w:proofErr w:type="gramStart"/>
    <w:r>
      <w:rPr>
        <w:sz w:val="12"/>
      </w:rPr>
      <w:t>version</w:t>
    </w:r>
    <w:proofErr w:type="gramEnd"/>
    <w:r>
      <w:rPr>
        <w:sz w:val="12"/>
      </w:rPr>
      <w:t xml:space="preserve"> 1.3 revised September 2015</w:t>
    </w:r>
    <w:r>
      <w:rPr>
        <w:sz w:val="12"/>
      </w:rPr>
      <w:tab/>
    </w:r>
    <w:r w:rsidRPr="00574CE8">
      <w:rPr>
        <w:sz w:val="12"/>
      </w:rPr>
      <w:t xml:space="preserve">page </w:t>
    </w:r>
    <w:r w:rsidRPr="00574CE8">
      <w:rPr>
        <w:sz w:val="12"/>
      </w:rPr>
      <w:fldChar w:fldCharType="begin"/>
    </w:r>
    <w:r w:rsidRPr="00574CE8">
      <w:rPr>
        <w:sz w:val="12"/>
      </w:rPr>
      <w:instrText xml:space="preserve"> PAGE </w:instrText>
    </w:r>
    <w:r w:rsidRPr="00574CE8">
      <w:rPr>
        <w:sz w:val="12"/>
      </w:rPr>
      <w:fldChar w:fldCharType="separate"/>
    </w:r>
    <w:r>
      <w:rPr>
        <w:noProof/>
        <w:sz w:val="12"/>
      </w:rPr>
      <w:t>2</w:t>
    </w:r>
    <w:r w:rsidRPr="00574CE8">
      <w:rPr>
        <w:sz w:val="12"/>
      </w:rPr>
      <w:fldChar w:fldCharType="end"/>
    </w:r>
    <w:r>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5C30A" w14:textId="77777777" w:rsidR="00A83DFB" w:rsidRDefault="003275D7" w:rsidP="00A83DFB">
    <w:pPr>
      <w:pStyle w:val="Footer"/>
      <w:tabs>
        <w:tab w:val="clear" w:pos="0"/>
        <w:tab w:val="clear" w:pos="4320"/>
        <w:tab w:val="clear" w:pos="8640"/>
        <w:tab w:val="left" w:pos="1191"/>
        <w:tab w:val="right" w:pos="8505"/>
      </w:tabs>
      <w:spacing w:before="0" w:after="0"/>
      <w:jc w:val="left"/>
      <w:rPr>
        <w:sz w:val="12"/>
      </w:rPr>
    </w:pPr>
    <w:r>
      <w:rPr>
        <w:noProof/>
        <w:lang w:val="en-US"/>
      </w:rPr>
      <w:drawing>
        <wp:anchor distT="0" distB="0" distL="114300" distR="114300" simplePos="0" relativeHeight="251656704" behindDoc="1" locked="0" layoutInCell="1" allowOverlap="1" wp14:anchorId="0AF30175" wp14:editId="278BA306">
          <wp:simplePos x="0" y="0"/>
          <wp:positionH relativeFrom="column">
            <wp:posOffset>2540</wp:posOffset>
          </wp:positionH>
          <wp:positionV relativeFrom="paragraph">
            <wp:posOffset>-170180</wp:posOffset>
          </wp:positionV>
          <wp:extent cx="5852160" cy="487680"/>
          <wp:effectExtent l="0" t="0" r="0" b="0"/>
          <wp:wrapNone/>
          <wp:docPr id="29" name="Picture 29"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DFB">
      <w:rPr>
        <w:sz w:val="12"/>
      </w:rPr>
      <w:tab/>
    </w:r>
    <w:proofErr w:type="gramStart"/>
    <w:r w:rsidR="00A83DFB">
      <w:rPr>
        <w:sz w:val="12"/>
      </w:rPr>
      <w:t>ast0786</w:t>
    </w:r>
    <w:proofErr w:type="gramEnd"/>
    <w:r w:rsidR="00A83DFB">
      <w:rPr>
        <w:sz w:val="12"/>
      </w:rPr>
      <w:t xml:space="preserve"> | Amazon 1: Factors affecting ecosystems (worksheet answers)</w:t>
    </w:r>
    <w:r w:rsidR="00A83DFB">
      <w:rPr>
        <w:sz w:val="12"/>
      </w:rPr>
      <w:tab/>
      <w:t>developed for the Department of Education WA</w:t>
    </w:r>
    <w:r w:rsidR="00A83DFB">
      <w:rPr>
        <w:sz w:val="12"/>
      </w:rPr>
      <w:tab/>
    </w:r>
  </w:p>
  <w:p w14:paraId="2B582502" w14:textId="77777777" w:rsidR="00A83DFB" w:rsidRDefault="00A83DFB" w:rsidP="00A83DFB">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2008</w:t>
    </w:r>
    <w:r>
      <w:rPr>
        <w:sz w:val="12"/>
      </w:rPr>
      <w:tab/>
      <w:t>for conditions of use see spice.wa.edu.au/usage</w:t>
    </w:r>
  </w:p>
  <w:p w14:paraId="6F90976A" w14:textId="77777777" w:rsidR="008E7B8E" w:rsidRPr="00A83DFB" w:rsidRDefault="00B34773" w:rsidP="00A83DFB">
    <w:pPr>
      <w:pStyle w:val="Footer"/>
      <w:tabs>
        <w:tab w:val="clear" w:pos="0"/>
        <w:tab w:val="clear" w:pos="4320"/>
        <w:tab w:val="clear" w:pos="8640"/>
        <w:tab w:val="left" w:pos="1191"/>
        <w:tab w:val="center" w:pos="4678"/>
        <w:tab w:val="right" w:pos="8505"/>
      </w:tabs>
      <w:spacing w:before="0" w:after="0"/>
      <w:jc w:val="left"/>
      <w:rPr>
        <w:sz w:val="12"/>
      </w:rPr>
    </w:pPr>
    <w:r>
      <w:rPr>
        <w:sz w:val="12"/>
      </w:rPr>
      <w:tab/>
    </w:r>
    <w:proofErr w:type="gramStart"/>
    <w:r>
      <w:rPr>
        <w:sz w:val="12"/>
      </w:rPr>
      <w:t>version</w:t>
    </w:r>
    <w:proofErr w:type="gramEnd"/>
    <w:r>
      <w:rPr>
        <w:sz w:val="12"/>
      </w:rPr>
      <w:t xml:space="preserve"> 1.3</w:t>
    </w:r>
    <w:r w:rsidR="00A83DFB">
      <w:rPr>
        <w:sz w:val="12"/>
      </w:rPr>
      <w:t xml:space="preserve"> </w:t>
    </w:r>
    <w:r>
      <w:rPr>
        <w:sz w:val="12"/>
      </w:rPr>
      <w:t>revised</w:t>
    </w:r>
    <w:r w:rsidR="00A83DFB">
      <w:rPr>
        <w:sz w:val="12"/>
      </w:rPr>
      <w:t xml:space="preserve"> </w:t>
    </w:r>
    <w:r>
      <w:rPr>
        <w:sz w:val="12"/>
      </w:rPr>
      <w:t>September 2015</w:t>
    </w:r>
    <w:r w:rsidR="00A83DFB">
      <w:rPr>
        <w:sz w:val="12"/>
      </w:rPr>
      <w:tab/>
    </w:r>
    <w:r w:rsidR="00A83DFB" w:rsidRPr="00574CE8">
      <w:rPr>
        <w:sz w:val="12"/>
      </w:rPr>
      <w:t xml:space="preserve">page </w:t>
    </w:r>
    <w:r w:rsidR="00A83DFB" w:rsidRPr="00574CE8">
      <w:rPr>
        <w:sz w:val="12"/>
      </w:rPr>
      <w:fldChar w:fldCharType="begin"/>
    </w:r>
    <w:r w:rsidR="00A83DFB" w:rsidRPr="00574CE8">
      <w:rPr>
        <w:sz w:val="12"/>
      </w:rPr>
      <w:instrText xml:space="preserve"> PAGE </w:instrText>
    </w:r>
    <w:r w:rsidR="00A83DFB" w:rsidRPr="00574CE8">
      <w:rPr>
        <w:sz w:val="12"/>
      </w:rPr>
      <w:fldChar w:fldCharType="separate"/>
    </w:r>
    <w:r>
      <w:rPr>
        <w:noProof/>
        <w:sz w:val="12"/>
      </w:rPr>
      <w:t>1</w:t>
    </w:r>
    <w:r w:rsidR="00A83DFB" w:rsidRPr="00574CE8">
      <w:rPr>
        <w:sz w:val="12"/>
      </w:rPr>
      <w:fldChar w:fldCharType="end"/>
    </w:r>
    <w:r w:rsidR="00A83DFB">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62BF" w14:textId="77777777" w:rsidR="00A71BF3" w:rsidRDefault="00A71BF3">
      <w:pPr>
        <w:spacing w:before="0" w:after="0"/>
      </w:pPr>
      <w:r>
        <w:separator/>
      </w:r>
    </w:p>
  </w:footnote>
  <w:footnote w:type="continuationSeparator" w:id="0">
    <w:p w14:paraId="5872D89D" w14:textId="77777777" w:rsidR="00A71BF3" w:rsidRDefault="00A71BF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33BE9" w14:textId="77777777" w:rsidR="008E7B8E" w:rsidRPr="002A16A1" w:rsidRDefault="008E7B8E" w:rsidP="008E7B8E">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B3A4" w14:textId="77777777" w:rsidR="00BC0A69" w:rsidRPr="00E4359F" w:rsidRDefault="003275D7" w:rsidP="00BC0A69">
    <w:pPr>
      <w:tabs>
        <w:tab w:val="right" w:pos="9498"/>
      </w:tabs>
      <w:ind w:right="-1134"/>
      <w:rPr>
        <w:color w:val="FFFFFF"/>
      </w:rPr>
    </w:pPr>
    <w:r>
      <w:rPr>
        <w:noProof/>
        <w:lang w:val="en-US"/>
      </w:rPr>
      <w:drawing>
        <wp:anchor distT="0" distB="0" distL="114300" distR="114300" simplePos="0" relativeHeight="251658752" behindDoc="1" locked="0" layoutInCell="1" allowOverlap="1" wp14:anchorId="1A483C6F" wp14:editId="60432518">
          <wp:simplePos x="0" y="0"/>
          <wp:positionH relativeFrom="column">
            <wp:posOffset>-187325</wp:posOffset>
          </wp:positionH>
          <wp:positionV relativeFrom="paragraph">
            <wp:posOffset>-104775</wp:posOffset>
          </wp:positionV>
          <wp:extent cx="6286500" cy="690880"/>
          <wp:effectExtent l="0" t="0" r="12700" b="0"/>
          <wp:wrapNone/>
          <wp:docPr id="31" name="Picture 31"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C6CC7" w14:textId="77777777" w:rsidR="008E7B8E" w:rsidRPr="00BC0A69" w:rsidRDefault="00BC0A69" w:rsidP="00BC0A69">
    <w:pPr>
      <w:tabs>
        <w:tab w:val="center" w:pos="-680"/>
        <w:tab w:val="left" w:pos="4432"/>
        <w:tab w:val="right" w:pos="9501"/>
      </w:tabs>
      <w:spacing w:before="120"/>
      <w:ind w:left="-1560" w:right="-284"/>
      <w:jc w:val="left"/>
      <w:rPr>
        <w:sz w:val="36"/>
      </w:rPr>
    </w:pPr>
    <w:r>
      <w:rPr>
        <w:sz w:val="36"/>
      </w:rPr>
      <w:tab/>
    </w:r>
    <w:r>
      <w:rPr>
        <w:sz w:val="36"/>
      </w:rPr>
      <w:tab/>
    </w:r>
    <w:r>
      <w:rPr>
        <w:sz w:val="36"/>
      </w:rPr>
      <w:tab/>
      <w:t>Factors affecting ecosystems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1">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E377EA"/>
    <w:multiLevelType w:val="hybridMultilevel"/>
    <w:tmpl w:val="77C8AB8E"/>
    <w:lvl w:ilvl="0" w:tplc="F38CF508">
      <w:start w:val="1"/>
      <w:numFmt w:val="decimal"/>
      <w:pStyle w:val="Question"/>
      <w:lvlText w:val="%1."/>
      <w:lvlJc w:val="left"/>
      <w:pPr>
        <w:tabs>
          <w:tab w:val="num" w:pos="360"/>
        </w:tabs>
        <w:ind w:left="36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2557AD"/>
    <w:rsid w:val="002B151A"/>
    <w:rsid w:val="003275D7"/>
    <w:rsid w:val="005B2705"/>
    <w:rsid w:val="008E7B8E"/>
    <w:rsid w:val="00A71BF3"/>
    <w:rsid w:val="00A83DFB"/>
    <w:rsid w:val="00B34773"/>
    <w:rsid w:val="00BC0A69"/>
    <w:rsid w:val="00E35408"/>
  </w:rsids>
  <m:mathPr>
    <m:mathFont m:val="Cambria Math"/>
    <m:brkBin m:val="before"/>
    <m:brkBinSub m:val="--"/>
    <m:smallFrac m:val="0"/>
    <m:dispDef m:val="0"/>
    <m:lMargin m:val="0"/>
    <m:rMargin m:val="0"/>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358166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C2"/>
    <w:pPr>
      <w:spacing w:before="60" w:after="6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uiPriority w:val="99"/>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B34773"/>
    <w:pPr>
      <w:numPr>
        <w:numId w:val="1"/>
      </w:numPr>
      <w:tabs>
        <w:tab w:val="left" w:pos="426"/>
      </w:tabs>
      <w:spacing w:before="240" w:after="120"/>
      <w:jc w:val="left"/>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BB50CA"/>
    <w:pPr>
      <w:tabs>
        <w:tab w:val="left" w:leader="dot" w:pos="9214"/>
      </w:tabs>
      <w:spacing w:before="240" w:after="0"/>
      <w:ind w:left="426"/>
      <w:jc w:val="left"/>
    </w:pPr>
    <w:rPr>
      <w:rFonts w:ascii="Times New Roman" w:hAnsi="Times New Roman"/>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uiPriority w:val="99"/>
    <w:rsid w:val="005B2705"/>
    <w:rPr>
      <w:rFonts w:ascii="Arial" w:hAnsi="Arial"/>
      <w:sz w:val="1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C2"/>
    <w:pPr>
      <w:spacing w:before="60" w:after="6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uiPriority w:val="99"/>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B34773"/>
    <w:pPr>
      <w:numPr>
        <w:numId w:val="1"/>
      </w:numPr>
      <w:tabs>
        <w:tab w:val="left" w:pos="426"/>
      </w:tabs>
      <w:spacing w:before="240" w:after="120"/>
      <w:jc w:val="left"/>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BB50CA"/>
    <w:pPr>
      <w:tabs>
        <w:tab w:val="left" w:leader="dot" w:pos="9214"/>
      </w:tabs>
      <w:spacing w:before="240" w:after="0"/>
      <w:ind w:left="426"/>
      <w:jc w:val="left"/>
    </w:pPr>
    <w:rPr>
      <w:rFonts w:ascii="Times New Roman" w:hAnsi="Times New Roman"/>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uiPriority w:val="99"/>
    <w:rsid w:val="005B2705"/>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3278</CharactersWithSpaces>
  <SharedDoc>false</SharedDoc>
  <HyperlinkBase/>
  <HLinks>
    <vt:vector size="18" baseType="variant">
      <vt:variant>
        <vt:i4>4194315</vt:i4>
      </vt:variant>
      <vt:variant>
        <vt:i4>-1</vt:i4>
      </vt:variant>
      <vt:variant>
        <vt:i4>2077</vt:i4>
      </vt:variant>
      <vt:variant>
        <vt:i4>1</vt:i4>
      </vt:variant>
      <vt:variant>
        <vt:lpwstr>Worksheet footer</vt:lpwstr>
      </vt:variant>
      <vt:variant>
        <vt:lpwstr/>
      </vt:variant>
      <vt:variant>
        <vt:i4>4194315</vt:i4>
      </vt:variant>
      <vt:variant>
        <vt:i4>-1</vt:i4>
      </vt:variant>
      <vt:variant>
        <vt:i4>2078</vt:i4>
      </vt:variant>
      <vt:variant>
        <vt:i4>1</vt:i4>
      </vt:variant>
      <vt:variant>
        <vt:lpwstr>Worksheet footer</vt:lpwstr>
      </vt:variant>
      <vt:variant>
        <vt:lpwstr/>
      </vt:variant>
      <vt:variant>
        <vt:i4>1310792</vt:i4>
      </vt:variant>
      <vt:variant>
        <vt:i4>-1</vt:i4>
      </vt:variant>
      <vt:variant>
        <vt:i4>2079</vt:i4>
      </vt:variant>
      <vt:variant>
        <vt:i4>1</vt:i4>
      </vt:variant>
      <vt:variant>
        <vt:lpwstr>header-worksheet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3</cp:revision>
  <cp:lastPrinted>2008-04-29T02:22:00Z</cp:lastPrinted>
  <dcterms:created xsi:type="dcterms:W3CDTF">2015-09-25T07:14:00Z</dcterms:created>
  <dcterms:modified xsi:type="dcterms:W3CDTF">2015-09-25T07:16:00Z</dcterms:modified>
  <cp:category/>
</cp:coreProperties>
</file>