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03"/>
        <w:rPr>
          <w:rFonts w:ascii="Times New Roman"/>
          <w:sz w:val="20"/>
        </w:rPr>
      </w:pPr>
      <w:r>
        <w:rPr>
          <w:rFonts w:ascii="Times New Roman"/>
          <w:sz w:val="20"/>
        </w:rPr>
        <w:pict>
          <v:group style="width:481.9pt;height:98.3pt;mso-position-horizontal-relative:char;mso-position-vertical-relative:line" coordorigin="0,0" coordsize="9638,1966">
            <v:shape style="position:absolute;left:0;top:37;width:9638;height:1928" type="#_x0000_t75" stroked="false">
              <v:imagedata r:id="rId6" o:title=""/>
            </v:shape>
            <v:shape style="position:absolute;left:0;top:0;width:9638;height:1966" type="#_x0000_t202" filled="false" stroked="false">
              <v:textbox inset="0,0,0,0">
                <w:txbxContent>
                  <w:p>
                    <w:pPr>
                      <w:spacing w:before="76"/>
                      <w:ind w:left="0" w:right="0" w:firstLine="0"/>
                      <w:jc w:val="left"/>
                      <w:rPr>
                        <w:b/>
                        <w:sz w:val="38"/>
                      </w:rPr>
                    </w:pPr>
                    <w:r>
                      <w:rPr>
                        <w:b/>
                        <w:color w:val="231F20"/>
                        <w:w w:val="105"/>
                        <w:sz w:val="38"/>
                      </w:rPr>
                      <w:t>teachers guide</w:t>
                    </w:r>
                  </w:p>
                </w:txbxContent>
              </v:textbox>
              <w10:wrap type="none"/>
            </v:shape>
            <v:shape style="position:absolute;left:5812;top:692;width:3658;height:1138" type="#_x0000_t202" filled="true" fillcolor="#231f20" stroked="false">
              <v:textbox inset="0,0,0,0">
                <w:txbxContent>
                  <w:p>
                    <w:pPr>
                      <w:spacing w:line="431" w:lineRule="exact" w:before="0"/>
                      <w:ind w:left="-3" w:right="99" w:firstLine="0"/>
                      <w:jc w:val="center"/>
                      <w:rPr>
                        <w:b/>
                        <w:sz w:val="42"/>
                      </w:rPr>
                    </w:pPr>
                    <w:r>
                      <w:rPr>
                        <w:b/>
                        <w:color w:val="FFFFFF"/>
                        <w:spacing w:val="-10"/>
                        <w:sz w:val="42"/>
                      </w:rPr>
                      <w:t>Soft</w:t>
                    </w:r>
                    <w:r>
                      <w:rPr>
                        <w:b/>
                        <w:color w:val="FFFFFF"/>
                        <w:spacing w:val="-71"/>
                        <w:sz w:val="42"/>
                      </w:rPr>
                      <w:t> </w:t>
                    </w:r>
                    <w:r>
                      <w:rPr>
                        <w:b/>
                        <w:color w:val="FFFFFF"/>
                        <w:spacing w:val="-14"/>
                        <w:sz w:val="42"/>
                      </w:rPr>
                      <w:t>drink</w:t>
                    </w:r>
                    <w:r>
                      <w:rPr>
                        <w:b/>
                        <w:color w:val="FFFFFF"/>
                        <w:spacing w:val="-70"/>
                        <w:sz w:val="42"/>
                      </w:rPr>
                      <w:t> </w:t>
                    </w:r>
                    <w:r>
                      <w:rPr>
                        <w:b/>
                        <w:color w:val="FFFFFF"/>
                        <w:spacing w:val="-14"/>
                        <w:sz w:val="42"/>
                      </w:rPr>
                      <w:t>science</w:t>
                    </w:r>
                    <w:r>
                      <w:rPr>
                        <w:b/>
                        <w:color w:val="FFFFFF"/>
                        <w:spacing w:val="-70"/>
                        <w:sz w:val="42"/>
                      </w:rPr>
                      <w:t> </w:t>
                    </w:r>
                    <w:r>
                      <w:rPr>
                        <w:b/>
                        <w:color w:val="FFFFFF"/>
                        <w:sz w:val="42"/>
                      </w:rPr>
                      <w:t>3</w:t>
                    </w:r>
                  </w:p>
                  <w:p>
                    <w:pPr>
                      <w:spacing w:before="150"/>
                      <w:ind w:left="141" w:right="86" w:firstLine="0"/>
                      <w:jc w:val="center"/>
                      <w:rPr>
                        <w:b/>
                        <w:sz w:val="48"/>
                      </w:rPr>
                    </w:pPr>
                    <w:r>
                      <w:rPr>
                        <w:b/>
                        <w:color w:val="FFFFFF"/>
                        <w:spacing w:val="-17"/>
                        <w:w w:val="105"/>
                        <w:sz w:val="48"/>
                      </w:rPr>
                      <w:t>States</w:t>
                    </w:r>
                    <w:r>
                      <w:rPr>
                        <w:b/>
                        <w:color w:val="FFFFFF"/>
                        <w:spacing w:val="-103"/>
                        <w:w w:val="105"/>
                        <w:sz w:val="48"/>
                      </w:rPr>
                      <w:t> </w:t>
                    </w:r>
                    <w:r>
                      <w:rPr>
                        <w:b/>
                        <w:color w:val="FFFFFF"/>
                        <w:spacing w:val="-11"/>
                        <w:w w:val="105"/>
                        <w:sz w:val="48"/>
                      </w:rPr>
                      <w:t>of</w:t>
                    </w:r>
                    <w:r>
                      <w:rPr>
                        <w:b/>
                        <w:color w:val="FFFFFF"/>
                        <w:spacing w:val="-103"/>
                        <w:w w:val="105"/>
                        <w:sz w:val="48"/>
                      </w:rPr>
                      <w:t> </w:t>
                    </w:r>
                    <w:r>
                      <w:rPr>
                        <w:b/>
                        <w:color w:val="FFFFFF"/>
                        <w:spacing w:val="-15"/>
                        <w:w w:val="105"/>
                        <w:sz w:val="48"/>
                      </w:rPr>
                      <w:t>matter</w:t>
                    </w:r>
                  </w:p>
                </w:txbxContent>
              </v:textbox>
              <v:fill opacity="49152f" type="solid"/>
              <w10:wrap type="none"/>
            </v:shape>
          </v:group>
        </w:pict>
      </w:r>
      <w:r>
        <w:rPr>
          <w:rFonts w:ascii="Times New Roman"/>
          <w:sz w:val="20"/>
        </w:rPr>
      </w:r>
    </w:p>
    <w:p>
      <w:pPr>
        <w:pStyle w:val="BodyText"/>
        <w:spacing w:before="10"/>
        <w:ind w:left="0"/>
        <w:rPr>
          <w:rFonts w:ascii="Times New Roman"/>
          <w:sz w:val="6"/>
        </w:rPr>
      </w:pPr>
    </w:p>
    <w:p>
      <w:pPr>
        <w:pStyle w:val="Heading1"/>
        <w:spacing w:before="99"/>
      </w:pPr>
      <w:r>
        <w:rPr>
          <w:color w:val="231F20"/>
          <w:w w:val="105"/>
        </w:rPr>
        <w:t>Components</w:t>
      </w:r>
    </w:p>
    <w:p>
      <w:pPr>
        <w:pStyle w:val="BodyText"/>
        <w:ind w:left="0"/>
        <w:rPr>
          <w:sz w:val="12"/>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95"/>
        <w:gridCol w:w="2401"/>
        <w:gridCol w:w="5287"/>
        <w:gridCol w:w="1134"/>
      </w:tblGrid>
      <w:tr>
        <w:trPr>
          <w:trHeight w:val="295" w:hRule="atLeast"/>
        </w:trPr>
        <w:tc>
          <w:tcPr>
            <w:tcW w:w="795" w:type="dxa"/>
            <w:tcBorders>
              <w:top w:val="nil"/>
              <w:left w:val="nil"/>
              <w:right w:val="nil"/>
            </w:tcBorders>
          </w:tcPr>
          <w:p>
            <w:pPr>
              <w:pStyle w:val="TableParagraph"/>
              <w:spacing w:before="0"/>
              <w:ind w:left="0"/>
              <w:rPr>
                <w:rFonts w:ascii="Times New Roman"/>
                <w:sz w:val="18"/>
              </w:rPr>
            </w:pPr>
          </w:p>
        </w:tc>
        <w:tc>
          <w:tcPr>
            <w:tcW w:w="2401" w:type="dxa"/>
            <w:tcBorders>
              <w:top w:val="nil"/>
              <w:left w:val="nil"/>
              <w:bottom w:val="nil"/>
              <w:right w:val="nil"/>
            </w:tcBorders>
            <w:shd w:val="clear" w:color="auto" w:fill="231F20"/>
          </w:tcPr>
          <w:p>
            <w:pPr>
              <w:pStyle w:val="TableParagraph"/>
              <w:spacing w:before="51"/>
              <w:ind w:left="84"/>
              <w:rPr>
                <w:sz w:val="18"/>
              </w:rPr>
            </w:pPr>
            <w:r>
              <w:rPr>
                <w:color w:val="FFFFFF"/>
                <w:sz w:val="18"/>
              </w:rPr>
              <w:t>NAME</w:t>
            </w:r>
          </w:p>
        </w:tc>
        <w:tc>
          <w:tcPr>
            <w:tcW w:w="5287" w:type="dxa"/>
            <w:tcBorders>
              <w:top w:val="nil"/>
              <w:left w:val="nil"/>
              <w:bottom w:val="nil"/>
              <w:right w:val="nil"/>
            </w:tcBorders>
            <w:shd w:val="clear" w:color="auto" w:fill="231F20"/>
          </w:tcPr>
          <w:p>
            <w:pPr>
              <w:pStyle w:val="TableParagraph"/>
              <w:spacing w:before="51"/>
              <w:ind w:left="84"/>
              <w:rPr>
                <w:sz w:val="18"/>
              </w:rPr>
            </w:pPr>
            <w:r>
              <w:rPr>
                <w:color w:val="FFFFFF"/>
                <w:sz w:val="18"/>
              </w:rPr>
              <w:t>DESCRIPTION</w:t>
            </w:r>
          </w:p>
        </w:tc>
        <w:tc>
          <w:tcPr>
            <w:tcW w:w="1134" w:type="dxa"/>
            <w:tcBorders>
              <w:top w:val="nil"/>
              <w:left w:val="nil"/>
              <w:bottom w:val="nil"/>
              <w:right w:val="nil"/>
            </w:tcBorders>
            <w:shd w:val="clear" w:color="auto" w:fill="231F20"/>
          </w:tcPr>
          <w:p>
            <w:pPr>
              <w:pStyle w:val="TableParagraph"/>
              <w:spacing w:before="51"/>
              <w:ind w:left="84"/>
              <w:rPr>
                <w:sz w:val="18"/>
              </w:rPr>
            </w:pPr>
            <w:r>
              <w:rPr>
                <w:color w:val="FFFFFF"/>
                <w:sz w:val="18"/>
              </w:rPr>
              <w:t>AUDIENCE</w:t>
            </w:r>
          </w:p>
        </w:tc>
      </w:tr>
      <w:tr>
        <w:trPr>
          <w:trHeight w:val="722" w:hRule="atLeast"/>
        </w:trPr>
        <w:tc>
          <w:tcPr>
            <w:tcW w:w="795" w:type="dxa"/>
            <w:shd w:val="clear" w:color="auto" w:fill="D1D3D4"/>
          </w:tcPr>
          <w:p>
            <w:pPr>
              <w:pStyle w:val="TableParagraph"/>
              <w:spacing w:before="6"/>
              <w:ind w:left="0"/>
              <w:rPr>
                <w:sz w:val="6"/>
              </w:rPr>
            </w:pPr>
          </w:p>
          <w:p>
            <w:pPr>
              <w:pStyle w:val="TableParagraph"/>
              <w:spacing w:before="0"/>
              <w:ind w:left="111"/>
              <w:rPr>
                <w:sz w:val="20"/>
              </w:rPr>
            </w:pPr>
            <w:r>
              <w:rPr>
                <w:sz w:val="20"/>
              </w:rPr>
              <w:drawing>
                <wp:inline distT="0" distB="0" distL="0" distR="0">
                  <wp:extent cx="365760" cy="365759"/>
                  <wp:effectExtent l="0" t="0" r="0" b="0"/>
                  <wp:docPr id="5" name="image4.png" descr=""/>
                  <wp:cNvGraphicFramePr>
                    <a:graphicFrameLocks noChangeAspect="1"/>
                  </wp:cNvGraphicFramePr>
                  <a:graphic>
                    <a:graphicData uri="http://schemas.openxmlformats.org/drawingml/2006/picture">
                      <pic:pic>
                        <pic:nvPicPr>
                          <pic:cNvPr id="6" name="image4.png"/>
                          <pic:cNvPicPr/>
                        </pic:nvPicPr>
                        <pic:blipFill>
                          <a:blip r:embed="rId7" cstate="print"/>
                          <a:stretch>
                            <a:fillRect/>
                          </a:stretch>
                        </pic:blipFill>
                        <pic:spPr>
                          <a:xfrm>
                            <a:off x="0" y="0"/>
                            <a:ext cx="365760" cy="365759"/>
                          </a:xfrm>
                          <a:prstGeom prst="rect">
                            <a:avLst/>
                          </a:prstGeom>
                        </pic:spPr>
                      </pic:pic>
                    </a:graphicData>
                  </a:graphic>
                </wp:inline>
              </w:drawing>
            </w:r>
            <w:r>
              <w:rPr>
                <w:sz w:val="20"/>
              </w:rPr>
            </w:r>
          </w:p>
        </w:tc>
        <w:tc>
          <w:tcPr>
            <w:tcW w:w="2401" w:type="dxa"/>
            <w:tcBorders>
              <w:top w:val="nil"/>
            </w:tcBorders>
            <w:shd w:val="clear" w:color="auto" w:fill="D1D3D4"/>
          </w:tcPr>
          <w:p>
            <w:pPr>
              <w:pStyle w:val="TableParagraph"/>
              <w:rPr>
                <w:i/>
                <w:sz w:val="18"/>
              </w:rPr>
            </w:pPr>
            <w:r>
              <w:rPr>
                <w:i/>
                <w:color w:val="231F20"/>
                <w:w w:val="110"/>
                <w:sz w:val="18"/>
              </w:rPr>
              <w:t>States of matter</w:t>
            </w:r>
          </w:p>
          <w:p>
            <w:pPr>
              <w:pStyle w:val="TableParagraph"/>
              <w:spacing w:before="122"/>
              <w:rPr>
                <w:sz w:val="18"/>
              </w:rPr>
            </w:pPr>
            <w:r>
              <w:rPr>
                <w:color w:val="231F20"/>
                <w:w w:val="105"/>
                <w:sz w:val="18"/>
              </w:rPr>
              <w:t>teachers guide</w:t>
            </w:r>
          </w:p>
        </w:tc>
        <w:tc>
          <w:tcPr>
            <w:tcW w:w="5287" w:type="dxa"/>
            <w:tcBorders>
              <w:top w:val="nil"/>
            </w:tcBorders>
            <w:shd w:val="clear" w:color="auto" w:fill="D1D3D4"/>
          </w:tcPr>
          <w:p>
            <w:pPr>
              <w:pStyle w:val="TableParagraph"/>
              <w:spacing w:line="249" w:lineRule="auto"/>
              <w:ind w:right="108"/>
              <w:rPr>
                <w:sz w:val="18"/>
              </w:rPr>
            </w:pPr>
            <w:r>
              <w:rPr>
                <w:color w:val="231F20"/>
                <w:w w:val="110"/>
                <w:sz w:val="18"/>
              </w:rPr>
              <w:t>This</w:t>
            </w:r>
            <w:r>
              <w:rPr>
                <w:color w:val="231F20"/>
                <w:spacing w:val="-18"/>
                <w:w w:val="110"/>
                <w:sz w:val="18"/>
              </w:rPr>
              <w:t> </w:t>
            </w:r>
            <w:r>
              <w:rPr>
                <w:color w:val="231F20"/>
                <w:w w:val="110"/>
                <w:sz w:val="18"/>
              </w:rPr>
              <w:t>guide</w:t>
            </w:r>
            <w:r>
              <w:rPr>
                <w:color w:val="231F20"/>
                <w:spacing w:val="-17"/>
                <w:w w:val="110"/>
                <w:sz w:val="18"/>
              </w:rPr>
              <w:t> </w:t>
            </w:r>
            <w:r>
              <w:rPr>
                <w:color w:val="231F20"/>
                <w:w w:val="110"/>
                <w:sz w:val="18"/>
              </w:rPr>
              <w:t>shows</w:t>
            </w:r>
            <w:r>
              <w:rPr>
                <w:color w:val="231F20"/>
                <w:spacing w:val="-17"/>
                <w:w w:val="110"/>
                <w:sz w:val="18"/>
              </w:rPr>
              <w:t> </w:t>
            </w:r>
            <w:r>
              <w:rPr>
                <w:color w:val="231F20"/>
                <w:w w:val="110"/>
                <w:sz w:val="18"/>
              </w:rPr>
              <w:t>how</w:t>
            </w:r>
            <w:r>
              <w:rPr>
                <w:color w:val="231F20"/>
                <w:spacing w:val="-17"/>
                <w:w w:val="110"/>
                <w:sz w:val="18"/>
              </w:rPr>
              <w:t> </w:t>
            </w:r>
            <w:r>
              <w:rPr>
                <w:color w:val="231F20"/>
                <w:w w:val="110"/>
                <w:sz w:val="18"/>
              </w:rPr>
              <w:t>a</w:t>
            </w:r>
            <w:r>
              <w:rPr>
                <w:color w:val="231F20"/>
                <w:spacing w:val="-17"/>
                <w:w w:val="110"/>
                <w:sz w:val="18"/>
              </w:rPr>
              <w:t> </w:t>
            </w:r>
            <w:r>
              <w:rPr>
                <w:color w:val="231F20"/>
                <w:w w:val="110"/>
                <w:sz w:val="18"/>
              </w:rPr>
              <w:t>learning</w:t>
            </w:r>
            <w:r>
              <w:rPr>
                <w:color w:val="231F20"/>
                <w:spacing w:val="-17"/>
                <w:w w:val="110"/>
                <w:sz w:val="18"/>
              </w:rPr>
              <w:t> </w:t>
            </w:r>
            <w:r>
              <w:rPr>
                <w:color w:val="231F20"/>
                <w:w w:val="110"/>
                <w:sz w:val="18"/>
              </w:rPr>
              <w:t>object</w:t>
            </w:r>
            <w:r>
              <w:rPr>
                <w:color w:val="231F20"/>
                <w:spacing w:val="-17"/>
                <w:w w:val="110"/>
                <w:sz w:val="18"/>
              </w:rPr>
              <w:t> </w:t>
            </w:r>
            <w:r>
              <w:rPr>
                <w:color w:val="231F20"/>
                <w:w w:val="110"/>
                <w:sz w:val="18"/>
              </w:rPr>
              <w:t>and</w:t>
            </w:r>
            <w:r>
              <w:rPr>
                <w:color w:val="231F20"/>
                <w:spacing w:val="-17"/>
                <w:w w:val="110"/>
                <w:sz w:val="18"/>
              </w:rPr>
              <w:t> </w:t>
            </w:r>
            <w:r>
              <w:rPr>
                <w:color w:val="231F20"/>
                <w:w w:val="110"/>
                <w:sz w:val="18"/>
              </w:rPr>
              <w:t>worksheet</w:t>
            </w:r>
            <w:r>
              <w:rPr>
                <w:color w:val="231F20"/>
                <w:spacing w:val="-17"/>
                <w:w w:val="110"/>
                <w:sz w:val="18"/>
              </w:rPr>
              <w:t> </w:t>
            </w:r>
            <w:r>
              <w:rPr>
                <w:color w:val="231F20"/>
                <w:w w:val="110"/>
                <w:sz w:val="18"/>
              </w:rPr>
              <w:t>can be</w:t>
            </w:r>
            <w:r>
              <w:rPr>
                <w:color w:val="231F20"/>
                <w:spacing w:val="-8"/>
                <w:w w:val="110"/>
                <w:sz w:val="18"/>
              </w:rPr>
              <w:t> </w:t>
            </w:r>
            <w:r>
              <w:rPr>
                <w:color w:val="231F20"/>
                <w:w w:val="110"/>
                <w:sz w:val="18"/>
              </w:rPr>
              <w:t>used</w:t>
            </w:r>
            <w:r>
              <w:rPr>
                <w:color w:val="231F20"/>
                <w:spacing w:val="-7"/>
                <w:w w:val="110"/>
                <w:sz w:val="18"/>
              </w:rPr>
              <w:t> </w:t>
            </w:r>
            <w:r>
              <w:rPr>
                <w:color w:val="231F20"/>
                <w:w w:val="110"/>
                <w:sz w:val="18"/>
              </w:rPr>
              <w:t>to</w:t>
            </w:r>
            <w:r>
              <w:rPr>
                <w:color w:val="231F20"/>
                <w:spacing w:val="-8"/>
                <w:w w:val="110"/>
                <w:sz w:val="18"/>
              </w:rPr>
              <w:t> </w:t>
            </w:r>
            <w:r>
              <w:rPr>
                <w:color w:val="231F20"/>
                <w:w w:val="110"/>
                <w:sz w:val="18"/>
              </w:rPr>
              <w:t>explain</w:t>
            </w:r>
            <w:r>
              <w:rPr>
                <w:color w:val="231F20"/>
                <w:spacing w:val="-7"/>
                <w:w w:val="110"/>
                <w:sz w:val="18"/>
              </w:rPr>
              <w:t> </w:t>
            </w:r>
            <w:r>
              <w:rPr>
                <w:color w:val="231F20"/>
                <w:w w:val="110"/>
                <w:sz w:val="18"/>
              </w:rPr>
              <w:t>how</w:t>
            </w:r>
            <w:r>
              <w:rPr>
                <w:color w:val="231F20"/>
                <w:spacing w:val="-7"/>
                <w:w w:val="110"/>
                <w:sz w:val="18"/>
              </w:rPr>
              <w:t> </w:t>
            </w:r>
            <w:r>
              <w:rPr>
                <w:color w:val="231F20"/>
                <w:w w:val="110"/>
                <w:sz w:val="18"/>
              </w:rPr>
              <w:t>the</w:t>
            </w:r>
            <w:r>
              <w:rPr>
                <w:color w:val="231F20"/>
                <w:spacing w:val="-8"/>
                <w:w w:val="110"/>
                <w:sz w:val="18"/>
              </w:rPr>
              <w:t> </w:t>
            </w:r>
            <w:r>
              <w:rPr>
                <w:color w:val="231F20"/>
                <w:w w:val="110"/>
                <w:sz w:val="18"/>
              </w:rPr>
              <w:t>properties</w:t>
            </w:r>
            <w:r>
              <w:rPr>
                <w:color w:val="231F20"/>
                <w:spacing w:val="-7"/>
                <w:w w:val="110"/>
                <w:sz w:val="18"/>
              </w:rPr>
              <w:t> </w:t>
            </w:r>
            <w:r>
              <w:rPr>
                <w:color w:val="231F20"/>
                <w:w w:val="110"/>
                <w:sz w:val="18"/>
              </w:rPr>
              <w:t>of</w:t>
            </w:r>
            <w:r>
              <w:rPr>
                <w:color w:val="231F20"/>
                <w:spacing w:val="-8"/>
                <w:w w:val="110"/>
                <w:sz w:val="18"/>
              </w:rPr>
              <w:t> </w:t>
            </w:r>
            <w:r>
              <w:rPr>
                <w:color w:val="231F20"/>
                <w:w w:val="110"/>
                <w:sz w:val="18"/>
              </w:rPr>
              <w:t>the</w:t>
            </w:r>
            <w:r>
              <w:rPr>
                <w:color w:val="231F20"/>
                <w:spacing w:val="-7"/>
                <w:w w:val="110"/>
                <w:sz w:val="18"/>
              </w:rPr>
              <w:t> </w:t>
            </w:r>
            <w:r>
              <w:rPr>
                <w:color w:val="231F20"/>
                <w:w w:val="110"/>
                <w:sz w:val="18"/>
              </w:rPr>
              <w:t>three</w:t>
            </w:r>
            <w:r>
              <w:rPr>
                <w:color w:val="231F20"/>
                <w:spacing w:val="-7"/>
                <w:w w:val="110"/>
                <w:sz w:val="18"/>
              </w:rPr>
              <w:t> </w:t>
            </w:r>
            <w:r>
              <w:rPr>
                <w:color w:val="231F20"/>
                <w:w w:val="110"/>
                <w:sz w:val="18"/>
              </w:rPr>
              <w:t>states</w:t>
            </w:r>
            <w:r>
              <w:rPr>
                <w:color w:val="231F20"/>
                <w:spacing w:val="-8"/>
                <w:w w:val="110"/>
                <w:sz w:val="18"/>
              </w:rPr>
              <w:t> </w:t>
            </w:r>
            <w:r>
              <w:rPr>
                <w:color w:val="231F20"/>
                <w:w w:val="110"/>
                <w:sz w:val="18"/>
              </w:rPr>
              <w:t>of matter are determined by their particulate</w:t>
            </w:r>
            <w:r>
              <w:rPr>
                <w:color w:val="231F20"/>
                <w:spacing w:val="-28"/>
                <w:w w:val="110"/>
                <w:sz w:val="18"/>
              </w:rPr>
              <w:t> </w:t>
            </w:r>
            <w:r>
              <w:rPr>
                <w:color w:val="231F20"/>
                <w:w w:val="110"/>
                <w:sz w:val="18"/>
              </w:rPr>
              <w:t>structure.</w:t>
            </w:r>
          </w:p>
        </w:tc>
        <w:tc>
          <w:tcPr>
            <w:tcW w:w="1134" w:type="dxa"/>
            <w:tcBorders>
              <w:top w:val="nil"/>
            </w:tcBorders>
            <w:shd w:val="clear" w:color="auto" w:fill="D1D3D4"/>
          </w:tcPr>
          <w:p>
            <w:pPr>
              <w:pStyle w:val="TableParagraph"/>
              <w:rPr>
                <w:sz w:val="18"/>
              </w:rPr>
            </w:pPr>
            <w:r>
              <w:rPr>
                <w:color w:val="231F20"/>
                <w:w w:val="105"/>
                <w:sz w:val="18"/>
              </w:rPr>
              <w:t>teachers</w:t>
            </w:r>
          </w:p>
        </w:tc>
      </w:tr>
      <w:tr>
        <w:trPr>
          <w:trHeight w:val="722" w:hRule="atLeast"/>
        </w:trPr>
        <w:tc>
          <w:tcPr>
            <w:tcW w:w="795" w:type="dxa"/>
          </w:tcPr>
          <w:p>
            <w:pPr>
              <w:pStyle w:val="TableParagraph"/>
              <w:spacing w:before="2"/>
              <w:ind w:left="0"/>
              <w:rPr>
                <w:sz w:val="8"/>
              </w:rPr>
            </w:pPr>
          </w:p>
          <w:p>
            <w:pPr>
              <w:pStyle w:val="TableParagraph"/>
              <w:spacing w:before="0"/>
              <w:ind w:left="130"/>
              <w:rPr>
                <w:sz w:val="20"/>
              </w:rPr>
            </w:pPr>
            <w:r>
              <w:rPr>
                <w:sz w:val="20"/>
              </w:rPr>
              <w:drawing>
                <wp:inline distT="0" distB="0" distL="0" distR="0">
                  <wp:extent cx="353567" cy="347472"/>
                  <wp:effectExtent l="0" t="0" r="0" b="0"/>
                  <wp:docPr id="7" name="image5.png" descr=""/>
                  <wp:cNvGraphicFramePr>
                    <a:graphicFrameLocks noChangeAspect="1"/>
                  </wp:cNvGraphicFramePr>
                  <a:graphic>
                    <a:graphicData uri="http://schemas.openxmlformats.org/drawingml/2006/picture">
                      <pic:pic>
                        <pic:nvPicPr>
                          <pic:cNvPr id="8" name="image5.png"/>
                          <pic:cNvPicPr/>
                        </pic:nvPicPr>
                        <pic:blipFill>
                          <a:blip r:embed="rId8" cstate="print"/>
                          <a:stretch>
                            <a:fillRect/>
                          </a:stretch>
                        </pic:blipFill>
                        <pic:spPr>
                          <a:xfrm>
                            <a:off x="0" y="0"/>
                            <a:ext cx="353567" cy="347472"/>
                          </a:xfrm>
                          <a:prstGeom prst="rect">
                            <a:avLst/>
                          </a:prstGeom>
                        </pic:spPr>
                      </pic:pic>
                    </a:graphicData>
                  </a:graphic>
                </wp:inline>
              </w:drawing>
            </w:r>
            <w:r>
              <w:rPr>
                <w:sz w:val="20"/>
              </w:rPr>
            </w:r>
          </w:p>
        </w:tc>
        <w:tc>
          <w:tcPr>
            <w:tcW w:w="2401" w:type="dxa"/>
          </w:tcPr>
          <w:p>
            <w:pPr>
              <w:pStyle w:val="TableParagraph"/>
              <w:rPr>
                <w:i/>
                <w:sz w:val="18"/>
              </w:rPr>
            </w:pPr>
            <w:r>
              <w:rPr>
                <w:i/>
                <w:color w:val="231F20"/>
                <w:w w:val="110"/>
                <w:sz w:val="18"/>
              </w:rPr>
              <w:t>Three states of matter</w:t>
            </w:r>
          </w:p>
          <w:p>
            <w:pPr>
              <w:pStyle w:val="TableParagraph"/>
              <w:spacing w:before="122"/>
              <w:rPr>
                <w:sz w:val="18"/>
              </w:rPr>
            </w:pPr>
            <w:r>
              <w:rPr>
                <w:color w:val="231F20"/>
                <w:w w:val="105"/>
                <w:sz w:val="18"/>
              </w:rPr>
              <w:t>background sheet</w:t>
            </w:r>
          </w:p>
        </w:tc>
        <w:tc>
          <w:tcPr>
            <w:tcW w:w="5287" w:type="dxa"/>
          </w:tcPr>
          <w:p>
            <w:pPr>
              <w:pStyle w:val="TableParagraph"/>
              <w:spacing w:line="249" w:lineRule="auto"/>
              <w:ind w:right="430"/>
              <w:rPr>
                <w:sz w:val="18"/>
              </w:rPr>
            </w:pPr>
            <w:r>
              <w:rPr>
                <w:color w:val="231F20"/>
                <w:w w:val="110"/>
                <w:sz w:val="18"/>
              </w:rPr>
              <w:t>This</w:t>
            </w:r>
            <w:r>
              <w:rPr>
                <w:color w:val="231F20"/>
                <w:spacing w:val="-27"/>
                <w:w w:val="110"/>
                <w:sz w:val="18"/>
              </w:rPr>
              <w:t> </w:t>
            </w:r>
            <w:r>
              <w:rPr>
                <w:color w:val="231F20"/>
                <w:w w:val="110"/>
                <w:sz w:val="18"/>
              </w:rPr>
              <w:t>background</w:t>
            </w:r>
            <w:r>
              <w:rPr>
                <w:color w:val="231F20"/>
                <w:spacing w:val="-27"/>
                <w:w w:val="110"/>
                <w:sz w:val="18"/>
              </w:rPr>
              <w:t> </w:t>
            </w:r>
            <w:r>
              <w:rPr>
                <w:color w:val="231F20"/>
                <w:w w:val="110"/>
                <w:sz w:val="18"/>
              </w:rPr>
              <w:t>information</w:t>
            </w:r>
            <w:r>
              <w:rPr>
                <w:color w:val="231F20"/>
                <w:spacing w:val="-27"/>
                <w:w w:val="110"/>
                <w:sz w:val="18"/>
              </w:rPr>
              <w:t> </w:t>
            </w:r>
            <w:r>
              <w:rPr>
                <w:color w:val="231F20"/>
                <w:w w:val="110"/>
                <w:sz w:val="18"/>
              </w:rPr>
              <w:t>for</w:t>
            </w:r>
            <w:r>
              <w:rPr>
                <w:color w:val="231F20"/>
                <w:spacing w:val="-26"/>
                <w:w w:val="110"/>
                <w:sz w:val="18"/>
              </w:rPr>
              <w:t> </w:t>
            </w:r>
            <w:r>
              <w:rPr>
                <w:color w:val="231F20"/>
                <w:w w:val="110"/>
                <w:sz w:val="18"/>
              </w:rPr>
              <w:t>teachers</w:t>
            </w:r>
            <w:r>
              <w:rPr>
                <w:color w:val="231F20"/>
                <w:spacing w:val="-27"/>
                <w:w w:val="110"/>
                <w:sz w:val="18"/>
              </w:rPr>
              <w:t> </w:t>
            </w:r>
            <w:r>
              <w:rPr>
                <w:color w:val="231F20"/>
                <w:w w:val="110"/>
                <w:sz w:val="18"/>
              </w:rPr>
              <w:t>contains</w:t>
            </w:r>
            <w:r>
              <w:rPr>
                <w:color w:val="231F20"/>
                <w:spacing w:val="-27"/>
                <w:w w:val="110"/>
                <w:sz w:val="18"/>
              </w:rPr>
              <w:t> </w:t>
            </w:r>
            <w:r>
              <w:rPr>
                <w:color w:val="231F20"/>
                <w:w w:val="110"/>
                <w:sz w:val="18"/>
              </w:rPr>
              <w:t>basic information about the three common states of</w:t>
            </w:r>
            <w:r>
              <w:rPr>
                <w:color w:val="231F20"/>
                <w:spacing w:val="-31"/>
                <w:w w:val="110"/>
                <w:sz w:val="18"/>
              </w:rPr>
              <w:t> </w:t>
            </w:r>
            <w:r>
              <w:rPr>
                <w:color w:val="231F20"/>
                <w:w w:val="110"/>
                <w:sz w:val="18"/>
              </w:rPr>
              <w:t>matter.</w:t>
            </w:r>
          </w:p>
        </w:tc>
        <w:tc>
          <w:tcPr>
            <w:tcW w:w="1134" w:type="dxa"/>
          </w:tcPr>
          <w:p>
            <w:pPr>
              <w:pStyle w:val="TableParagraph"/>
              <w:rPr>
                <w:sz w:val="18"/>
              </w:rPr>
            </w:pPr>
            <w:r>
              <w:rPr>
                <w:color w:val="231F20"/>
                <w:w w:val="105"/>
                <w:sz w:val="18"/>
              </w:rPr>
              <w:t>teachers</w:t>
            </w:r>
          </w:p>
        </w:tc>
      </w:tr>
      <w:tr>
        <w:trPr>
          <w:trHeight w:val="938" w:hRule="atLeast"/>
        </w:trPr>
        <w:tc>
          <w:tcPr>
            <w:tcW w:w="795" w:type="dxa"/>
          </w:tcPr>
          <w:p>
            <w:pPr>
              <w:pStyle w:val="TableParagraph"/>
              <w:spacing w:before="6"/>
              <w:ind w:left="0"/>
              <w:rPr>
                <w:sz w:val="6"/>
              </w:rPr>
            </w:pPr>
          </w:p>
          <w:p>
            <w:pPr>
              <w:pStyle w:val="TableParagraph"/>
              <w:spacing w:before="0"/>
              <w:ind w:left="111"/>
              <w:rPr>
                <w:sz w:val="20"/>
              </w:rPr>
            </w:pPr>
            <w:r>
              <w:rPr>
                <w:sz w:val="20"/>
              </w:rPr>
              <w:drawing>
                <wp:inline distT="0" distB="0" distL="0" distR="0">
                  <wp:extent cx="365767" cy="365759"/>
                  <wp:effectExtent l="0" t="0" r="0" b="0"/>
                  <wp:docPr id="9" name="image6.jpeg" descr=""/>
                  <wp:cNvGraphicFramePr>
                    <a:graphicFrameLocks noChangeAspect="1"/>
                  </wp:cNvGraphicFramePr>
                  <a:graphic>
                    <a:graphicData uri="http://schemas.openxmlformats.org/drawingml/2006/picture">
                      <pic:pic>
                        <pic:nvPicPr>
                          <pic:cNvPr id="10" name="image6.jpeg"/>
                          <pic:cNvPicPr/>
                        </pic:nvPicPr>
                        <pic:blipFill>
                          <a:blip r:embed="rId9" cstate="print"/>
                          <a:stretch>
                            <a:fillRect/>
                          </a:stretch>
                        </pic:blipFill>
                        <pic:spPr>
                          <a:xfrm>
                            <a:off x="0" y="0"/>
                            <a:ext cx="365767" cy="365759"/>
                          </a:xfrm>
                          <a:prstGeom prst="rect">
                            <a:avLst/>
                          </a:prstGeom>
                        </pic:spPr>
                      </pic:pic>
                    </a:graphicData>
                  </a:graphic>
                </wp:inline>
              </w:drawing>
            </w:r>
            <w:r>
              <w:rPr>
                <w:sz w:val="20"/>
              </w:rPr>
            </w:r>
          </w:p>
        </w:tc>
        <w:tc>
          <w:tcPr>
            <w:tcW w:w="2401" w:type="dxa"/>
          </w:tcPr>
          <w:p>
            <w:pPr>
              <w:pStyle w:val="TableParagraph"/>
              <w:rPr>
                <w:i/>
                <w:sz w:val="18"/>
              </w:rPr>
            </w:pPr>
            <w:r>
              <w:rPr>
                <w:i/>
                <w:color w:val="231F20"/>
                <w:w w:val="115"/>
                <w:sz w:val="18"/>
              </w:rPr>
              <w:t>States of matter explorer</w:t>
            </w:r>
          </w:p>
          <w:p>
            <w:pPr>
              <w:pStyle w:val="TableParagraph"/>
              <w:spacing w:before="122"/>
              <w:rPr>
                <w:sz w:val="18"/>
              </w:rPr>
            </w:pPr>
            <w:r>
              <w:rPr>
                <w:color w:val="231F20"/>
                <w:w w:val="110"/>
                <w:sz w:val="18"/>
              </w:rPr>
              <w:t>learning object</w:t>
            </w:r>
          </w:p>
        </w:tc>
        <w:tc>
          <w:tcPr>
            <w:tcW w:w="5287" w:type="dxa"/>
          </w:tcPr>
          <w:p>
            <w:pPr>
              <w:pStyle w:val="TableParagraph"/>
              <w:spacing w:line="249" w:lineRule="auto"/>
              <w:ind w:right="72"/>
              <w:rPr>
                <w:sz w:val="18"/>
              </w:rPr>
            </w:pPr>
            <w:r>
              <w:rPr>
                <w:color w:val="231F20"/>
                <w:w w:val="110"/>
                <w:sz w:val="18"/>
              </w:rPr>
              <w:t>The learning object shows differences in properties of solids,</w:t>
            </w:r>
            <w:r>
              <w:rPr>
                <w:color w:val="231F20"/>
                <w:spacing w:val="-31"/>
                <w:w w:val="110"/>
                <w:sz w:val="18"/>
              </w:rPr>
              <w:t> </w:t>
            </w:r>
            <w:r>
              <w:rPr>
                <w:color w:val="231F20"/>
                <w:w w:val="110"/>
                <w:sz w:val="18"/>
              </w:rPr>
              <w:t>liquids</w:t>
            </w:r>
            <w:r>
              <w:rPr>
                <w:color w:val="231F20"/>
                <w:spacing w:val="-30"/>
                <w:w w:val="110"/>
                <w:sz w:val="18"/>
              </w:rPr>
              <w:t> </w:t>
            </w:r>
            <w:r>
              <w:rPr>
                <w:color w:val="231F20"/>
                <w:w w:val="110"/>
                <w:sz w:val="18"/>
              </w:rPr>
              <w:t>and</w:t>
            </w:r>
            <w:r>
              <w:rPr>
                <w:color w:val="231F20"/>
                <w:spacing w:val="-30"/>
                <w:w w:val="110"/>
                <w:sz w:val="18"/>
              </w:rPr>
              <w:t> </w:t>
            </w:r>
            <w:r>
              <w:rPr>
                <w:color w:val="231F20"/>
                <w:w w:val="110"/>
                <w:sz w:val="18"/>
              </w:rPr>
              <w:t>gases.</w:t>
            </w:r>
            <w:r>
              <w:rPr>
                <w:color w:val="231F20"/>
                <w:spacing w:val="-31"/>
                <w:w w:val="110"/>
                <w:sz w:val="18"/>
              </w:rPr>
              <w:t> </w:t>
            </w:r>
            <w:r>
              <w:rPr>
                <w:color w:val="231F20"/>
                <w:w w:val="110"/>
                <w:sz w:val="18"/>
              </w:rPr>
              <w:t>Students</w:t>
            </w:r>
            <w:r>
              <w:rPr>
                <w:color w:val="231F20"/>
                <w:spacing w:val="-30"/>
                <w:w w:val="110"/>
                <w:sz w:val="18"/>
              </w:rPr>
              <w:t> </w:t>
            </w:r>
            <w:r>
              <w:rPr>
                <w:color w:val="231F20"/>
                <w:w w:val="110"/>
                <w:sz w:val="18"/>
              </w:rPr>
              <w:t>see</w:t>
            </w:r>
            <w:r>
              <w:rPr>
                <w:color w:val="231F20"/>
                <w:spacing w:val="-30"/>
                <w:w w:val="110"/>
                <w:sz w:val="18"/>
              </w:rPr>
              <w:t> </w:t>
            </w:r>
            <w:r>
              <w:rPr>
                <w:color w:val="231F20"/>
                <w:w w:val="110"/>
                <w:sz w:val="18"/>
              </w:rPr>
              <w:t>how</w:t>
            </w:r>
            <w:r>
              <w:rPr>
                <w:color w:val="231F20"/>
                <w:spacing w:val="-31"/>
                <w:w w:val="110"/>
                <w:sz w:val="18"/>
              </w:rPr>
              <w:t> </w:t>
            </w:r>
            <w:r>
              <w:rPr>
                <w:color w:val="231F20"/>
                <w:w w:val="110"/>
                <w:sz w:val="18"/>
              </w:rPr>
              <w:t>particle</w:t>
            </w:r>
            <w:r>
              <w:rPr>
                <w:color w:val="231F20"/>
                <w:spacing w:val="-30"/>
                <w:w w:val="110"/>
                <w:sz w:val="18"/>
              </w:rPr>
              <w:t> </w:t>
            </w:r>
            <w:r>
              <w:rPr>
                <w:color w:val="231F20"/>
                <w:w w:val="110"/>
                <w:sz w:val="18"/>
              </w:rPr>
              <w:t>structure and</w:t>
            </w:r>
            <w:r>
              <w:rPr>
                <w:color w:val="231F20"/>
                <w:spacing w:val="-13"/>
                <w:w w:val="110"/>
                <w:sz w:val="18"/>
              </w:rPr>
              <w:t> </w:t>
            </w:r>
            <w:r>
              <w:rPr>
                <w:color w:val="231F20"/>
                <w:w w:val="110"/>
                <w:sz w:val="18"/>
              </w:rPr>
              <w:t>movement</w:t>
            </w:r>
            <w:r>
              <w:rPr>
                <w:color w:val="231F20"/>
                <w:spacing w:val="-12"/>
                <w:w w:val="110"/>
                <w:sz w:val="18"/>
              </w:rPr>
              <w:t> </w:t>
            </w:r>
            <w:r>
              <w:rPr>
                <w:color w:val="231F20"/>
                <w:w w:val="110"/>
                <w:sz w:val="18"/>
              </w:rPr>
              <w:t>relate</w:t>
            </w:r>
            <w:r>
              <w:rPr>
                <w:color w:val="231F20"/>
                <w:spacing w:val="-13"/>
                <w:w w:val="110"/>
                <w:sz w:val="18"/>
              </w:rPr>
              <w:t> </w:t>
            </w:r>
            <w:r>
              <w:rPr>
                <w:color w:val="231F20"/>
                <w:w w:val="110"/>
                <w:sz w:val="18"/>
              </w:rPr>
              <w:t>to</w:t>
            </w:r>
            <w:r>
              <w:rPr>
                <w:color w:val="231F20"/>
                <w:spacing w:val="-12"/>
                <w:w w:val="110"/>
                <w:sz w:val="18"/>
              </w:rPr>
              <w:t> </w:t>
            </w:r>
            <w:r>
              <w:rPr>
                <w:color w:val="231F20"/>
                <w:w w:val="110"/>
                <w:sz w:val="18"/>
              </w:rPr>
              <w:t>properties</w:t>
            </w:r>
            <w:r>
              <w:rPr>
                <w:color w:val="231F20"/>
                <w:spacing w:val="-13"/>
                <w:w w:val="110"/>
                <w:sz w:val="18"/>
              </w:rPr>
              <w:t> </w:t>
            </w:r>
            <w:r>
              <w:rPr>
                <w:color w:val="231F20"/>
                <w:w w:val="110"/>
                <w:sz w:val="18"/>
              </w:rPr>
              <w:t>of</w:t>
            </w:r>
            <w:r>
              <w:rPr>
                <w:color w:val="231F20"/>
                <w:spacing w:val="-12"/>
                <w:w w:val="110"/>
                <w:sz w:val="18"/>
              </w:rPr>
              <w:t> </w:t>
            </w:r>
            <w:r>
              <w:rPr>
                <w:color w:val="231F20"/>
                <w:w w:val="110"/>
                <w:sz w:val="18"/>
              </w:rPr>
              <w:t>a</w:t>
            </w:r>
            <w:r>
              <w:rPr>
                <w:color w:val="231F20"/>
                <w:spacing w:val="-13"/>
                <w:w w:val="110"/>
                <w:sz w:val="18"/>
              </w:rPr>
              <w:t> </w:t>
            </w:r>
            <w:r>
              <w:rPr>
                <w:color w:val="231F20"/>
                <w:w w:val="110"/>
                <w:sz w:val="18"/>
              </w:rPr>
              <w:t>substance</w:t>
            </w:r>
            <w:r>
              <w:rPr>
                <w:color w:val="231F20"/>
                <w:spacing w:val="-12"/>
                <w:w w:val="110"/>
                <w:sz w:val="18"/>
              </w:rPr>
              <w:t> </w:t>
            </w:r>
            <w:r>
              <w:rPr>
                <w:color w:val="231F20"/>
                <w:w w:val="110"/>
                <w:sz w:val="18"/>
              </w:rPr>
              <w:t>and</w:t>
            </w:r>
            <w:r>
              <w:rPr>
                <w:color w:val="231F20"/>
                <w:spacing w:val="-13"/>
                <w:w w:val="110"/>
                <w:sz w:val="18"/>
              </w:rPr>
              <w:t> </w:t>
            </w:r>
            <w:r>
              <w:rPr>
                <w:color w:val="231F20"/>
                <w:w w:val="110"/>
                <w:sz w:val="18"/>
              </w:rPr>
              <w:t>how substances change</w:t>
            </w:r>
            <w:r>
              <w:rPr>
                <w:color w:val="231F20"/>
                <w:spacing w:val="-15"/>
                <w:w w:val="110"/>
                <w:sz w:val="18"/>
              </w:rPr>
              <w:t> </w:t>
            </w:r>
            <w:r>
              <w:rPr>
                <w:color w:val="231F20"/>
                <w:w w:val="110"/>
                <w:sz w:val="18"/>
              </w:rPr>
              <w:t>state.</w:t>
            </w:r>
          </w:p>
        </w:tc>
        <w:tc>
          <w:tcPr>
            <w:tcW w:w="1134" w:type="dxa"/>
          </w:tcPr>
          <w:p>
            <w:pPr>
              <w:pStyle w:val="TableParagraph"/>
              <w:rPr>
                <w:sz w:val="18"/>
              </w:rPr>
            </w:pPr>
            <w:r>
              <w:rPr>
                <w:color w:val="231F20"/>
                <w:w w:val="110"/>
                <w:sz w:val="18"/>
              </w:rPr>
              <w:t>students</w:t>
            </w:r>
          </w:p>
        </w:tc>
      </w:tr>
      <w:tr>
        <w:trPr>
          <w:trHeight w:val="722" w:hRule="atLeast"/>
        </w:trPr>
        <w:tc>
          <w:tcPr>
            <w:tcW w:w="795" w:type="dxa"/>
          </w:tcPr>
          <w:p>
            <w:pPr>
              <w:pStyle w:val="TableParagraph"/>
              <w:spacing w:before="6"/>
              <w:ind w:left="0"/>
              <w:rPr>
                <w:sz w:val="6"/>
              </w:rPr>
            </w:pPr>
          </w:p>
          <w:p>
            <w:pPr>
              <w:pStyle w:val="TableParagraph"/>
              <w:spacing w:before="0"/>
              <w:ind w:left="111"/>
              <w:rPr>
                <w:sz w:val="20"/>
              </w:rPr>
            </w:pPr>
            <w:r>
              <w:rPr>
                <w:sz w:val="20"/>
              </w:rPr>
              <w:drawing>
                <wp:inline distT="0" distB="0" distL="0" distR="0">
                  <wp:extent cx="365767" cy="365760"/>
                  <wp:effectExtent l="0" t="0" r="0" b="0"/>
                  <wp:docPr id="11" name="image7.jpeg" descr=""/>
                  <wp:cNvGraphicFramePr>
                    <a:graphicFrameLocks noChangeAspect="1"/>
                  </wp:cNvGraphicFramePr>
                  <a:graphic>
                    <a:graphicData uri="http://schemas.openxmlformats.org/drawingml/2006/picture">
                      <pic:pic>
                        <pic:nvPicPr>
                          <pic:cNvPr id="12" name="image7.jpeg"/>
                          <pic:cNvPicPr/>
                        </pic:nvPicPr>
                        <pic:blipFill>
                          <a:blip r:embed="rId10" cstate="print"/>
                          <a:stretch>
                            <a:fillRect/>
                          </a:stretch>
                        </pic:blipFill>
                        <pic:spPr>
                          <a:xfrm>
                            <a:off x="0" y="0"/>
                            <a:ext cx="365767" cy="365760"/>
                          </a:xfrm>
                          <a:prstGeom prst="rect">
                            <a:avLst/>
                          </a:prstGeom>
                        </pic:spPr>
                      </pic:pic>
                    </a:graphicData>
                  </a:graphic>
                </wp:inline>
              </w:drawing>
            </w:r>
            <w:r>
              <w:rPr>
                <w:sz w:val="20"/>
              </w:rPr>
            </w:r>
          </w:p>
        </w:tc>
        <w:tc>
          <w:tcPr>
            <w:tcW w:w="2401" w:type="dxa"/>
          </w:tcPr>
          <w:p>
            <w:pPr>
              <w:pStyle w:val="TableParagraph"/>
              <w:rPr>
                <w:i/>
                <w:sz w:val="18"/>
              </w:rPr>
            </w:pPr>
            <w:r>
              <w:rPr>
                <w:i/>
                <w:color w:val="231F20"/>
                <w:w w:val="105"/>
                <w:sz w:val="18"/>
              </w:rPr>
              <w:t>Solids, liquids and gases</w:t>
            </w:r>
          </w:p>
          <w:p>
            <w:pPr>
              <w:pStyle w:val="TableParagraph"/>
              <w:spacing w:before="122"/>
              <w:rPr>
                <w:sz w:val="18"/>
              </w:rPr>
            </w:pPr>
            <w:r>
              <w:rPr>
                <w:color w:val="231F20"/>
                <w:w w:val="110"/>
                <w:sz w:val="18"/>
              </w:rPr>
              <w:t>worksheet</w:t>
            </w:r>
          </w:p>
        </w:tc>
        <w:tc>
          <w:tcPr>
            <w:tcW w:w="5287" w:type="dxa"/>
          </w:tcPr>
          <w:p>
            <w:pPr>
              <w:pStyle w:val="TableParagraph"/>
              <w:spacing w:line="249" w:lineRule="auto"/>
              <w:ind w:right="72"/>
              <w:rPr>
                <w:sz w:val="18"/>
              </w:rPr>
            </w:pPr>
            <w:r>
              <w:rPr>
                <w:color w:val="231F20"/>
                <w:w w:val="110"/>
                <w:sz w:val="18"/>
              </w:rPr>
              <w:t>This worksheet probes students’ understandings of animations</w:t>
            </w:r>
            <w:r>
              <w:rPr>
                <w:color w:val="231F20"/>
                <w:spacing w:val="-14"/>
                <w:w w:val="110"/>
                <w:sz w:val="18"/>
              </w:rPr>
              <w:t> </w:t>
            </w:r>
            <w:r>
              <w:rPr>
                <w:color w:val="231F20"/>
                <w:w w:val="110"/>
                <w:sz w:val="18"/>
              </w:rPr>
              <w:t>in</w:t>
            </w:r>
            <w:r>
              <w:rPr>
                <w:color w:val="231F20"/>
                <w:spacing w:val="-13"/>
                <w:w w:val="110"/>
                <w:sz w:val="18"/>
              </w:rPr>
              <w:t> </w:t>
            </w:r>
            <w:r>
              <w:rPr>
                <w:color w:val="231F20"/>
                <w:w w:val="110"/>
                <w:sz w:val="18"/>
              </w:rPr>
              <w:t>the</w:t>
            </w:r>
            <w:r>
              <w:rPr>
                <w:color w:val="231F20"/>
                <w:spacing w:val="-13"/>
                <w:w w:val="110"/>
                <w:sz w:val="18"/>
              </w:rPr>
              <w:t> </w:t>
            </w:r>
            <w:r>
              <w:rPr>
                <w:color w:val="231F20"/>
                <w:w w:val="110"/>
                <w:sz w:val="18"/>
              </w:rPr>
              <w:t>learning</w:t>
            </w:r>
            <w:r>
              <w:rPr>
                <w:color w:val="231F20"/>
                <w:spacing w:val="-13"/>
                <w:w w:val="110"/>
                <w:sz w:val="18"/>
              </w:rPr>
              <w:t> </w:t>
            </w:r>
            <w:r>
              <w:rPr>
                <w:color w:val="231F20"/>
                <w:w w:val="110"/>
                <w:sz w:val="18"/>
              </w:rPr>
              <w:t>object,</w:t>
            </w:r>
            <w:r>
              <w:rPr>
                <w:color w:val="231F20"/>
                <w:spacing w:val="-13"/>
                <w:w w:val="110"/>
                <w:sz w:val="18"/>
              </w:rPr>
              <w:t> </w:t>
            </w:r>
            <w:r>
              <w:rPr>
                <w:i/>
                <w:color w:val="231F20"/>
                <w:w w:val="110"/>
                <w:sz w:val="18"/>
              </w:rPr>
              <w:t>States</w:t>
            </w:r>
            <w:r>
              <w:rPr>
                <w:i/>
                <w:color w:val="231F20"/>
                <w:spacing w:val="-13"/>
                <w:w w:val="110"/>
                <w:sz w:val="18"/>
              </w:rPr>
              <w:t> </w:t>
            </w:r>
            <w:r>
              <w:rPr>
                <w:i/>
                <w:color w:val="231F20"/>
                <w:w w:val="110"/>
                <w:sz w:val="18"/>
              </w:rPr>
              <w:t>of</w:t>
            </w:r>
            <w:r>
              <w:rPr>
                <w:i/>
                <w:color w:val="231F20"/>
                <w:spacing w:val="-13"/>
                <w:w w:val="110"/>
                <w:sz w:val="18"/>
              </w:rPr>
              <w:t> </w:t>
            </w:r>
            <w:r>
              <w:rPr>
                <w:i/>
                <w:color w:val="231F20"/>
                <w:w w:val="110"/>
                <w:sz w:val="18"/>
              </w:rPr>
              <w:t>matter</w:t>
            </w:r>
            <w:r>
              <w:rPr>
                <w:i/>
                <w:color w:val="231F20"/>
                <w:spacing w:val="-13"/>
                <w:w w:val="110"/>
                <w:sz w:val="18"/>
              </w:rPr>
              <w:t> </w:t>
            </w:r>
            <w:r>
              <w:rPr>
                <w:i/>
                <w:color w:val="231F20"/>
                <w:w w:val="110"/>
                <w:sz w:val="18"/>
              </w:rPr>
              <w:t>explorer</w:t>
            </w:r>
            <w:r>
              <w:rPr>
                <w:color w:val="231F20"/>
                <w:w w:val="110"/>
                <w:sz w:val="18"/>
              </w:rPr>
              <w:t>.</w:t>
            </w:r>
          </w:p>
        </w:tc>
        <w:tc>
          <w:tcPr>
            <w:tcW w:w="1134" w:type="dxa"/>
          </w:tcPr>
          <w:p>
            <w:pPr>
              <w:pStyle w:val="TableParagraph"/>
              <w:rPr>
                <w:sz w:val="18"/>
              </w:rPr>
            </w:pPr>
            <w:r>
              <w:rPr>
                <w:color w:val="231F20"/>
                <w:w w:val="110"/>
                <w:sz w:val="18"/>
              </w:rPr>
              <w:t>students</w:t>
            </w:r>
          </w:p>
        </w:tc>
      </w:tr>
    </w:tbl>
    <w:p>
      <w:pPr>
        <w:spacing w:after="0"/>
        <w:rPr>
          <w:sz w:val="18"/>
        </w:rPr>
        <w:sectPr>
          <w:footerReference w:type="default" r:id="rId5"/>
          <w:type w:val="continuous"/>
          <w:pgSz w:w="11910" w:h="16840"/>
          <w:pgMar w:footer="1084" w:top="800" w:bottom="1280" w:left="1020" w:right="1020"/>
          <w:pgNumType w:start="1"/>
        </w:sectPr>
      </w:pPr>
    </w:p>
    <w:p>
      <w:pPr>
        <w:spacing w:before="91"/>
        <w:ind w:left="113" w:right="0" w:firstLine="0"/>
        <w:jc w:val="left"/>
        <w:rPr>
          <w:sz w:val="26"/>
        </w:rPr>
      </w:pPr>
      <w:r>
        <w:rPr>
          <w:color w:val="231F20"/>
          <w:sz w:val="26"/>
        </w:rPr>
        <w:t>Purpose</w:t>
      </w:r>
    </w:p>
    <w:p>
      <w:pPr>
        <w:pStyle w:val="BodyText"/>
        <w:spacing w:line="249" w:lineRule="auto" w:before="105"/>
        <w:ind w:right="32"/>
      </w:pPr>
      <w:r>
        <w:rPr>
          <w:color w:val="231F20"/>
          <w:spacing w:val="-6"/>
          <w:w w:val="110"/>
        </w:rPr>
        <w:t>To</w:t>
      </w:r>
      <w:r>
        <w:rPr>
          <w:color w:val="231F20"/>
          <w:spacing w:val="-19"/>
          <w:w w:val="110"/>
        </w:rPr>
        <w:t> </w:t>
      </w:r>
      <w:r>
        <w:rPr>
          <w:b/>
          <w:color w:val="231F20"/>
          <w:w w:val="110"/>
        </w:rPr>
        <w:t>Explain</w:t>
      </w:r>
      <w:r>
        <w:rPr>
          <w:b/>
          <w:color w:val="231F20"/>
          <w:spacing w:val="-18"/>
          <w:w w:val="110"/>
        </w:rPr>
        <w:t> </w:t>
      </w:r>
      <w:r>
        <w:rPr>
          <w:color w:val="231F20"/>
          <w:w w:val="110"/>
        </w:rPr>
        <w:t>the</w:t>
      </w:r>
      <w:r>
        <w:rPr>
          <w:color w:val="231F20"/>
          <w:spacing w:val="-19"/>
          <w:w w:val="110"/>
        </w:rPr>
        <w:t> </w:t>
      </w:r>
      <w:r>
        <w:rPr>
          <w:color w:val="231F20"/>
          <w:w w:val="110"/>
        </w:rPr>
        <w:t>particle</w:t>
      </w:r>
      <w:r>
        <w:rPr>
          <w:color w:val="231F20"/>
          <w:spacing w:val="-18"/>
          <w:w w:val="110"/>
        </w:rPr>
        <w:t> </w:t>
      </w:r>
      <w:r>
        <w:rPr>
          <w:color w:val="231F20"/>
          <w:w w:val="110"/>
        </w:rPr>
        <w:t>structure</w:t>
      </w:r>
      <w:r>
        <w:rPr>
          <w:color w:val="231F20"/>
          <w:spacing w:val="-18"/>
          <w:w w:val="110"/>
        </w:rPr>
        <w:t> </w:t>
      </w:r>
      <w:r>
        <w:rPr>
          <w:color w:val="231F20"/>
          <w:w w:val="110"/>
        </w:rPr>
        <w:t>of</w:t>
      </w:r>
      <w:r>
        <w:rPr>
          <w:color w:val="231F20"/>
          <w:spacing w:val="-18"/>
          <w:w w:val="110"/>
        </w:rPr>
        <w:t> </w:t>
      </w:r>
      <w:r>
        <w:rPr>
          <w:color w:val="231F20"/>
          <w:w w:val="110"/>
        </w:rPr>
        <w:t>the</w:t>
      </w:r>
      <w:r>
        <w:rPr>
          <w:color w:val="231F20"/>
          <w:spacing w:val="-18"/>
          <w:w w:val="110"/>
        </w:rPr>
        <w:t> </w:t>
      </w:r>
      <w:r>
        <w:rPr>
          <w:color w:val="231F20"/>
          <w:w w:val="110"/>
        </w:rPr>
        <w:t>three</w:t>
      </w:r>
      <w:r>
        <w:rPr>
          <w:color w:val="231F20"/>
          <w:spacing w:val="-18"/>
          <w:w w:val="110"/>
        </w:rPr>
        <w:t> </w:t>
      </w:r>
      <w:r>
        <w:rPr>
          <w:color w:val="231F20"/>
          <w:w w:val="110"/>
        </w:rPr>
        <w:t>states of matter. Students develop an understanding of how</w:t>
      </w:r>
      <w:r>
        <w:rPr>
          <w:color w:val="231F20"/>
          <w:spacing w:val="-36"/>
          <w:w w:val="110"/>
        </w:rPr>
        <w:t> </w:t>
      </w:r>
      <w:r>
        <w:rPr>
          <w:color w:val="231F20"/>
          <w:w w:val="110"/>
        </w:rPr>
        <w:t>substances</w:t>
      </w:r>
      <w:r>
        <w:rPr>
          <w:color w:val="231F20"/>
          <w:spacing w:val="-36"/>
          <w:w w:val="110"/>
        </w:rPr>
        <w:t> </w:t>
      </w:r>
      <w:r>
        <w:rPr>
          <w:color w:val="231F20"/>
          <w:w w:val="110"/>
        </w:rPr>
        <w:t>change</w:t>
      </w:r>
      <w:r>
        <w:rPr>
          <w:color w:val="231F20"/>
          <w:spacing w:val="-36"/>
          <w:w w:val="110"/>
        </w:rPr>
        <w:t> </w:t>
      </w:r>
      <w:r>
        <w:rPr>
          <w:color w:val="231F20"/>
          <w:w w:val="110"/>
        </w:rPr>
        <w:t>state,</w:t>
      </w:r>
      <w:r>
        <w:rPr>
          <w:color w:val="231F20"/>
          <w:spacing w:val="-36"/>
          <w:w w:val="110"/>
        </w:rPr>
        <w:t> </w:t>
      </w:r>
      <w:r>
        <w:rPr>
          <w:color w:val="231F20"/>
          <w:w w:val="110"/>
        </w:rPr>
        <w:t>and</w:t>
      </w:r>
      <w:r>
        <w:rPr>
          <w:color w:val="231F20"/>
          <w:spacing w:val="-36"/>
          <w:w w:val="110"/>
        </w:rPr>
        <w:t> </w:t>
      </w:r>
      <w:r>
        <w:rPr>
          <w:color w:val="231F20"/>
          <w:w w:val="110"/>
        </w:rPr>
        <w:t>how</w:t>
      </w:r>
      <w:r>
        <w:rPr>
          <w:color w:val="231F20"/>
          <w:spacing w:val="-36"/>
          <w:w w:val="110"/>
        </w:rPr>
        <w:t> </w:t>
      </w:r>
      <w:r>
        <w:rPr>
          <w:color w:val="231F20"/>
          <w:w w:val="110"/>
        </w:rPr>
        <w:t>substances with different particulate structures can be separated from each</w:t>
      </w:r>
      <w:r>
        <w:rPr>
          <w:color w:val="231F20"/>
          <w:spacing w:val="-20"/>
          <w:w w:val="110"/>
        </w:rPr>
        <w:t> </w:t>
      </w:r>
      <w:r>
        <w:rPr>
          <w:color w:val="231F20"/>
          <w:w w:val="110"/>
        </w:rPr>
        <w:t>other.</w: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4"/>
        <w:ind w:left="0"/>
        <w:rPr>
          <w:sz w:val="27"/>
        </w:rPr>
      </w:pPr>
    </w:p>
    <w:p>
      <w:pPr>
        <w:pStyle w:val="Heading1"/>
      </w:pPr>
      <w:r>
        <w:rPr>
          <w:color w:val="231F20"/>
          <w:w w:val="110"/>
        </w:rPr>
        <w:t>Activity summary</w:t>
      </w:r>
    </w:p>
    <w:p>
      <w:pPr>
        <w:spacing w:before="91"/>
        <w:ind w:left="113" w:right="0" w:firstLine="0"/>
        <w:jc w:val="left"/>
        <w:rPr>
          <w:sz w:val="26"/>
        </w:rPr>
      </w:pPr>
      <w:r>
        <w:rPr/>
        <w:br w:type="column"/>
      </w:r>
      <w:r>
        <w:rPr>
          <w:color w:val="231F20"/>
          <w:w w:val="105"/>
          <w:sz w:val="26"/>
        </w:rPr>
        <w:t>Outcomes</w:t>
      </w:r>
    </w:p>
    <w:p>
      <w:pPr>
        <w:pStyle w:val="BodyText"/>
        <w:spacing w:before="105"/>
      </w:pPr>
      <w:r>
        <w:rPr>
          <w:color w:val="231F20"/>
          <w:w w:val="105"/>
        </w:rPr>
        <w:t>Students:</w:t>
      </w:r>
    </w:p>
    <w:p>
      <w:pPr>
        <w:pStyle w:val="ListParagraph"/>
        <w:numPr>
          <w:ilvl w:val="0"/>
          <w:numId w:val="1"/>
        </w:numPr>
        <w:tabs>
          <w:tab w:pos="284" w:val="left" w:leader="none"/>
        </w:tabs>
        <w:spacing w:line="249" w:lineRule="auto" w:before="123" w:after="0"/>
        <w:ind w:left="283" w:right="113" w:hanging="170"/>
        <w:jc w:val="left"/>
        <w:rPr>
          <w:sz w:val="18"/>
        </w:rPr>
      </w:pPr>
      <w:r>
        <w:rPr>
          <w:color w:val="231F20"/>
          <w:w w:val="110"/>
          <w:sz w:val="18"/>
        </w:rPr>
        <w:t>explain</w:t>
      </w:r>
      <w:r>
        <w:rPr>
          <w:color w:val="231F20"/>
          <w:spacing w:val="-12"/>
          <w:w w:val="110"/>
          <w:sz w:val="18"/>
        </w:rPr>
        <w:t> </w:t>
      </w:r>
      <w:r>
        <w:rPr>
          <w:color w:val="231F20"/>
          <w:w w:val="110"/>
          <w:sz w:val="18"/>
        </w:rPr>
        <w:t>how</w:t>
      </w:r>
      <w:r>
        <w:rPr>
          <w:color w:val="231F20"/>
          <w:spacing w:val="-12"/>
          <w:w w:val="110"/>
          <w:sz w:val="18"/>
        </w:rPr>
        <w:t> </w:t>
      </w:r>
      <w:r>
        <w:rPr>
          <w:color w:val="231F20"/>
          <w:w w:val="110"/>
          <w:sz w:val="18"/>
        </w:rPr>
        <w:t>the</w:t>
      </w:r>
      <w:r>
        <w:rPr>
          <w:color w:val="231F20"/>
          <w:spacing w:val="-12"/>
          <w:w w:val="110"/>
          <w:sz w:val="18"/>
        </w:rPr>
        <w:t> </w:t>
      </w:r>
      <w:r>
        <w:rPr>
          <w:color w:val="231F20"/>
          <w:w w:val="110"/>
          <w:sz w:val="18"/>
        </w:rPr>
        <w:t>particle</w:t>
      </w:r>
      <w:r>
        <w:rPr>
          <w:color w:val="231F20"/>
          <w:spacing w:val="-12"/>
          <w:w w:val="110"/>
          <w:sz w:val="18"/>
        </w:rPr>
        <w:t> </w:t>
      </w:r>
      <w:r>
        <w:rPr>
          <w:color w:val="231F20"/>
          <w:w w:val="110"/>
          <w:sz w:val="18"/>
        </w:rPr>
        <w:t>arrangement</w:t>
      </w:r>
      <w:r>
        <w:rPr>
          <w:color w:val="231F20"/>
          <w:spacing w:val="-12"/>
          <w:w w:val="110"/>
          <w:sz w:val="18"/>
        </w:rPr>
        <w:t> </w:t>
      </w:r>
      <w:r>
        <w:rPr>
          <w:color w:val="231F20"/>
          <w:w w:val="110"/>
          <w:sz w:val="18"/>
        </w:rPr>
        <w:t>of</w:t>
      </w:r>
      <w:r>
        <w:rPr>
          <w:color w:val="231F20"/>
          <w:spacing w:val="-12"/>
          <w:w w:val="110"/>
          <w:sz w:val="18"/>
        </w:rPr>
        <w:t> </w:t>
      </w:r>
      <w:r>
        <w:rPr>
          <w:color w:val="231F20"/>
          <w:w w:val="110"/>
          <w:sz w:val="18"/>
        </w:rPr>
        <w:t>each</w:t>
      </w:r>
      <w:r>
        <w:rPr>
          <w:color w:val="231F20"/>
          <w:spacing w:val="-11"/>
          <w:w w:val="110"/>
          <w:sz w:val="18"/>
        </w:rPr>
        <w:t> </w:t>
      </w:r>
      <w:r>
        <w:rPr>
          <w:color w:val="231F20"/>
          <w:w w:val="110"/>
          <w:sz w:val="18"/>
        </w:rPr>
        <w:t>state of</w:t>
      </w:r>
      <w:r>
        <w:rPr>
          <w:color w:val="231F20"/>
          <w:spacing w:val="-12"/>
          <w:w w:val="110"/>
          <w:sz w:val="18"/>
        </w:rPr>
        <w:t> </w:t>
      </w:r>
      <w:r>
        <w:rPr>
          <w:color w:val="231F20"/>
          <w:w w:val="110"/>
          <w:sz w:val="18"/>
        </w:rPr>
        <w:t>matter</w:t>
      </w:r>
      <w:r>
        <w:rPr>
          <w:color w:val="231F20"/>
          <w:spacing w:val="-11"/>
          <w:w w:val="110"/>
          <w:sz w:val="18"/>
        </w:rPr>
        <w:t> </w:t>
      </w:r>
      <w:r>
        <w:rPr>
          <w:color w:val="231F20"/>
          <w:w w:val="110"/>
          <w:sz w:val="18"/>
        </w:rPr>
        <w:t>determines</w:t>
      </w:r>
      <w:r>
        <w:rPr>
          <w:color w:val="231F20"/>
          <w:spacing w:val="-12"/>
          <w:w w:val="110"/>
          <w:sz w:val="18"/>
        </w:rPr>
        <w:t> </w:t>
      </w:r>
      <w:r>
        <w:rPr>
          <w:color w:val="231F20"/>
          <w:w w:val="110"/>
          <w:sz w:val="18"/>
        </w:rPr>
        <w:t>properties</w:t>
      </w:r>
      <w:r>
        <w:rPr>
          <w:color w:val="231F20"/>
          <w:spacing w:val="-11"/>
          <w:w w:val="110"/>
          <w:sz w:val="18"/>
        </w:rPr>
        <w:t> </w:t>
      </w:r>
      <w:r>
        <w:rPr>
          <w:color w:val="231F20"/>
          <w:w w:val="110"/>
          <w:sz w:val="18"/>
        </w:rPr>
        <w:t>of</w:t>
      </w:r>
      <w:r>
        <w:rPr>
          <w:color w:val="231F20"/>
          <w:spacing w:val="-12"/>
          <w:w w:val="110"/>
          <w:sz w:val="18"/>
        </w:rPr>
        <w:t> </w:t>
      </w:r>
      <w:r>
        <w:rPr>
          <w:color w:val="231F20"/>
          <w:w w:val="110"/>
          <w:sz w:val="18"/>
        </w:rPr>
        <w:t>a</w:t>
      </w:r>
      <w:r>
        <w:rPr>
          <w:color w:val="231F20"/>
          <w:spacing w:val="-11"/>
          <w:w w:val="110"/>
          <w:sz w:val="18"/>
        </w:rPr>
        <w:t> </w:t>
      </w:r>
      <w:r>
        <w:rPr>
          <w:color w:val="231F20"/>
          <w:spacing w:val="2"/>
          <w:w w:val="110"/>
          <w:sz w:val="18"/>
        </w:rPr>
        <w:t>substance;</w:t>
      </w:r>
    </w:p>
    <w:p>
      <w:pPr>
        <w:pStyle w:val="ListParagraph"/>
        <w:numPr>
          <w:ilvl w:val="0"/>
          <w:numId w:val="1"/>
        </w:numPr>
        <w:tabs>
          <w:tab w:pos="284" w:val="left" w:leader="none"/>
        </w:tabs>
        <w:spacing w:line="249" w:lineRule="auto" w:before="58" w:after="0"/>
        <w:ind w:left="283" w:right="825" w:hanging="170"/>
        <w:jc w:val="left"/>
        <w:rPr>
          <w:sz w:val="18"/>
        </w:rPr>
      </w:pPr>
      <w:r>
        <w:rPr>
          <w:color w:val="231F20"/>
          <w:w w:val="115"/>
          <w:sz w:val="18"/>
        </w:rPr>
        <w:t>understand</w:t>
      </w:r>
      <w:r>
        <w:rPr>
          <w:color w:val="231F20"/>
          <w:spacing w:val="-33"/>
          <w:w w:val="115"/>
          <w:sz w:val="18"/>
        </w:rPr>
        <w:t> </w:t>
      </w:r>
      <w:r>
        <w:rPr>
          <w:color w:val="231F20"/>
          <w:w w:val="115"/>
          <w:sz w:val="18"/>
        </w:rPr>
        <w:t>that</w:t>
      </w:r>
      <w:r>
        <w:rPr>
          <w:color w:val="231F20"/>
          <w:spacing w:val="-32"/>
          <w:w w:val="115"/>
          <w:sz w:val="18"/>
        </w:rPr>
        <w:t> </w:t>
      </w:r>
      <w:r>
        <w:rPr>
          <w:color w:val="231F20"/>
          <w:w w:val="115"/>
          <w:sz w:val="18"/>
        </w:rPr>
        <w:t>all</w:t>
      </w:r>
      <w:r>
        <w:rPr>
          <w:color w:val="231F20"/>
          <w:spacing w:val="-33"/>
          <w:w w:val="115"/>
          <w:sz w:val="18"/>
        </w:rPr>
        <w:t> </w:t>
      </w:r>
      <w:r>
        <w:rPr>
          <w:color w:val="231F20"/>
          <w:w w:val="115"/>
          <w:sz w:val="18"/>
        </w:rPr>
        <w:t>particles</w:t>
      </w:r>
      <w:r>
        <w:rPr>
          <w:color w:val="231F20"/>
          <w:spacing w:val="-32"/>
          <w:w w:val="115"/>
          <w:sz w:val="18"/>
        </w:rPr>
        <w:t> </w:t>
      </w:r>
      <w:r>
        <w:rPr>
          <w:color w:val="231F20"/>
          <w:w w:val="115"/>
          <w:sz w:val="18"/>
        </w:rPr>
        <w:t>are</w:t>
      </w:r>
      <w:r>
        <w:rPr>
          <w:color w:val="231F20"/>
          <w:spacing w:val="-32"/>
          <w:w w:val="115"/>
          <w:sz w:val="18"/>
        </w:rPr>
        <w:t> </w:t>
      </w:r>
      <w:r>
        <w:rPr>
          <w:color w:val="231F20"/>
          <w:w w:val="115"/>
          <w:sz w:val="18"/>
        </w:rPr>
        <w:t>in</w:t>
      </w:r>
      <w:r>
        <w:rPr>
          <w:color w:val="231F20"/>
          <w:spacing w:val="-33"/>
          <w:w w:val="115"/>
          <w:sz w:val="18"/>
        </w:rPr>
        <w:t> </w:t>
      </w:r>
      <w:r>
        <w:rPr>
          <w:color w:val="231F20"/>
          <w:w w:val="115"/>
          <w:sz w:val="18"/>
        </w:rPr>
        <w:t>motion, according to kinetic</w:t>
      </w:r>
      <w:r>
        <w:rPr>
          <w:color w:val="231F20"/>
          <w:spacing w:val="-36"/>
          <w:w w:val="115"/>
          <w:sz w:val="18"/>
        </w:rPr>
        <w:t> </w:t>
      </w:r>
      <w:r>
        <w:rPr>
          <w:color w:val="231F20"/>
          <w:spacing w:val="2"/>
          <w:w w:val="115"/>
          <w:sz w:val="18"/>
        </w:rPr>
        <w:t>theory;</w:t>
      </w:r>
    </w:p>
    <w:p>
      <w:pPr>
        <w:pStyle w:val="ListParagraph"/>
        <w:numPr>
          <w:ilvl w:val="0"/>
          <w:numId w:val="1"/>
        </w:numPr>
        <w:tabs>
          <w:tab w:pos="284" w:val="left" w:leader="none"/>
        </w:tabs>
        <w:spacing w:line="249" w:lineRule="auto" w:before="58" w:after="0"/>
        <w:ind w:left="283" w:right="602" w:hanging="170"/>
        <w:jc w:val="left"/>
        <w:rPr>
          <w:sz w:val="18"/>
        </w:rPr>
      </w:pPr>
      <w:r>
        <w:rPr>
          <w:color w:val="231F20"/>
          <w:w w:val="110"/>
          <w:sz w:val="18"/>
        </w:rPr>
        <w:t>identify</w:t>
      </w:r>
      <w:r>
        <w:rPr>
          <w:color w:val="231F20"/>
          <w:spacing w:val="-13"/>
          <w:w w:val="110"/>
          <w:sz w:val="18"/>
        </w:rPr>
        <w:t> </w:t>
      </w:r>
      <w:r>
        <w:rPr>
          <w:color w:val="231F20"/>
          <w:w w:val="110"/>
          <w:sz w:val="18"/>
        </w:rPr>
        <w:t>some</w:t>
      </w:r>
      <w:r>
        <w:rPr>
          <w:color w:val="231F20"/>
          <w:spacing w:val="-12"/>
          <w:w w:val="110"/>
          <w:sz w:val="18"/>
        </w:rPr>
        <w:t> </w:t>
      </w:r>
      <w:r>
        <w:rPr>
          <w:color w:val="231F20"/>
          <w:w w:val="110"/>
          <w:sz w:val="18"/>
        </w:rPr>
        <w:t>properties</w:t>
      </w:r>
      <w:r>
        <w:rPr>
          <w:color w:val="231F20"/>
          <w:spacing w:val="-13"/>
          <w:w w:val="110"/>
          <w:sz w:val="18"/>
        </w:rPr>
        <w:t> </w:t>
      </w:r>
      <w:r>
        <w:rPr>
          <w:color w:val="231F20"/>
          <w:w w:val="110"/>
          <w:sz w:val="18"/>
        </w:rPr>
        <w:t>of</w:t>
      </w:r>
      <w:r>
        <w:rPr>
          <w:color w:val="231F20"/>
          <w:spacing w:val="-12"/>
          <w:w w:val="110"/>
          <w:sz w:val="18"/>
        </w:rPr>
        <w:t> </w:t>
      </w:r>
      <w:r>
        <w:rPr>
          <w:color w:val="231F20"/>
          <w:w w:val="110"/>
          <w:sz w:val="18"/>
        </w:rPr>
        <w:t>solids,</w:t>
      </w:r>
      <w:r>
        <w:rPr>
          <w:color w:val="231F20"/>
          <w:spacing w:val="-12"/>
          <w:w w:val="110"/>
          <w:sz w:val="18"/>
        </w:rPr>
        <w:t> </w:t>
      </w:r>
      <w:r>
        <w:rPr>
          <w:color w:val="231F20"/>
          <w:w w:val="110"/>
          <w:sz w:val="18"/>
        </w:rPr>
        <w:t>liquids</w:t>
      </w:r>
      <w:r>
        <w:rPr>
          <w:color w:val="231F20"/>
          <w:spacing w:val="-13"/>
          <w:w w:val="110"/>
          <w:sz w:val="18"/>
        </w:rPr>
        <w:t> </w:t>
      </w:r>
      <w:r>
        <w:rPr>
          <w:color w:val="231F20"/>
          <w:w w:val="110"/>
          <w:sz w:val="18"/>
        </w:rPr>
        <w:t>and </w:t>
      </w:r>
      <w:r>
        <w:rPr>
          <w:color w:val="231F20"/>
          <w:spacing w:val="2"/>
          <w:w w:val="110"/>
          <w:sz w:val="18"/>
        </w:rPr>
        <w:t>gases;</w:t>
      </w:r>
    </w:p>
    <w:p>
      <w:pPr>
        <w:pStyle w:val="ListParagraph"/>
        <w:numPr>
          <w:ilvl w:val="0"/>
          <w:numId w:val="1"/>
        </w:numPr>
        <w:tabs>
          <w:tab w:pos="284" w:val="left" w:leader="none"/>
        </w:tabs>
        <w:spacing w:line="249" w:lineRule="auto" w:before="58" w:after="0"/>
        <w:ind w:left="283" w:right="274" w:hanging="170"/>
        <w:jc w:val="left"/>
        <w:rPr>
          <w:sz w:val="18"/>
        </w:rPr>
      </w:pPr>
      <w:r>
        <w:rPr>
          <w:color w:val="231F20"/>
          <w:w w:val="110"/>
          <w:sz w:val="18"/>
        </w:rPr>
        <w:t>describe</w:t>
      </w:r>
      <w:r>
        <w:rPr>
          <w:color w:val="231F20"/>
          <w:spacing w:val="-26"/>
          <w:w w:val="110"/>
          <w:sz w:val="18"/>
        </w:rPr>
        <w:t> </w:t>
      </w:r>
      <w:r>
        <w:rPr>
          <w:color w:val="231F20"/>
          <w:w w:val="110"/>
          <w:sz w:val="18"/>
        </w:rPr>
        <w:t>what</w:t>
      </w:r>
      <w:r>
        <w:rPr>
          <w:color w:val="231F20"/>
          <w:spacing w:val="-26"/>
          <w:w w:val="110"/>
          <w:sz w:val="18"/>
        </w:rPr>
        <w:t> </w:t>
      </w:r>
      <w:r>
        <w:rPr>
          <w:color w:val="231F20"/>
          <w:w w:val="110"/>
          <w:sz w:val="18"/>
        </w:rPr>
        <w:t>happens</w:t>
      </w:r>
      <w:r>
        <w:rPr>
          <w:color w:val="231F20"/>
          <w:spacing w:val="-26"/>
          <w:w w:val="110"/>
          <w:sz w:val="18"/>
        </w:rPr>
        <w:t> </w:t>
      </w:r>
      <w:r>
        <w:rPr>
          <w:color w:val="231F20"/>
          <w:w w:val="110"/>
          <w:sz w:val="18"/>
        </w:rPr>
        <w:t>to</w:t>
      </w:r>
      <w:r>
        <w:rPr>
          <w:color w:val="231F20"/>
          <w:spacing w:val="-26"/>
          <w:w w:val="110"/>
          <w:sz w:val="18"/>
        </w:rPr>
        <w:t> </w:t>
      </w:r>
      <w:r>
        <w:rPr>
          <w:color w:val="231F20"/>
          <w:w w:val="110"/>
          <w:sz w:val="18"/>
        </w:rPr>
        <w:t>particles</w:t>
      </w:r>
      <w:r>
        <w:rPr>
          <w:color w:val="231F20"/>
          <w:spacing w:val="-26"/>
          <w:w w:val="110"/>
          <w:sz w:val="18"/>
        </w:rPr>
        <w:t> </w:t>
      </w:r>
      <w:r>
        <w:rPr>
          <w:color w:val="231F20"/>
          <w:w w:val="110"/>
          <w:sz w:val="18"/>
        </w:rPr>
        <w:t>in</w:t>
      </w:r>
      <w:r>
        <w:rPr>
          <w:color w:val="231F20"/>
          <w:spacing w:val="-26"/>
          <w:w w:val="110"/>
          <w:sz w:val="18"/>
        </w:rPr>
        <w:t> </w:t>
      </w:r>
      <w:r>
        <w:rPr>
          <w:color w:val="231F20"/>
          <w:w w:val="110"/>
          <w:sz w:val="18"/>
        </w:rPr>
        <w:t>a</w:t>
      </w:r>
      <w:r>
        <w:rPr>
          <w:color w:val="231F20"/>
          <w:spacing w:val="-26"/>
          <w:w w:val="110"/>
          <w:sz w:val="18"/>
        </w:rPr>
        <w:t> </w:t>
      </w:r>
      <w:r>
        <w:rPr>
          <w:color w:val="231F20"/>
          <w:w w:val="110"/>
          <w:sz w:val="18"/>
        </w:rPr>
        <w:t>substance when they change </w:t>
      </w:r>
      <w:r>
        <w:rPr>
          <w:color w:val="231F20"/>
          <w:spacing w:val="2"/>
          <w:w w:val="110"/>
          <w:sz w:val="18"/>
        </w:rPr>
        <w:t>state;</w:t>
      </w:r>
      <w:r>
        <w:rPr>
          <w:color w:val="231F20"/>
          <w:spacing w:val="-27"/>
          <w:w w:val="110"/>
          <w:sz w:val="18"/>
        </w:rPr>
        <w:t> </w:t>
      </w:r>
      <w:r>
        <w:rPr>
          <w:color w:val="231F20"/>
          <w:w w:val="110"/>
          <w:sz w:val="18"/>
        </w:rPr>
        <w:t>and</w:t>
      </w:r>
    </w:p>
    <w:p>
      <w:pPr>
        <w:pStyle w:val="ListParagraph"/>
        <w:numPr>
          <w:ilvl w:val="0"/>
          <w:numId w:val="1"/>
        </w:numPr>
        <w:tabs>
          <w:tab w:pos="284" w:val="left" w:leader="none"/>
        </w:tabs>
        <w:spacing w:line="249" w:lineRule="auto" w:before="58" w:after="0"/>
        <w:ind w:left="283" w:right="300" w:hanging="170"/>
        <w:jc w:val="left"/>
        <w:rPr>
          <w:sz w:val="18"/>
        </w:rPr>
      </w:pPr>
      <w:r>
        <w:rPr>
          <w:color w:val="231F20"/>
          <w:w w:val="110"/>
          <w:sz w:val="18"/>
        </w:rPr>
        <w:t>explain</w:t>
      </w:r>
      <w:r>
        <w:rPr>
          <w:color w:val="231F20"/>
          <w:spacing w:val="-10"/>
          <w:w w:val="110"/>
          <w:sz w:val="18"/>
        </w:rPr>
        <w:t> </w:t>
      </w:r>
      <w:r>
        <w:rPr>
          <w:color w:val="231F20"/>
          <w:w w:val="110"/>
          <w:sz w:val="18"/>
        </w:rPr>
        <w:t>how</w:t>
      </w:r>
      <w:r>
        <w:rPr>
          <w:color w:val="231F20"/>
          <w:spacing w:val="-10"/>
          <w:w w:val="110"/>
          <w:sz w:val="18"/>
        </w:rPr>
        <w:t> </w:t>
      </w:r>
      <w:r>
        <w:rPr>
          <w:color w:val="231F20"/>
          <w:w w:val="110"/>
          <w:sz w:val="18"/>
        </w:rPr>
        <w:t>substances</w:t>
      </w:r>
      <w:r>
        <w:rPr>
          <w:color w:val="231F20"/>
          <w:spacing w:val="-10"/>
          <w:w w:val="110"/>
          <w:sz w:val="18"/>
        </w:rPr>
        <w:t> </w:t>
      </w:r>
      <w:r>
        <w:rPr>
          <w:color w:val="231F20"/>
          <w:w w:val="110"/>
          <w:sz w:val="18"/>
        </w:rPr>
        <w:t>with</w:t>
      </w:r>
      <w:r>
        <w:rPr>
          <w:color w:val="231F20"/>
          <w:spacing w:val="-10"/>
          <w:w w:val="110"/>
          <w:sz w:val="18"/>
        </w:rPr>
        <w:t> </w:t>
      </w:r>
      <w:r>
        <w:rPr>
          <w:color w:val="231F20"/>
          <w:w w:val="110"/>
          <w:sz w:val="18"/>
        </w:rPr>
        <w:t>different</w:t>
      </w:r>
      <w:r>
        <w:rPr>
          <w:color w:val="231F20"/>
          <w:spacing w:val="-10"/>
          <w:w w:val="110"/>
          <w:sz w:val="18"/>
        </w:rPr>
        <w:t> </w:t>
      </w:r>
      <w:r>
        <w:rPr>
          <w:color w:val="231F20"/>
          <w:w w:val="110"/>
          <w:sz w:val="18"/>
        </w:rPr>
        <w:t>properties can</w:t>
      </w:r>
      <w:r>
        <w:rPr>
          <w:color w:val="231F20"/>
          <w:spacing w:val="-9"/>
          <w:w w:val="110"/>
          <w:sz w:val="18"/>
        </w:rPr>
        <w:t> </w:t>
      </w:r>
      <w:r>
        <w:rPr>
          <w:color w:val="231F20"/>
          <w:w w:val="110"/>
          <w:sz w:val="18"/>
        </w:rPr>
        <w:t>be</w:t>
      </w:r>
      <w:r>
        <w:rPr>
          <w:color w:val="231F20"/>
          <w:spacing w:val="-8"/>
          <w:w w:val="110"/>
          <w:sz w:val="18"/>
        </w:rPr>
        <w:t> </w:t>
      </w:r>
      <w:r>
        <w:rPr>
          <w:color w:val="231F20"/>
          <w:w w:val="110"/>
          <w:sz w:val="18"/>
        </w:rPr>
        <w:t>separated</w:t>
      </w:r>
      <w:r>
        <w:rPr>
          <w:color w:val="231F20"/>
          <w:spacing w:val="-8"/>
          <w:w w:val="110"/>
          <w:sz w:val="18"/>
        </w:rPr>
        <w:t> </w:t>
      </w:r>
      <w:r>
        <w:rPr>
          <w:color w:val="231F20"/>
          <w:w w:val="110"/>
          <w:sz w:val="18"/>
        </w:rPr>
        <w:t>from</w:t>
      </w:r>
      <w:r>
        <w:rPr>
          <w:color w:val="231F20"/>
          <w:spacing w:val="-9"/>
          <w:w w:val="110"/>
          <w:sz w:val="18"/>
        </w:rPr>
        <w:t> </w:t>
      </w:r>
      <w:r>
        <w:rPr>
          <w:color w:val="231F20"/>
          <w:w w:val="110"/>
          <w:sz w:val="18"/>
        </w:rPr>
        <w:t>each</w:t>
      </w:r>
      <w:r>
        <w:rPr>
          <w:color w:val="231F20"/>
          <w:spacing w:val="-8"/>
          <w:w w:val="110"/>
          <w:sz w:val="18"/>
        </w:rPr>
        <w:t> </w:t>
      </w:r>
      <w:r>
        <w:rPr>
          <w:color w:val="231F20"/>
          <w:w w:val="110"/>
          <w:sz w:val="18"/>
        </w:rPr>
        <w:t>other.</w:t>
      </w:r>
    </w:p>
    <w:p>
      <w:pPr>
        <w:spacing w:after="0" w:line="249" w:lineRule="auto"/>
        <w:jc w:val="left"/>
        <w:rPr>
          <w:sz w:val="18"/>
        </w:rPr>
        <w:sectPr>
          <w:type w:val="continuous"/>
          <w:pgSz w:w="11910" w:h="16840"/>
          <w:pgMar w:top="800" w:bottom="1280" w:left="1020" w:right="1020"/>
          <w:cols w:num="2" w:equalWidth="0">
            <w:col w:w="4487" w:space="615"/>
            <w:col w:w="4768"/>
          </w:cols>
        </w:sectPr>
      </w:pPr>
    </w:p>
    <w:p>
      <w:pPr>
        <w:pStyle w:val="BodyText"/>
        <w:spacing w:before="5"/>
        <w:ind w:left="0"/>
        <w:rPr>
          <w:sz w:val="12"/>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592"/>
        <w:gridCol w:w="2036"/>
      </w:tblGrid>
      <w:tr>
        <w:trPr>
          <w:trHeight w:val="295" w:hRule="atLeast"/>
        </w:trPr>
        <w:tc>
          <w:tcPr>
            <w:tcW w:w="7592" w:type="dxa"/>
            <w:tcBorders>
              <w:top w:val="nil"/>
              <w:left w:val="nil"/>
              <w:bottom w:val="nil"/>
              <w:right w:val="nil"/>
            </w:tcBorders>
            <w:shd w:val="clear" w:color="auto" w:fill="231F20"/>
          </w:tcPr>
          <w:p>
            <w:pPr>
              <w:pStyle w:val="TableParagraph"/>
              <w:spacing w:before="51"/>
              <w:ind w:left="85"/>
              <w:rPr>
                <w:sz w:val="18"/>
              </w:rPr>
            </w:pPr>
            <w:r>
              <w:rPr>
                <w:color w:val="FFFFFF"/>
                <w:sz w:val="18"/>
              </w:rPr>
              <w:t>ACTIVITY</w:t>
            </w:r>
          </w:p>
        </w:tc>
        <w:tc>
          <w:tcPr>
            <w:tcW w:w="2036" w:type="dxa"/>
            <w:tcBorders>
              <w:top w:val="nil"/>
              <w:left w:val="nil"/>
              <w:bottom w:val="nil"/>
              <w:right w:val="nil"/>
            </w:tcBorders>
            <w:shd w:val="clear" w:color="auto" w:fill="231F20"/>
          </w:tcPr>
          <w:p>
            <w:pPr>
              <w:pStyle w:val="TableParagraph"/>
              <w:spacing w:before="51"/>
              <w:ind w:left="84"/>
              <w:rPr>
                <w:sz w:val="18"/>
              </w:rPr>
            </w:pPr>
            <w:r>
              <w:rPr>
                <w:color w:val="FFFFFF"/>
                <w:w w:val="95"/>
                <w:sz w:val="18"/>
              </w:rPr>
              <w:t>POSSIBLE STRATEGY</w:t>
            </w:r>
          </w:p>
        </w:tc>
      </w:tr>
      <w:tr>
        <w:trPr>
          <w:trHeight w:val="506" w:hRule="atLeast"/>
        </w:trPr>
        <w:tc>
          <w:tcPr>
            <w:tcW w:w="7592" w:type="dxa"/>
          </w:tcPr>
          <w:p>
            <w:pPr>
              <w:pStyle w:val="TableParagraph"/>
              <w:spacing w:line="249" w:lineRule="auto"/>
              <w:ind w:left="80"/>
              <w:rPr>
                <w:sz w:val="18"/>
              </w:rPr>
            </w:pPr>
            <w:r>
              <w:rPr>
                <w:color w:val="231F20"/>
                <w:w w:val="110"/>
                <w:sz w:val="18"/>
              </w:rPr>
              <w:t>Teacher</w:t>
            </w:r>
            <w:r>
              <w:rPr>
                <w:color w:val="231F20"/>
                <w:spacing w:val="-20"/>
                <w:w w:val="110"/>
                <w:sz w:val="18"/>
              </w:rPr>
              <w:t> </w:t>
            </w:r>
            <w:r>
              <w:rPr>
                <w:color w:val="231F20"/>
                <w:w w:val="110"/>
                <w:sz w:val="18"/>
              </w:rPr>
              <w:t>may</w:t>
            </w:r>
            <w:r>
              <w:rPr>
                <w:color w:val="231F20"/>
                <w:spacing w:val="-20"/>
                <w:w w:val="110"/>
                <w:sz w:val="18"/>
              </w:rPr>
              <w:t> </w:t>
            </w:r>
            <w:r>
              <w:rPr>
                <w:color w:val="231F20"/>
                <w:w w:val="110"/>
                <w:sz w:val="18"/>
              </w:rPr>
              <w:t>review</w:t>
            </w:r>
            <w:r>
              <w:rPr>
                <w:color w:val="231F20"/>
                <w:spacing w:val="-20"/>
                <w:w w:val="110"/>
                <w:sz w:val="18"/>
              </w:rPr>
              <w:t> </w:t>
            </w:r>
            <w:r>
              <w:rPr>
                <w:color w:val="231F20"/>
                <w:w w:val="110"/>
                <w:sz w:val="18"/>
              </w:rPr>
              <w:t>information</w:t>
            </w:r>
            <w:r>
              <w:rPr>
                <w:color w:val="231F20"/>
                <w:spacing w:val="-19"/>
                <w:w w:val="110"/>
                <w:sz w:val="18"/>
              </w:rPr>
              <w:t> </w:t>
            </w:r>
            <w:r>
              <w:rPr>
                <w:color w:val="231F20"/>
                <w:w w:val="110"/>
                <w:sz w:val="18"/>
              </w:rPr>
              <w:t>provided</w:t>
            </w:r>
            <w:r>
              <w:rPr>
                <w:color w:val="231F20"/>
                <w:spacing w:val="-20"/>
                <w:w w:val="110"/>
                <w:sz w:val="18"/>
              </w:rPr>
              <w:t> </w:t>
            </w:r>
            <w:r>
              <w:rPr>
                <w:color w:val="231F20"/>
                <w:w w:val="110"/>
                <w:sz w:val="18"/>
              </w:rPr>
              <w:t>in</w:t>
            </w:r>
            <w:r>
              <w:rPr>
                <w:color w:val="231F20"/>
                <w:spacing w:val="-20"/>
                <w:w w:val="110"/>
                <w:sz w:val="18"/>
              </w:rPr>
              <w:t> </w:t>
            </w:r>
            <w:r>
              <w:rPr>
                <w:color w:val="231F20"/>
                <w:w w:val="110"/>
                <w:sz w:val="18"/>
              </w:rPr>
              <w:t>the</w:t>
            </w:r>
            <w:r>
              <w:rPr>
                <w:color w:val="231F20"/>
                <w:spacing w:val="-19"/>
                <w:w w:val="110"/>
                <w:sz w:val="18"/>
              </w:rPr>
              <w:t> </w:t>
            </w:r>
            <w:r>
              <w:rPr>
                <w:color w:val="231F20"/>
                <w:w w:val="110"/>
                <w:sz w:val="18"/>
              </w:rPr>
              <w:t>background</w:t>
            </w:r>
            <w:r>
              <w:rPr>
                <w:color w:val="231F20"/>
                <w:spacing w:val="-20"/>
                <w:w w:val="110"/>
                <w:sz w:val="18"/>
              </w:rPr>
              <w:t> </w:t>
            </w:r>
            <w:r>
              <w:rPr>
                <w:color w:val="231F20"/>
                <w:w w:val="110"/>
                <w:sz w:val="18"/>
              </w:rPr>
              <w:t>sheet,</w:t>
            </w:r>
            <w:r>
              <w:rPr>
                <w:color w:val="231F20"/>
                <w:spacing w:val="-20"/>
                <w:w w:val="110"/>
                <w:sz w:val="18"/>
              </w:rPr>
              <w:t> </w:t>
            </w:r>
            <w:r>
              <w:rPr>
                <w:i/>
                <w:color w:val="231F20"/>
                <w:w w:val="110"/>
                <w:sz w:val="18"/>
              </w:rPr>
              <w:t>Three</w:t>
            </w:r>
            <w:r>
              <w:rPr>
                <w:i/>
                <w:color w:val="231F20"/>
                <w:spacing w:val="-19"/>
                <w:w w:val="110"/>
                <w:sz w:val="18"/>
              </w:rPr>
              <w:t> </w:t>
            </w:r>
            <w:r>
              <w:rPr>
                <w:i/>
                <w:color w:val="231F20"/>
                <w:w w:val="110"/>
                <w:sz w:val="18"/>
              </w:rPr>
              <w:t>states</w:t>
            </w:r>
            <w:r>
              <w:rPr>
                <w:i/>
                <w:color w:val="231F20"/>
                <w:spacing w:val="-20"/>
                <w:w w:val="110"/>
                <w:sz w:val="18"/>
              </w:rPr>
              <w:t> </w:t>
            </w:r>
            <w:r>
              <w:rPr>
                <w:i/>
                <w:color w:val="231F20"/>
                <w:w w:val="110"/>
                <w:sz w:val="18"/>
              </w:rPr>
              <w:t>of matter</w:t>
            </w:r>
            <w:r>
              <w:rPr>
                <w:color w:val="231F20"/>
                <w:w w:val="110"/>
                <w:sz w:val="18"/>
              </w:rPr>
              <w:t>.</w:t>
            </w:r>
          </w:p>
        </w:tc>
        <w:tc>
          <w:tcPr>
            <w:tcW w:w="2036" w:type="dxa"/>
          </w:tcPr>
          <w:p>
            <w:pPr>
              <w:pStyle w:val="TableParagraph"/>
              <w:spacing w:before="0"/>
              <w:ind w:left="0"/>
              <w:rPr>
                <w:rFonts w:ascii="Times New Roman"/>
                <w:sz w:val="18"/>
              </w:rPr>
            </w:pPr>
          </w:p>
        </w:tc>
      </w:tr>
      <w:tr>
        <w:trPr>
          <w:trHeight w:val="290" w:hRule="atLeast"/>
        </w:trPr>
        <w:tc>
          <w:tcPr>
            <w:tcW w:w="7592" w:type="dxa"/>
          </w:tcPr>
          <w:p>
            <w:pPr>
              <w:pStyle w:val="TableParagraph"/>
              <w:ind w:left="80"/>
              <w:rPr>
                <w:sz w:val="18"/>
              </w:rPr>
            </w:pPr>
            <w:r>
              <w:rPr>
                <w:color w:val="231F20"/>
                <w:w w:val="110"/>
                <w:sz w:val="18"/>
              </w:rPr>
              <w:t>Class</w:t>
            </w:r>
            <w:r>
              <w:rPr>
                <w:color w:val="231F20"/>
                <w:spacing w:val="-22"/>
                <w:w w:val="110"/>
                <w:sz w:val="18"/>
              </w:rPr>
              <w:t> </w:t>
            </w:r>
            <w:r>
              <w:rPr>
                <w:color w:val="231F20"/>
                <w:w w:val="110"/>
                <w:sz w:val="18"/>
              </w:rPr>
              <w:t>goes</w:t>
            </w:r>
            <w:r>
              <w:rPr>
                <w:color w:val="231F20"/>
                <w:spacing w:val="-22"/>
                <w:w w:val="110"/>
                <w:sz w:val="18"/>
              </w:rPr>
              <w:t> </w:t>
            </w:r>
            <w:r>
              <w:rPr>
                <w:color w:val="231F20"/>
                <w:w w:val="110"/>
                <w:sz w:val="18"/>
              </w:rPr>
              <w:t>outside</w:t>
            </w:r>
            <w:r>
              <w:rPr>
                <w:color w:val="231F20"/>
                <w:spacing w:val="-22"/>
                <w:w w:val="110"/>
                <w:sz w:val="18"/>
              </w:rPr>
              <w:t> </w:t>
            </w:r>
            <w:r>
              <w:rPr>
                <w:color w:val="231F20"/>
                <w:w w:val="110"/>
                <w:sz w:val="18"/>
              </w:rPr>
              <w:t>for</w:t>
            </w:r>
            <w:r>
              <w:rPr>
                <w:color w:val="231F20"/>
                <w:spacing w:val="-22"/>
                <w:w w:val="110"/>
                <w:sz w:val="18"/>
              </w:rPr>
              <w:t> </w:t>
            </w:r>
            <w:r>
              <w:rPr>
                <w:color w:val="231F20"/>
                <w:w w:val="110"/>
                <w:sz w:val="18"/>
              </w:rPr>
              <w:t>a</w:t>
            </w:r>
            <w:r>
              <w:rPr>
                <w:color w:val="231F20"/>
                <w:spacing w:val="-21"/>
                <w:w w:val="110"/>
                <w:sz w:val="18"/>
              </w:rPr>
              <w:t> </w:t>
            </w:r>
            <w:r>
              <w:rPr>
                <w:color w:val="231F20"/>
                <w:w w:val="110"/>
                <w:sz w:val="18"/>
              </w:rPr>
              <w:t>‘states</w:t>
            </w:r>
            <w:r>
              <w:rPr>
                <w:color w:val="231F20"/>
                <w:spacing w:val="-22"/>
                <w:w w:val="110"/>
                <w:sz w:val="18"/>
              </w:rPr>
              <w:t> </w:t>
            </w:r>
            <w:r>
              <w:rPr>
                <w:color w:val="231F20"/>
                <w:w w:val="110"/>
                <w:sz w:val="18"/>
              </w:rPr>
              <w:t>of</w:t>
            </w:r>
            <w:r>
              <w:rPr>
                <w:color w:val="231F20"/>
                <w:spacing w:val="-22"/>
                <w:w w:val="110"/>
                <w:sz w:val="18"/>
              </w:rPr>
              <w:t> </w:t>
            </w:r>
            <w:r>
              <w:rPr>
                <w:color w:val="231F20"/>
                <w:w w:val="110"/>
                <w:sz w:val="18"/>
              </w:rPr>
              <w:t>matter’</w:t>
            </w:r>
            <w:r>
              <w:rPr>
                <w:color w:val="231F20"/>
                <w:spacing w:val="-22"/>
                <w:w w:val="110"/>
                <w:sz w:val="18"/>
              </w:rPr>
              <w:t> </w:t>
            </w:r>
            <w:r>
              <w:rPr>
                <w:color w:val="231F20"/>
                <w:w w:val="110"/>
                <w:sz w:val="18"/>
              </w:rPr>
              <w:t>role</w:t>
            </w:r>
            <w:r>
              <w:rPr>
                <w:color w:val="231F20"/>
                <w:spacing w:val="-21"/>
                <w:w w:val="110"/>
                <w:sz w:val="18"/>
              </w:rPr>
              <w:t> </w:t>
            </w:r>
            <w:r>
              <w:rPr>
                <w:color w:val="231F20"/>
                <w:w w:val="110"/>
                <w:sz w:val="18"/>
              </w:rPr>
              <w:t>play.</w:t>
            </w:r>
            <w:r>
              <w:rPr>
                <w:color w:val="231F20"/>
                <w:spacing w:val="-22"/>
                <w:w w:val="110"/>
                <w:sz w:val="18"/>
              </w:rPr>
              <w:t> </w:t>
            </w:r>
            <w:r>
              <w:rPr>
                <w:color w:val="231F20"/>
                <w:w w:val="110"/>
                <w:sz w:val="18"/>
              </w:rPr>
              <w:t>See</w:t>
            </w:r>
            <w:r>
              <w:rPr>
                <w:color w:val="231F20"/>
                <w:spacing w:val="-22"/>
                <w:w w:val="110"/>
                <w:sz w:val="18"/>
              </w:rPr>
              <w:t> </w:t>
            </w:r>
            <w:r>
              <w:rPr>
                <w:color w:val="231F20"/>
                <w:w w:val="110"/>
                <w:sz w:val="18"/>
              </w:rPr>
              <w:t>Teacher</w:t>
            </w:r>
            <w:r>
              <w:rPr>
                <w:color w:val="231F20"/>
                <w:spacing w:val="-22"/>
                <w:w w:val="110"/>
                <w:sz w:val="18"/>
              </w:rPr>
              <w:t> </w:t>
            </w:r>
            <w:r>
              <w:rPr>
                <w:color w:val="231F20"/>
                <w:w w:val="110"/>
                <w:sz w:val="18"/>
              </w:rPr>
              <w:t>notes</w:t>
            </w:r>
            <w:r>
              <w:rPr>
                <w:color w:val="231F20"/>
                <w:spacing w:val="-22"/>
                <w:w w:val="110"/>
                <w:sz w:val="18"/>
              </w:rPr>
              <w:t> </w:t>
            </w:r>
            <w:r>
              <w:rPr>
                <w:color w:val="231F20"/>
                <w:w w:val="110"/>
                <w:sz w:val="18"/>
              </w:rPr>
              <w:t>below</w:t>
            </w:r>
            <w:r>
              <w:rPr>
                <w:color w:val="231F20"/>
                <w:spacing w:val="-21"/>
                <w:w w:val="110"/>
                <w:sz w:val="18"/>
              </w:rPr>
              <w:t> </w:t>
            </w:r>
            <w:r>
              <w:rPr>
                <w:color w:val="231F20"/>
                <w:w w:val="110"/>
                <w:sz w:val="18"/>
              </w:rPr>
              <w:t>for</w:t>
            </w:r>
            <w:r>
              <w:rPr>
                <w:color w:val="231F20"/>
                <w:spacing w:val="-22"/>
                <w:w w:val="110"/>
                <w:sz w:val="18"/>
              </w:rPr>
              <w:t> </w:t>
            </w:r>
            <w:r>
              <w:rPr>
                <w:color w:val="231F20"/>
                <w:w w:val="110"/>
                <w:sz w:val="18"/>
              </w:rPr>
              <w:t>details.</w:t>
            </w:r>
          </w:p>
        </w:tc>
        <w:tc>
          <w:tcPr>
            <w:tcW w:w="2036" w:type="dxa"/>
          </w:tcPr>
          <w:p>
            <w:pPr>
              <w:pStyle w:val="TableParagraph"/>
              <w:rPr>
                <w:sz w:val="18"/>
              </w:rPr>
            </w:pPr>
            <w:r>
              <w:rPr>
                <w:color w:val="231F20"/>
                <w:w w:val="105"/>
                <w:sz w:val="18"/>
              </w:rPr>
              <w:t>whole class</w:t>
            </w:r>
          </w:p>
        </w:tc>
      </w:tr>
      <w:tr>
        <w:trPr>
          <w:trHeight w:val="506" w:hRule="atLeast"/>
        </w:trPr>
        <w:tc>
          <w:tcPr>
            <w:tcW w:w="7592" w:type="dxa"/>
          </w:tcPr>
          <w:p>
            <w:pPr>
              <w:pStyle w:val="TableParagraph"/>
              <w:spacing w:line="249" w:lineRule="auto"/>
              <w:ind w:right="149"/>
              <w:rPr>
                <w:sz w:val="18"/>
              </w:rPr>
            </w:pPr>
            <w:r>
              <w:rPr>
                <w:color w:val="231F20"/>
                <w:w w:val="110"/>
                <w:sz w:val="18"/>
              </w:rPr>
              <w:t>Students</w:t>
            </w:r>
            <w:r>
              <w:rPr>
                <w:color w:val="231F20"/>
                <w:spacing w:val="-13"/>
                <w:w w:val="110"/>
                <w:sz w:val="18"/>
              </w:rPr>
              <w:t> </w:t>
            </w:r>
            <w:r>
              <w:rPr>
                <w:color w:val="231F20"/>
                <w:w w:val="110"/>
                <w:sz w:val="18"/>
              </w:rPr>
              <w:t>work</w:t>
            </w:r>
            <w:r>
              <w:rPr>
                <w:color w:val="231F20"/>
                <w:spacing w:val="-12"/>
                <w:w w:val="110"/>
                <w:sz w:val="18"/>
              </w:rPr>
              <w:t> </w:t>
            </w:r>
            <w:r>
              <w:rPr>
                <w:color w:val="231F20"/>
                <w:w w:val="110"/>
                <w:sz w:val="18"/>
              </w:rPr>
              <w:t>through</w:t>
            </w:r>
            <w:r>
              <w:rPr>
                <w:color w:val="231F20"/>
                <w:spacing w:val="-12"/>
                <w:w w:val="110"/>
                <w:sz w:val="18"/>
              </w:rPr>
              <w:t> </w:t>
            </w:r>
            <w:r>
              <w:rPr>
                <w:color w:val="231F20"/>
                <w:w w:val="110"/>
                <w:sz w:val="18"/>
              </w:rPr>
              <w:t>the</w:t>
            </w:r>
            <w:r>
              <w:rPr>
                <w:color w:val="231F20"/>
                <w:spacing w:val="-12"/>
                <w:w w:val="110"/>
                <w:sz w:val="18"/>
              </w:rPr>
              <w:t> </w:t>
            </w:r>
            <w:r>
              <w:rPr>
                <w:color w:val="231F20"/>
                <w:w w:val="110"/>
                <w:sz w:val="18"/>
              </w:rPr>
              <w:t>learning</w:t>
            </w:r>
            <w:r>
              <w:rPr>
                <w:color w:val="231F20"/>
                <w:spacing w:val="-12"/>
                <w:w w:val="110"/>
                <w:sz w:val="18"/>
              </w:rPr>
              <w:t> </w:t>
            </w:r>
            <w:r>
              <w:rPr>
                <w:color w:val="231F20"/>
                <w:w w:val="110"/>
                <w:sz w:val="18"/>
              </w:rPr>
              <w:t>object,</w:t>
            </w:r>
            <w:r>
              <w:rPr>
                <w:color w:val="231F20"/>
                <w:spacing w:val="-12"/>
                <w:w w:val="110"/>
                <w:sz w:val="18"/>
              </w:rPr>
              <w:t> </w:t>
            </w:r>
            <w:r>
              <w:rPr>
                <w:i/>
                <w:color w:val="231F20"/>
                <w:w w:val="110"/>
                <w:sz w:val="18"/>
              </w:rPr>
              <w:t>States</w:t>
            </w:r>
            <w:r>
              <w:rPr>
                <w:i/>
                <w:color w:val="231F20"/>
                <w:spacing w:val="-12"/>
                <w:w w:val="110"/>
                <w:sz w:val="18"/>
              </w:rPr>
              <w:t> </w:t>
            </w:r>
            <w:r>
              <w:rPr>
                <w:i/>
                <w:color w:val="231F20"/>
                <w:w w:val="110"/>
                <w:sz w:val="18"/>
              </w:rPr>
              <w:t>of</w:t>
            </w:r>
            <w:r>
              <w:rPr>
                <w:i/>
                <w:color w:val="231F20"/>
                <w:spacing w:val="-12"/>
                <w:w w:val="110"/>
                <w:sz w:val="18"/>
              </w:rPr>
              <w:t> </w:t>
            </w:r>
            <w:r>
              <w:rPr>
                <w:i/>
                <w:color w:val="231F20"/>
                <w:w w:val="110"/>
                <w:sz w:val="18"/>
              </w:rPr>
              <w:t>matter</w:t>
            </w:r>
            <w:r>
              <w:rPr>
                <w:i/>
                <w:color w:val="231F20"/>
                <w:spacing w:val="-12"/>
                <w:w w:val="110"/>
                <w:sz w:val="18"/>
              </w:rPr>
              <w:t> </w:t>
            </w:r>
            <w:r>
              <w:rPr>
                <w:i/>
                <w:color w:val="231F20"/>
                <w:w w:val="110"/>
                <w:sz w:val="18"/>
              </w:rPr>
              <w:t>explorer</w:t>
            </w:r>
            <w:r>
              <w:rPr>
                <w:color w:val="231F20"/>
                <w:w w:val="110"/>
                <w:sz w:val="18"/>
              </w:rPr>
              <w:t>,</w:t>
            </w:r>
            <w:r>
              <w:rPr>
                <w:color w:val="231F20"/>
                <w:spacing w:val="-12"/>
                <w:w w:val="110"/>
                <w:sz w:val="18"/>
              </w:rPr>
              <w:t> </w:t>
            </w:r>
            <w:r>
              <w:rPr>
                <w:color w:val="231F20"/>
                <w:w w:val="110"/>
                <w:sz w:val="18"/>
              </w:rPr>
              <w:t>and</w:t>
            </w:r>
            <w:r>
              <w:rPr>
                <w:color w:val="231F20"/>
                <w:spacing w:val="-12"/>
                <w:w w:val="110"/>
                <w:sz w:val="18"/>
              </w:rPr>
              <w:t> </w:t>
            </w:r>
            <w:r>
              <w:rPr>
                <w:color w:val="231F20"/>
                <w:w w:val="110"/>
                <w:sz w:val="18"/>
              </w:rPr>
              <w:t>complete the</w:t>
            </w:r>
            <w:r>
              <w:rPr>
                <w:color w:val="231F20"/>
                <w:spacing w:val="-20"/>
                <w:w w:val="110"/>
                <w:sz w:val="18"/>
              </w:rPr>
              <w:t> </w:t>
            </w:r>
            <w:r>
              <w:rPr>
                <w:color w:val="231F20"/>
                <w:w w:val="110"/>
                <w:sz w:val="18"/>
              </w:rPr>
              <w:t>worksheet,</w:t>
            </w:r>
            <w:r>
              <w:rPr>
                <w:color w:val="231F20"/>
                <w:spacing w:val="-19"/>
                <w:w w:val="110"/>
                <w:sz w:val="18"/>
              </w:rPr>
              <w:t> </w:t>
            </w:r>
            <w:r>
              <w:rPr>
                <w:i/>
                <w:color w:val="231F20"/>
                <w:w w:val="110"/>
                <w:sz w:val="18"/>
              </w:rPr>
              <w:t>Solids,</w:t>
            </w:r>
            <w:r>
              <w:rPr>
                <w:i/>
                <w:color w:val="231F20"/>
                <w:spacing w:val="-19"/>
                <w:w w:val="110"/>
                <w:sz w:val="18"/>
              </w:rPr>
              <w:t> </w:t>
            </w:r>
            <w:r>
              <w:rPr>
                <w:i/>
                <w:color w:val="231F20"/>
                <w:w w:val="110"/>
                <w:sz w:val="18"/>
              </w:rPr>
              <w:t>liquids</w:t>
            </w:r>
            <w:r>
              <w:rPr>
                <w:i/>
                <w:color w:val="231F20"/>
                <w:spacing w:val="-20"/>
                <w:w w:val="110"/>
                <w:sz w:val="18"/>
              </w:rPr>
              <w:t> </w:t>
            </w:r>
            <w:r>
              <w:rPr>
                <w:i/>
                <w:color w:val="231F20"/>
                <w:w w:val="110"/>
                <w:sz w:val="18"/>
              </w:rPr>
              <w:t>and</w:t>
            </w:r>
            <w:r>
              <w:rPr>
                <w:i/>
                <w:color w:val="231F20"/>
                <w:spacing w:val="-19"/>
                <w:w w:val="110"/>
                <w:sz w:val="18"/>
              </w:rPr>
              <w:t> </w:t>
            </w:r>
            <w:r>
              <w:rPr>
                <w:i/>
                <w:color w:val="231F20"/>
                <w:w w:val="110"/>
                <w:sz w:val="18"/>
              </w:rPr>
              <w:t>gases</w:t>
            </w:r>
            <w:r>
              <w:rPr>
                <w:i/>
                <w:color w:val="231F20"/>
                <w:spacing w:val="-19"/>
                <w:w w:val="110"/>
                <w:sz w:val="18"/>
              </w:rPr>
              <w:t> </w:t>
            </w:r>
            <w:r>
              <w:rPr>
                <w:color w:val="231F20"/>
                <w:w w:val="110"/>
                <w:sz w:val="18"/>
              </w:rPr>
              <w:t>as</w:t>
            </w:r>
            <w:r>
              <w:rPr>
                <w:color w:val="231F20"/>
                <w:spacing w:val="-20"/>
                <w:w w:val="110"/>
                <w:sz w:val="18"/>
              </w:rPr>
              <w:t> </w:t>
            </w:r>
            <w:r>
              <w:rPr>
                <w:color w:val="231F20"/>
                <w:w w:val="110"/>
                <w:sz w:val="18"/>
              </w:rPr>
              <w:t>they</w:t>
            </w:r>
            <w:r>
              <w:rPr>
                <w:color w:val="231F20"/>
                <w:spacing w:val="-19"/>
                <w:w w:val="110"/>
                <w:sz w:val="18"/>
              </w:rPr>
              <w:t> </w:t>
            </w:r>
            <w:r>
              <w:rPr>
                <w:color w:val="231F20"/>
                <w:w w:val="110"/>
                <w:sz w:val="18"/>
              </w:rPr>
              <w:t>go.</w:t>
            </w:r>
            <w:r>
              <w:rPr>
                <w:color w:val="231F20"/>
                <w:spacing w:val="-19"/>
                <w:w w:val="110"/>
                <w:sz w:val="18"/>
              </w:rPr>
              <w:t> </w:t>
            </w:r>
            <w:r>
              <w:rPr>
                <w:color w:val="231F20"/>
                <w:w w:val="110"/>
                <w:sz w:val="18"/>
              </w:rPr>
              <w:t>See</w:t>
            </w:r>
            <w:r>
              <w:rPr>
                <w:color w:val="231F20"/>
                <w:spacing w:val="-20"/>
                <w:w w:val="110"/>
                <w:sz w:val="18"/>
              </w:rPr>
              <w:t> </w:t>
            </w:r>
            <w:r>
              <w:rPr>
                <w:color w:val="231F20"/>
                <w:w w:val="110"/>
                <w:sz w:val="18"/>
              </w:rPr>
              <w:t>Teacher</w:t>
            </w:r>
            <w:r>
              <w:rPr>
                <w:color w:val="231F20"/>
                <w:spacing w:val="-19"/>
                <w:w w:val="110"/>
                <w:sz w:val="18"/>
              </w:rPr>
              <w:t> </w:t>
            </w:r>
            <w:r>
              <w:rPr>
                <w:color w:val="231F20"/>
                <w:w w:val="110"/>
                <w:sz w:val="18"/>
              </w:rPr>
              <w:t>notes</w:t>
            </w:r>
            <w:r>
              <w:rPr>
                <w:color w:val="231F20"/>
                <w:spacing w:val="-19"/>
                <w:w w:val="110"/>
                <w:sz w:val="18"/>
              </w:rPr>
              <w:t> </w:t>
            </w:r>
            <w:r>
              <w:rPr>
                <w:color w:val="231F20"/>
                <w:w w:val="110"/>
                <w:sz w:val="18"/>
              </w:rPr>
              <w:t>below.</w:t>
            </w:r>
          </w:p>
        </w:tc>
        <w:tc>
          <w:tcPr>
            <w:tcW w:w="2036" w:type="dxa"/>
          </w:tcPr>
          <w:p>
            <w:pPr>
              <w:pStyle w:val="TableParagraph"/>
              <w:rPr>
                <w:sz w:val="18"/>
              </w:rPr>
            </w:pPr>
            <w:r>
              <w:rPr>
                <w:color w:val="231F20"/>
                <w:w w:val="110"/>
                <w:sz w:val="18"/>
              </w:rPr>
              <w:t>individual or pairs</w:t>
            </w:r>
          </w:p>
        </w:tc>
      </w:tr>
      <w:tr>
        <w:trPr>
          <w:trHeight w:val="290" w:hRule="atLeast"/>
        </w:trPr>
        <w:tc>
          <w:tcPr>
            <w:tcW w:w="7592" w:type="dxa"/>
          </w:tcPr>
          <w:p>
            <w:pPr>
              <w:pStyle w:val="TableParagraph"/>
              <w:rPr>
                <w:sz w:val="18"/>
              </w:rPr>
            </w:pPr>
            <w:r>
              <w:rPr>
                <w:color w:val="231F20"/>
                <w:w w:val="105"/>
                <w:sz w:val="18"/>
              </w:rPr>
              <w:t>Discuss answers to questions.</w:t>
            </w:r>
          </w:p>
        </w:tc>
        <w:tc>
          <w:tcPr>
            <w:tcW w:w="2036" w:type="dxa"/>
          </w:tcPr>
          <w:p>
            <w:pPr>
              <w:pStyle w:val="TableParagraph"/>
              <w:rPr>
                <w:sz w:val="18"/>
              </w:rPr>
            </w:pPr>
            <w:r>
              <w:rPr>
                <w:color w:val="231F20"/>
                <w:w w:val="105"/>
                <w:sz w:val="18"/>
              </w:rPr>
              <w:t>whole class</w:t>
            </w:r>
          </w:p>
        </w:tc>
      </w:tr>
      <w:tr>
        <w:trPr>
          <w:trHeight w:val="722" w:hRule="atLeast"/>
        </w:trPr>
        <w:tc>
          <w:tcPr>
            <w:tcW w:w="7592" w:type="dxa"/>
          </w:tcPr>
          <w:p>
            <w:pPr>
              <w:pStyle w:val="TableParagraph"/>
              <w:spacing w:line="249" w:lineRule="auto"/>
              <w:ind w:right="149"/>
              <w:rPr>
                <w:sz w:val="18"/>
              </w:rPr>
            </w:pPr>
            <w:r>
              <w:rPr>
                <w:color w:val="231F20"/>
                <w:w w:val="110"/>
                <w:sz w:val="18"/>
              </w:rPr>
              <w:t>Students</w:t>
            </w:r>
            <w:r>
              <w:rPr>
                <w:color w:val="231F20"/>
                <w:spacing w:val="-9"/>
                <w:w w:val="110"/>
                <w:sz w:val="18"/>
              </w:rPr>
              <w:t> </w:t>
            </w:r>
            <w:r>
              <w:rPr>
                <w:color w:val="231F20"/>
                <w:w w:val="110"/>
                <w:sz w:val="18"/>
              </w:rPr>
              <w:t>write</w:t>
            </w:r>
            <w:r>
              <w:rPr>
                <w:color w:val="231F20"/>
                <w:spacing w:val="-8"/>
                <w:w w:val="110"/>
                <w:sz w:val="18"/>
              </w:rPr>
              <w:t> </w:t>
            </w:r>
            <w:r>
              <w:rPr>
                <w:color w:val="231F20"/>
                <w:w w:val="110"/>
                <w:sz w:val="18"/>
              </w:rPr>
              <w:t>a</w:t>
            </w:r>
            <w:r>
              <w:rPr>
                <w:color w:val="231F20"/>
                <w:spacing w:val="-8"/>
                <w:w w:val="110"/>
                <w:sz w:val="18"/>
              </w:rPr>
              <w:t> </w:t>
            </w:r>
            <w:r>
              <w:rPr>
                <w:color w:val="231F20"/>
                <w:w w:val="110"/>
                <w:sz w:val="18"/>
              </w:rPr>
              <w:t>rap</w:t>
            </w:r>
            <w:r>
              <w:rPr>
                <w:color w:val="231F20"/>
                <w:spacing w:val="-9"/>
                <w:w w:val="110"/>
                <w:sz w:val="18"/>
              </w:rPr>
              <w:t> </w:t>
            </w:r>
            <w:r>
              <w:rPr>
                <w:color w:val="231F20"/>
                <w:w w:val="110"/>
                <w:sz w:val="18"/>
              </w:rPr>
              <w:t>or</w:t>
            </w:r>
            <w:r>
              <w:rPr>
                <w:color w:val="231F20"/>
                <w:spacing w:val="-8"/>
                <w:w w:val="110"/>
                <w:sz w:val="18"/>
              </w:rPr>
              <w:t> </w:t>
            </w:r>
            <w:r>
              <w:rPr>
                <w:color w:val="231F20"/>
                <w:w w:val="110"/>
                <w:sz w:val="18"/>
              </w:rPr>
              <w:t>song</w:t>
            </w:r>
            <w:r>
              <w:rPr>
                <w:color w:val="231F20"/>
                <w:spacing w:val="-8"/>
                <w:w w:val="110"/>
                <w:sz w:val="18"/>
              </w:rPr>
              <w:t> </w:t>
            </w:r>
            <w:r>
              <w:rPr>
                <w:color w:val="231F20"/>
                <w:w w:val="110"/>
                <w:sz w:val="18"/>
              </w:rPr>
              <w:t>about</w:t>
            </w:r>
            <w:r>
              <w:rPr>
                <w:color w:val="231F20"/>
                <w:spacing w:val="-9"/>
                <w:w w:val="110"/>
                <w:sz w:val="18"/>
              </w:rPr>
              <w:t> </w:t>
            </w:r>
            <w:r>
              <w:rPr>
                <w:color w:val="231F20"/>
                <w:w w:val="110"/>
                <w:sz w:val="18"/>
              </w:rPr>
              <w:t>the</w:t>
            </w:r>
            <w:r>
              <w:rPr>
                <w:color w:val="231F20"/>
                <w:spacing w:val="-8"/>
                <w:w w:val="110"/>
                <w:sz w:val="18"/>
              </w:rPr>
              <w:t> </w:t>
            </w:r>
            <w:r>
              <w:rPr>
                <w:color w:val="231F20"/>
                <w:w w:val="110"/>
                <w:sz w:val="18"/>
              </w:rPr>
              <w:t>three</w:t>
            </w:r>
            <w:r>
              <w:rPr>
                <w:color w:val="231F20"/>
                <w:spacing w:val="-8"/>
                <w:w w:val="110"/>
                <w:sz w:val="18"/>
              </w:rPr>
              <w:t> </w:t>
            </w:r>
            <w:r>
              <w:rPr>
                <w:color w:val="231F20"/>
                <w:w w:val="110"/>
                <w:sz w:val="18"/>
              </w:rPr>
              <w:t>states</w:t>
            </w:r>
            <w:r>
              <w:rPr>
                <w:color w:val="231F20"/>
                <w:spacing w:val="-8"/>
                <w:w w:val="110"/>
                <w:sz w:val="18"/>
              </w:rPr>
              <w:t> </w:t>
            </w:r>
            <w:r>
              <w:rPr>
                <w:color w:val="231F20"/>
                <w:w w:val="110"/>
                <w:sz w:val="18"/>
              </w:rPr>
              <w:t>of</w:t>
            </w:r>
            <w:r>
              <w:rPr>
                <w:color w:val="231F20"/>
                <w:spacing w:val="-9"/>
                <w:w w:val="110"/>
                <w:sz w:val="18"/>
              </w:rPr>
              <w:t> </w:t>
            </w:r>
            <w:r>
              <w:rPr>
                <w:color w:val="231F20"/>
                <w:w w:val="110"/>
                <w:sz w:val="18"/>
              </w:rPr>
              <w:t>matter</w:t>
            </w:r>
            <w:r>
              <w:rPr>
                <w:color w:val="231F20"/>
                <w:spacing w:val="-8"/>
                <w:w w:val="110"/>
                <w:sz w:val="18"/>
              </w:rPr>
              <w:t> </w:t>
            </w:r>
            <w:r>
              <w:rPr>
                <w:color w:val="231F20"/>
                <w:w w:val="110"/>
                <w:sz w:val="18"/>
              </w:rPr>
              <w:t>based</w:t>
            </w:r>
            <w:r>
              <w:rPr>
                <w:color w:val="231F20"/>
                <w:spacing w:val="-8"/>
                <w:w w:val="110"/>
                <w:sz w:val="18"/>
              </w:rPr>
              <w:t> </w:t>
            </w:r>
            <w:r>
              <w:rPr>
                <w:color w:val="231F20"/>
                <w:w w:val="110"/>
                <w:sz w:val="18"/>
              </w:rPr>
              <w:t>on</w:t>
            </w:r>
            <w:r>
              <w:rPr>
                <w:color w:val="231F20"/>
                <w:spacing w:val="-9"/>
                <w:w w:val="110"/>
                <w:sz w:val="18"/>
              </w:rPr>
              <w:t> </w:t>
            </w:r>
            <w:r>
              <w:rPr>
                <w:color w:val="231F20"/>
                <w:w w:val="110"/>
                <w:sz w:val="18"/>
              </w:rPr>
              <w:t>all</w:t>
            </w:r>
            <w:r>
              <w:rPr>
                <w:color w:val="231F20"/>
                <w:spacing w:val="-8"/>
                <w:w w:val="110"/>
                <w:sz w:val="18"/>
              </w:rPr>
              <w:t> </w:t>
            </w:r>
            <w:r>
              <w:rPr>
                <w:color w:val="231F20"/>
                <w:w w:val="110"/>
                <w:sz w:val="18"/>
              </w:rPr>
              <w:t>that</w:t>
            </w:r>
            <w:r>
              <w:rPr>
                <w:color w:val="231F20"/>
                <w:spacing w:val="-8"/>
                <w:w w:val="110"/>
                <w:sz w:val="18"/>
              </w:rPr>
              <w:t> </w:t>
            </w:r>
            <w:r>
              <w:rPr>
                <w:color w:val="231F20"/>
                <w:w w:val="110"/>
                <w:sz w:val="18"/>
              </w:rPr>
              <w:t>they have</w:t>
            </w:r>
            <w:r>
              <w:rPr>
                <w:color w:val="231F20"/>
                <w:spacing w:val="-15"/>
                <w:w w:val="110"/>
                <w:sz w:val="18"/>
              </w:rPr>
              <w:t> </w:t>
            </w:r>
            <w:r>
              <w:rPr>
                <w:color w:val="231F20"/>
                <w:w w:val="110"/>
                <w:sz w:val="18"/>
              </w:rPr>
              <w:t>learnt.</w:t>
            </w:r>
            <w:r>
              <w:rPr>
                <w:color w:val="231F20"/>
                <w:spacing w:val="-14"/>
                <w:w w:val="110"/>
                <w:sz w:val="18"/>
              </w:rPr>
              <w:t> </w:t>
            </w:r>
            <w:r>
              <w:rPr>
                <w:color w:val="231F20"/>
                <w:w w:val="110"/>
                <w:sz w:val="18"/>
              </w:rPr>
              <w:t>There</w:t>
            </w:r>
            <w:r>
              <w:rPr>
                <w:color w:val="231F20"/>
                <w:spacing w:val="-15"/>
                <w:w w:val="110"/>
                <w:sz w:val="18"/>
              </w:rPr>
              <w:t> </w:t>
            </w:r>
            <w:r>
              <w:rPr>
                <w:color w:val="231F20"/>
                <w:w w:val="110"/>
                <w:sz w:val="18"/>
              </w:rPr>
              <w:t>are</w:t>
            </w:r>
            <w:r>
              <w:rPr>
                <w:color w:val="231F20"/>
                <w:spacing w:val="-14"/>
                <w:w w:val="110"/>
                <w:sz w:val="18"/>
              </w:rPr>
              <w:t> </w:t>
            </w:r>
            <w:r>
              <w:rPr>
                <w:color w:val="231F20"/>
                <w:w w:val="110"/>
                <w:sz w:val="18"/>
              </w:rPr>
              <w:t>lots</w:t>
            </w:r>
            <w:r>
              <w:rPr>
                <w:color w:val="231F20"/>
                <w:spacing w:val="-15"/>
                <w:w w:val="110"/>
                <w:sz w:val="18"/>
              </w:rPr>
              <w:t> </w:t>
            </w:r>
            <w:r>
              <w:rPr>
                <w:color w:val="231F20"/>
                <w:w w:val="110"/>
                <w:sz w:val="18"/>
              </w:rPr>
              <w:t>of</w:t>
            </w:r>
            <w:r>
              <w:rPr>
                <w:color w:val="231F20"/>
                <w:spacing w:val="-14"/>
                <w:w w:val="110"/>
                <w:sz w:val="18"/>
              </w:rPr>
              <w:t> </w:t>
            </w:r>
            <w:r>
              <w:rPr>
                <w:color w:val="231F20"/>
                <w:w w:val="110"/>
                <w:sz w:val="18"/>
              </w:rPr>
              <w:t>good</w:t>
            </w:r>
            <w:r>
              <w:rPr>
                <w:color w:val="231F20"/>
                <w:spacing w:val="-14"/>
                <w:w w:val="110"/>
                <w:sz w:val="18"/>
              </w:rPr>
              <w:t> </w:t>
            </w:r>
            <w:r>
              <w:rPr>
                <w:color w:val="231F20"/>
                <w:w w:val="110"/>
                <w:sz w:val="18"/>
              </w:rPr>
              <w:t>examples</w:t>
            </w:r>
            <w:r>
              <w:rPr>
                <w:color w:val="231F20"/>
                <w:spacing w:val="-15"/>
                <w:w w:val="110"/>
                <w:sz w:val="18"/>
              </w:rPr>
              <w:t> </w:t>
            </w:r>
            <w:r>
              <w:rPr>
                <w:color w:val="231F20"/>
                <w:w w:val="110"/>
                <w:sz w:val="18"/>
              </w:rPr>
              <w:t>on</w:t>
            </w:r>
            <w:r>
              <w:rPr>
                <w:color w:val="231F20"/>
                <w:spacing w:val="-14"/>
                <w:w w:val="110"/>
                <w:sz w:val="18"/>
              </w:rPr>
              <w:t> </w:t>
            </w:r>
            <w:r>
              <w:rPr>
                <w:color w:val="231F20"/>
                <w:spacing w:val="-5"/>
                <w:w w:val="110"/>
                <w:sz w:val="18"/>
              </w:rPr>
              <w:t>YouTube</w:t>
            </w:r>
            <w:r>
              <w:rPr>
                <w:color w:val="231F20"/>
                <w:spacing w:val="-15"/>
                <w:w w:val="110"/>
                <w:sz w:val="18"/>
              </w:rPr>
              <w:t> </w:t>
            </w:r>
            <w:r>
              <w:rPr>
                <w:color w:val="231F20"/>
                <w:w w:val="110"/>
                <w:sz w:val="18"/>
              </w:rPr>
              <w:t>that</w:t>
            </w:r>
            <w:r>
              <w:rPr>
                <w:color w:val="231F20"/>
                <w:spacing w:val="-14"/>
                <w:w w:val="110"/>
                <w:sz w:val="18"/>
              </w:rPr>
              <w:t> </w:t>
            </w:r>
            <w:r>
              <w:rPr>
                <w:color w:val="231F20"/>
                <w:w w:val="110"/>
                <w:sz w:val="18"/>
              </w:rPr>
              <w:t>could</w:t>
            </w:r>
            <w:r>
              <w:rPr>
                <w:color w:val="231F20"/>
                <w:spacing w:val="-15"/>
                <w:w w:val="110"/>
                <w:sz w:val="18"/>
              </w:rPr>
              <w:t> </w:t>
            </w:r>
            <w:r>
              <w:rPr>
                <w:color w:val="231F20"/>
                <w:w w:val="110"/>
                <w:sz w:val="18"/>
              </w:rPr>
              <w:t>be</w:t>
            </w:r>
            <w:r>
              <w:rPr>
                <w:color w:val="231F20"/>
                <w:spacing w:val="-14"/>
                <w:w w:val="110"/>
                <w:sz w:val="18"/>
              </w:rPr>
              <w:t> </w:t>
            </w:r>
            <w:r>
              <w:rPr>
                <w:color w:val="231F20"/>
                <w:w w:val="110"/>
                <w:sz w:val="18"/>
              </w:rPr>
              <w:t>shown</w:t>
            </w:r>
            <w:r>
              <w:rPr>
                <w:color w:val="231F20"/>
                <w:spacing w:val="-14"/>
                <w:w w:val="110"/>
                <w:sz w:val="18"/>
              </w:rPr>
              <w:t> </w:t>
            </w:r>
            <w:r>
              <w:rPr>
                <w:color w:val="231F20"/>
                <w:w w:val="110"/>
                <w:sz w:val="18"/>
              </w:rPr>
              <w:t>to</w:t>
            </w:r>
            <w:r>
              <w:rPr>
                <w:color w:val="231F20"/>
                <w:spacing w:val="-15"/>
                <w:w w:val="110"/>
                <w:sz w:val="18"/>
              </w:rPr>
              <w:t> </w:t>
            </w:r>
            <w:r>
              <w:rPr>
                <w:color w:val="231F20"/>
                <w:w w:val="110"/>
                <w:sz w:val="18"/>
              </w:rPr>
              <w:t>the class for</w:t>
            </w:r>
            <w:r>
              <w:rPr>
                <w:color w:val="231F20"/>
                <w:spacing w:val="-12"/>
                <w:w w:val="110"/>
                <w:sz w:val="18"/>
              </w:rPr>
              <w:t> </w:t>
            </w:r>
            <w:r>
              <w:rPr>
                <w:color w:val="231F20"/>
                <w:w w:val="110"/>
                <w:sz w:val="18"/>
              </w:rPr>
              <w:t>inspiration.</w:t>
            </w:r>
          </w:p>
        </w:tc>
        <w:tc>
          <w:tcPr>
            <w:tcW w:w="2036" w:type="dxa"/>
          </w:tcPr>
          <w:p>
            <w:pPr>
              <w:pStyle w:val="TableParagraph"/>
              <w:rPr>
                <w:sz w:val="18"/>
              </w:rPr>
            </w:pPr>
            <w:r>
              <w:rPr>
                <w:color w:val="231F20"/>
                <w:w w:val="105"/>
                <w:sz w:val="18"/>
              </w:rPr>
              <w:t>small groups</w:t>
            </w:r>
          </w:p>
        </w:tc>
      </w:tr>
    </w:tbl>
    <w:p>
      <w:pPr>
        <w:spacing w:after="0"/>
        <w:rPr>
          <w:sz w:val="18"/>
        </w:rPr>
        <w:sectPr>
          <w:type w:val="continuous"/>
          <w:pgSz w:w="11910" w:h="16840"/>
          <w:pgMar w:top="800" w:bottom="1280" w:left="1020" w:right="1020"/>
        </w:sectPr>
      </w:pPr>
    </w:p>
    <w:p>
      <w:pPr>
        <w:pStyle w:val="Heading1"/>
        <w:spacing w:before="71"/>
      </w:pPr>
      <w:r>
        <w:rPr>
          <w:color w:val="231F20"/>
          <w:w w:val="105"/>
        </w:rPr>
        <w:t>Teacher Notes</w:t>
      </w:r>
    </w:p>
    <w:p>
      <w:pPr>
        <w:pStyle w:val="Heading2"/>
      </w:pPr>
      <w:r>
        <w:rPr>
          <w:color w:val="231F20"/>
        </w:rPr>
        <w:t>Role play</w:t>
      </w:r>
    </w:p>
    <w:p>
      <w:pPr>
        <w:pStyle w:val="BodyText"/>
        <w:spacing w:line="249" w:lineRule="auto" w:before="123"/>
        <w:ind w:right="39"/>
      </w:pPr>
      <w:r>
        <w:rPr>
          <w:color w:val="231F20"/>
          <w:w w:val="110"/>
        </w:rPr>
        <w:t>The class is taken to a roped off or marked out area outside. The students are to ‘act’ like the three states of matter. Begin with students as a ‘solid structure’ — they</w:t>
      </w:r>
      <w:r>
        <w:rPr>
          <w:color w:val="231F20"/>
          <w:spacing w:val="-14"/>
          <w:w w:val="110"/>
        </w:rPr>
        <w:t> </w:t>
      </w:r>
      <w:r>
        <w:rPr>
          <w:color w:val="231F20"/>
          <w:w w:val="110"/>
        </w:rPr>
        <w:t>will</w:t>
      </w:r>
      <w:r>
        <w:rPr>
          <w:color w:val="231F20"/>
          <w:spacing w:val="-14"/>
          <w:w w:val="110"/>
        </w:rPr>
        <w:t> </w:t>
      </w:r>
      <w:r>
        <w:rPr>
          <w:color w:val="231F20"/>
          <w:w w:val="110"/>
        </w:rPr>
        <w:t>need</w:t>
      </w:r>
      <w:r>
        <w:rPr>
          <w:color w:val="231F20"/>
          <w:spacing w:val="-13"/>
          <w:w w:val="110"/>
        </w:rPr>
        <w:t> </w:t>
      </w:r>
      <w:r>
        <w:rPr>
          <w:color w:val="231F20"/>
          <w:w w:val="110"/>
        </w:rPr>
        <w:t>to</w:t>
      </w:r>
      <w:r>
        <w:rPr>
          <w:color w:val="231F20"/>
          <w:spacing w:val="-14"/>
          <w:w w:val="110"/>
        </w:rPr>
        <w:t> </w:t>
      </w:r>
      <w:r>
        <w:rPr>
          <w:color w:val="231F20"/>
          <w:w w:val="110"/>
        </w:rPr>
        <w:t>stand</w:t>
      </w:r>
      <w:r>
        <w:rPr>
          <w:color w:val="231F20"/>
          <w:spacing w:val="-13"/>
          <w:w w:val="110"/>
        </w:rPr>
        <w:t> </w:t>
      </w:r>
      <w:r>
        <w:rPr>
          <w:color w:val="231F20"/>
          <w:w w:val="110"/>
        </w:rPr>
        <w:t>in</w:t>
      </w:r>
      <w:r>
        <w:rPr>
          <w:color w:val="231F20"/>
          <w:spacing w:val="-14"/>
          <w:w w:val="110"/>
        </w:rPr>
        <w:t> </w:t>
      </w:r>
      <w:r>
        <w:rPr>
          <w:color w:val="231F20"/>
          <w:w w:val="110"/>
        </w:rPr>
        <w:t>organised</w:t>
      </w:r>
      <w:r>
        <w:rPr>
          <w:color w:val="231F20"/>
          <w:spacing w:val="-13"/>
          <w:w w:val="110"/>
        </w:rPr>
        <w:t> </w:t>
      </w:r>
      <w:r>
        <w:rPr>
          <w:color w:val="231F20"/>
          <w:w w:val="110"/>
        </w:rPr>
        <w:t>rows</w:t>
      </w:r>
      <w:r>
        <w:rPr>
          <w:color w:val="231F20"/>
          <w:spacing w:val="-14"/>
          <w:w w:val="110"/>
        </w:rPr>
        <w:t> </w:t>
      </w:r>
      <w:r>
        <w:rPr>
          <w:color w:val="231F20"/>
          <w:w w:val="110"/>
        </w:rPr>
        <w:t>and</w:t>
      </w:r>
      <w:r>
        <w:rPr>
          <w:color w:val="231F20"/>
          <w:spacing w:val="-13"/>
          <w:w w:val="110"/>
        </w:rPr>
        <w:t> </w:t>
      </w:r>
      <w:r>
        <w:rPr>
          <w:color w:val="231F20"/>
          <w:w w:val="110"/>
        </w:rPr>
        <w:t>shake</w:t>
      </w:r>
      <w:r>
        <w:rPr>
          <w:color w:val="231F20"/>
          <w:spacing w:val="-14"/>
          <w:w w:val="110"/>
        </w:rPr>
        <w:t> </w:t>
      </w:r>
      <w:r>
        <w:rPr>
          <w:color w:val="231F20"/>
          <w:w w:val="110"/>
        </w:rPr>
        <w:t>on the</w:t>
      </w:r>
      <w:r>
        <w:rPr>
          <w:color w:val="231F20"/>
          <w:spacing w:val="-6"/>
          <w:w w:val="110"/>
        </w:rPr>
        <w:t> </w:t>
      </w:r>
      <w:r>
        <w:rPr>
          <w:color w:val="231F20"/>
          <w:w w:val="110"/>
        </w:rPr>
        <w:t>spot.</w:t>
      </w:r>
      <w:r>
        <w:rPr>
          <w:color w:val="231F20"/>
          <w:spacing w:val="-5"/>
          <w:w w:val="110"/>
        </w:rPr>
        <w:t> </w:t>
      </w:r>
      <w:r>
        <w:rPr>
          <w:color w:val="231F20"/>
          <w:w w:val="110"/>
        </w:rPr>
        <w:t>They</w:t>
      </w:r>
      <w:r>
        <w:rPr>
          <w:color w:val="231F20"/>
          <w:spacing w:val="-5"/>
          <w:w w:val="110"/>
        </w:rPr>
        <w:t> </w:t>
      </w:r>
      <w:r>
        <w:rPr>
          <w:color w:val="231F20"/>
          <w:w w:val="110"/>
        </w:rPr>
        <w:t>can</w:t>
      </w:r>
      <w:r>
        <w:rPr>
          <w:color w:val="231F20"/>
          <w:spacing w:val="-6"/>
          <w:w w:val="110"/>
        </w:rPr>
        <w:t> </w:t>
      </w:r>
      <w:r>
        <w:rPr>
          <w:color w:val="231F20"/>
          <w:w w:val="110"/>
        </w:rPr>
        <w:t>then</w:t>
      </w:r>
      <w:r>
        <w:rPr>
          <w:color w:val="231F20"/>
          <w:spacing w:val="-5"/>
          <w:w w:val="110"/>
        </w:rPr>
        <w:t> </w:t>
      </w:r>
      <w:r>
        <w:rPr>
          <w:color w:val="231F20"/>
          <w:w w:val="110"/>
        </w:rPr>
        <w:t>‘melt’</w:t>
      </w:r>
      <w:r>
        <w:rPr>
          <w:color w:val="231F20"/>
          <w:spacing w:val="-5"/>
          <w:w w:val="110"/>
        </w:rPr>
        <w:t> </w:t>
      </w:r>
      <w:r>
        <w:rPr>
          <w:color w:val="231F20"/>
          <w:w w:val="110"/>
        </w:rPr>
        <w:t>to</w:t>
      </w:r>
      <w:r>
        <w:rPr>
          <w:color w:val="231F20"/>
          <w:spacing w:val="-5"/>
          <w:w w:val="110"/>
        </w:rPr>
        <w:t> </w:t>
      </w:r>
      <w:r>
        <w:rPr>
          <w:color w:val="231F20"/>
          <w:w w:val="110"/>
        </w:rPr>
        <w:t>form</w:t>
      </w:r>
      <w:r>
        <w:rPr>
          <w:color w:val="231F20"/>
          <w:spacing w:val="-6"/>
          <w:w w:val="110"/>
        </w:rPr>
        <w:t> </w:t>
      </w:r>
      <w:r>
        <w:rPr>
          <w:color w:val="231F20"/>
          <w:w w:val="110"/>
        </w:rPr>
        <w:t>a</w:t>
      </w:r>
      <w:r>
        <w:rPr>
          <w:color w:val="231F20"/>
          <w:spacing w:val="-5"/>
          <w:w w:val="110"/>
        </w:rPr>
        <w:t> </w:t>
      </w:r>
      <w:r>
        <w:rPr>
          <w:color w:val="231F20"/>
          <w:w w:val="110"/>
        </w:rPr>
        <w:t>‘liquid’</w:t>
      </w:r>
      <w:r>
        <w:rPr>
          <w:color w:val="231F20"/>
          <w:spacing w:val="-5"/>
          <w:w w:val="110"/>
        </w:rPr>
        <w:t> </w:t>
      </w:r>
      <w:r>
        <w:rPr>
          <w:color w:val="231F20"/>
          <w:w w:val="110"/>
        </w:rPr>
        <w:t>—</w:t>
      </w:r>
      <w:r>
        <w:rPr>
          <w:color w:val="231F20"/>
          <w:spacing w:val="-5"/>
          <w:w w:val="110"/>
        </w:rPr>
        <w:t> </w:t>
      </w:r>
      <w:r>
        <w:rPr>
          <w:color w:val="231F20"/>
          <w:w w:val="110"/>
        </w:rPr>
        <w:t>they will</w:t>
      </w:r>
      <w:r>
        <w:rPr>
          <w:color w:val="231F20"/>
          <w:spacing w:val="-9"/>
          <w:w w:val="110"/>
        </w:rPr>
        <w:t> </w:t>
      </w:r>
      <w:r>
        <w:rPr>
          <w:color w:val="231F20"/>
          <w:w w:val="110"/>
        </w:rPr>
        <w:t>need</w:t>
      </w:r>
      <w:r>
        <w:rPr>
          <w:color w:val="231F20"/>
          <w:spacing w:val="-9"/>
          <w:w w:val="110"/>
        </w:rPr>
        <w:t> </w:t>
      </w:r>
      <w:r>
        <w:rPr>
          <w:color w:val="231F20"/>
          <w:w w:val="110"/>
        </w:rPr>
        <w:t>to</w:t>
      </w:r>
      <w:r>
        <w:rPr>
          <w:color w:val="231F20"/>
          <w:spacing w:val="-8"/>
          <w:w w:val="110"/>
        </w:rPr>
        <w:t> </w:t>
      </w:r>
      <w:r>
        <w:rPr>
          <w:color w:val="231F20"/>
          <w:w w:val="110"/>
        </w:rPr>
        <w:t>separate</w:t>
      </w:r>
      <w:r>
        <w:rPr>
          <w:color w:val="231F20"/>
          <w:spacing w:val="-9"/>
          <w:w w:val="110"/>
        </w:rPr>
        <w:t> </w:t>
      </w:r>
      <w:r>
        <w:rPr>
          <w:color w:val="231F20"/>
          <w:w w:val="110"/>
        </w:rPr>
        <w:t>a</w:t>
      </w:r>
      <w:r>
        <w:rPr>
          <w:color w:val="231F20"/>
          <w:spacing w:val="-9"/>
          <w:w w:val="110"/>
        </w:rPr>
        <w:t> </w:t>
      </w:r>
      <w:r>
        <w:rPr>
          <w:color w:val="231F20"/>
          <w:w w:val="110"/>
        </w:rPr>
        <w:t>bit</w:t>
      </w:r>
      <w:r>
        <w:rPr>
          <w:color w:val="231F20"/>
          <w:spacing w:val="-8"/>
          <w:w w:val="110"/>
        </w:rPr>
        <w:t> </w:t>
      </w:r>
      <w:r>
        <w:rPr>
          <w:color w:val="231F20"/>
          <w:w w:val="110"/>
        </w:rPr>
        <w:t>and</w:t>
      </w:r>
      <w:r>
        <w:rPr>
          <w:color w:val="231F20"/>
          <w:spacing w:val="-9"/>
          <w:w w:val="110"/>
        </w:rPr>
        <w:t> </w:t>
      </w:r>
      <w:r>
        <w:rPr>
          <w:color w:val="231F20"/>
          <w:w w:val="110"/>
        </w:rPr>
        <w:t>walk</w:t>
      </w:r>
      <w:r>
        <w:rPr>
          <w:color w:val="231F20"/>
          <w:spacing w:val="-9"/>
          <w:w w:val="110"/>
        </w:rPr>
        <w:t> </w:t>
      </w:r>
      <w:r>
        <w:rPr>
          <w:color w:val="231F20"/>
          <w:w w:val="110"/>
        </w:rPr>
        <w:t>around</w:t>
      </w:r>
      <w:r>
        <w:rPr>
          <w:color w:val="231F20"/>
          <w:spacing w:val="-8"/>
          <w:w w:val="110"/>
        </w:rPr>
        <w:t> </w:t>
      </w:r>
      <w:r>
        <w:rPr>
          <w:color w:val="231F20"/>
          <w:w w:val="110"/>
        </w:rPr>
        <w:t>each</w:t>
      </w:r>
      <w:r>
        <w:rPr>
          <w:color w:val="231F20"/>
          <w:spacing w:val="-9"/>
          <w:w w:val="110"/>
        </w:rPr>
        <w:t> </w:t>
      </w:r>
      <w:r>
        <w:rPr>
          <w:color w:val="231F20"/>
          <w:w w:val="110"/>
        </w:rPr>
        <w:t>other slowly. They then ‘evaporate’ to form a ‘gas’ — this means they need to run in straight lines until they bump</w:t>
      </w:r>
      <w:r>
        <w:rPr>
          <w:color w:val="231F20"/>
          <w:spacing w:val="-9"/>
          <w:w w:val="110"/>
        </w:rPr>
        <w:t> </w:t>
      </w:r>
      <w:r>
        <w:rPr>
          <w:color w:val="231F20"/>
          <w:w w:val="110"/>
        </w:rPr>
        <w:t>into</w:t>
      </w:r>
      <w:r>
        <w:rPr>
          <w:color w:val="231F20"/>
          <w:spacing w:val="-8"/>
          <w:w w:val="110"/>
        </w:rPr>
        <w:t> </w:t>
      </w:r>
      <w:r>
        <w:rPr>
          <w:color w:val="231F20"/>
          <w:w w:val="110"/>
        </w:rPr>
        <w:t>the</w:t>
      </w:r>
      <w:r>
        <w:rPr>
          <w:color w:val="231F20"/>
          <w:spacing w:val="-9"/>
          <w:w w:val="110"/>
        </w:rPr>
        <w:t> </w:t>
      </w:r>
      <w:r>
        <w:rPr>
          <w:color w:val="231F20"/>
          <w:w w:val="110"/>
        </w:rPr>
        <w:t>side</w:t>
      </w:r>
      <w:r>
        <w:rPr>
          <w:color w:val="231F20"/>
          <w:spacing w:val="-8"/>
          <w:w w:val="110"/>
        </w:rPr>
        <w:t> </w:t>
      </w:r>
      <w:r>
        <w:rPr>
          <w:color w:val="231F20"/>
          <w:w w:val="110"/>
        </w:rPr>
        <w:t>of</w:t>
      </w:r>
      <w:r>
        <w:rPr>
          <w:color w:val="231F20"/>
          <w:spacing w:val="-9"/>
          <w:w w:val="110"/>
        </w:rPr>
        <w:t> </w:t>
      </w:r>
      <w:r>
        <w:rPr>
          <w:color w:val="231F20"/>
          <w:w w:val="110"/>
        </w:rPr>
        <w:t>the</w:t>
      </w:r>
      <w:r>
        <w:rPr>
          <w:color w:val="231F20"/>
          <w:spacing w:val="-8"/>
          <w:w w:val="110"/>
        </w:rPr>
        <w:t> </w:t>
      </w:r>
      <w:r>
        <w:rPr>
          <w:color w:val="231F20"/>
          <w:w w:val="110"/>
        </w:rPr>
        <w:t>marked</w:t>
      </w:r>
      <w:r>
        <w:rPr>
          <w:color w:val="231F20"/>
          <w:spacing w:val="-9"/>
          <w:w w:val="110"/>
        </w:rPr>
        <w:t> </w:t>
      </w:r>
      <w:r>
        <w:rPr>
          <w:color w:val="231F20"/>
          <w:w w:val="110"/>
        </w:rPr>
        <w:t>off</w:t>
      </w:r>
      <w:r>
        <w:rPr>
          <w:color w:val="231F20"/>
          <w:spacing w:val="-8"/>
          <w:w w:val="110"/>
        </w:rPr>
        <w:t> </w:t>
      </w:r>
      <w:r>
        <w:rPr>
          <w:color w:val="231F20"/>
          <w:w w:val="110"/>
        </w:rPr>
        <w:t>area,</w:t>
      </w:r>
      <w:r>
        <w:rPr>
          <w:color w:val="231F20"/>
          <w:spacing w:val="-8"/>
          <w:w w:val="110"/>
        </w:rPr>
        <w:t> </w:t>
      </w:r>
      <w:r>
        <w:rPr>
          <w:color w:val="231F20"/>
          <w:w w:val="110"/>
        </w:rPr>
        <w:t>or</w:t>
      </w:r>
      <w:r>
        <w:rPr>
          <w:color w:val="231F20"/>
          <w:spacing w:val="-9"/>
          <w:w w:val="110"/>
        </w:rPr>
        <w:t> </w:t>
      </w:r>
      <w:r>
        <w:rPr>
          <w:color w:val="231F20"/>
          <w:w w:val="110"/>
        </w:rPr>
        <w:t>someone else, then turn and run in a different</w:t>
      </w:r>
      <w:r>
        <w:rPr>
          <w:color w:val="231F20"/>
          <w:spacing w:val="-29"/>
          <w:w w:val="110"/>
        </w:rPr>
        <w:t> </w:t>
      </w:r>
      <w:r>
        <w:rPr>
          <w:color w:val="231F20"/>
          <w:w w:val="110"/>
        </w:rPr>
        <w:t>direction.</w:t>
      </w:r>
    </w:p>
    <w:p>
      <w:pPr>
        <w:pStyle w:val="BodyText"/>
        <w:spacing w:line="249" w:lineRule="auto" w:before="120"/>
        <w:ind w:right="184"/>
      </w:pPr>
      <w:r>
        <w:rPr>
          <w:color w:val="231F20"/>
          <w:w w:val="110"/>
        </w:rPr>
        <w:t>It is important that students realise that the actual particles</w:t>
      </w:r>
      <w:r>
        <w:rPr>
          <w:color w:val="231F20"/>
          <w:spacing w:val="-17"/>
          <w:w w:val="110"/>
        </w:rPr>
        <w:t> </w:t>
      </w:r>
      <w:r>
        <w:rPr>
          <w:color w:val="231F20"/>
          <w:w w:val="110"/>
        </w:rPr>
        <w:t>do</w:t>
      </w:r>
      <w:r>
        <w:rPr>
          <w:color w:val="231F20"/>
          <w:spacing w:val="-16"/>
          <w:w w:val="110"/>
        </w:rPr>
        <w:t> </w:t>
      </w:r>
      <w:r>
        <w:rPr>
          <w:color w:val="231F20"/>
          <w:w w:val="110"/>
        </w:rPr>
        <w:t>not</w:t>
      </w:r>
      <w:r>
        <w:rPr>
          <w:color w:val="231F20"/>
          <w:spacing w:val="-17"/>
          <w:w w:val="110"/>
        </w:rPr>
        <w:t> </w:t>
      </w:r>
      <w:r>
        <w:rPr>
          <w:color w:val="231F20"/>
          <w:w w:val="110"/>
        </w:rPr>
        <w:t>change</w:t>
      </w:r>
      <w:r>
        <w:rPr>
          <w:color w:val="231F20"/>
          <w:spacing w:val="-16"/>
          <w:w w:val="110"/>
        </w:rPr>
        <w:t> </w:t>
      </w:r>
      <w:r>
        <w:rPr>
          <w:color w:val="231F20"/>
          <w:w w:val="110"/>
        </w:rPr>
        <w:t>when</w:t>
      </w:r>
      <w:r>
        <w:rPr>
          <w:color w:val="231F20"/>
          <w:spacing w:val="-17"/>
          <w:w w:val="110"/>
        </w:rPr>
        <w:t> </w:t>
      </w:r>
      <w:r>
        <w:rPr>
          <w:color w:val="231F20"/>
          <w:w w:val="110"/>
        </w:rPr>
        <w:t>they</w:t>
      </w:r>
      <w:r>
        <w:rPr>
          <w:color w:val="231F20"/>
          <w:spacing w:val="-16"/>
          <w:w w:val="110"/>
        </w:rPr>
        <w:t> </w:t>
      </w:r>
      <w:r>
        <w:rPr>
          <w:color w:val="231F20"/>
          <w:w w:val="110"/>
        </w:rPr>
        <w:t>change</w:t>
      </w:r>
      <w:r>
        <w:rPr>
          <w:color w:val="231F20"/>
          <w:spacing w:val="-17"/>
          <w:w w:val="110"/>
        </w:rPr>
        <w:t> </w:t>
      </w:r>
      <w:r>
        <w:rPr>
          <w:color w:val="231F20"/>
          <w:w w:val="110"/>
        </w:rPr>
        <w:t>state,</w:t>
      </w:r>
      <w:r>
        <w:rPr>
          <w:color w:val="231F20"/>
          <w:spacing w:val="-16"/>
          <w:w w:val="110"/>
        </w:rPr>
        <w:t> </w:t>
      </w:r>
      <w:r>
        <w:rPr>
          <w:color w:val="231F20"/>
          <w:w w:val="110"/>
        </w:rPr>
        <w:t>only the</w:t>
      </w:r>
      <w:r>
        <w:rPr>
          <w:color w:val="231F20"/>
          <w:spacing w:val="-8"/>
          <w:w w:val="110"/>
        </w:rPr>
        <w:t> </w:t>
      </w:r>
      <w:r>
        <w:rPr>
          <w:color w:val="231F20"/>
          <w:w w:val="110"/>
        </w:rPr>
        <w:t>way</w:t>
      </w:r>
      <w:r>
        <w:rPr>
          <w:color w:val="231F20"/>
          <w:spacing w:val="-8"/>
          <w:w w:val="110"/>
        </w:rPr>
        <w:t> </w:t>
      </w:r>
      <w:r>
        <w:rPr>
          <w:color w:val="231F20"/>
          <w:w w:val="110"/>
        </w:rPr>
        <w:t>they</w:t>
      </w:r>
      <w:r>
        <w:rPr>
          <w:color w:val="231F20"/>
          <w:spacing w:val="-8"/>
          <w:w w:val="110"/>
        </w:rPr>
        <w:t> </w:t>
      </w:r>
      <w:r>
        <w:rPr>
          <w:color w:val="231F20"/>
          <w:w w:val="110"/>
        </w:rPr>
        <w:t>are</w:t>
      </w:r>
      <w:r>
        <w:rPr>
          <w:color w:val="231F20"/>
          <w:spacing w:val="-8"/>
          <w:w w:val="110"/>
        </w:rPr>
        <w:t> </w:t>
      </w:r>
      <w:r>
        <w:rPr>
          <w:color w:val="231F20"/>
          <w:w w:val="110"/>
        </w:rPr>
        <w:t>organised</w:t>
      </w:r>
      <w:r>
        <w:rPr>
          <w:color w:val="231F20"/>
          <w:spacing w:val="-8"/>
          <w:w w:val="110"/>
        </w:rPr>
        <w:t> </w:t>
      </w:r>
      <w:r>
        <w:rPr>
          <w:color w:val="231F20"/>
          <w:w w:val="110"/>
        </w:rPr>
        <w:t>and</w:t>
      </w:r>
      <w:r>
        <w:rPr>
          <w:color w:val="231F20"/>
          <w:spacing w:val="-8"/>
          <w:w w:val="110"/>
        </w:rPr>
        <w:t> </w:t>
      </w:r>
      <w:r>
        <w:rPr>
          <w:color w:val="231F20"/>
          <w:w w:val="110"/>
        </w:rPr>
        <w:t>move.</w:t>
      </w:r>
    </w:p>
    <w:p>
      <w:pPr>
        <w:pStyle w:val="BodyText"/>
        <w:spacing w:line="249" w:lineRule="auto" w:before="116"/>
      </w:pPr>
      <w:r>
        <w:rPr>
          <w:color w:val="231F20"/>
          <w:w w:val="110"/>
        </w:rPr>
        <w:t>The terms ‘condense’ and ‘freeze’ can be introduced to turn them back from gas to liquid and then liquid to solid. It could also be an opportunity to introduce the term ‘sublime’, where solid turns straight to gas.</w:t>
      </w:r>
    </w:p>
    <w:p>
      <w:pPr>
        <w:pStyle w:val="BodyText"/>
        <w:spacing w:line="249" w:lineRule="auto" w:before="116"/>
        <w:ind w:right="109"/>
      </w:pPr>
      <w:r>
        <w:rPr>
          <w:color w:val="231F20"/>
          <w:w w:val="110"/>
        </w:rPr>
        <w:t>Having introduced the terms and ideas to </w:t>
      </w:r>
      <w:r>
        <w:rPr>
          <w:color w:val="231F20"/>
          <w:spacing w:val="2"/>
          <w:w w:val="110"/>
        </w:rPr>
        <w:t>students, </w:t>
      </w:r>
      <w:r>
        <w:rPr>
          <w:color w:val="231F20"/>
          <w:w w:val="110"/>
        </w:rPr>
        <w:t>this activity may be built into a game where the teacher calls out instructions and students behave accordingly.</w:t>
      </w:r>
      <w:r>
        <w:rPr>
          <w:color w:val="231F20"/>
          <w:spacing w:val="-25"/>
          <w:w w:val="110"/>
        </w:rPr>
        <w:t> </w:t>
      </w:r>
      <w:r>
        <w:rPr>
          <w:color w:val="231F20"/>
          <w:spacing w:val="2"/>
          <w:w w:val="110"/>
        </w:rPr>
        <w:t>(The</w:t>
      </w:r>
      <w:r>
        <w:rPr>
          <w:color w:val="231F20"/>
          <w:spacing w:val="-24"/>
          <w:w w:val="110"/>
        </w:rPr>
        <w:t> </w:t>
      </w:r>
      <w:r>
        <w:rPr>
          <w:color w:val="231F20"/>
          <w:w w:val="110"/>
        </w:rPr>
        <w:t>slowest</w:t>
      </w:r>
      <w:r>
        <w:rPr>
          <w:color w:val="231F20"/>
          <w:spacing w:val="-25"/>
          <w:w w:val="110"/>
        </w:rPr>
        <w:t> </w:t>
      </w:r>
      <w:r>
        <w:rPr>
          <w:color w:val="231F20"/>
          <w:w w:val="110"/>
        </w:rPr>
        <w:t>to</w:t>
      </w:r>
      <w:r>
        <w:rPr>
          <w:color w:val="231F20"/>
          <w:spacing w:val="-24"/>
          <w:w w:val="110"/>
        </w:rPr>
        <w:t> </w:t>
      </w:r>
      <w:r>
        <w:rPr>
          <w:color w:val="231F20"/>
          <w:w w:val="110"/>
        </w:rPr>
        <w:t>respond</w:t>
      </w:r>
      <w:r>
        <w:rPr>
          <w:color w:val="231F20"/>
          <w:spacing w:val="-24"/>
          <w:w w:val="110"/>
        </w:rPr>
        <w:t> </w:t>
      </w:r>
      <w:r>
        <w:rPr>
          <w:color w:val="231F20"/>
          <w:w w:val="110"/>
        </w:rPr>
        <w:t>each</w:t>
      </w:r>
      <w:r>
        <w:rPr>
          <w:color w:val="231F20"/>
          <w:spacing w:val="-25"/>
          <w:w w:val="110"/>
        </w:rPr>
        <w:t> </w:t>
      </w:r>
      <w:r>
        <w:rPr>
          <w:color w:val="231F20"/>
          <w:w w:val="110"/>
        </w:rPr>
        <w:t>round</w:t>
      </w:r>
      <w:r>
        <w:rPr>
          <w:color w:val="231F20"/>
          <w:spacing w:val="-24"/>
          <w:w w:val="110"/>
        </w:rPr>
        <w:t> </w:t>
      </w:r>
      <w:r>
        <w:rPr>
          <w:color w:val="231F20"/>
          <w:w w:val="110"/>
        </w:rPr>
        <w:t>is</w:t>
      </w:r>
      <w:r>
        <w:rPr>
          <w:color w:val="231F20"/>
          <w:spacing w:val="-25"/>
          <w:w w:val="110"/>
        </w:rPr>
        <w:t> </w:t>
      </w:r>
      <w:r>
        <w:rPr>
          <w:color w:val="231F20"/>
          <w:w w:val="110"/>
        </w:rPr>
        <w:t>out until you have a</w:t>
      </w:r>
      <w:r>
        <w:rPr>
          <w:color w:val="231F20"/>
          <w:spacing w:val="-22"/>
          <w:w w:val="110"/>
        </w:rPr>
        <w:t> </w:t>
      </w:r>
      <w:r>
        <w:rPr>
          <w:color w:val="231F20"/>
          <w:w w:val="110"/>
        </w:rPr>
        <w:t>winner.)</w:t>
      </w:r>
    </w:p>
    <w:p>
      <w:pPr>
        <w:pStyle w:val="Heading2"/>
        <w:spacing w:before="117"/>
      </w:pPr>
      <w:r>
        <w:rPr>
          <w:color w:val="231F20"/>
        </w:rPr>
        <w:t>Using the learning object</w:t>
      </w:r>
    </w:p>
    <w:p>
      <w:pPr>
        <w:pStyle w:val="BodyText"/>
        <w:spacing w:line="249" w:lineRule="auto" w:before="123"/>
        <w:ind w:right="164"/>
      </w:pPr>
      <w:r>
        <w:rPr>
          <w:color w:val="231F20"/>
          <w:w w:val="110"/>
        </w:rPr>
        <w:t>Teachers</w:t>
      </w:r>
      <w:r>
        <w:rPr>
          <w:color w:val="231F20"/>
          <w:spacing w:val="-26"/>
          <w:w w:val="110"/>
        </w:rPr>
        <w:t> </w:t>
      </w:r>
      <w:r>
        <w:rPr>
          <w:color w:val="231F20"/>
          <w:w w:val="110"/>
        </w:rPr>
        <w:t>may</w:t>
      </w:r>
      <w:r>
        <w:rPr>
          <w:color w:val="231F20"/>
          <w:spacing w:val="-26"/>
          <w:w w:val="110"/>
        </w:rPr>
        <w:t> </w:t>
      </w:r>
      <w:r>
        <w:rPr>
          <w:color w:val="231F20"/>
          <w:w w:val="110"/>
        </w:rPr>
        <w:t>decide</w:t>
      </w:r>
      <w:r>
        <w:rPr>
          <w:color w:val="231F20"/>
          <w:spacing w:val="-25"/>
          <w:w w:val="110"/>
        </w:rPr>
        <w:t> </w:t>
      </w:r>
      <w:r>
        <w:rPr>
          <w:color w:val="231F20"/>
          <w:w w:val="110"/>
        </w:rPr>
        <w:t>to</w:t>
      </w:r>
      <w:r>
        <w:rPr>
          <w:color w:val="231F20"/>
          <w:spacing w:val="-26"/>
          <w:w w:val="110"/>
        </w:rPr>
        <w:t> </w:t>
      </w:r>
      <w:r>
        <w:rPr>
          <w:color w:val="231F20"/>
          <w:w w:val="110"/>
        </w:rPr>
        <w:t>stop</w:t>
      </w:r>
      <w:r>
        <w:rPr>
          <w:color w:val="231F20"/>
          <w:spacing w:val="-25"/>
          <w:w w:val="110"/>
        </w:rPr>
        <w:t> </w:t>
      </w:r>
      <w:r>
        <w:rPr>
          <w:color w:val="231F20"/>
          <w:w w:val="110"/>
        </w:rPr>
        <w:t>the</w:t>
      </w:r>
      <w:r>
        <w:rPr>
          <w:color w:val="231F20"/>
          <w:spacing w:val="-26"/>
          <w:w w:val="110"/>
        </w:rPr>
        <w:t> </w:t>
      </w:r>
      <w:r>
        <w:rPr>
          <w:color w:val="231F20"/>
          <w:w w:val="110"/>
        </w:rPr>
        <w:t>class</w:t>
      </w:r>
      <w:r>
        <w:rPr>
          <w:color w:val="231F20"/>
          <w:spacing w:val="-25"/>
          <w:w w:val="110"/>
        </w:rPr>
        <w:t> </w:t>
      </w:r>
      <w:r>
        <w:rPr>
          <w:color w:val="231F20"/>
          <w:w w:val="110"/>
        </w:rPr>
        <w:t>after</w:t>
      </w:r>
      <w:r>
        <w:rPr>
          <w:color w:val="231F20"/>
          <w:spacing w:val="-26"/>
          <w:w w:val="110"/>
        </w:rPr>
        <w:t> </w:t>
      </w:r>
      <w:r>
        <w:rPr>
          <w:color w:val="231F20"/>
          <w:w w:val="110"/>
        </w:rPr>
        <w:t>they</w:t>
      </w:r>
      <w:r>
        <w:rPr>
          <w:color w:val="231F20"/>
          <w:spacing w:val="-25"/>
          <w:w w:val="110"/>
        </w:rPr>
        <w:t> </w:t>
      </w:r>
      <w:r>
        <w:rPr>
          <w:color w:val="231F20"/>
          <w:w w:val="110"/>
        </w:rPr>
        <w:t>have completed each question if students are unfamiliar with</w:t>
      </w:r>
      <w:r>
        <w:rPr>
          <w:color w:val="231F20"/>
          <w:spacing w:val="-8"/>
          <w:w w:val="110"/>
        </w:rPr>
        <w:t> </w:t>
      </w:r>
      <w:r>
        <w:rPr>
          <w:color w:val="231F20"/>
          <w:w w:val="110"/>
        </w:rPr>
        <w:t>the</w:t>
      </w:r>
      <w:r>
        <w:rPr>
          <w:color w:val="231F20"/>
          <w:spacing w:val="-8"/>
          <w:w w:val="110"/>
        </w:rPr>
        <w:t> </w:t>
      </w:r>
      <w:r>
        <w:rPr>
          <w:color w:val="231F20"/>
          <w:w w:val="110"/>
        </w:rPr>
        <w:t>particle</w:t>
      </w:r>
      <w:r>
        <w:rPr>
          <w:color w:val="231F20"/>
          <w:spacing w:val="-8"/>
          <w:w w:val="110"/>
        </w:rPr>
        <w:t> </w:t>
      </w:r>
      <w:r>
        <w:rPr>
          <w:color w:val="231F20"/>
          <w:w w:val="110"/>
        </w:rPr>
        <w:t>model</w:t>
      </w:r>
      <w:r>
        <w:rPr>
          <w:color w:val="231F20"/>
          <w:spacing w:val="-8"/>
          <w:w w:val="110"/>
        </w:rPr>
        <w:t> </w:t>
      </w:r>
      <w:r>
        <w:rPr>
          <w:color w:val="231F20"/>
          <w:w w:val="110"/>
        </w:rPr>
        <w:t>or</w:t>
      </w:r>
      <w:r>
        <w:rPr>
          <w:color w:val="231F20"/>
          <w:spacing w:val="-8"/>
          <w:w w:val="110"/>
        </w:rPr>
        <w:t> </w:t>
      </w:r>
      <w:r>
        <w:rPr>
          <w:color w:val="231F20"/>
          <w:w w:val="110"/>
        </w:rPr>
        <w:t>cannot</w:t>
      </w:r>
      <w:r>
        <w:rPr>
          <w:color w:val="231F20"/>
          <w:spacing w:val="-8"/>
          <w:w w:val="110"/>
        </w:rPr>
        <w:t> </w:t>
      </w:r>
      <w:r>
        <w:rPr>
          <w:color w:val="231F20"/>
          <w:w w:val="110"/>
        </w:rPr>
        <w:t>remember</w:t>
      </w:r>
      <w:r>
        <w:rPr>
          <w:color w:val="231F20"/>
          <w:spacing w:val="-8"/>
          <w:w w:val="110"/>
        </w:rPr>
        <w:t> </w:t>
      </w:r>
      <w:r>
        <w:rPr>
          <w:color w:val="231F20"/>
          <w:w w:val="110"/>
        </w:rPr>
        <w:t>previous ideas</w:t>
      </w:r>
      <w:r>
        <w:rPr>
          <w:color w:val="231F20"/>
          <w:spacing w:val="-8"/>
          <w:w w:val="110"/>
        </w:rPr>
        <w:t> </w:t>
      </w:r>
      <w:r>
        <w:rPr>
          <w:color w:val="231F20"/>
          <w:w w:val="110"/>
        </w:rPr>
        <w:t>about</w:t>
      </w:r>
      <w:r>
        <w:rPr>
          <w:color w:val="231F20"/>
          <w:spacing w:val="-7"/>
          <w:w w:val="110"/>
        </w:rPr>
        <w:t> </w:t>
      </w:r>
      <w:r>
        <w:rPr>
          <w:color w:val="231F20"/>
          <w:w w:val="110"/>
        </w:rPr>
        <w:t>the</w:t>
      </w:r>
      <w:r>
        <w:rPr>
          <w:color w:val="231F20"/>
          <w:spacing w:val="-8"/>
          <w:w w:val="110"/>
        </w:rPr>
        <w:t> </w:t>
      </w:r>
      <w:r>
        <w:rPr>
          <w:color w:val="231F20"/>
          <w:w w:val="110"/>
        </w:rPr>
        <w:t>states</w:t>
      </w:r>
      <w:r>
        <w:rPr>
          <w:color w:val="231F20"/>
          <w:spacing w:val="-7"/>
          <w:w w:val="110"/>
        </w:rPr>
        <w:t> </w:t>
      </w:r>
      <w:r>
        <w:rPr>
          <w:color w:val="231F20"/>
          <w:w w:val="110"/>
        </w:rPr>
        <w:t>of</w:t>
      </w:r>
      <w:r>
        <w:rPr>
          <w:color w:val="231F20"/>
          <w:spacing w:val="-8"/>
          <w:w w:val="110"/>
        </w:rPr>
        <w:t> </w:t>
      </w:r>
      <w:r>
        <w:rPr>
          <w:color w:val="231F20"/>
          <w:w w:val="110"/>
        </w:rPr>
        <w:t>matter</w:t>
      </w:r>
      <w:r>
        <w:rPr>
          <w:color w:val="231F20"/>
          <w:spacing w:val="-8"/>
          <w:w w:val="110"/>
        </w:rPr>
        <w:t> </w:t>
      </w:r>
      <w:r>
        <w:rPr>
          <w:color w:val="231F20"/>
          <w:w w:val="110"/>
        </w:rPr>
        <w:t>and</w:t>
      </w:r>
      <w:r>
        <w:rPr>
          <w:color w:val="231F20"/>
          <w:spacing w:val="-7"/>
          <w:w w:val="110"/>
        </w:rPr>
        <w:t> </w:t>
      </w:r>
      <w:r>
        <w:rPr>
          <w:color w:val="231F20"/>
          <w:w w:val="110"/>
        </w:rPr>
        <w:t>their</w:t>
      </w:r>
      <w:r>
        <w:rPr>
          <w:color w:val="231F20"/>
          <w:spacing w:val="-8"/>
          <w:w w:val="110"/>
        </w:rPr>
        <w:t> </w:t>
      </w:r>
      <w:r>
        <w:rPr>
          <w:color w:val="231F20"/>
          <w:w w:val="110"/>
        </w:rPr>
        <w:t>properties.</w:t>
      </w:r>
    </w:p>
    <w:p>
      <w:pPr>
        <w:pStyle w:val="Heading2"/>
        <w:spacing w:before="116"/>
      </w:pPr>
      <w:r>
        <w:rPr>
          <w:color w:val="231F20"/>
        </w:rPr>
        <w:t>Further research</w:t>
      </w:r>
    </w:p>
    <w:p>
      <w:pPr>
        <w:pStyle w:val="BodyText"/>
        <w:spacing w:line="249" w:lineRule="auto" w:before="123"/>
        <w:ind w:right="35"/>
      </w:pPr>
      <w:r>
        <w:rPr>
          <w:color w:val="231F20"/>
          <w:w w:val="110"/>
        </w:rPr>
        <w:t>Teachers</w:t>
      </w:r>
      <w:r>
        <w:rPr>
          <w:color w:val="231F20"/>
          <w:spacing w:val="-23"/>
          <w:w w:val="110"/>
        </w:rPr>
        <w:t> </w:t>
      </w:r>
      <w:r>
        <w:rPr>
          <w:color w:val="231F20"/>
          <w:w w:val="110"/>
        </w:rPr>
        <w:t>may</w:t>
      </w:r>
      <w:r>
        <w:rPr>
          <w:color w:val="231F20"/>
          <w:spacing w:val="-22"/>
          <w:w w:val="110"/>
        </w:rPr>
        <w:t> </w:t>
      </w:r>
      <w:r>
        <w:rPr>
          <w:color w:val="231F20"/>
          <w:w w:val="110"/>
        </w:rPr>
        <w:t>like</w:t>
      </w:r>
      <w:r>
        <w:rPr>
          <w:color w:val="231F20"/>
          <w:spacing w:val="-22"/>
          <w:w w:val="110"/>
        </w:rPr>
        <w:t> </w:t>
      </w:r>
      <w:r>
        <w:rPr>
          <w:color w:val="231F20"/>
          <w:w w:val="110"/>
        </w:rPr>
        <w:t>to</w:t>
      </w:r>
      <w:r>
        <w:rPr>
          <w:color w:val="231F20"/>
          <w:spacing w:val="-23"/>
          <w:w w:val="110"/>
        </w:rPr>
        <w:t> </w:t>
      </w:r>
      <w:r>
        <w:rPr>
          <w:color w:val="231F20"/>
          <w:w w:val="110"/>
        </w:rPr>
        <w:t>extend</w:t>
      </w:r>
      <w:r>
        <w:rPr>
          <w:color w:val="231F20"/>
          <w:spacing w:val="-22"/>
          <w:w w:val="110"/>
        </w:rPr>
        <w:t> </w:t>
      </w:r>
      <w:r>
        <w:rPr>
          <w:color w:val="231F20"/>
          <w:w w:val="110"/>
        </w:rPr>
        <w:t>students</w:t>
      </w:r>
      <w:r>
        <w:rPr>
          <w:color w:val="231F20"/>
          <w:spacing w:val="-23"/>
          <w:w w:val="110"/>
        </w:rPr>
        <w:t> </w:t>
      </w:r>
      <w:r>
        <w:rPr>
          <w:color w:val="231F20"/>
          <w:w w:val="110"/>
        </w:rPr>
        <w:t>by</w:t>
      </w:r>
      <w:r>
        <w:rPr>
          <w:color w:val="231F20"/>
          <w:spacing w:val="-22"/>
          <w:w w:val="110"/>
        </w:rPr>
        <w:t> </w:t>
      </w:r>
      <w:r>
        <w:rPr>
          <w:color w:val="231F20"/>
          <w:w w:val="110"/>
        </w:rPr>
        <w:t>asking</w:t>
      </w:r>
      <w:r>
        <w:rPr>
          <w:color w:val="231F20"/>
          <w:spacing w:val="-22"/>
          <w:w w:val="110"/>
        </w:rPr>
        <w:t> </w:t>
      </w:r>
      <w:r>
        <w:rPr>
          <w:color w:val="231F20"/>
          <w:w w:val="110"/>
        </w:rPr>
        <w:t>them</w:t>
      </w:r>
      <w:r>
        <w:rPr>
          <w:color w:val="231F20"/>
          <w:spacing w:val="-23"/>
          <w:w w:val="110"/>
        </w:rPr>
        <w:t> </w:t>
      </w:r>
      <w:r>
        <w:rPr>
          <w:color w:val="231F20"/>
          <w:w w:val="110"/>
        </w:rPr>
        <w:t>to research</w:t>
      </w:r>
      <w:r>
        <w:rPr>
          <w:color w:val="231F20"/>
          <w:spacing w:val="-20"/>
          <w:w w:val="110"/>
        </w:rPr>
        <w:t> </w:t>
      </w:r>
      <w:r>
        <w:rPr>
          <w:color w:val="231F20"/>
          <w:w w:val="110"/>
        </w:rPr>
        <w:t>some</w:t>
      </w:r>
      <w:r>
        <w:rPr>
          <w:color w:val="231F20"/>
          <w:spacing w:val="-19"/>
          <w:w w:val="110"/>
        </w:rPr>
        <w:t> </w:t>
      </w:r>
      <w:r>
        <w:rPr>
          <w:color w:val="231F20"/>
          <w:w w:val="110"/>
        </w:rPr>
        <w:t>of</w:t>
      </w:r>
      <w:r>
        <w:rPr>
          <w:color w:val="231F20"/>
          <w:spacing w:val="-19"/>
          <w:w w:val="110"/>
        </w:rPr>
        <w:t> </w:t>
      </w:r>
      <w:r>
        <w:rPr>
          <w:color w:val="231F20"/>
          <w:w w:val="110"/>
        </w:rPr>
        <w:t>the</w:t>
      </w:r>
      <w:r>
        <w:rPr>
          <w:color w:val="231F20"/>
          <w:spacing w:val="-19"/>
          <w:w w:val="110"/>
        </w:rPr>
        <w:t> </w:t>
      </w:r>
      <w:r>
        <w:rPr>
          <w:color w:val="231F20"/>
          <w:w w:val="110"/>
        </w:rPr>
        <w:t>following</w:t>
      </w:r>
      <w:r>
        <w:rPr>
          <w:color w:val="231F20"/>
          <w:spacing w:val="-20"/>
          <w:w w:val="110"/>
        </w:rPr>
        <w:t> </w:t>
      </w:r>
      <w:r>
        <w:rPr>
          <w:color w:val="231F20"/>
          <w:w w:val="110"/>
        </w:rPr>
        <w:t>interesting</w:t>
      </w:r>
      <w:r>
        <w:rPr>
          <w:color w:val="231F20"/>
          <w:spacing w:val="-19"/>
          <w:w w:val="110"/>
        </w:rPr>
        <w:t> </w:t>
      </w:r>
      <w:r>
        <w:rPr>
          <w:color w:val="231F20"/>
          <w:w w:val="110"/>
        </w:rPr>
        <w:t>substances to classify them as solids, liquids or </w:t>
      </w:r>
      <w:r>
        <w:rPr>
          <w:color w:val="231F20"/>
          <w:spacing w:val="2"/>
          <w:w w:val="110"/>
        </w:rPr>
        <w:t>gases: </w:t>
      </w:r>
      <w:r>
        <w:rPr>
          <w:color w:val="231F20"/>
          <w:w w:val="110"/>
        </w:rPr>
        <w:t>silly putty, glass, plasticine, rubber, elastic, talcum powder, molasses,</w:t>
      </w:r>
      <w:r>
        <w:rPr>
          <w:color w:val="231F20"/>
          <w:spacing w:val="-10"/>
          <w:w w:val="110"/>
        </w:rPr>
        <w:t> </w:t>
      </w:r>
      <w:r>
        <w:rPr>
          <w:color w:val="231F20"/>
          <w:w w:val="110"/>
        </w:rPr>
        <w:t>hair</w:t>
      </w:r>
      <w:r>
        <w:rPr>
          <w:color w:val="231F20"/>
          <w:spacing w:val="-10"/>
          <w:w w:val="110"/>
        </w:rPr>
        <w:t> </w:t>
      </w:r>
      <w:r>
        <w:rPr>
          <w:color w:val="231F20"/>
          <w:w w:val="110"/>
        </w:rPr>
        <w:t>gel.</w:t>
      </w:r>
      <w:r>
        <w:rPr>
          <w:color w:val="231F20"/>
          <w:spacing w:val="-10"/>
          <w:w w:val="110"/>
        </w:rPr>
        <w:t> </w:t>
      </w:r>
      <w:r>
        <w:rPr>
          <w:color w:val="231F20"/>
          <w:w w:val="110"/>
        </w:rPr>
        <w:t>How</w:t>
      </w:r>
      <w:r>
        <w:rPr>
          <w:color w:val="231F20"/>
          <w:spacing w:val="-9"/>
          <w:w w:val="110"/>
        </w:rPr>
        <w:t> </w:t>
      </w:r>
      <w:r>
        <w:rPr>
          <w:color w:val="231F20"/>
          <w:w w:val="110"/>
        </w:rPr>
        <w:t>did</w:t>
      </w:r>
      <w:r>
        <w:rPr>
          <w:color w:val="231F20"/>
          <w:spacing w:val="-10"/>
          <w:w w:val="110"/>
        </w:rPr>
        <w:t> </w:t>
      </w:r>
      <w:r>
        <w:rPr>
          <w:color w:val="231F20"/>
          <w:w w:val="110"/>
        </w:rPr>
        <w:t>they</w:t>
      </w:r>
      <w:r>
        <w:rPr>
          <w:color w:val="231F20"/>
          <w:spacing w:val="-10"/>
          <w:w w:val="110"/>
        </w:rPr>
        <w:t> </w:t>
      </w:r>
      <w:r>
        <w:rPr>
          <w:color w:val="231F20"/>
          <w:w w:val="110"/>
        </w:rPr>
        <w:t>decide?</w:t>
      </w:r>
    </w:p>
    <w:p>
      <w:pPr>
        <w:pStyle w:val="Heading1"/>
        <w:spacing w:before="71"/>
      </w:pPr>
      <w:r>
        <w:rPr/>
        <w:br w:type="column"/>
      </w:r>
      <w:r>
        <w:rPr>
          <w:color w:val="231F20"/>
          <w:w w:val="105"/>
        </w:rPr>
        <w:t>Technical requirements</w:t>
      </w:r>
    </w:p>
    <w:p>
      <w:pPr>
        <w:pStyle w:val="BodyText"/>
        <w:spacing w:line="249" w:lineRule="auto" w:before="105"/>
        <w:ind w:right="230"/>
      </w:pPr>
      <w:r>
        <w:rPr>
          <w:color w:val="231F20"/>
          <w:w w:val="110"/>
        </w:rPr>
        <w:t>The learning object requires Adobe Flash Player version 9 or later (this is a free download from </w:t>
      </w:r>
      <w:hyperlink r:id="rId12">
        <w:r>
          <w:rPr>
            <w:color w:val="231F20"/>
            <w:w w:val="110"/>
          </w:rPr>
          <w:t>www.</w:t>
        </w:r>
      </w:hyperlink>
      <w:r>
        <w:rPr>
          <w:color w:val="231F20"/>
          <w:w w:val="110"/>
        </w:rPr>
        <w:t> adobe.com). It can be placed on a web or file-server and run either locally or remotely in a web browser.</w:t>
      </w:r>
    </w:p>
    <w:p>
      <w:pPr>
        <w:pStyle w:val="BodyText"/>
        <w:spacing w:line="249" w:lineRule="auto" w:before="117"/>
        <w:ind w:right="133"/>
      </w:pPr>
      <w:r>
        <w:rPr>
          <w:color w:val="231F20"/>
          <w:w w:val="105"/>
        </w:rPr>
        <w:t>The teachers guide and worksheet require Adobe Reader (version 5 or later), which is a free download from </w:t>
      </w:r>
      <w:hyperlink r:id="rId13">
        <w:r>
          <w:rPr>
            <w:color w:val="231F20"/>
            <w:w w:val="105"/>
          </w:rPr>
          <w:t>www.adobe.com. </w:t>
        </w:r>
      </w:hyperlink>
      <w:r>
        <w:rPr>
          <w:color w:val="231F20"/>
          <w:w w:val="105"/>
        </w:rPr>
        <w:t>The worksheet is also available in Microsoft Word format.</w:t>
      </w:r>
    </w:p>
    <w:p>
      <w:pPr>
        <w:pStyle w:val="BodyText"/>
        <w:spacing w:before="9"/>
        <w:ind w:left="0"/>
        <w:rPr>
          <w:sz w:val="21"/>
        </w:rPr>
      </w:pPr>
    </w:p>
    <w:p>
      <w:pPr>
        <w:pStyle w:val="Heading1"/>
      </w:pPr>
      <w:r>
        <w:rPr>
          <w:color w:val="231F20"/>
          <w:w w:val="110"/>
        </w:rPr>
        <w:t>Acknowledgements</w:t>
      </w:r>
    </w:p>
    <w:p>
      <w:pPr>
        <w:pStyle w:val="BodyText"/>
        <w:spacing w:line="249" w:lineRule="auto" w:before="105"/>
        <w:ind w:right="397"/>
      </w:pPr>
      <w:r>
        <w:rPr>
          <w:color w:val="231F20"/>
          <w:w w:val="110"/>
        </w:rPr>
        <w:t>Designed</w:t>
      </w:r>
      <w:r>
        <w:rPr>
          <w:color w:val="231F20"/>
          <w:spacing w:val="-21"/>
          <w:w w:val="110"/>
        </w:rPr>
        <w:t> </w:t>
      </w:r>
      <w:r>
        <w:rPr>
          <w:color w:val="231F20"/>
          <w:w w:val="110"/>
        </w:rPr>
        <w:t>and</w:t>
      </w:r>
      <w:r>
        <w:rPr>
          <w:color w:val="231F20"/>
          <w:spacing w:val="-21"/>
          <w:w w:val="110"/>
        </w:rPr>
        <w:t> </w:t>
      </w:r>
      <w:r>
        <w:rPr>
          <w:color w:val="231F20"/>
          <w:w w:val="110"/>
        </w:rPr>
        <w:t>developed</w:t>
      </w:r>
      <w:r>
        <w:rPr>
          <w:color w:val="231F20"/>
          <w:spacing w:val="-21"/>
          <w:w w:val="110"/>
        </w:rPr>
        <w:t> </w:t>
      </w:r>
      <w:r>
        <w:rPr>
          <w:color w:val="231F20"/>
          <w:w w:val="110"/>
        </w:rPr>
        <w:t>by</w:t>
      </w:r>
      <w:r>
        <w:rPr>
          <w:color w:val="231F20"/>
          <w:spacing w:val="-21"/>
          <w:w w:val="110"/>
        </w:rPr>
        <w:t> </w:t>
      </w:r>
      <w:r>
        <w:rPr>
          <w:color w:val="231F20"/>
          <w:w w:val="110"/>
        </w:rPr>
        <w:t>the</w:t>
      </w:r>
      <w:r>
        <w:rPr>
          <w:color w:val="231F20"/>
          <w:spacing w:val="-21"/>
          <w:w w:val="110"/>
        </w:rPr>
        <w:t> </w:t>
      </w:r>
      <w:r>
        <w:rPr>
          <w:color w:val="231F20"/>
          <w:w w:val="110"/>
        </w:rPr>
        <w:t>Centre</w:t>
      </w:r>
      <w:r>
        <w:rPr>
          <w:color w:val="231F20"/>
          <w:spacing w:val="-21"/>
          <w:w w:val="110"/>
        </w:rPr>
        <w:t> </w:t>
      </w:r>
      <w:r>
        <w:rPr>
          <w:color w:val="231F20"/>
          <w:w w:val="110"/>
        </w:rPr>
        <w:t>for</w:t>
      </w:r>
      <w:r>
        <w:rPr>
          <w:color w:val="231F20"/>
          <w:spacing w:val="-20"/>
          <w:w w:val="110"/>
        </w:rPr>
        <w:t> </w:t>
      </w:r>
      <w:r>
        <w:rPr>
          <w:color w:val="231F20"/>
          <w:w w:val="110"/>
        </w:rPr>
        <w:t>Learning Technology,</w:t>
      </w:r>
      <w:r>
        <w:rPr>
          <w:color w:val="231F20"/>
          <w:spacing w:val="-19"/>
          <w:w w:val="110"/>
        </w:rPr>
        <w:t> </w:t>
      </w:r>
      <w:r>
        <w:rPr>
          <w:color w:val="231F20"/>
          <w:w w:val="110"/>
        </w:rPr>
        <w:t>The</w:t>
      </w:r>
      <w:r>
        <w:rPr>
          <w:color w:val="231F20"/>
          <w:spacing w:val="-19"/>
          <w:w w:val="110"/>
        </w:rPr>
        <w:t> </w:t>
      </w:r>
      <w:r>
        <w:rPr>
          <w:color w:val="231F20"/>
          <w:w w:val="110"/>
        </w:rPr>
        <w:t>University</w:t>
      </w:r>
      <w:r>
        <w:rPr>
          <w:color w:val="231F20"/>
          <w:spacing w:val="-19"/>
          <w:w w:val="110"/>
        </w:rPr>
        <w:t> </w:t>
      </w:r>
      <w:r>
        <w:rPr>
          <w:color w:val="231F20"/>
          <w:w w:val="110"/>
        </w:rPr>
        <w:t>of</w:t>
      </w:r>
      <w:r>
        <w:rPr>
          <w:color w:val="231F20"/>
          <w:spacing w:val="-19"/>
          <w:w w:val="110"/>
        </w:rPr>
        <w:t> </w:t>
      </w:r>
      <w:r>
        <w:rPr>
          <w:color w:val="231F20"/>
          <w:w w:val="110"/>
        </w:rPr>
        <w:t>Western</w:t>
      </w:r>
      <w:r>
        <w:rPr>
          <w:color w:val="231F20"/>
          <w:spacing w:val="-18"/>
          <w:w w:val="110"/>
        </w:rPr>
        <w:t> </w:t>
      </w:r>
      <w:r>
        <w:rPr>
          <w:color w:val="231F20"/>
          <w:w w:val="110"/>
        </w:rPr>
        <w:t>Australia.</w:t>
      </w:r>
    </w:p>
    <w:p>
      <w:pPr>
        <w:pStyle w:val="BodyText"/>
        <w:spacing w:line="249" w:lineRule="auto" w:before="2"/>
        <w:ind w:right="252"/>
      </w:pPr>
      <w:r>
        <w:rPr>
          <w:color w:val="231F20"/>
          <w:w w:val="110"/>
        </w:rPr>
        <w:t>Production team: Jan Dook, </w:t>
      </w:r>
      <w:r>
        <w:rPr>
          <w:color w:val="231F20"/>
          <w:spacing w:val="2"/>
          <w:w w:val="110"/>
        </w:rPr>
        <w:t>Alwyn </w:t>
      </w:r>
      <w:r>
        <w:rPr>
          <w:color w:val="231F20"/>
          <w:w w:val="110"/>
        </w:rPr>
        <w:t>Evans, Bob Fitzpatrick,</w:t>
      </w:r>
      <w:r>
        <w:rPr>
          <w:color w:val="231F20"/>
          <w:spacing w:val="-30"/>
          <w:w w:val="110"/>
        </w:rPr>
        <w:t> </w:t>
      </w:r>
      <w:r>
        <w:rPr>
          <w:color w:val="231F20"/>
          <w:w w:val="110"/>
        </w:rPr>
        <w:t>Sally</w:t>
      </w:r>
      <w:r>
        <w:rPr>
          <w:color w:val="231F20"/>
          <w:spacing w:val="-29"/>
          <w:w w:val="110"/>
        </w:rPr>
        <w:t> </w:t>
      </w:r>
      <w:r>
        <w:rPr>
          <w:color w:val="231F20"/>
          <w:w w:val="110"/>
        </w:rPr>
        <w:t>Harban,</w:t>
      </w:r>
      <w:r>
        <w:rPr>
          <w:color w:val="231F20"/>
          <w:spacing w:val="-29"/>
          <w:w w:val="110"/>
        </w:rPr>
        <w:t> </w:t>
      </w:r>
      <w:r>
        <w:rPr>
          <w:color w:val="231F20"/>
          <w:w w:val="110"/>
        </w:rPr>
        <w:t>Dan</w:t>
      </w:r>
      <w:r>
        <w:rPr>
          <w:color w:val="231F20"/>
          <w:spacing w:val="-29"/>
          <w:w w:val="110"/>
        </w:rPr>
        <w:t> </w:t>
      </w:r>
      <w:r>
        <w:rPr>
          <w:color w:val="231F20"/>
          <w:w w:val="110"/>
        </w:rPr>
        <w:t>Hutton,</w:t>
      </w:r>
      <w:r>
        <w:rPr>
          <w:color w:val="231F20"/>
          <w:spacing w:val="-29"/>
          <w:w w:val="110"/>
        </w:rPr>
        <w:t> </w:t>
      </w:r>
      <w:r>
        <w:rPr>
          <w:color w:val="231F20"/>
          <w:w w:val="110"/>
        </w:rPr>
        <w:t>Emma</w:t>
      </w:r>
      <w:r>
        <w:rPr>
          <w:color w:val="231F20"/>
          <w:spacing w:val="-29"/>
          <w:w w:val="110"/>
        </w:rPr>
        <w:t> </w:t>
      </w:r>
      <w:r>
        <w:rPr>
          <w:color w:val="231F20"/>
          <w:w w:val="110"/>
        </w:rPr>
        <w:t>Pointon, Paul Ricketts, Jodie Ween, Michael Wheatley, with thanks</w:t>
      </w:r>
      <w:r>
        <w:rPr>
          <w:color w:val="231F20"/>
          <w:spacing w:val="-20"/>
          <w:w w:val="110"/>
        </w:rPr>
        <w:t> </w:t>
      </w:r>
      <w:r>
        <w:rPr>
          <w:color w:val="231F20"/>
          <w:w w:val="110"/>
        </w:rPr>
        <w:t>to</w:t>
      </w:r>
      <w:r>
        <w:rPr>
          <w:color w:val="231F20"/>
          <w:spacing w:val="-19"/>
          <w:w w:val="110"/>
        </w:rPr>
        <w:t> </w:t>
      </w:r>
      <w:r>
        <w:rPr>
          <w:color w:val="231F20"/>
          <w:w w:val="110"/>
        </w:rPr>
        <w:t>Wendy</w:t>
      </w:r>
      <w:r>
        <w:rPr>
          <w:color w:val="231F20"/>
          <w:spacing w:val="-20"/>
          <w:w w:val="110"/>
        </w:rPr>
        <w:t> </w:t>
      </w:r>
      <w:r>
        <w:rPr>
          <w:color w:val="231F20"/>
          <w:w w:val="110"/>
        </w:rPr>
        <w:t>Sanderson</w:t>
      </w:r>
      <w:r>
        <w:rPr>
          <w:color w:val="231F20"/>
          <w:spacing w:val="-19"/>
          <w:w w:val="110"/>
        </w:rPr>
        <w:t> </w:t>
      </w:r>
      <w:r>
        <w:rPr>
          <w:color w:val="231F20"/>
          <w:w w:val="110"/>
        </w:rPr>
        <w:t>and</w:t>
      </w:r>
      <w:r>
        <w:rPr>
          <w:color w:val="231F20"/>
          <w:spacing w:val="-20"/>
          <w:w w:val="110"/>
        </w:rPr>
        <w:t> </w:t>
      </w:r>
      <w:r>
        <w:rPr>
          <w:color w:val="231F20"/>
          <w:w w:val="110"/>
        </w:rPr>
        <w:t>Charmaine</w:t>
      </w:r>
      <w:r>
        <w:rPr>
          <w:color w:val="231F20"/>
          <w:spacing w:val="-19"/>
          <w:w w:val="110"/>
        </w:rPr>
        <w:t> </w:t>
      </w:r>
      <w:r>
        <w:rPr>
          <w:color w:val="231F20"/>
          <w:w w:val="110"/>
        </w:rPr>
        <w:t>White.</w:t>
      </w:r>
    </w:p>
    <w:p>
      <w:pPr>
        <w:pStyle w:val="BodyText"/>
        <w:spacing w:before="9"/>
        <w:ind w:left="0"/>
        <w:rPr>
          <w:sz w:val="21"/>
        </w:rPr>
      </w:pPr>
    </w:p>
    <w:p>
      <w:pPr>
        <w:pStyle w:val="Heading1"/>
      </w:pPr>
      <w:r>
        <w:rPr>
          <w:color w:val="231F20"/>
          <w:w w:val="105"/>
        </w:rPr>
        <w:t>SPICE resources and copyright</w:t>
      </w:r>
    </w:p>
    <w:p>
      <w:pPr>
        <w:pStyle w:val="BodyText"/>
        <w:spacing w:line="249" w:lineRule="auto" w:before="105"/>
      </w:pPr>
      <w:r>
        <w:rPr>
          <w:color w:val="231F20"/>
          <w:w w:val="105"/>
        </w:rPr>
        <w:t>All SPICE resources are available from the Centre for Learning Technology at The University of Western Australia (“UWA”). Selected SPICE resources are available through the websites of Australian State and Territory Education Authorities.</w:t>
      </w:r>
    </w:p>
    <w:p>
      <w:pPr>
        <w:pStyle w:val="BodyText"/>
        <w:spacing w:line="249" w:lineRule="auto" w:before="117"/>
        <w:ind w:right="133"/>
      </w:pPr>
      <w:r>
        <w:rPr>
          <w:color w:val="231F20"/>
          <w:w w:val="105"/>
        </w:rPr>
        <w:t>Copyright</w:t>
      </w:r>
      <w:r>
        <w:rPr>
          <w:color w:val="231F20"/>
          <w:spacing w:val="-17"/>
          <w:w w:val="105"/>
        </w:rPr>
        <w:t> </w:t>
      </w:r>
      <w:r>
        <w:rPr>
          <w:color w:val="231F20"/>
          <w:w w:val="105"/>
        </w:rPr>
        <w:t>of</w:t>
      </w:r>
      <w:r>
        <w:rPr>
          <w:color w:val="231F20"/>
          <w:spacing w:val="-16"/>
          <w:w w:val="105"/>
        </w:rPr>
        <w:t> </w:t>
      </w:r>
      <w:r>
        <w:rPr>
          <w:color w:val="231F20"/>
          <w:w w:val="105"/>
        </w:rPr>
        <w:t>SPICE</w:t>
      </w:r>
      <w:r>
        <w:rPr>
          <w:color w:val="231F20"/>
          <w:spacing w:val="-17"/>
          <w:w w:val="105"/>
        </w:rPr>
        <w:t> </w:t>
      </w:r>
      <w:r>
        <w:rPr>
          <w:color w:val="231F20"/>
          <w:w w:val="105"/>
        </w:rPr>
        <w:t>Resources</w:t>
      </w:r>
      <w:r>
        <w:rPr>
          <w:color w:val="231F20"/>
          <w:spacing w:val="-16"/>
          <w:w w:val="105"/>
        </w:rPr>
        <w:t> </w:t>
      </w:r>
      <w:r>
        <w:rPr>
          <w:color w:val="231F20"/>
          <w:w w:val="105"/>
        </w:rPr>
        <w:t>belongs</w:t>
      </w:r>
      <w:r>
        <w:rPr>
          <w:color w:val="231F20"/>
          <w:spacing w:val="-17"/>
          <w:w w:val="105"/>
        </w:rPr>
        <w:t> </w:t>
      </w:r>
      <w:r>
        <w:rPr>
          <w:color w:val="231F20"/>
          <w:w w:val="105"/>
        </w:rPr>
        <w:t>to</w:t>
      </w:r>
      <w:r>
        <w:rPr>
          <w:color w:val="231F20"/>
          <w:spacing w:val="-16"/>
          <w:w w:val="105"/>
        </w:rPr>
        <w:t> </w:t>
      </w:r>
      <w:r>
        <w:rPr>
          <w:color w:val="231F20"/>
          <w:w w:val="105"/>
        </w:rPr>
        <w:t>The</w:t>
      </w:r>
      <w:r>
        <w:rPr>
          <w:color w:val="231F20"/>
          <w:spacing w:val="-16"/>
          <w:w w:val="105"/>
        </w:rPr>
        <w:t> </w:t>
      </w:r>
      <w:r>
        <w:rPr>
          <w:color w:val="231F20"/>
          <w:w w:val="105"/>
        </w:rPr>
        <w:t>University of Western Australia unless otherwise</w:t>
      </w:r>
      <w:r>
        <w:rPr>
          <w:color w:val="231F20"/>
          <w:spacing w:val="12"/>
          <w:w w:val="105"/>
        </w:rPr>
        <w:t> </w:t>
      </w:r>
      <w:r>
        <w:rPr>
          <w:color w:val="231F20"/>
          <w:w w:val="105"/>
        </w:rPr>
        <w:t>indicated.</w:t>
      </w:r>
    </w:p>
    <w:p>
      <w:pPr>
        <w:pStyle w:val="BodyText"/>
        <w:spacing w:line="249" w:lineRule="auto" w:before="115"/>
        <w:ind w:right="164"/>
      </w:pPr>
      <w:r>
        <w:rPr>
          <w:color w:val="231F20"/>
          <w:w w:val="110"/>
        </w:rPr>
        <w:t>Teachers and students at Australian schools are granted permission to reproduce, edit, recompile and include in derivative works the resources subject to conditions detailed at spice.wa.edu.au/usage.</w:t>
      </w:r>
    </w:p>
    <w:p>
      <w:pPr>
        <w:pStyle w:val="BodyText"/>
        <w:spacing w:line="249" w:lineRule="auto" w:before="117"/>
      </w:pPr>
      <w:r>
        <w:rPr>
          <w:color w:val="231F20"/>
          <w:w w:val="105"/>
        </w:rPr>
        <w:t>All questions involving copyright and use should be directed to SPICE at UWA.</w:t>
      </w:r>
    </w:p>
    <w:p>
      <w:pPr>
        <w:pStyle w:val="BodyText"/>
        <w:spacing w:line="249" w:lineRule="auto" w:before="114"/>
        <w:ind w:right="2566"/>
      </w:pPr>
      <w:r>
        <w:rPr>
          <w:color w:val="231F20"/>
        </w:rPr>
        <w:t>Web: spice.wa.edu.au Email: </w:t>
      </w:r>
      <w:hyperlink r:id="rId14">
        <w:r>
          <w:rPr>
            <w:color w:val="231F20"/>
          </w:rPr>
          <w:t>spice@uwa.edu.au</w:t>
        </w:r>
      </w:hyperlink>
      <w:r>
        <w:rPr>
          <w:color w:val="231F20"/>
        </w:rPr>
        <w:t> Phone: (08) 6488 3917</w:t>
      </w:r>
    </w:p>
    <w:p>
      <w:pPr>
        <w:pStyle w:val="BodyText"/>
        <w:spacing w:line="249" w:lineRule="auto" w:before="116"/>
        <w:ind w:right="1461"/>
      </w:pPr>
      <w:r>
        <w:rPr>
          <w:color w:val="231F20"/>
          <w:w w:val="110"/>
        </w:rPr>
        <w:t>Centre</w:t>
      </w:r>
      <w:r>
        <w:rPr>
          <w:color w:val="231F20"/>
          <w:spacing w:val="-33"/>
          <w:w w:val="110"/>
        </w:rPr>
        <w:t> </w:t>
      </w:r>
      <w:r>
        <w:rPr>
          <w:color w:val="231F20"/>
          <w:w w:val="110"/>
        </w:rPr>
        <w:t>for</w:t>
      </w:r>
      <w:r>
        <w:rPr>
          <w:color w:val="231F20"/>
          <w:spacing w:val="-32"/>
          <w:w w:val="110"/>
        </w:rPr>
        <w:t> </w:t>
      </w:r>
      <w:r>
        <w:rPr>
          <w:color w:val="231F20"/>
          <w:w w:val="110"/>
        </w:rPr>
        <w:t>Learning</w:t>
      </w:r>
      <w:r>
        <w:rPr>
          <w:color w:val="231F20"/>
          <w:spacing w:val="-32"/>
          <w:w w:val="110"/>
        </w:rPr>
        <w:t> </w:t>
      </w:r>
      <w:r>
        <w:rPr>
          <w:color w:val="231F20"/>
          <w:w w:val="110"/>
        </w:rPr>
        <w:t>Technology</w:t>
      </w:r>
      <w:r>
        <w:rPr>
          <w:color w:val="231F20"/>
          <w:spacing w:val="-33"/>
          <w:w w:val="110"/>
        </w:rPr>
        <w:t> </w:t>
      </w:r>
      <w:r>
        <w:rPr>
          <w:color w:val="231F20"/>
          <w:w w:val="110"/>
        </w:rPr>
        <w:t>(M016) The</w:t>
      </w:r>
      <w:r>
        <w:rPr>
          <w:color w:val="231F20"/>
          <w:spacing w:val="-13"/>
          <w:w w:val="110"/>
        </w:rPr>
        <w:t> </w:t>
      </w:r>
      <w:r>
        <w:rPr>
          <w:color w:val="231F20"/>
          <w:w w:val="110"/>
        </w:rPr>
        <w:t>University</w:t>
      </w:r>
      <w:r>
        <w:rPr>
          <w:color w:val="231F20"/>
          <w:spacing w:val="-13"/>
          <w:w w:val="110"/>
        </w:rPr>
        <w:t> </w:t>
      </w:r>
      <w:r>
        <w:rPr>
          <w:color w:val="231F20"/>
          <w:w w:val="110"/>
        </w:rPr>
        <w:t>of</w:t>
      </w:r>
      <w:r>
        <w:rPr>
          <w:color w:val="231F20"/>
          <w:spacing w:val="-12"/>
          <w:w w:val="110"/>
        </w:rPr>
        <w:t> </w:t>
      </w:r>
      <w:r>
        <w:rPr>
          <w:color w:val="231F20"/>
          <w:w w:val="110"/>
        </w:rPr>
        <w:t>Western</w:t>
      </w:r>
      <w:r>
        <w:rPr>
          <w:color w:val="231F20"/>
          <w:spacing w:val="-13"/>
          <w:w w:val="110"/>
        </w:rPr>
        <w:t> </w:t>
      </w:r>
      <w:r>
        <w:rPr>
          <w:color w:val="231F20"/>
          <w:w w:val="110"/>
        </w:rPr>
        <w:t>Australia</w:t>
      </w:r>
    </w:p>
    <w:p>
      <w:pPr>
        <w:pStyle w:val="BodyText"/>
        <w:spacing w:before="2"/>
      </w:pPr>
      <w:r>
        <w:rPr>
          <w:color w:val="231F20"/>
          <w:w w:val="110"/>
        </w:rPr>
        <w:t>35 Stirling Highway</w:t>
      </w:r>
    </w:p>
    <w:p>
      <w:pPr>
        <w:pStyle w:val="BodyText"/>
        <w:spacing w:before="9"/>
      </w:pPr>
      <w:r>
        <w:rPr>
          <w:color w:val="231F20"/>
          <w:w w:val="105"/>
        </w:rPr>
        <w:t>Crawley WA 6009</w:t>
      </w:r>
    </w:p>
    <w:p>
      <w:pPr>
        <w:spacing w:after="0"/>
        <w:sectPr>
          <w:footerReference w:type="default" r:id="rId11"/>
          <w:pgSz w:w="11910" w:h="16840"/>
          <w:pgMar w:footer="1084" w:header="0" w:top="720" w:bottom="1280" w:left="1020" w:right="1020"/>
          <w:pgNumType w:start="2"/>
          <w:cols w:num="2" w:equalWidth="0">
            <w:col w:w="4853" w:space="86"/>
            <w:col w:w="4931"/>
          </w:cols>
        </w:sectPr>
      </w:pPr>
    </w:p>
    <w:p>
      <w:pPr>
        <w:pStyle w:val="Heading1"/>
        <w:spacing w:before="71"/>
      </w:pPr>
      <w:r>
        <w:rPr>
          <w:color w:val="231F20"/>
        </w:rPr>
        <w:t>Associated SPICE resources</w:t>
      </w:r>
    </w:p>
    <w:p>
      <w:pPr>
        <w:spacing w:line="249" w:lineRule="auto" w:before="105"/>
        <w:ind w:left="113" w:right="4398" w:firstLine="0"/>
        <w:jc w:val="left"/>
        <w:rPr>
          <w:sz w:val="18"/>
        </w:rPr>
      </w:pPr>
      <w:r>
        <w:rPr>
          <w:i/>
          <w:color w:val="231F20"/>
          <w:w w:val="105"/>
          <w:sz w:val="18"/>
        </w:rPr>
        <w:t>Soft drink science 3: States of matter </w:t>
      </w:r>
      <w:r>
        <w:rPr>
          <w:color w:val="231F20"/>
          <w:w w:val="105"/>
          <w:sz w:val="18"/>
        </w:rPr>
        <w:t>may be used in conjunction with related SPICE resources.</w:t>
      </w:r>
    </w:p>
    <w:p>
      <w:pPr>
        <w:pStyle w:val="BodyText"/>
        <w:spacing w:before="3"/>
        <w:ind w:left="0"/>
        <w:rPr>
          <w:sz w:val="13"/>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740"/>
        <w:gridCol w:w="1874"/>
      </w:tblGrid>
      <w:tr>
        <w:trPr>
          <w:trHeight w:val="295" w:hRule="atLeast"/>
        </w:trPr>
        <w:tc>
          <w:tcPr>
            <w:tcW w:w="7740" w:type="dxa"/>
            <w:tcBorders>
              <w:top w:val="nil"/>
              <w:left w:val="nil"/>
              <w:bottom w:val="nil"/>
              <w:right w:val="nil"/>
            </w:tcBorders>
            <w:shd w:val="clear" w:color="auto" w:fill="231F20"/>
          </w:tcPr>
          <w:p>
            <w:pPr>
              <w:pStyle w:val="TableParagraph"/>
              <w:spacing w:before="51"/>
              <w:ind w:left="85"/>
              <w:rPr>
                <w:sz w:val="18"/>
              </w:rPr>
            </w:pPr>
            <w:r>
              <w:rPr>
                <w:color w:val="FFFFFF"/>
                <w:sz w:val="18"/>
              </w:rPr>
              <w:t>DESCRIPTION</w:t>
            </w:r>
          </w:p>
        </w:tc>
        <w:tc>
          <w:tcPr>
            <w:tcW w:w="1874" w:type="dxa"/>
            <w:tcBorders>
              <w:top w:val="nil"/>
              <w:left w:val="nil"/>
              <w:bottom w:val="nil"/>
              <w:right w:val="nil"/>
            </w:tcBorders>
            <w:shd w:val="clear" w:color="auto" w:fill="231F20"/>
          </w:tcPr>
          <w:p>
            <w:pPr>
              <w:pStyle w:val="TableParagraph"/>
              <w:spacing w:before="51"/>
              <w:ind w:left="85"/>
              <w:rPr>
                <w:sz w:val="18"/>
              </w:rPr>
            </w:pPr>
            <w:r>
              <w:rPr>
                <w:color w:val="FFFFFF"/>
                <w:w w:val="95"/>
                <w:sz w:val="18"/>
              </w:rPr>
              <w:t>LEARNING PURPOSE</w:t>
            </w:r>
          </w:p>
        </w:tc>
      </w:tr>
      <w:tr>
        <w:trPr>
          <w:trHeight w:val="926" w:hRule="atLeast"/>
        </w:trPr>
        <w:tc>
          <w:tcPr>
            <w:tcW w:w="7740" w:type="dxa"/>
          </w:tcPr>
          <w:p>
            <w:pPr>
              <w:pStyle w:val="TableParagraph"/>
              <w:ind w:left="80"/>
              <w:rPr>
                <w:i/>
                <w:sz w:val="18"/>
              </w:rPr>
            </w:pPr>
            <w:r>
              <w:rPr>
                <w:i/>
                <w:color w:val="231F20"/>
                <w:w w:val="105"/>
                <w:sz w:val="18"/>
              </w:rPr>
              <w:t>Soft drink science (overview)</w:t>
            </w:r>
          </w:p>
          <w:p>
            <w:pPr>
              <w:pStyle w:val="TableParagraph"/>
              <w:spacing w:line="249" w:lineRule="auto" w:before="122"/>
              <w:ind w:left="80" w:right="107"/>
              <w:rPr>
                <w:sz w:val="18"/>
              </w:rPr>
            </w:pPr>
            <w:r>
              <w:rPr>
                <w:color w:val="231F20"/>
                <w:w w:val="110"/>
                <w:sz w:val="18"/>
              </w:rPr>
              <w:t>This</w:t>
            </w:r>
            <w:r>
              <w:rPr>
                <w:color w:val="231F20"/>
                <w:spacing w:val="-32"/>
                <w:w w:val="110"/>
                <w:sz w:val="18"/>
              </w:rPr>
              <w:t> </w:t>
            </w:r>
            <w:r>
              <w:rPr>
                <w:color w:val="231F20"/>
                <w:w w:val="110"/>
                <w:sz w:val="18"/>
              </w:rPr>
              <w:t>learning</w:t>
            </w:r>
            <w:r>
              <w:rPr>
                <w:color w:val="231F20"/>
                <w:spacing w:val="-31"/>
                <w:w w:val="110"/>
                <w:sz w:val="18"/>
              </w:rPr>
              <w:t> </w:t>
            </w:r>
            <w:r>
              <w:rPr>
                <w:color w:val="231F20"/>
                <w:w w:val="110"/>
                <w:sz w:val="18"/>
              </w:rPr>
              <w:t>pathway</w:t>
            </w:r>
            <w:r>
              <w:rPr>
                <w:color w:val="231F20"/>
                <w:spacing w:val="-32"/>
                <w:w w:val="110"/>
                <w:sz w:val="18"/>
              </w:rPr>
              <w:t> </w:t>
            </w:r>
            <w:r>
              <w:rPr>
                <w:color w:val="231F20"/>
                <w:w w:val="110"/>
                <w:sz w:val="18"/>
              </w:rPr>
              <w:t>shows</w:t>
            </w:r>
            <w:r>
              <w:rPr>
                <w:color w:val="231F20"/>
                <w:spacing w:val="-31"/>
                <w:w w:val="110"/>
                <w:sz w:val="18"/>
              </w:rPr>
              <w:t> </w:t>
            </w:r>
            <w:r>
              <w:rPr>
                <w:color w:val="231F20"/>
                <w:w w:val="110"/>
                <w:sz w:val="18"/>
              </w:rPr>
              <w:t>how</w:t>
            </w:r>
            <w:r>
              <w:rPr>
                <w:color w:val="231F20"/>
                <w:spacing w:val="-32"/>
                <w:w w:val="110"/>
                <w:sz w:val="18"/>
              </w:rPr>
              <w:t> </w:t>
            </w:r>
            <w:r>
              <w:rPr>
                <w:color w:val="231F20"/>
                <w:w w:val="110"/>
                <w:sz w:val="18"/>
              </w:rPr>
              <w:t>a</w:t>
            </w:r>
            <w:r>
              <w:rPr>
                <w:color w:val="231F20"/>
                <w:spacing w:val="-31"/>
                <w:w w:val="110"/>
                <w:sz w:val="18"/>
              </w:rPr>
              <w:t> </w:t>
            </w:r>
            <w:r>
              <w:rPr>
                <w:color w:val="231F20"/>
                <w:w w:val="110"/>
                <w:sz w:val="18"/>
              </w:rPr>
              <w:t>number</w:t>
            </w:r>
            <w:r>
              <w:rPr>
                <w:color w:val="231F20"/>
                <w:spacing w:val="-31"/>
                <w:w w:val="110"/>
                <w:sz w:val="18"/>
              </w:rPr>
              <w:t> </w:t>
            </w:r>
            <w:r>
              <w:rPr>
                <w:color w:val="231F20"/>
                <w:w w:val="110"/>
                <w:sz w:val="18"/>
              </w:rPr>
              <w:t>of</w:t>
            </w:r>
            <w:r>
              <w:rPr>
                <w:color w:val="231F20"/>
                <w:spacing w:val="-32"/>
                <w:w w:val="110"/>
                <w:sz w:val="18"/>
              </w:rPr>
              <w:t> </w:t>
            </w:r>
            <w:r>
              <w:rPr>
                <w:color w:val="231F20"/>
                <w:w w:val="105"/>
                <w:sz w:val="18"/>
              </w:rPr>
              <w:t>SPICE</w:t>
            </w:r>
            <w:r>
              <w:rPr>
                <w:color w:val="231F20"/>
                <w:spacing w:val="-29"/>
                <w:w w:val="105"/>
                <w:sz w:val="18"/>
              </w:rPr>
              <w:t> </w:t>
            </w:r>
            <w:r>
              <w:rPr>
                <w:color w:val="231F20"/>
                <w:w w:val="110"/>
                <w:sz w:val="18"/>
              </w:rPr>
              <w:t>resources</w:t>
            </w:r>
            <w:r>
              <w:rPr>
                <w:color w:val="231F20"/>
                <w:spacing w:val="-31"/>
                <w:w w:val="110"/>
                <w:sz w:val="18"/>
              </w:rPr>
              <w:t> </w:t>
            </w:r>
            <w:r>
              <w:rPr>
                <w:color w:val="231F20"/>
                <w:w w:val="110"/>
                <w:sz w:val="18"/>
              </w:rPr>
              <w:t>can</w:t>
            </w:r>
            <w:r>
              <w:rPr>
                <w:color w:val="231F20"/>
                <w:spacing w:val="-31"/>
                <w:w w:val="110"/>
                <w:sz w:val="18"/>
              </w:rPr>
              <w:t> </w:t>
            </w:r>
            <w:r>
              <w:rPr>
                <w:color w:val="231F20"/>
                <w:w w:val="110"/>
                <w:sz w:val="18"/>
              </w:rPr>
              <w:t>be</w:t>
            </w:r>
            <w:r>
              <w:rPr>
                <w:color w:val="231F20"/>
                <w:spacing w:val="-32"/>
                <w:w w:val="110"/>
                <w:sz w:val="18"/>
              </w:rPr>
              <w:t> </w:t>
            </w:r>
            <w:r>
              <w:rPr>
                <w:color w:val="231F20"/>
                <w:w w:val="110"/>
                <w:sz w:val="18"/>
              </w:rPr>
              <w:t>combined</w:t>
            </w:r>
            <w:r>
              <w:rPr>
                <w:color w:val="231F20"/>
                <w:spacing w:val="-31"/>
                <w:w w:val="110"/>
                <w:sz w:val="18"/>
              </w:rPr>
              <w:t> </w:t>
            </w:r>
            <w:r>
              <w:rPr>
                <w:color w:val="231F20"/>
                <w:w w:val="110"/>
                <w:sz w:val="18"/>
              </w:rPr>
              <w:t>to</w:t>
            </w:r>
            <w:r>
              <w:rPr>
                <w:color w:val="231F20"/>
                <w:spacing w:val="-32"/>
                <w:w w:val="110"/>
                <w:sz w:val="18"/>
              </w:rPr>
              <w:t> </w:t>
            </w:r>
            <w:r>
              <w:rPr>
                <w:color w:val="231F20"/>
                <w:w w:val="110"/>
                <w:sz w:val="18"/>
              </w:rPr>
              <w:t>assist with</w:t>
            </w:r>
            <w:r>
              <w:rPr>
                <w:color w:val="231F20"/>
                <w:spacing w:val="-5"/>
                <w:w w:val="110"/>
                <w:sz w:val="18"/>
              </w:rPr>
              <w:t> </w:t>
            </w:r>
            <w:r>
              <w:rPr>
                <w:color w:val="231F20"/>
                <w:w w:val="110"/>
                <w:sz w:val="18"/>
              </w:rPr>
              <w:t>teaching</w:t>
            </w:r>
            <w:r>
              <w:rPr>
                <w:color w:val="231F20"/>
                <w:spacing w:val="-5"/>
                <w:w w:val="110"/>
                <w:sz w:val="18"/>
              </w:rPr>
              <w:t> </w:t>
            </w:r>
            <w:r>
              <w:rPr>
                <w:color w:val="231F20"/>
                <w:w w:val="110"/>
                <w:sz w:val="18"/>
              </w:rPr>
              <w:t>the</w:t>
            </w:r>
            <w:r>
              <w:rPr>
                <w:color w:val="231F20"/>
                <w:spacing w:val="-5"/>
                <w:w w:val="110"/>
                <w:sz w:val="18"/>
              </w:rPr>
              <w:t> </w:t>
            </w:r>
            <w:r>
              <w:rPr>
                <w:color w:val="231F20"/>
                <w:w w:val="110"/>
                <w:sz w:val="18"/>
              </w:rPr>
              <w:t>topic</w:t>
            </w:r>
            <w:r>
              <w:rPr>
                <w:color w:val="231F20"/>
                <w:spacing w:val="-5"/>
                <w:w w:val="110"/>
                <w:sz w:val="18"/>
              </w:rPr>
              <w:t> </w:t>
            </w:r>
            <w:r>
              <w:rPr>
                <w:color w:val="231F20"/>
                <w:w w:val="110"/>
                <w:sz w:val="18"/>
              </w:rPr>
              <w:t>of</w:t>
            </w:r>
            <w:r>
              <w:rPr>
                <w:color w:val="231F20"/>
                <w:spacing w:val="-5"/>
                <w:w w:val="110"/>
                <w:sz w:val="18"/>
              </w:rPr>
              <w:t> </w:t>
            </w:r>
            <w:r>
              <w:rPr>
                <w:color w:val="231F20"/>
                <w:w w:val="110"/>
                <w:sz w:val="18"/>
              </w:rPr>
              <w:t>states</w:t>
            </w:r>
            <w:r>
              <w:rPr>
                <w:color w:val="231F20"/>
                <w:spacing w:val="-5"/>
                <w:w w:val="110"/>
                <w:sz w:val="18"/>
              </w:rPr>
              <w:t> </w:t>
            </w:r>
            <w:r>
              <w:rPr>
                <w:color w:val="231F20"/>
                <w:w w:val="110"/>
                <w:sz w:val="18"/>
              </w:rPr>
              <w:t>of</w:t>
            </w:r>
            <w:r>
              <w:rPr>
                <w:color w:val="231F20"/>
                <w:spacing w:val="-5"/>
                <w:w w:val="110"/>
                <w:sz w:val="18"/>
              </w:rPr>
              <w:t> </w:t>
            </w:r>
            <w:r>
              <w:rPr>
                <w:color w:val="231F20"/>
                <w:w w:val="110"/>
                <w:sz w:val="18"/>
              </w:rPr>
              <w:t>matter</w:t>
            </w:r>
            <w:r>
              <w:rPr>
                <w:color w:val="231F20"/>
                <w:spacing w:val="-5"/>
                <w:w w:val="110"/>
                <w:sz w:val="18"/>
              </w:rPr>
              <w:t> </w:t>
            </w:r>
            <w:r>
              <w:rPr>
                <w:color w:val="231F20"/>
                <w:w w:val="110"/>
                <w:sz w:val="18"/>
              </w:rPr>
              <w:t>and</w:t>
            </w:r>
            <w:r>
              <w:rPr>
                <w:color w:val="231F20"/>
                <w:spacing w:val="-5"/>
                <w:w w:val="110"/>
                <w:sz w:val="18"/>
              </w:rPr>
              <w:t> </w:t>
            </w:r>
            <w:r>
              <w:rPr>
                <w:color w:val="231F20"/>
                <w:w w:val="110"/>
                <w:sz w:val="18"/>
              </w:rPr>
              <w:t>solutions.</w:t>
            </w:r>
          </w:p>
        </w:tc>
        <w:tc>
          <w:tcPr>
            <w:tcW w:w="1874" w:type="dxa"/>
          </w:tcPr>
          <w:p>
            <w:pPr>
              <w:pStyle w:val="TableParagraph"/>
              <w:spacing w:before="0"/>
              <w:ind w:left="0"/>
              <w:rPr>
                <w:rFonts w:ascii="Times New Roman"/>
                <w:sz w:val="16"/>
              </w:rPr>
            </w:pPr>
          </w:p>
        </w:tc>
      </w:tr>
      <w:tr>
        <w:trPr>
          <w:trHeight w:val="835" w:hRule="atLeast"/>
        </w:trPr>
        <w:tc>
          <w:tcPr>
            <w:tcW w:w="7740" w:type="dxa"/>
          </w:tcPr>
          <w:p>
            <w:pPr>
              <w:pStyle w:val="TableParagraph"/>
              <w:ind w:left="80"/>
              <w:rPr>
                <w:i/>
                <w:sz w:val="18"/>
              </w:rPr>
            </w:pPr>
            <w:r>
              <w:rPr>
                <w:i/>
                <w:color w:val="231F20"/>
                <w:w w:val="110"/>
                <w:sz w:val="18"/>
              </w:rPr>
              <w:t>Soft drink science 1: Soft drink fountain</w:t>
            </w:r>
          </w:p>
          <w:p>
            <w:pPr>
              <w:pStyle w:val="TableParagraph"/>
              <w:spacing w:line="249" w:lineRule="auto" w:before="122"/>
              <w:ind w:left="80"/>
              <w:rPr>
                <w:sz w:val="18"/>
              </w:rPr>
            </w:pPr>
            <w:r>
              <w:rPr>
                <w:color w:val="231F20"/>
                <w:w w:val="110"/>
                <w:sz w:val="18"/>
              </w:rPr>
              <w:t>A</w:t>
            </w:r>
            <w:r>
              <w:rPr>
                <w:color w:val="231F20"/>
                <w:spacing w:val="-14"/>
                <w:w w:val="110"/>
                <w:sz w:val="18"/>
              </w:rPr>
              <w:t> </w:t>
            </w:r>
            <w:r>
              <w:rPr>
                <w:color w:val="231F20"/>
                <w:w w:val="110"/>
                <w:sz w:val="18"/>
              </w:rPr>
              <w:t>teacher</w:t>
            </w:r>
            <w:r>
              <w:rPr>
                <w:color w:val="231F20"/>
                <w:spacing w:val="-14"/>
                <w:w w:val="110"/>
                <w:sz w:val="18"/>
              </w:rPr>
              <w:t> </w:t>
            </w:r>
            <w:r>
              <w:rPr>
                <w:color w:val="231F20"/>
                <w:w w:val="110"/>
                <w:sz w:val="18"/>
              </w:rPr>
              <w:t>demonstration</w:t>
            </w:r>
            <w:r>
              <w:rPr>
                <w:color w:val="231F20"/>
                <w:spacing w:val="-14"/>
                <w:w w:val="110"/>
                <w:sz w:val="18"/>
              </w:rPr>
              <w:t> </w:t>
            </w:r>
            <w:r>
              <w:rPr>
                <w:color w:val="231F20"/>
                <w:w w:val="110"/>
                <w:sz w:val="18"/>
              </w:rPr>
              <w:t>engages</w:t>
            </w:r>
            <w:r>
              <w:rPr>
                <w:color w:val="231F20"/>
                <w:spacing w:val="-13"/>
                <w:w w:val="110"/>
                <w:sz w:val="18"/>
              </w:rPr>
              <w:t> </w:t>
            </w:r>
            <w:r>
              <w:rPr>
                <w:color w:val="231F20"/>
                <w:w w:val="110"/>
                <w:sz w:val="18"/>
              </w:rPr>
              <w:t>students’</w:t>
            </w:r>
            <w:r>
              <w:rPr>
                <w:color w:val="231F20"/>
                <w:spacing w:val="-14"/>
                <w:w w:val="110"/>
                <w:sz w:val="18"/>
              </w:rPr>
              <w:t> </w:t>
            </w:r>
            <w:r>
              <w:rPr>
                <w:color w:val="231F20"/>
                <w:w w:val="110"/>
                <w:sz w:val="18"/>
              </w:rPr>
              <w:t>interest</w:t>
            </w:r>
            <w:r>
              <w:rPr>
                <w:color w:val="231F20"/>
                <w:spacing w:val="-14"/>
                <w:w w:val="110"/>
                <w:sz w:val="18"/>
              </w:rPr>
              <w:t> </w:t>
            </w:r>
            <w:r>
              <w:rPr>
                <w:color w:val="231F20"/>
                <w:w w:val="110"/>
                <w:sz w:val="18"/>
              </w:rPr>
              <w:t>in</w:t>
            </w:r>
            <w:r>
              <w:rPr>
                <w:color w:val="231F20"/>
                <w:spacing w:val="-13"/>
                <w:w w:val="110"/>
                <w:sz w:val="18"/>
              </w:rPr>
              <w:t> </w:t>
            </w:r>
            <w:r>
              <w:rPr>
                <w:color w:val="231F20"/>
                <w:w w:val="110"/>
                <w:sz w:val="18"/>
              </w:rPr>
              <w:t>the</w:t>
            </w:r>
            <w:r>
              <w:rPr>
                <w:color w:val="231F20"/>
                <w:spacing w:val="-14"/>
                <w:w w:val="110"/>
                <w:sz w:val="18"/>
              </w:rPr>
              <w:t> </w:t>
            </w:r>
            <w:r>
              <w:rPr>
                <w:color w:val="231F20"/>
                <w:w w:val="110"/>
                <w:sz w:val="18"/>
              </w:rPr>
              <w:t>three</w:t>
            </w:r>
            <w:r>
              <w:rPr>
                <w:color w:val="231F20"/>
                <w:spacing w:val="-14"/>
                <w:w w:val="110"/>
                <w:sz w:val="18"/>
              </w:rPr>
              <w:t> </w:t>
            </w:r>
            <w:r>
              <w:rPr>
                <w:color w:val="231F20"/>
                <w:w w:val="110"/>
                <w:sz w:val="18"/>
              </w:rPr>
              <w:t>states</w:t>
            </w:r>
            <w:r>
              <w:rPr>
                <w:color w:val="231F20"/>
                <w:spacing w:val="-13"/>
                <w:w w:val="110"/>
                <w:sz w:val="18"/>
              </w:rPr>
              <w:t> </w:t>
            </w:r>
            <w:r>
              <w:rPr>
                <w:color w:val="231F20"/>
                <w:w w:val="110"/>
                <w:sz w:val="18"/>
              </w:rPr>
              <w:t>of</w:t>
            </w:r>
            <w:r>
              <w:rPr>
                <w:color w:val="231F20"/>
                <w:spacing w:val="-14"/>
                <w:w w:val="110"/>
                <w:sz w:val="18"/>
              </w:rPr>
              <w:t> </w:t>
            </w:r>
            <w:r>
              <w:rPr>
                <w:color w:val="231F20"/>
                <w:w w:val="110"/>
                <w:sz w:val="18"/>
              </w:rPr>
              <w:t>matter, solutions and separating</w:t>
            </w:r>
            <w:r>
              <w:rPr>
                <w:color w:val="231F20"/>
                <w:spacing w:val="-19"/>
                <w:w w:val="110"/>
                <w:sz w:val="18"/>
              </w:rPr>
              <w:t> </w:t>
            </w:r>
            <w:r>
              <w:rPr>
                <w:color w:val="231F20"/>
                <w:w w:val="110"/>
                <w:sz w:val="18"/>
              </w:rPr>
              <w:t>techniques.</w:t>
            </w:r>
          </w:p>
        </w:tc>
        <w:tc>
          <w:tcPr>
            <w:tcW w:w="1874" w:type="dxa"/>
          </w:tcPr>
          <w:p>
            <w:pPr>
              <w:pStyle w:val="TableParagraph"/>
              <w:ind w:left="80"/>
              <w:rPr>
                <w:b/>
                <w:sz w:val="18"/>
              </w:rPr>
            </w:pPr>
            <w:r>
              <w:rPr>
                <w:b/>
                <w:color w:val="231F20"/>
                <w:sz w:val="18"/>
              </w:rPr>
              <w:t>Engage</w:t>
            </w:r>
          </w:p>
        </w:tc>
      </w:tr>
      <w:tr>
        <w:trPr>
          <w:trHeight w:val="918" w:hRule="atLeast"/>
        </w:trPr>
        <w:tc>
          <w:tcPr>
            <w:tcW w:w="7740" w:type="dxa"/>
          </w:tcPr>
          <w:p>
            <w:pPr>
              <w:pStyle w:val="TableParagraph"/>
              <w:ind w:left="80"/>
              <w:rPr>
                <w:i/>
                <w:sz w:val="18"/>
              </w:rPr>
            </w:pPr>
            <w:r>
              <w:rPr>
                <w:i/>
                <w:color w:val="231F20"/>
                <w:w w:val="110"/>
                <w:sz w:val="18"/>
              </w:rPr>
              <w:t>Soft drink science 2: Investigating soft drink</w:t>
            </w:r>
          </w:p>
          <w:p>
            <w:pPr>
              <w:pStyle w:val="TableParagraph"/>
              <w:spacing w:line="249" w:lineRule="auto" w:before="122"/>
              <w:ind w:left="80"/>
              <w:rPr>
                <w:sz w:val="18"/>
              </w:rPr>
            </w:pPr>
            <w:r>
              <w:rPr>
                <w:color w:val="231F20"/>
                <w:w w:val="110"/>
                <w:sz w:val="18"/>
              </w:rPr>
              <w:t>Students</w:t>
            </w:r>
            <w:r>
              <w:rPr>
                <w:color w:val="231F20"/>
                <w:spacing w:val="-16"/>
                <w:w w:val="110"/>
                <w:sz w:val="18"/>
              </w:rPr>
              <w:t> </w:t>
            </w:r>
            <w:r>
              <w:rPr>
                <w:color w:val="231F20"/>
                <w:w w:val="110"/>
                <w:sz w:val="18"/>
              </w:rPr>
              <w:t>separate</w:t>
            </w:r>
            <w:r>
              <w:rPr>
                <w:color w:val="231F20"/>
                <w:spacing w:val="-15"/>
                <w:w w:val="110"/>
                <w:sz w:val="18"/>
              </w:rPr>
              <w:t> </w:t>
            </w:r>
            <w:r>
              <w:rPr>
                <w:color w:val="231F20"/>
                <w:w w:val="110"/>
                <w:sz w:val="18"/>
              </w:rPr>
              <w:t>and</w:t>
            </w:r>
            <w:r>
              <w:rPr>
                <w:color w:val="231F20"/>
                <w:spacing w:val="-16"/>
                <w:w w:val="110"/>
                <w:sz w:val="18"/>
              </w:rPr>
              <w:t> </w:t>
            </w:r>
            <w:r>
              <w:rPr>
                <w:color w:val="231F20"/>
                <w:w w:val="110"/>
                <w:sz w:val="18"/>
              </w:rPr>
              <w:t>investigate</w:t>
            </w:r>
            <w:r>
              <w:rPr>
                <w:color w:val="231F20"/>
                <w:spacing w:val="-15"/>
                <w:w w:val="110"/>
                <w:sz w:val="18"/>
              </w:rPr>
              <w:t> </w:t>
            </w:r>
            <w:r>
              <w:rPr>
                <w:color w:val="231F20"/>
                <w:w w:val="110"/>
                <w:sz w:val="18"/>
              </w:rPr>
              <w:t>the</w:t>
            </w:r>
            <w:r>
              <w:rPr>
                <w:color w:val="231F20"/>
                <w:spacing w:val="-15"/>
                <w:w w:val="110"/>
                <w:sz w:val="18"/>
              </w:rPr>
              <w:t> </w:t>
            </w:r>
            <w:r>
              <w:rPr>
                <w:color w:val="231F20"/>
                <w:w w:val="110"/>
                <w:sz w:val="18"/>
              </w:rPr>
              <w:t>components</w:t>
            </w:r>
            <w:r>
              <w:rPr>
                <w:color w:val="231F20"/>
                <w:spacing w:val="-16"/>
                <w:w w:val="110"/>
                <w:sz w:val="18"/>
              </w:rPr>
              <w:t> </w:t>
            </w:r>
            <w:r>
              <w:rPr>
                <w:color w:val="231F20"/>
                <w:w w:val="110"/>
                <w:sz w:val="18"/>
              </w:rPr>
              <w:t>of</w:t>
            </w:r>
            <w:r>
              <w:rPr>
                <w:color w:val="231F20"/>
                <w:spacing w:val="-15"/>
                <w:w w:val="110"/>
                <w:sz w:val="18"/>
              </w:rPr>
              <w:t> </w:t>
            </w:r>
            <w:r>
              <w:rPr>
                <w:color w:val="231F20"/>
                <w:spacing w:val="2"/>
                <w:w w:val="110"/>
                <w:sz w:val="18"/>
              </w:rPr>
              <w:t>soft</w:t>
            </w:r>
            <w:r>
              <w:rPr>
                <w:color w:val="231F20"/>
                <w:spacing w:val="-15"/>
                <w:w w:val="110"/>
                <w:sz w:val="18"/>
              </w:rPr>
              <w:t> </w:t>
            </w:r>
            <w:r>
              <w:rPr>
                <w:color w:val="231F20"/>
                <w:w w:val="110"/>
                <w:sz w:val="18"/>
              </w:rPr>
              <w:t>drink</w:t>
            </w:r>
            <w:r>
              <w:rPr>
                <w:color w:val="231F20"/>
                <w:spacing w:val="-16"/>
                <w:w w:val="110"/>
                <w:sz w:val="18"/>
              </w:rPr>
              <w:t> </w:t>
            </w:r>
            <w:r>
              <w:rPr>
                <w:color w:val="231F20"/>
                <w:w w:val="110"/>
                <w:sz w:val="18"/>
              </w:rPr>
              <w:t>through</w:t>
            </w:r>
            <w:r>
              <w:rPr>
                <w:color w:val="231F20"/>
                <w:spacing w:val="-15"/>
                <w:w w:val="110"/>
                <w:sz w:val="18"/>
              </w:rPr>
              <w:t> </w:t>
            </w:r>
            <w:r>
              <w:rPr>
                <w:color w:val="231F20"/>
                <w:w w:val="110"/>
                <w:sz w:val="18"/>
              </w:rPr>
              <w:t>practical activities.</w:t>
            </w:r>
          </w:p>
        </w:tc>
        <w:tc>
          <w:tcPr>
            <w:tcW w:w="1874" w:type="dxa"/>
          </w:tcPr>
          <w:p>
            <w:pPr>
              <w:pStyle w:val="TableParagraph"/>
              <w:ind w:left="80"/>
              <w:rPr>
                <w:b/>
                <w:sz w:val="18"/>
              </w:rPr>
            </w:pPr>
            <w:r>
              <w:rPr>
                <w:b/>
                <w:color w:val="231F20"/>
                <w:sz w:val="18"/>
              </w:rPr>
              <w:t>Explore</w:t>
            </w:r>
          </w:p>
        </w:tc>
      </w:tr>
      <w:tr>
        <w:trPr>
          <w:trHeight w:val="835" w:hRule="atLeast"/>
        </w:trPr>
        <w:tc>
          <w:tcPr>
            <w:tcW w:w="7740" w:type="dxa"/>
            <w:shd w:val="clear" w:color="auto" w:fill="DCDDDE"/>
          </w:tcPr>
          <w:p>
            <w:pPr>
              <w:pStyle w:val="TableParagraph"/>
              <w:ind w:left="80"/>
              <w:rPr>
                <w:i/>
                <w:sz w:val="18"/>
              </w:rPr>
            </w:pPr>
            <w:r>
              <w:rPr>
                <w:i/>
                <w:color w:val="231F20"/>
                <w:w w:val="110"/>
                <w:sz w:val="18"/>
              </w:rPr>
              <w:t>Soft drink science 3: States of matter</w:t>
            </w:r>
          </w:p>
          <w:p>
            <w:pPr>
              <w:pStyle w:val="TableParagraph"/>
              <w:spacing w:line="249" w:lineRule="auto" w:before="122"/>
              <w:ind w:left="80" w:right="107"/>
              <w:rPr>
                <w:sz w:val="18"/>
              </w:rPr>
            </w:pPr>
            <w:r>
              <w:rPr>
                <w:color w:val="231F20"/>
                <w:w w:val="110"/>
                <w:sz w:val="18"/>
              </w:rPr>
              <w:t>Students</w:t>
            </w:r>
            <w:r>
              <w:rPr>
                <w:color w:val="231F20"/>
                <w:spacing w:val="-18"/>
                <w:w w:val="110"/>
                <w:sz w:val="18"/>
              </w:rPr>
              <w:t> </w:t>
            </w:r>
            <w:r>
              <w:rPr>
                <w:color w:val="231F20"/>
                <w:w w:val="110"/>
                <w:sz w:val="18"/>
              </w:rPr>
              <w:t>use</w:t>
            </w:r>
            <w:r>
              <w:rPr>
                <w:color w:val="231F20"/>
                <w:spacing w:val="-18"/>
                <w:w w:val="110"/>
                <w:sz w:val="18"/>
              </w:rPr>
              <w:t> </w:t>
            </w:r>
            <w:r>
              <w:rPr>
                <w:color w:val="231F20"/>
                <w:w w:val="110"/>
                <w:sz w:val="18"/>
              </w:rPr>
              <w:t>worksheets</w:t>
            </w:r>
            <w:r>
              <w:rPr>
                <w:color w:val="231F20"/>
                <w:spacing w:val="-18"/>
                <w:w w:val="110"/>
                <w:sz w:val="18"/>
              </w:rPr>
              <w:t> </w:t>
            </w:r>
            <w:r>
              <w:rPr>
                <w:color w:val="231F20"/>
                <w:w w:val="110"/>
                <w:sz w:val="18"/>
              </w:rPr>
              <w:t>and</w:t>
            </w:r>
            <w:r>
              <w:rPr>
                <w:color w:val="231F20"/>
                <w:spacing w:val="-18"/>
                <w:w w:val="110"/>
                <w:sz w:val="18"/>
              </w:rPr>
              <w:t> </w:t>
            </w:r>
            <w:r>
              <w:rPr>
                <w:color w:val="231F20"/>
                <w:w w:val="110"/>
                <w:sz w:val="18"/>
              </w:rPr>
              <w:t>an</w:t>
            </w:r>
            <w:r>
              <w:rPr>
                <w:color w:val="231F20"/>
                <w:spacing w:val="-18"/>
                <w:w w:val="110"/>
                <w:sz w:val="18"/>
              </w:rPr>
              <w:t> </w:t>
            </w:r>
            <w:r>
              <w:rPr>
                <w:color w:val="231F20"/>
                <w:w w:val="110"/>
                <w:sz w:val="18"/>
              </w:rPr>
              <w:t>interactive</w:t>
            </w:r>
            <w:r>
              <w:rPr>
                <w:color w:val="231F20"/>
                <w:spacing w:val="-18"/>
                <w:w w:val="110"/>
                <w:sz w:val="18"/>
              </w:rPr>
              <w:t> </w:t>
            </w:r>
            <w:r>
              <w:rPr>
                <w:color w:val="231F20"/>
                <w:w w:val="110"/>
                <w:sz w:val="18"/>
              </w:rPr>
              <w:t>learning</w:t>
            </w:r>
            <w:r>
              <w:rPr>
                <w:color w:val="231F20"/>
                <w:spacing w:val="-18"/>
                <w:w w:val="110"/>
                <w:sz w:val="18"/>
              </w:rPr>
              <w:t> </w:t>
            </w:r>
            <w:r>
              <w:rPr>
                <w:color w:val="231F20"/>
                <w:w w:val="110"/>
                <w:sz w:val="18"/>
              </w:rPr>
              <w:t>object</w:t>
            </w:r>
            <w:r>
              <w:rPr>
                <w:color w:val="231F20"/>
                <w:spacing w:val="-18"/>
                <w:w w:val="110"/>
                <w:sz w:val="18"/>
              </w:rPr>
              <w:t> </w:t>
            </w:r>
            <w:r>
              <w:rPr>
                <w:color w:val="231F20"/>
                <w:w w:val="110"/>
                <w:sz w:val="18"/>
              </w:rPr>
              <w:t>to</w:t>
            </w:r>
            <w:r>
              <w:rPr>
                <w:color w:val="231F20"/>
                <w:spacing w:val="-17"/>
                <w:w w:val="110"/>
                <w:sz w:val="18"/>
              </w:rPr>
              <w:t> </w:t>
            </w:r>
            <w:r>
              <w:rPr>
                <w:color w:val="231F20"/>
                <w:w w:val="110"/>
                <w:sz w:val="18"/>
              </w:rPr>
              <w:t>construct</w:t>
            </w:r>
            <w:r>
              <w:rPr>
                <w:color w:val="231F20"/>
                <w:spacing w:val="-18"/>
                <w:w w:val="110"/>
                <w:sz w:val="18"/>
              </w:rPr>
              <w:t> </w:t>
            </w:r>
            <w:r>
              <w:rPr>
                <w:color w:val="231F20"/>
                <w:w w:val="110"/>
                <w:sz w:val="18"/>
              </w:rPr>
              <w:t>an</w:t>
            </w:r>
            <w:r>
              <w:rPr>
                <w:color w:val="231F20"/>
                <w:spacing w:val="-18"/>
                <w:w w:val="110"/>
                <w:sz w:val="18"/>
              </w:rPr>
              <w:t> </w:t>
            </w:r>
            <w:r>
              <w:rPr>
                <w:color w:val="231F20"/>
                <w:w w:val="110"/>
                <w:sz w:val="18"/>
              </w:rPr>
              <w:t>explanation of the particle model of</w:t>
            </w:r>
            <w:r>
              <w:rPr>
                <w:color w:val="231F20"/>
                <w:spacing w:val="-24"/>
                <w:w w:val="110"/>
                <w:sz w:val="18"/>
              </w:rPr>
              <w:t> </w:t>
            </w:r>
            <w:r>
              <w:rPr>
                <w:color w:val="231F20"/>
                <w:w w:val="110"/>
                <w:sz w:val="18"/>
              </w:rPr>
              <w:t>matter.</w:t>
            </w:r>
          </w:p>
        </w:tc>
        <w:tc>
          <w:tcPr>
            <w:tcW w:w="1874" w:type="dxa"/>
            <w:shd w:val="clear" w:color="auto" w:fill="DCDDDE"/>
          </w:tcPr>
          <w:p>
            <w:pPr>
              <w:pStyle w:val="TableParagraph"/>
              <w:ind w:left="80"/>
              <w:rPr>
                <w:b/>
                <w:sz w:val="18"/>
              </w:rPr>
            </w:pPr>
            <w:r>
              <w:rPr>
                <w:b/>
                <w:color w:val="231F20"/>
                <w:sz w:val="18"/>
              </w:rPr>
              <w:t>Explain</w:t>
            </w:r>
          </w:p>
        </w:tc>
      </w:tr>
      <w:tr>
        <w:trPr>
          <w:trHeight w:val="679" w:hRule="atLeast"/>
        </w:trPr>
        <w:tc>
          <w:tcPr>
            <w:tcW w:w="7740" w:type="dxa"/>
          </w:tcPr>
          <w:p>
            <w:pPr>
              <w:pStyle w:val="TableParagraph"/>
              <w:ind w:left="80"/>
              <w:rPr>
                <w:i/>
                <w:sz w:val="18"/>
              </w:rPr>
            </w:pPr>
            <w:r>
              <w:rPr>
                <w:i/>
                <w:color w:val="231F20"/>
                <w:w w:val="105"/>
                <w:sz w:val="18"/>
              </w:rPr>
              <w:t>Soft drink science 4: Making soft drink</w:t>
            </w:r>
          </w:p>
          <w:p>
            <w:pPr>
              <w:pStyle w:val="TableParagraph"/>
              <w:spacing w:before="122"/>
              <w:ind w:left="80"/>
              <w:rPr>
                <w:sz w:val="18"/>
              </w:rPr>
            </w:pPr>
            <w:r>
              <w:rPr>
                <w:color w:val="231F20"/>
                <w:w w:val="110"/>
                <w:sz w:val="18"/>
              </w:rPr>
              <w:t>Students investigate solutions and use their knowledge to make a soft drink.</w:t>
            </w:r>
          </w:p>
        </w:tc>
        <w:tc>
          <w:tcPr>
            <w:tcW w:w="1874" w:type="dxa"/>
          </w:tcPr>
          <w:p>
            <w:pPr>
              <w:pStyle w:val="TableParagraph"/>
              <w:ind w:left="80"/>
              <w:rPr>
                <w:b/>
                <w:sz w:val="18"/>
              </w:rPr>
            </w:pPr>
            <w:r>
              <w:rPr>
                <w:b/>
                <w:color w:val="231F20"/>
                <w:sz w:val="18"/>
              </w:rPr>
              <w:t>Explore</w:t>
            </w:r>
          </w:p>
        </w:tc>
      </w:tr>
      <w:tr>
        <w:trPr>
          <w:trHeight w:val="835" w:hRule="atLeast"/>
        </w:trPr>
        <w:tc>
          <w:tcPr>
            <w:tcW w:w="7740" w:type="dxa"/>
          </w:tcPr>
          <w:p>
            <w:pPr>
              <w:pStyle w:val="TableParagraph"/>
              <w:ind w:left="80"/>
              <w:rPr>
                <w:i/>
                <w:sz w:val="18"/>
              </w:rPr>
            </w:pPr>
            <w:r>
              <w:rPr>
                <w:i/>
                <w:color w:val="231F20"/>
                <w:w w:val="105"/>
                <w:sz w:val="18"/>
              </w:rPr>
              <w:t>Soft drink science 5: Solutions</w:t>
            </w:r>
          </w:p>
          <w:p>
            <w:pPr>
              <w:pStyle w:val="TableParagraph"/>
              <w:spacing w:line="249" w:lineRule="auto" w:before="122"/>
              <w:ind w:left="80" w:right="107"/>
              <w:rPr>
                <w:sz w:val="18"/>
              </w:rPr>
            </w:pPr>
            <w:r>
              <w:rPr>
                <w:color w:val="231F20"/>
                <w:w w:val="110"/>
                <w:sz w:val="18"/>
              </w:rPr>
              <w:t>Students</w:t>
            </w:r>
            <w:r>
              <w:rPr>
                <w:color w:val="231F20"/>
                <w:spacing w:val="-18"/>
                <w:w w:val="110"/>
                <w:sz w:val="18"/>
              </w:rPr>
              <w:t> </w:t>
            </w:r>
            <w:r>
              <w:rPr>
                <w:color w:val="231F20"/>
                <w:w w:val="110"/>
                <w:sz w:val="18"/>
              </w:rPr>
              <w:t>use</w:t>
            </w:r>
            <w:r>
              <w:rPr>
                <w:color w:val="231F20"/>
                <w:spacing w:val="-18"/>
                <w:w w:val="110"/>
                <w:sz w:val="18"/>
              </w:rPr>
              <w:t> </w:t>
            </w:r>
            <w:r>
              <w:rPr>
                <w:color w:val="231F20"/>
                <w:w w:val="110"/>
                <w:sz w:val="18"/>
              </w:rPr>
              <w:t>worksheets</w:t>
            </w:r>
            <w:r>
              <w:rPr>
                <w:color w:val="231F20"/>
                <w:spacing w:val="-18"/>
                <w:w w:val="110"/>
                <w:sz w:val="18"/>
              </w:rPr>
              <w:t> </w:t>
            </w:r>
            <w:r>
              <w:rPr>
                <w:color w:val="231F20"/>
                <w:w w:val="110"/>
                <w:sz w:val="18"/>
              </w:rPr>
              <w:t>and</w:t>
            </w:r>
            <w:r>
              <w:rPr>
                <w:color w:val="231F20"/>
                <w:spacing w:val="-18"/>
                <w:w w:val="110"/>
                <w:sz w:val="18"/>
              </w:rPr>
              <w:t> </w:t>
            </w:r>
            <w:r>
              <w:rPr>
                <w:color w:val="231F20"/>
                <w:w w:val="110"/>
                <w:sz w:val="18"/>
              </w:rPr>
              <w:t>an</w:t>
            </w:r>
            <w:r>
              <w:rPr>
                <w:color w:val="231F20"/>
                <w:spacing w:val="-18"/>
                <w:w w:val="110"/>
                <w:sz w:val="18"/>
              </w:rPr>
              <w:t> </w:t>
            </w:r>
            <w:r>
              <w:rPr>
                <w:color w:val="231F20"/>
                <w:w w:val="110"/>
                <w:sz w:val="18"/>
              </w:rPr>
              <w:t>interactive</w:t>
            </w:r>
            <w:r>
              <w:rPr>
                <w:color w:val="231F20"/>
                <w:spacing w:val="-18"/>
                <w:w w:val="110"/>
                <w:sz w:val="18"/>
              </w:rPr>
              <w:t> </w:t>
            </w:r>
            <w:r>
              <w:rPr>
                <w:color w:val="231F20"/>
                <w:w w:val="110"/>
                <w:sz w:val="18"/>
              </w:rPr>
              <w:t>learning</w:t>
            </w:r>
            <w:r>
              <w:rPr>
                <w:color w:val="231F20"/>
                <w:spacing w:val="-18"/>
                <w:w w:val="110"/>
                <w:sz w:val="18"/>
              </w:rPr>
              <w:t> </w:t>
            </w:r>
            <w:r>
              <w:rPr>
                <w:color w:val="231F20"/>
                <w:w w:val="110"/>
                <w:sz w:val="18"/>
              </w:rPr>
              <w:t>object</w:t>
            </w:r>
            <w:r>
              <w:rPr>
                <w:color w:val="231F20"/>
                <w:spacing w:val="-18"/>
                <w:w w:val="110"/>
                <w:sz w:val="18"/>
              </w:rPr>
              <w:t> </w:t>
            </w:r>
            <w:r>
              <w:rPr>
                <w:color w:val="231F20"/>
                <w:w w:val="110"/>
                <w:sz w:val="18"/>
              </w:rPr>
              <w:t>to</w:t>
            </w:r>
            <w:r>
              <w:rPr>
                <w:color w:val="231F20"/>
                <w:spacing w:val="-17"/>
                <w:w w:val="110"/>
                <w:sz w:val="18"/>
              </w:rPr>
              <w:t> </w:t>
            </w:r>
            <w:r>
              <w:rPr>
                <w:color w:val="231F20"/>
                <w:w w:val="110"/>
                <w:sz w:val="18"/>
              </w:rPr>
              <w:t>construct</w:t>
            </w:r>
            <w:r>
              <w:rPr>
                <w:color w:val="231F20"/>
                <w:spacing w:val="-18"/>
                <w:w w:val="110"/>
                <w:sz w:val="18"/>
              </w:rPr>
              <w:t> </w:t>
            </w:r>
            <w:r>
              <w:rPr>
                <w:color w:val="231F20"/>
                <w:w w:val="110"/>
                <w:sz w:val="18"/>
              </w:rPr>
              <w:t>an</w:t>
            </w:r>
            <w:r>
              <w:rPr>
                <w:color w:val="231F20"/>
                <w:spacing w:val="-18"/>
                <w:w w:val="110"/>
                <w:sz w:val="18"/>
              </w:rPr>
              <w:t> </w:t>
            </w:r>
            <w:r>
              <w:rPr>
                <w:color w:val="231F20"/>
                <w:w w:val="110"/>
                <w:sz w:val="18"/>
              </w:rPr>
              <w:t>explanation of</w:t>
            </w:r>
            <w:r>
              <w:rPr>
                <w:color w:val="231F20"/>
                <w:spacing w:val="-6"/>
                <w:w w:val="110"/>
                <w:sz w:val="18"/>
              </w:rPr>
              <w:t> </w:t>
            </w:r>
            <w:r>
              <w:rPr>
                <w:color w:val="231F20"/>
                <w:w w:val="110"/>
                <w:sz w:val="18"/>
              </w:rPr>
              <w:t>separation</w:t>
            </w:r>
            <w:r>
              <w:rPr>
                <w:color w:val="231F20"/>
                <w:spacing w:val="-6"/>
                <w:w w:val="110"/>
                <w:sz w:val="18"/>
              </w:rPr>
              <w:t> </w:t>
            </w:r>
            <w:r>
              <w:rPr>
                <w:color w:val="231F20"/>
                <w:w w:val="110"/>
                <w:sz w:val="18"/>
              </w:rPr>
              <w:t>techniques,</w:t>
            </w:r>
            <w:r>
              <w:rPr>
                <w:color w:val="231F20"/>
                <w:spacing w:val="-6"/>
                <w:w w:val="110"/>
                <w:sz w:val="18"/>
              </w:rPr>
              <w:t> </w:t>
            </w:r>
            <w:r>
              <w:rPr>
                <w:color w:val="231F20"/>
                <w:w w:val="110"/>
                <w:sz w:val="18"/>
              </w:rPr>
              <w:t>using</w:t>
            </w:r>
            <w:r>
              <w:rPr>
                <w:color w:val="231F20"/>
                <w:spacing w:val="-6"/>
                <w:w w:val="110"/>
                <w:sz w:val="18"/>
              </w:rPr>
              <w:t> </w:t>
            </w:r>
            <w:r>
              <w:rPr>
                <w:color w:val="231F20"/>
                <w:w w:val="110"/>
                <w:sz w:val="18"/>
              </w:rPr>
              <w:t>the</w:t>
            </w:r>
            <w:r>
              <w:rPr>
                <w:color w:val="231F20"/>
                <w:spacing w:val="-6"/>
                <w:w w:val="110"/>
                <w:sz w:val="18"/>
              </w:rPr>
              <w:t> </w:t>
            </w:r>
            <w:r>
              <w:rPr>
                <w:color w:val="231F20"/>
                <w:w w:val="110"/>
                <w:sz w:val="18"/>
              </w:rPr>
              <w:t>particle</w:t>
            </w:r>
            <w:r>
              <w:rPr>
                <w:color w:val="231F20"/>
                <w:spacing w:val="-6"/>
                <w:w w:val="110"/>
                <w:sz w:val="18"/>
              </w:rPr>
              <w:t> </w:t>
            </w:r>
            <w:r>
              <w:rPr>
                <w:color w:val="231F20"/>
                <w:w w:val="110"/>
                <w:sz w:val="18"/>
              </w:rPr>
              <w:t>model</w:t>
            </w:r>
            <w:r>
              <w:rPr>
                <w:color w:val="231F20"/>
                <w:spacing w:val="-6"/>
                <w:w w:val="110"/>
                <w:sz w:val="18"/>
              </w:rPr>
              <w:t> </w:t>
            </w:r>
            <w:r>
              <w:rPr>
                <w:color w:val="231F20"/>
                <w:w w:val="110"/>
                <w:sz w:val="18"/>
              </w:rPr>
              <w:t>of</w:t>
            </w:r>
            <w:r>
              <w:rPr>
                <w:color w:val="231F20"/>
                <w:spacing w:val="-6"/>
                <w:w w:val="110"/>
                <w:sz w:val="18"/>
              </w:rPr>
              <w:t> </w:t>
            </w:r>
            <w:r>
              <w:rPr>
                <w:color w:val="231F20"/>
                <w:w w:val="110"/>
                <w:sz w:val="18"/>
              </w:rPr>
              <w:t>matter.</w:t>
            </w:r>
          </w:p>
        </w:tc>
        <w:tc>
          <w:tcPr>
            <w:tcW w:w="1874" w:type="dxa"/>
          </w:tcPr>
          <w:p>
            <w:pPr>
              <w:pStyle w:val="TableParagraph"/>
              <w:ind w:left="80"/>
              <w:rPr>
                <w:b/>
                <w:sz w:val="18"/>
              </w:rPr>
            </w:pPr>
            <w:r>
              <w:rPr>
                <w:b/>
                <w:color w:val="231F20"/>
                <w:sz w:val="18"/>
              </w:rPr>
              <w:t>Explain</w:t>
            </w:r>
          </w:p>
        </w:tc>
      </w:tr>
      <w:tr>
        <w:trPr>
          <w:trHeight w:val="1051" w:hRule="atLeast"/>
        </w:trPr>
        <w:tc>
          <w:tcPr>
            <w:tcW w:w="7740" w:type="dxa"/>
          </w:tcPr>
          <w:p>
            <w:pPr>
              <w:pStyle w:val="TableParagraph"/>
              <w:ind w:left="80"/>
              <w:rPr>
                <w:i/>
                <w:sz w:val="18"/>
              </w:rPr>
            </w:pPr>
            <w:r>
              <w:rPr>
                <w:i/>
                <w:color w:val="231F20"/>
                <w:w w:val="110"/>
                <w:sz w:val="18"/>
              </w:rPr>
              <w:t>Soft drink science 6: Separation techniques</w:t>
            </w:r>
          </w:p>
          <w:p>
            <w:pPr>
              <w:pStyle w:val="TableParagraph"/>
              <w:spacing w:line="249" w:lineRule="auto" w:before="122"/>
              <w:ind w:left="80" w:right="149"/>
              <w:rPr>
                <w:sz w:val="18"/>
              </w:rPr>
            </w:pPr>
            <w:r>
              <w:rPr>
                <w:color w:val="231F20"/>
                <w:w w:val="115"/>
                <w:sz w:val="18"/>
              </w:rPr>
              <w:t>A</w:t>
            </w:r>
            <w:r>
              <w:rPr>
                <w:color w:val="231F20"/>
                <w:spacing w:val="-36"/>
                <w:w w:val="115"/>
                <w:sz w:val="18"/>
              </w:rPr>
              <w:t> </w:t>
            </w:r>
            <w:r>
              <w:rPr>
                <w:color w:val="231F20"/>
                <w:w w:val="115"/>
                <w:sz w:val="18"/>
              </w:rPr>
              <w:t>video</w:t>
            </w:r>
            <w:r>
              <w:rPr>
                <w:color w:val="231F20"/>
                <w:spacing w:val="-35"/>
                <w:w w:val="115"/>
                <w:sz w:val="18"/>
              </w:rPr>
              <w:t> </w:t>
            </w:r>
            <w:r>
              <w:rPr>
                <w:color w:val="231F20"/>
                <w:w w:val="115"/>
                <w:sz w:val="18"/>
              </w:rPr>
              <w:t>about</w:t>
            </w:r>
            <w:r>
              <w:rPr>
                <w:color w:val="231F20"/>
                <w:spacing w:val="-35"/>
                <w:w w:val="115"/>
                <w:sz w:val="18"/>
              </w:rPr>
              <w:t> </w:t>
            </w:r>
            <w:r>
              <w:rPr>
                <w:color w:val="231F20"/>
                <w:w w:val="115"/>
                <w:sz w:val="18"/>
              </w:rPr>
              <w:t>a</w:t>
            </w:r>
            <w:r>
              <w:rPr>
                <w:color w:val="231F20"/>
                <w:spacing w:val="-36"/>
                <w:w w:val="115"/>
                <w:sz w:val="18"/>
              </w:rPr>
              <w:t> </w:t>
            </w:r>
            <w:r>
              <w:rPr>
                <w:color w:val="231F20"/>
                <w:w w:val="115"/>
                <w:sz w:val="18"/>
              </w:rPr>
              <w:t>forensic</w:t>
            </w:r>
            <w:r>
              <w:rPr>
                <w:color w:val="231F20"/>
                <w:spacing w:val="-35"/>
                <w:w w:val="115"/>
                <w:sz w:val="18"/>
              </w:rPr>
              <w:t> </w:t>
            </w:r>
            <w:r>
              <w:rPr>
                <w:color w:val="231F20"/>
                <w:w w:val="115"/>
                <w:sz w:val="18"/>
              </w:rPr>
              <w:t>food</w:t>
            </w:r>
            <w:r>
              <w:rPr>
                <w:color w:val="231F20"/>
                <w:spacing w:val="-35"/>
                <w:w w:val="115"/>
                <w:sz w:val="18"/>
              </w:rPr>
              <w:t> </w:t>
            </w:r>
            <w:r>
              <w:rPr>
                <w:color w:val="231F20"/>
                <w:w w:val="115"/>
                <w:sz w:val="18"/>
              </w:rPr>
              <w:t>scientist</w:t>
            </w:r>
            <w:r>
              <w:rPr>
                <w:color w:val="231F20"/>
                <w:spacing w:val="-35"/>
                <w:w w:val="115"/>
                <w:sz w:val="18"/>
              </w:rPr>
              <w:t> </w:t>
            </w:r>
            <w:r>
              <w:rPr>
                <w:color w:val="231F20"/>
                <w:w w:val="115"/>
                <w:sz w:val="18"/>
              </w:rPr>
              <w:t>illustrates</w:t>
            </w:r>
            <w:r>
              <w:rPr>
                <w:color w:val="231F20"/>
                <w:spacing w:val="-36"/>
                <w:w w:val="115"/>
                <w:sz w:val="18"/>
              </w:rPr>
              <w:t> </w:t>
            </w:r>
            <w:r>
              <w:rPr>
                <w:color w:val="231F20"/>
                <w:w w:val="115"/>
                <w:sz w:val="18"/>
              </w:rPr>
              <w:t>the</w:t>
            </w:r>
            <w:r>
              <w:rPr>
                <w:color w:val="231F20"/>
                <w:spacing w:val="-35"/>
                <w:w w:val="115"/>
                <w:sz w:val="18"/>
              </w:rPr>
              <w:t> </w:t>
            </w:r>
            <w:r>
              <w:rPr>
                <w:color w:val="231F20"/>
                <w:w w:val="115"/>
                <w:sz w:val="18"/>
              </w:rPr>
              <w:t>importance</w:t>
            </w:r>
            <w:r>
              <w:rPr>
                <w:color w:val="231F20"/>
                <w:spacing w:val="-35"/>
                <w:w w:val="115"/>
                <w:sz w:val="18"/>
              </w:rPr>
              <w:t> </w:t>
            </w:r>
            <w:r>
              <w:rPr>
                <w:color w:val="231F20"/>
                <w:w w:val="115"/>
                <w:sz w:val="18"/>
              </w:rPr>
              <w:t>of</w:t>
            </w:r>
            <w:r>
              <w:rPr>
                <w:color w:val="231F20"/>
                <w:spacing w:val="-35"/>
                <w:w w:val="115"/>
                <w:sz w:val="18"/>
              </w:rPr>
              <w:t> </w:t>
            </w:r>
            <w:r>
              <w:rPr>
                <w:color w:val="231F20"/>
                <w:w w:val="115"/>
                <w:sz w:val="18"/>
              </w:rPr>
              <w:t>different</w:t>
            </w:r>
            <w:r>
              <w:rPr>
                <w:color w:val="231F20"/>
                <w:spacing w:val="-36"/>
                <w:w w:val="115"/>
                <w:sz w:val="18"/>
              </w:rPr>
              <w:t> </w:t>
            </w:r>
            <w:r>
              <w:rPr>
                <w:color w:val="231F20"/>
                <w:w w:val="115"/>
                <w:sz w:val="18"/>
              </w:rPr>
              <w:t>separation </w:t>
            </w:r>
            <w:r>
              <w:rPr>
                <w:color w:val="231F20"/>
                <w:w w:val="110"/>
                <w:sz w:val="18"/>
              </w:rPr>
              <w:t>techniques.</w:t>
            </w:r>
            <w:r>
              <w:rPr>
                <w:color w:val="231F20"/>
                <w:spacing w:val="-15"/>
                <w:w w:val="110"/>
                <w:sz w:val="18"/>
              </w:rPr>
              <w:t> </w:t>
            </w:r>
            <w:r>
              <w:rPr>
                <w:color w:val="231F20"/>
                <w:w w:val="110"/>
                <w:sz w:val="18"/>
              </w:rPr>
              <w:t>Students</w:t>
            </w:r>
            <w:r>
              <w:rPr>
                <w:color w:val="231F20"/>
                <w:spacing w:val="-14"/>
                <w:w w:val="110"/>
                <w:sz w:val="18"/>
              </w:rPr>
              <w:t> </w:t>
            </w:r>
            <w:r>
              <w:rPr>
                <w:color w:val="231F20"/>
                <w:w w:val="110"/>
                <w:sz w:val="18"/>
              </w:rPr>
              <w:t>perform</w:t>
            </w:r>
            <w:r>
              <w:rPr>
                <w:color w:val="231F20"/>
                <w:spacing w:val="-15"/>
                <w:w w:val="110"/>
                <w:sz w:val="18"/>
              </w:rPr>
              <w:t> </w:t>
            </w:r>
            <w:r>
              <w:rPr>
                <w:color w:val="231F20"/>
                <w:w w:val="110"/>
                <w:sz w:val="18"/>
              </w:rPr>
              <w:t>their</w:t>
            </w:r>
            <w:r>
              <w:rPr>
                <w:color w:val="231F20"/>
                <w:spacing w:val="-14"/>
                <w:w w:val="110"/>
                <w:sz w:val="18"/>
              </w:rPr>
              <w:t> </w:t>
            </w:r>
            <w:r>
              <w:rPr>
                <w:color w:val="231F20"/>
                <w:w w:val="110"/>
                <w:sz w:val="18"/>
              </w:rPr>
              <w:t>own</w:t>
            </w:r>
            <w:r>
              <w:rPr>
                <w:color w:val="231F20"/>
                <w:spacing w:val="-14"/>
                <w:w w:val="110"/>
                <w:sz w:val="18"/>
              </w:rPr>
              <w:t> </w:t>
            </w:r>
            <w:r>
              <w:rPr>
                <w:color w:val="231F20"/>
                <w:w w:val="110"/>
                <w:sz w:val="18"/>
              </w:rPr>
              <w:t>practical</w:t>
            </w:r>
            <w:r>
              <w:rPr>
                <w:color w:val="231F20"/>
                <w:spacing w:val="-15"/>
                <w:w w:val="110"/>
                <w:sz w:val="18"/>
              </w:rPr>
              <w:t> </w:t>
            </w:r>
            <w:r>
              <w:rPr>
                <w:color w:val="231F20"/>
                <w:w w:val="110"/>
                <w:sz w:val="18"/>
              </w:rPr>
              <w:t>investigation</w:t>
            </w:r>
            <w:r>
              <w:rPr>
                <w:color w:val="231F20"/>
                <w:spacing w:val="-14"/>
                <w:w w:val="110"/>
                <w:sz w:val="18"/>
              </w:rPr>
              <w:t> </w:t>
            </w:r>
            <w:r>
              <w:rPr>
                <w:color w:val="231F20"/>
                <w:w w:val="110"/>
                <w:sz w:val="18"/>
              </w:rPr>
              <w:t>that</w:t>
            </w:r>
            <w:r>
              <w:rPr>
                <w:color w:val="231F20"/>
                <w:spacing w:val="-15"/>
                <w:w w:val="110"/>
                <w:sz w:val="18"/>
              </w:rPr>
              <w:t> </w:t>
            </w:r>
            <w:r>
              <w:rPr>
                <w:color w:val="231F20"/>
                <w:w w:val="110"/>
                <w:sz w:val="18"/>
              </w:rPr>
              <w:t>involves</w:t>
            </w:r>
            <w:r>
              <w:rPr>
                <w:color w:val="231F20"/>
                <w:spacing w:val="-14"/>
                <w:w w:val="110"/>
                <w:sz w:val="18"/>
              </w:rPr>
              <w:t> </w:t>
            </w:r>
            <w:r>
              <w:rPr>
                <w:color w:val="231F20"/>
                <w:w w:val="110"/>
                <w:sz w:val="18"/>
              </w:rPr>
              <w:t>separation </w:t>
            </w:r>
            <w:r>
              <w:rPr>
                <w:color w:val="231F20"/>
                <w:w w:val="115"/>
                <w:sz w:val="18"/>
              </w:rPr>
              <w:t>techniques.</w:t>
            </w:r>
          </w:p>
        </w:tc>
        <w:tc>
          <w:tcPr>
            <w:tcW w:w="1874" w:type="dxa"/>
          </w:tcPr>
          <w:p>
            <w:pPr>
              <w:pStyle w:val="TableParagraph"/>
              <w:ind w:left="80"/>
              <w:rPr>
                <w:sz w:val="18"/>
              </w:rPr>
            </w:pPr>
            <w:r>
              <w:rPr>
                <w:color w:val="231F20"/>
                <w:w w:val="105"/>
                <w:sz w:val="18"/>
              </w:rPr>
              <w:t>Elaborate</w:t>
            </w:r>
          </w:p>
        </w:tc>
      </w:tr>
    </w:tbl>
    <w:sectPr>
      <w:pgSz w:w="11910" w:h="16840"/>
      <w:pgMar w:header="0" w:footer="1084" w:top="720" w:bottom="1280" w:left="102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drawing>
        <wp:anchor distT="0" distB="0" distL="0" distR="0" allowOverlap="1" layoutInCell="1" locked="0" behindDoc="1" simplePos="0" relativeHeight="268425311">
          <wp:simplePos x="0" y="0"/>
          <wp:positionH relativeFrom="page">
            <wp:posOffset>540774</wp:posOffset>
          </wp:positionH>
          <wp:positionV relativeFrom="page">
            <wp:posOffset>9877043</wp:posOffset>
          </wp:positionV>
          <wp:extent cx="737702" cy="409102"/>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737702" cy="409102"/>
                  </a:xfrm>
                  <a:prstGeom prst="rect">
                    <a:avLst/>
                  </a:prstGeom>
                </pic:spPr>
              </pic:pic>
            </a:graphicData>
          </a:graphic>
        </wp:anchor>
      </w:drawing>
    </w:r>
    <w:r>
      <w:rPr/>
      <w:drawing>
        <wp:anchor distT="0" distB="0" distL="0" distR="0" allowOverlap="1" layoutInCell="1" locked="0" behindDoc="1" simplePos="0" relativeHeight="268425335">
          <wp:simplePos x="0" y="0"/>
          <wp:positionH relativeFrom="page">
            <wp:posOffset>6560059</wp:posOffset>
          </wp:positionH>
          <wp:positionV relativeFrom="page">
            <wp:posOffset>9876790</wp:posOffset>
          </wp:positionV>
          <wp:extent cx="409315" cy="401955"/>
          <wp:effectExtent l="0" t="0" r="0" b="0"/>
          <wp:wrapNone/>
          <wp:docPr id="3" name="image2.jpeg" descr=""/>
          <wp:cNvGraphicFramePr>
            <a:graphicFrameLocks noChangeAspect="1"/>
          </wp:cNvGraphicFramePr>
          <a:graphic>
            <a:graphicData uri="http://schemas.openxmlformats.org/drawingml/2006/picture">
              <pic:pic>
                <pic:nvPicPr>
                  <pic:cNvPr id="4"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10096"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type id="_x0000_t202" o:spt="202" coordsize="21600,21600" path="m,l,21600r21600,l21600,xe">
          <v:stroke joinstyle="miter"/>
          <v:path gradientshapeok="t" o:connecttype="rect"/>
        </v:shapetype>
        <v:shape style="position:absolute;margin-left:104.478302pt;margin-top:787.687012pt;width:171.2pt;height:23.2pt;mso-position-horizontal-relative:page;mso-position-vertical-relative:page;z-index:-10072" type="#_x0000_t202" filled="false" stroked="false">
          <v:textbox inset="0,0,0,0">
            <w:txbxContent>
              <w:p>
                <w:pPr>
                  <w:spacing w:before="16"/>
                  <w:ind w:left="20" w:right="0" w:firstLine="0"/>
                  <w:jc w:val="left"/>
                  <w:rPr>
                    <w:sz w:val="12"/>
                  </w:rPr>
                </w:pPr>
                <w:r>
                  <w:rPr>
                    <w:color w:val="231F20"/>
                    <w:sz w:val="12"/>
                  </w:rPr>
                  <w:t>ast0763 | Soft drink science 3: States of matter (teachers guide)</w:t>
                </w:r>
              </w:p>
              <w:p>
                <w:pPr>
                  <w:spacing w:line="249" w:lineRule="auto" w:before="6"/>
                  <w:ind w:left="20" w:right="734" w:firstLine="0"/>
                  <w:jc w:val="left"/>
                  <w:rPr>
                    <w:sz w:val="12"/>
                  </w:rPr>
                </w:pPr>
                <w:r>
                  <w:rPr>
                    <w:color w:val="231F20"/>
                    <w:sz w:val="12"/>
                  </w:rPr>
                  <w:t>© The University of Western Australia 2012 version 1.0</w:t>
                </w:r>
              </w:p>
            </w:txbxContent>
          </v:textbox>
          <w10:wrap type="none"/>
        </v:shape>
      </w:pict>
    </w:r>
    <w:r>
      <w:rPr/>
      <w:pict>
        <v:shape style="position:absolute;margin-left:384.258301pt;margin-top:787.687012pt;width:128.25pt;height:23.2pt;mso-position-horizontal-relative:page;mso-position-vertical-relative:page;z-index:-10048"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4"/>
                    <w:sz w:val="12"/>
                  </w:rPr>
                  <w:t> </w:t>
                </w:r>
                <w:r>
                  <w:rPr>
                    <w:color w:val="231F20"/>
                    <w:sz w:val="12"/>
                  </w:rPr>
                  <w:t>conditions</w:t>
                </w:r>
                <w:r>
                  <w:rPr>
                    <w:color w:val="231F20"/>
                    <w:spacing w:val="-13"/>
                    <w:sz w:val="12"/>
                  </w:rPr>
                  <w:t> </w:t>
                </w:r>
                <w:r>
                  <w:rPr>
                    <w:color w:val="231F20"/>
                    <w:sz w:val="12"/>
                  </w:rPr>
                  <w:t>of</w:t>
                </w:r>
                <w:r>
                  <w:rPr>
                    <w:color w:val="231F20"/>
                    <w:spacing w:val="-13"/>
                    <w:sz w:val="12"/>
                  </w:rPr>
                  <w:t> </w:t>
                </w:r>
                <w:r>
                  <w:rPr>
                    <w:color w:val="231F20"/>
                    <w:sz w:val="12"/>
                  </w:rPr>
                  <w:t>use</w:t>
                </w:r>
                <w:r>
                  <w:rPr>
                    <w:color w:val="231F20"/>
                    <w:spacing w:val="-13"/>
                    <w:sz w:val="12"/>
                  </w:rPr>
                  <w:t> </w:t>
                </w:r>
                <w:r>
                  <w:rPr>
                    <w:color w:val="231F20"/>
                    <w:sz w:val="12"/>
                  </w:rPr>
                  <w:t>see</w:t>
                </w:r>
                <w:r>
                  <w:rPr>
                    <w:color w:val="231F20"/>
                    <w:spacing w:val="-13"/>
                    <w:sz w:val="12"/>
                  </w:rPr>
                  <w:t> </w:t>
                </w:r>
                <w:r>
                  <w:rPr>
                    <w:color w:val="231F20"/>
                    <w:sz w:val="12"/>
                  </w:rPr>
                  <w:t>spice.wa.edu.au/usage</w:t>
                </w:r>
              </w:p>
              <w:p>
                <w:pPr>
                  <w:spacing w:before="1"/>
                  <w:ind w:left="1528" w:right="0" w:firstLine="0"/>
                  <w:jc w:val="left"/>
                  <w:rPr>
                    <w:sz w:val="12"/>
                  </w:rPr>
                </w:pPr>
                <w:r>
                  <w:rPr>
                    <w:color w:val="231F20"/>
                    <w:w w:val="95"/>
                    <w:sz w:val="12"/>
                  </w:rPr>
                  <w:t>Licensed</w:t>
                </w:r>
                <w:r>
                  <w:rPr>
                    <w:color w:val="231F20"/>
                    <w:spacing w:val="-16"/>
                    <w:w w:val="95"/>
                    <w:sz w:val="12"/>
                  </w:rPr>
                  <w:t> </w:t>
                </w:r>
                <w:r>
                  <w:rPr>
                    <w:color w:val="231F20"/>
                    <w:w w:val="95"/>
                    <w:sz w:val="12"/>
                  </w:rPr>
                  <w:t>for</w:t>
                </w:r>
                <w:r>
                  <w:rPr>
                    <w:color w:val="231F20"/>
                    <w:spacing w:val="-15"/>
                    <w:w w:val="95"/>
                    <w:sz w:val="12"/>
                  </w:rPr>
                  <w:t> </w:t>
                </w:r>
                <w:r>
                  <w:rPr>
                    <w:color w:val="231F20"/>
                    <w:spacing w:val="3"/>
                    <w:w w:val="95"/>
                    <w:sz w:val="12"/>
                  </w:rPr>
                  <w:t>NEALS</w:t>
                </w:r>
              </w:p>
            </w:txbxContent>
          </v:textbox>
          <w10:wrap type="none"/>
        </v:shape>
      </w:pict>
    </w:r>
    <w:r>
      <w:rPr/>
      <w:pict>
        <v:shape style="position:absolute;margin-left:285.462311pt;margin-top:802.087036pt;width:21.05pt;height:8.8pt;mso-position-horizontal-relative:page;mso-position-vertical-relative:page;z-index:-10024" type="#_x0000_t202" filled="false" stroked="false">
          <v:textbox inset="0,0,0,0">
            <w:txbxContent>
              <w:p>
                <w:pPr>
                  <w:spacing w:before="16"/>
                  <w:ind w:left="20" w:right="0" w:firstLine="0"/>
                  <w:jc w:val="left"/>
                  <w:rPr>
                    <w:sz w:val="12"/>
                  </w:rPr>
                </w:pPr>
                <w:r>
                  <w:rPr>
                    <w:color w:val="231F20"/>
                    <w:sz w:val="12"/>
                  </w:rPr>
                  <w:t>page </w:t>
                </w:r>
                <w:r>
                  <w:rPr/>
                  <w:fldChar w:fldCharType="begin"/>
                </w:r>
                <w:r>
                  <w:rPr>
                    <w:color w:val="231F20"/>
                    <w:sz w:val="12"/>
                  </w:rPr>
                  <w:instrText> PAGE </w:instrText>
                </w:r>
                <w:r>
                  <w:rPr/>
                  <w:fldChar w:fldCharType="separate"/>
                </w:r>
                <w:r>
                  <w:rPr/>
                  <w:t>1</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drawing>
        <wp:anchor distT="0" distB="0" distL="0" distR="0" allowOverlap="1" layoutInCell="1" locked="0" behindDoc="1" simplePos="0" relativeHeight="268425455">
          <wp:simplePos x="0" y="0"/>
          <wp:positionH relativeFrom="page">
            <wp:posOffset>540773</wp:posOffset>
          </wp:positionH>
          <wp:positionV relativeFrom="page">
            <wp:posOffset>9877043</wp:posOffset>
          </wp:positionV>
          <wp:extent cx="737703" cy="409102"/>
          <wp:effectExtent l="0" t="0" r="0" b="0"/>
          <wp:wrapNone/>
          <wp:docPr id="13" name="image8.png" descr=""/>
          <wp:cNvGraphicFramePr>
            <a:graphicFrameLocks noChangeAspect="1"/>
          </wp:cNvGraphicFramePr>
          <a:graphic>
            <a:graphicData uri="http://schemas.openxmlformats.org/drawingml/2006/picture">
              <pic:pic>
                <pic:nvPicPr>
                  <pic:cNvPr id="14" name="image8.png"/>
                  <pic:cNvPicPr/>
                </pic:nvPicPr>
                <pic:blipFill>
                  <a:blip r:embed="rId1" cstate="print"/>
                  <a:stretch>
                    <a:fillRect/>
                  </a:stretch>
                </pic:blipFill>
                <pic:spPr>
                  <a:xfrm>
                    <a:off x="0" y="0"/>
                    <a:ext cx="737703" cy="409102"/>
                  </a:xfrm>
                  <a:prstGeom prst="rect">
                    <a:avLst/>
                  </a:prstGeom>
                </pic:spPr>
              </pic:pic>
            </a:graphicData>
          </a:graphic>
        </wp:anchor>
      </w:drawing>
    </w:r>
    <w:r>
      <w:rPr/>
      <w:drawing>
        <wp:anchor distT="0" distB="0" distL="0" distR="0" allowOverlap="1" layoutInCell="1" locked="0" behindDoc="1" simplePos="0" relativeHeight="268425479">
          <wp:simplePos x="0" y="0"/>
          <wp:positionH relativeFrom="page">
            <wp:posOffset>6560058</wp:posOffset>
          </wp:positionH>
          <wp:positionV relativeFrom="page">
            <wp:posOffset>9876790</wp:posOffset>
          </wp:positionV>
          <wp:extent cx="409315" cy="401955"/>
          <wp:effectExtent l="0" t="0" r="0" b="0"/>
          <wp:wrapNone/>
          <wp:docPr id="15" name="image2.jpeg" descr=""/>
          <wp:cNvGraphicFramePr>
            <a:graphicFrameLocks noChangeAspect="1"/>
          </wp:cNvGraphicFramePr>
          <a:graphic>
            <a:graphicData uri="http://schemas.openxmlformats.org/drawingml/2006/picture">
              <pic:pic>
                <pic:nvPicPr>
                  <pic:cNvPr id="16"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9952"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 style="position:absolute;margin-left:104.478302pt;margin-top:787.687012pt;width:171.2pt;height:23.2pt;mso-position-horizontal-relative:page;mso-position-vertical-relative:page;z-index:-9928" type="#_x0000_t202" filled="false" stroked="false">
          <v:textbox inset="0,0,0,0">
            <w:txbxContent>
              <w:p>
                <w:pPr>
                  <w:spacing w:before="16"/>
                  <w:ind w:left="20" w:right="0" w:firstLine="0"/>
                  <w:jc w:val="left"/>
                  <w:rPr>
                    <w:sz w:val="12"/>
                  </w:rPr>
                </w:pPr>
                <w:r>
                  <w:rPr>
                    <w:color w:val="231F20"/>
                    <w:sz w:val="12"/>
                  </w:rPr>
                  <w:t>ast0763 | Soft drink science 3: States of matter (teachers guide)</w:t>
                </w:r>
              </w:p>
              <w:p>
                <w:pPr>
                  <w:spacing w:line="249" w:lineRule="auto" w:before="6"/>
                  <w:ind w:left="20" w:right="734" w:firstLine="0"/>
                  <w:jc w:val="left"/>
                  <w:rPr>
                    <w:sz w:val="12"/>
                  </w:rPr>
                </w:pPr>
                <w:r>
                  <w:rPr>
                    <w:color w:val="231F20"/>
                    <w:sz w:val="12"/>
                  </w:rPr>
                  <w:t>© The University of Western Australia 2012 version 1.0</w:t>
                </w:r>
              </w:p>
            </w:txbxContent>
          </v:textbox>
          <w10:wrap type="none"/>
        </v:shape>
      </w:pict>
    </w:r>
    <w:r>
      <w:rPr/>
      <w:pict>
        <v:shape style="position:absolute;margin-left:384.258301pt;margin-top:787.687012pt;width:128.25pt;height:16pt;mso-position-horizontal-relative:page;mso-position-vertical-relative:page;z-index:-9904"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2"/>
                    <w:sz w:val="12"/>
                  </w:rPr>
                  <w:t> </w:t>
                </w:r>
                <w:r>
                  <w:rPr>
                    <w:color w:val="231F20"/>
                    <w:sz w:val="12"/>
                  </w:rPr>
                  <w:t>conditions</w:t>
                </w:r>
                <w:r>
                  <w:rPr>
                    <w:color w:val="231F20"/>
                    <w:spacing w:val="-12"/>
                    <w:sz w:val="12"/>
                  </w:rPr>
                  <w:t> </w:t>
                </w:r>
                <w:r>
                  <w:rPr>
                    <w:color w:val="231F20"/>
                    <w:sz w:val="12"/>
                  </w:rPr>
                  <w:t>of</w:t>
                </w:r>
                <w:r>
                  <w:rPr>
                    <w:color w:val="231F20"/>
                    <w:spacing w:val="-12"/>
                    <w:sz w:val="12"/>
                  </w:rPr>
                  <w:t> </w:t>
                </w:r>
                <w:r>
                  <w:rPr>
                    <w:color w:val="231F20"/>
                    <w:sz w:val="12"/>
                  </w:rPr>
                  <w:t>use</w:t>
                </w:r>
                <w:r>
                  <w:rPr>
                    <w:color w:val="231F20"/>
                    <w:spacing w:val="-11"/>
                    <w:sz w:val="12"/>
                  </w:rPr>
                  <w:t> </w:t>
                </w:r>
                <w:r>
                  <w:rPr>
                    <w:color w:val="231F20"/>
                    <w:sz w:val="12"/>
                  </w:rPr>
                  <w:t>see</w:t>
                </w:r>
                <w:r>
                  <w:rPr>
                    <w:color w:val="231F20"/>
                    <w:spacing w:val="-12"/>
                    <w:sz w:val="12"/>
                  </w:rPr>
                  <w:t> </w:t>
                </w:r>
                <w:r>
                  <w:rPr>
                    <w:color w:val="231F20"/>
                    <w:sz w:val="12"/>
                  </w:rPr>
                  <w:t>spice.wa.edu.au/usage</w:t>
                </w:r>
              </w:p>
            </w:txbxContent>
          </v:textbox>
          <w10:wrap type="none"/>
        </v:shape>
      </w:pict>
    </w:r>
    <w:r>
      <w:rPr/>
      <w:pict>
        <v:shape style="position:absolute;margin-left:285.462311pt;margin-top:802.087036pt;width:21.05pt;height:8.8pt;mso-position-horizontal-relative:page;mso-position-vertical-relative:page;z-index:-9880" type="#_x0000_t202" filled="false" stroked="false">
          <v:textbox inset="0,0,0,0">
            <w:txbxContent>
              <w:p>
                <w:pPr>
                  <w:spacing w:before="16"/>
                  <w:ind w:left="20" w:right="0" w:firstLine="0"/>
                  <w:jc w:val="left"/>
                  <w:rPr>
                    <w:sz w:val="12"/>
                  </w:rPr>
                </w:pPr>
                <w:r>
                  <w:rPr>
                    <w:color w:val="231F20"/>
                    <w:sz w:val="12"/>
                  </w:rPr>
                  <w:t>page </w:t>
                </w:r>
                <w:r>
                  <w:rPr/>
                  <w:fldChar w:fldCharType="begin"/>
                </w:r>
                <w:r>
                  <w:rPr>
                    <w:color w:val="231F20"/>
                    <w:sz w:val="12"/>
                  </w:rPr>
                  <w:instrText> PAGE </w:instrText>
                </w:r>
                <w:r>
                  <w:rPr/>
                  <w:fldChar w:fldCharType="separate"/>
                </w:r>
                <w:r>
                  <w:rPr/>
                  <w:t>2</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283" w:hanging="171"/>
      </w:pPr>
      <w:rPr>
        <w:rFonts w:hint="default" w:ascii="Arial" w:hAnsi="Arial" w:eastAsia="Arial" w:cs="Arial"/>
        <w:color w:val="231F20"/>
        <w:w w:val="142"/>
        <w:sz w:val="18"/>
        <w:szCs w:val="18"/>
      </w:rPr>
    </w:lvl>
    <w:lvl w:ilvl="1">
      <w:start w:val="0"/>
      <w:numFmt w:val="bullet"/>
      <w:lvlText w:val="•"/>
      <w:lvlJc w:val="left"/>
      <w:pPr>
        <w:ind w:left="728" w:hanging="171"/>
      </w:pPr>
      <w:rPr>
        <w:rFonts w:hint="default"/>
      </w:rPr>
    </w:lvl>
    <w:lvl w:ilvl="2">
      <w:start w:val="0"/>
      <w:numFmt w:val="bullet"/>
      <w:lvlText w:val="•"/>
      <w:lvlJc w:val="left"/>
      <w:pPr>
        <w:ind w:left="1176" w:hanging="171"/>
      </w:pPr>
      <w:rPr>
        <w:rFonts w:hint="default"/>
      </w:rPr>
    </w:lvl>
    <w:lvl w:ilvl="3">
      <w:start w:val="0"/>
      <w:numFmt w:val="bullet"/>
      <w:lvlText w:val="•"/>
      <w:lvlJc w:val="left"/>
      <w:pPr>
        <w:ind w:left="1624" w:hanging="171"/>
      </w:pPr>
      <w:rPr>
        <w:rFonts w:hint="default"/>
      </w:rPr>
    </w:lvl>
    <w:lvl w:ilvl="4">
      <w:start w:val="0"/>
      <w:numFmt w:val="bullet"/>
      <w:lvlText w:val="•"/>
      <w:lvlJc w:val="left"/>
      <w:pPr>
        <w:ind w:left="2073" w:hanging="171"/>
      </w:pPr>
      <w:rPr>
        <w:rFonts w:hint="default"/>
      </w:rPr>
    </w:lvl>
    <w:lvl w:ilvl="5">
      <w:start w:val="0"/>
      <w:numFmt w:val="bullet"/>
      <w:lvlText w:val="•"/>
      <w:lvlJc w:val="left"/>
      <w:pPr>
        <w:ind w:left="2521" w:hanging="171"/>
      </w:pPr>
      <w:rPr>
        <w:rFonts w:hint="default"/>
      </w:rPr>
    </w:lvl>
    <w:lvl w:ilvl="6">
      <w:start w:val="0"/>
      <w:numFmt w:val="bullet"/>
      <w:lvlText w:val="•"/>
      <w:lvlJc w:val="left"/>
      <w:pPr>
        <w:ind w:left="2969" w:hanging="171"/>
      </w:pPr>
      <w:rPr>
        <w:rFonts w:hint="default"/>
      </w:rPr>
    </w:lvl>
    <w:lvl w:ilvl="7">
      <w:start w:val="0"/>
      <w:numFmt w:val="bullet"/>
      <w:lvlText w:val="•"/>
      <w:lvlJc w:val="left"/>
      <w:pPr>
        <w:ind w:left="3418" w:hanging="171"/>
      </w:pPr>
      <w:rPr>
        <w:rFonts w:hint="default"/>
      </w:rPr>
    </w:lvl>
    <w:lvl w:ilvl="8">
      <w:start w:val="0"/>
      <w:numFmt w:val="bullet"/>
      <w:lvlText w:val="•"/>
      <w:lvlJc w:val="left"/>
      <w:pPr>
        <w:ind w:left="3866" w:hanging="171"/>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ind w:left="113"/>
    </w:pPr>
    <w:rPr>
      <w:rFonts w:ascii="Arial" w:hAnsi="Arial" w:eastAsia="Arial" w:cs="Arial"/>
      <w:sz w:val="18"/>
      <w:szCs w:val="18"/>
    </w:rPr>
  </w:style>
  <w:style w:styleId="Heading1" w:type="paragraph">
    <w:name w:val="Heading 1"/>
    <w:basedOn w:val="Normal"/>
    <w:uiPriority w:val="1"/>
    <w:qFormat/>
    <w:pPr>
      <w:ind w:left="113"/>
      <w:outlineLvl w:val="1"/>
    </w:pPr>
    <w:rPr>
      <w:rFonts w:ascii="Arial" w:hAnsi="Arial" w:eastAsia="Arial" w:cs="Arial"/>
      <w:sz w:val="26"/>
      <w:szCs w:val="26"/>
    </w:rPr>
  </w:style>
  <w:style w:styleId="Heading2" w:type="paragraph">
    <w:name w:val="Heading 2"/>
    <w:basedOn w:val="Normal"/>
    <w:uiPriority w:val="1"/>
    <w:qFormat/>
    <w:pPr>
      <w:spacing w:before="105"/>
      <w:ind w:left="113"/>
      <w:outlineLvl w:val="2"/>
    </w:pPr>
    <w:rPr>
      <w:rFonts w:ascii="Arial" w:hAnsi="Arial" w:eastAsia="Arial" w:cs="Arial"/>
      <w:b/>
      <w:bCs/>
      <w:sz w:val="18"/>
      <w:szCs w:val="18"/>
    </w:rPr>
  </w:style>
  <w:style w:styleId="ListParagraph" w:type="paragraph">
    <w:name w:val="List Paragraph"/>
    <w:basedOn w:val="Normal"/>
    <w:uiPriority w:val="1"/>
    <w:qFormat/>
    <w:pPr>
      <w:spacing w:before="58"/>
      <w:ind w:left="283" w:right="113" w:hanging="170"/>
    </w:pPr>
    <w:rPr>
      <w:rFonts w:ascii="Arial" w:hAnsi="Arial" w:eastAsia="Arial" w:cs="Arial"/>
    </w:rPr>
  </w:style>
  <w:style w:styleId="TableParagraph" w:type="paragraph">
    <w:name w:val="Table Paragraph"/>
    <w:basedOn w:val="Normal"/>
    <w:uiPriority w:val="1"/>
    <w:qFormat/>
    <w:pPr>
      <w:spacing w:before="46"/>
      <w:ind w:left="79"/>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5.png"/><Relationship Id="rId9" Type="http://schemas.openxmlformats.org/officeDocument/2006/relationships/image" Target="media/image6.jpeg"/><Relationship Id="rId10" Type="http://schemas.openxmlformats.org/officeDocument/2006/relationships/image" Target="media/image7.jpeg"/><Relationship Id="rId11" Type="http://schemas.openxmlformats.org/officeDocument/2006/relationships/footer" Target="footer2.xml"/><Relationship Id="rId12" Type="http://schemas.openxmlformats.org/officeDocument/2006/relationships/hyperlink" Target="http://www/" TargetMode="External"/><Relationship Id="rId13" Type="http://schemas.openxmlformats.org/officeDocument/2006/relationships/hyperlink" Target="http://www.adobe.com/" TargetMode="External"/><Relationship Id="rId14" Type="http://schemas.openxmlformats.org/officeDocument/2006/relationships/hyperlink" Target="mailto:spice@uwa.edu.au" TargetMode="External"/><Relationship Id="rId15"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2020-04-01T02:43:59Z</dcterms:created>
  <dcterms:modified xsi:type="dcterms:W3CDTF">2020-04-01T02:43:59Z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2012-09-05T00:00:00Z</vt:filetime>
  </property>
  <property fmtid="{D5CDD505-2E9C-101B-9397-08002B2CF9AE}" pid="3" name="Creator">
    <vt:lpwstr>Adobe InDesign CS5.5 (7.5)</vt:lpwstr>
  </property>
  <property fmtid="{D5CDD505-2E9C-101B-9397-08002B2CF9AE}" pid="4" name="LastSaved">
    <vt:filetime>2020-04-01T00:00:00Z</vt:filetime>
  </property>
</Properties>
</file>