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006;top:743;width:4443;height:1088" type="#_x0000_t202" filled="true" fillcolor="#231f20" stroked="false">
              <v:textbox inset="0,0,0,0">
                <w:txbxContent>
                  <w:p>
                    <w:pPr>
                      <w:spacing w:line="368" w:lineRule="exact" w:before="0"/>
                      <w:ind w:left="-15" w:right="78" w:firstLine="0"/>
                      <w:jc w:val="right"/>
                      <w:rPr>
                        <w:b/>
                        <w:sz w:val="36"/>
                      </w:rPr>
                    </w:pPr>
                    <w:r>
                      <w:rPr>
                        <w:b/>
                        <w:color w:val="FFFFFF"/>
                        <w:spacing w:val="-14"/>
                        <w:sz w:val="36"/>
                      </w:rPr>
                      <w:t>Evolution</w:t>
                    </w:r>
                    <w:r>
                      <w:rPr>
                        <w:b/>
                        <w:color w:val="FFFFFF"/>
                        <w:spacing w:val="-30"/>
                        <w:sz w:val="36"/>
                      </w:rPr>
                      <w:t> </w:t>
                    </w:r>
                    <w:r>
                      <w:rPr>
                        <w:b/>
                        <w:color w:val="FFFFFF"/>
                        <w:spacing w:val="-8"/>
                        <w:sz w:val="36"/>
                      </w:rPr>
                      <w:t>of</w:t>
                    </w:r>
                    <w:r>
                      <w:rPr>
                        <w:b/>
                        <w:color w:val="FFFFFF"/>
                        <w:spacing w:val="-30"/>
                        <w:sz w:val="36"/>
                      </w:rPr>
                      <w:t> </w:t>
                    </w:r>
                    <w:r>
                      <w:rPr>
                        <w:b/>
                        <w:color w:val="FFFFFF"/>
                        <w:spacing w:val="-9"/>
                        <w:sz w:val="36"/>
                      </w:rPr>
                      <w:t>the</w:t>
                    </w:r>
                    <w:r>
                      <w:rPr>
                        <w:b/>
                        <w:color w:val="FFFFFF"/>
                        <w:spacing w:val="-30"/>
                        <w:sz w:val="36"/>
                      </w:rPr>
                      <w:t> </w:t>
                    </w:r>
                    <w:r>
                      <w:rPr>
                        <w:b/>
                        <w:color w:val="FFFFFF"/>
                        <w:spacing w:val="-12"/>
                        <w:sz w:val="36"/>
                      </w:rPr>
                      <w:t>Universe</w:t>
                    </w:r>
                    <w:r>
                      <w:rPr>
                        <w:b/>
                        <w:color w:val="FFFFFF"/>
                        <w:spacing w:val="-30"/>
                        <w:sz w:val="36"/>
                      </w:rPr>
                      <w:t> </w:t>
                    </w:r>
                    <w:r>
                      <w:rPr>
                        <w:b/>
                        <w:color w:val="FFFFFF"/>
                        <w:spacing w:val="-6"/>
                        <w:sz w:val="36"/>
                      </w:rPr>
                      <w:t>4:</w:t>
                    </w:r>
                  </w:p>
                  <w:p>
                    <w:pPr>
                      <w:spacing w:before="163"/>
                      <w:ind w:left="-15" w:right="77" w:firstLine="0"/>
                      <w:jc w:val="right"/>
                      <w:rPr>
                        <w:b/>
                        <w:sz w:val="48"/>
                      </w:rPr>
                    </w:pPr>
                    <w:r>
                      <w:rPr>
                        <w:b/>
                        <w:color w:val="FFFFFF"/>
                        <w:spacing w:val="-16"/>
                        <w:w w:val="90"/>
                        <w:sz w:val="48"/>
                      </w:rPr>
                      <w:t>Stars</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Components</w:t>
      </w:r>
    </w:p>
    <w:p>
      <w:pPr>
        <w:pStyle w:val="BodyText"/>
        <w:spacing w:before="0"/>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6"/>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sz w:val="18"/>
              </w:rPr>
              <w:t>Stars</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157"/>
              <w:rPr>
                <w:sz w:val="18"/>
              </w:rPr>
            </w:pPr>
            <w:r>
              <w:rPr>
                <w:color w:val="231F20"/>
                <w:w w:val="110"/>
                <w:sz w:val="18"/>
              </w:rPr>
              <w:t>This</w:t>
            </w:r>
            <w:r>
              <w:rPr>
                <w:color w:val="231F20"/>
                <w:spacing w:val="-23"/>
                <w:w w:val="110"/>
                <w:sz w:val="18"/>
              </w:rPr>
              <w:t> </w:t>
            </w:r>
            <w:r>
              <w:rPr>
                <w:color w:val="231F20"/>
                <w:w w:val="110"/>
                <w:sz w:val="18"/>
              </w:rPr>
              <w:t>guide</w:t>
            </w:r>
            <w:r>
              <w:rPr>
                <w:color w:val="231F20"/>
                <w:spacing w:val="-22"/>
                <w:w w:val="110"/>
                <w:sz w:val="18"/>
              </w:rPr>
              <w:t> </w:t>
            </w:r>
            <w:r>
              <w:rPr>
                <w:color w:val="231F20"/>
                <w:w w:val="110"/>
                <w:sz w:val="18"/>
              </w:rPr>
              <w:t>shows</w:t>
            </w:r>
            <w:r>
              <w:rPr>
                <w:color w:val="231F20"/>
                <w:spacing w:val="-22"/>
                <w:w w:val="110"/>
                <w:sz w:val="18"/>
              </w:rPr>
              <w:t> </w:t>
            </w:r>
            <w:r>
              <w:rPr>
                <w:color w:val="231F20"/>
                <w:w w:val="110"/>
                <w:sz w:val="18"/>
              </w:rPr>
              <w:t>how</w:t>
            </w:r>
            <w:r>
              <w:rPr>
                <w:color w:val="231F20"/>
                <w:spacing w:val="-23"/>
                <w:w w:val="110"/>
                <w:sz w:val="18"/>
              </w:rPr>
              <w:t> </w:t>
            </w:r>
            <w:r>
              <w:rPr>
                <w:color w:val="231F20"/>
                <w:w w:val="110"/>
                <w:sz w:val="18"/>
              </w:rPr>
              <w:t>imaging</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star</w:t>
            </w:r>
            <w:r>
              <w:rPr>
                <w:color w:val="231F20"/>
                <w:spacing w:val="-23"/>
                <w:w w:val="110"/>
                <w:sz w:val="18"/>
              </w:rPr>
              <w:t> </w:t>
            </w:r>
            <w:r>
              <w:rPr>
                <w:color w:val="231F20"/>
                <w:w w:val="110"/>
                <w:sz w:val="18"/>
              </w:rPr>
              <w:t>clusters</w:t>
            </w:r>
            <w:r>
              <w:rPr>
                <w:color w:val="231F20"/>
                <w:spacing w:val="-22"/>
                <w:w w:val="110"/>
                <w:sz w:val="18"/>
              </w:rPr>
              <w:t> </w:t>
            </w:r>
            <w:r>
              <w:rPr>
                <w:color w:val="231F20"/>
                <w:w w:val="110"/>
                <w:sz w:val="18"/>
              </w:rPr>
              <w:t>may</w:t>
            </w:r>
            <w:r>
              <w:rPr>
                <w:color w:val="231F20"/>
                <w:spacing w:val="-22"/>
                <w:w w:val="110"/>
                <w:sz w:val="18"/>
              </w:rPr>
              <w:t> </w:t>
            </w:r>
            <w:r>
              <w:rPr>
                <w:color w:val="231F20"/>
                <w:w w:val="110"/>
                <w:sz w:val="18"/>
              </w:rPr>
              <w:t>be</w:t>
            </w:r>
            <w:r>
              <w:rPr>
                <w:color w:val="231F20"/>
                <w:spacing w:val="-23"/>
                <w:w w:val="110"/>
                <w:sz w:val="18"/>
              </w:rPr>
              <w:t> </w:t>
            </w:r>
            <w:r>
              <w:rPr>
                <w:color w:val="231F20"/>
                <w:w w:val="110"/>
                <w:sz w:val="18"/>
              </w:rPr>
              <w:t>used to</w:t>
            </w:r>
            <w:r>
              <w:rPr>
                <w:color w:val="231F20"/>
                <w:spacing w:val="-20"/>
                <w:w w:val="110"/>
                <w:sz w:val="18"/>
              </w:rPr>
              <w:t> </w:t>
            </w:r>
            <w:r>
              <w:rPr>
                <w:color w:val="231F20"/>
                <w:w w:val="110"/>
                <w:sz w:val="18"/>
              </w:rPr>
              <w:t>introduce</w:t>
            </w:r>
            <w:r>
              <w:rPr>
                <w:color w:val="231F20"/>
                <w:spacing w:val="-19"/>
                <w:w w:val="110"/>
                <w:sz w:val="18"/>
              </w:rPr>
              <w:t> </w:t>
            </w:r>
            <w:r>
              <w:rPr>
                <w:color w:val="231F20"/>
                <w:w w:val="110"/>
                <w:sz w:val="18"/>
              </w:rPr>
              <w:t>students</w:t>
            </w:r>
            <w:r>
              <w:rPr>
                <w:color w:val="231F20"/>
                <w:spacing w:val="-19"/>
                <w:w w:val="110"/>
                <w:sz w:val="18"/>
              </w:rPr>
              <w:t> </w:t>
            </w:r>
            <w:r>
              <w:rPr>
                <w:color w:val="231F20"/>
                <w:w w:val="110"/>
                <w:sz w:val="18"/>
              </w:rPr>
              <w:t>to</w:t>
            </w:r>
            <w:r>
              <w:rPr>
                <w:color w:val="231F20"/>
                <w:spacing w:val="-19"/>
                <w:w w:val="110"/>
                <w:sz w:val="18"/>
              </w:rPr>
              <w:t> </w:t>
            </w:r>
            <w:r>
              <w:rPr>
                <w:color w:val="231F20"/>
                <w:spacing w:val="2"/>
                <w:w w:val="110"/>
                <w:sz w:val="18"/>
              </w:rPr>
              <w:t>types</w:t>
            </w:r>
            <w:r>
              <w:rPr>
                <w:color w:val="231F20"/>
                <w:spacing w:val="-19"/>
                <w:w w:val="110"/>
                <w:sz w:val="18"/>
              </w:rPr>
              <w:t> </w:t>
            </w:r>
            <w:r>
              <w:rPr>
                <w:color w:val="231F20"/>
                <w:w w:val="110"/>
                <w:sz w:val="18"/>
              </w:rPr>
              <w:t>of</w:t>
            </w:r>
            <w:r>
              <w:rPr>
                <w:color w:val="231F20"/>
                <w:spacing w:val="-19"/>
                <w:w w:val="110"/>
                <w:sz w:val="18"/>
              </w:rPr>
              <w:t> </w:t>
            </w:r>
            <w:r>
              <w:rPr>
                <w:color w:val="231F20"/>
                <w:spacing w:val="2"/>
                <w:w w:val="110"/>
                <w:sz w:val="18"/>
              </w:rPr>
              <w:t>stars</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stellar</w:t>
            </w:r>
            <w:r>
              <w:rPr>
                <w:color w:val="231F20"/>
                <w:spacing w:val="-19"/>
                <w:w w:val="110"/>
                <w:sz w:val="18"/>
              </w:rPr>
              <w:t> </w:t>
            </w:r>
            <w:r>
              <w:rPr>
                <w:color w:val="231F20"/>
                <w:w w:val="110"/>
                <w:sz w:val="18"/>
              </w:rPr>
              <w:t>lifecycles.</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9"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9"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Imaging star clusters</w:t>
            </w:r>
          </w:p>
          <w:p>
            <w:pPr>
              <w:pStyle w:val="TableParagraph"/>
              <w:spacing w:before="122"/>
              <w:rPr>
                <w:sz w:val="18"/>
              </w:rPr>
            </w:pPr>
            <w:r>
              <w:rPr>
                <w:color w:val="231F20"/>
                <w:w w:val="105"/>
                <w:sz w:val="18"/>
              </w:rPr>
              <w:t>procedure sheet</w:t>
            </w:r>
          </w:p>
        </w:tc>
        <w:tc>
          <w:tcPr>
            <w:tcW w:w="5287" w:type="dxa"/>
          </w:tcPr>
          <w:p>
            <w:pPr>
              <w:pStyle w:val="TableParagraph"/>
              <w:spacing w:line="249" w:lineRule="auto"/>
              <w:ind w:right="157"/>
              <w:rPr>
                <w:sz w:val="18"/>
              </w:rPr>
            </w:pPr>
            <w:r>
              <w:rPr>
                <w:color w:val="231F20"/>
                <w:w w:val="105"/>
                <w:sz w:val="18"/>
              </w:rPr>
              <w:t>This procedure describes how to program the </w:t>
            </w:r>
            <w:r>
              <w:rPr>
                <w:i/>
                <w:color w:val="231F20"/>
                <w:w w:val="105"/>
                <w:sz w:val="18"/>
              </w:rPr>
              <w:t>SPIRIT </w:t>
            </w:r>
            <w:r>
              <w:rPr>
                <w:color w:val="231F20"/>
                <w:w w:val="105"/>
                <w:sz w:val="18"/>
              </w:rPr>
              <w:t>telescopes to capture a series of images of a star cluster using red, green and blue filters.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sz w:val="18"/>
              </w:rPr>
              <w:t>Image processing</w:t>
            </w:r>
          </w:p>
          <w:p>
            <w:pPr>
              <w:pStyle w:val="TableParagraph"/>
              <w:spacing w:before="122"/>
              <w:rPr>
                <w:sz w:val="18"/>
              </w:rPr>
            </w:pPr>
            <w:r>
              <w:rPr>
                <w:color w:val="231F20"/>
                <w:w w:val="105"/>
                <w:sz w:val="18"/>
              </w:rPr>
              <w:t>procedure sheet</w:t>
            </w:r>
          </w:p>
        </w:tc>
        <w:tc>
          <w:tcPr>
            <w:tcW w:w="5287" w:type="dxa"/>
          </w:tcPr>
          <w:p>
            <w:pPr>
              <w:pStyle w:val="TableParagraph"/>
              <w:spacing w:line="249" w:lineRule="auto"/>
              <w:ind w:right="303"/>
              <w:rPr>
                <w:sz w:val="18"/>
              </w:rPr>
            </w:pPr>
            <w:r>
              <w:rPr>
                <w:color w:val="231F20"/>
                <w:w w:val="105"/>
                <w:sz w:val="18"/>
              </w:rPr>
              <w:t>This procedure describes how red, green and blue images may be combined into a single full-colour image, using photo editing software.</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11" name="image5.png" descr=""/>
                  <wp:cNvGraphicFramePr>
                    <a:graphicFrameLocks noChangeAspect="1"/>
                  </wp:cNvGraphicFramePr>
                  <a:graphic>
                    <a:graphicData uri="http://schemas.openxmlformats.org/drawingml/2006/picture">
                      <pic:pic>
                        <pic:nvPicPr>
                          <pic:cNvPr id="12"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Life cycle of stars</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280"/>
              <w:rPr>
                <w:sz w:val="18"/>
              </w:rPr>
            </w:pPr>
            <w:r>
              <w:rPr>
                <w:color w:val="231F20"/>
                <w:w w:val="110"/>
                <w:sz w:val="18"/>
              </w:rPr>
              <w:t>This fact sheet explains how different types of star form, develop and end.</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60"/>
                  <wp:effectExtent l="0" t="0" r="0" b="0"/>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9"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Star colours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246"/>
              <w:rPr>
                <w:sz w:val="18"/>
              </w:rPr>
            </w:pPr>
            <w:r>
              <w:rPr>
                <w:color w:val="231F20"/>
                <w:w w:val="110"/>
                <w:sz w:val="18"/>
              </w:rPr>
              <w:t>This</w:t>
            </w:r>
            <w:r>
              <w:rPr>
                <w:color w:val="231F20"/>
                <w:spacing w:val="-18"/>
                <w:w w:val="110"/>
                <w:sz w:val="18"/>
              </w:rPr>
              <w:t> </w:t>
            </w:r>
            <w:r>
              <w:rPr>
                <w:color w:val="231F20"/>
                <w:w w:val="110"/>
                <w:sz w:val="18"/>
              </w:rPr>
              <w:t>worksheet</w:t>
            </w:r>
            <w:r>
              <w:rPr>
                <w:color w:val="231F20"/>
                <w:spacing w:val="-18"/>
                <w:w w:val="110"/>
                <w:sz w:val="18"/>
              </w:rPr>
              <w:t> </w:t>
            </w:r>
            <w:r>
              <w:rPr>
                <w:color w:val="231F20"/>
                <w:w w:val="110"/>
                <w:sz w:val="18"/>
              </w:rPr>
              <w:t>leads</w:t>
            </w:r>
            <w:r>
              <w:rPr>
                <w:color w:val="231F20"/>
                <w:spacing w:val="-18"/>
                <w:w w:val="110"/>
                <w:sz w:val="18"/>
              </w:rPr>
              <w:t> </w:t>
            </w:r>
            <w:r>
              <w:rPr>
                <w:color w:val="231F20"/>
                <w:w w:val="110"/>
                <w:sz w:val="18"/>
              </w:rPr>
              <w:t>students</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understanding</w:t>
            </w:r>
            <w:r>
              <w:rPr>
                <w:color w:val="231F20"/>
                <w:spacing w:val="-17"/>
                <w:w w:val="110"/>
                <w:sz w:val="18"/>
              </w:rPr>
              <w:t> </w:t>
            </w:r>
            <w:r>
              <w:rPr>
                <w:color w:val="231F20"/>
                <w:w w:val="110"/>
                <w:sz w:val="18"/>
              </w:rPr>
              <w:t>of</w:t>
            </w:r>
            <w:r>
              <w:rPr>
                <w:color w:val="231F20"/>
                <w:spacing w:val="-18"/>
                <w:w w:val="110"/>
                <w:sz w:val="18"/>
              </w:rPr>
              <w:t> </w:t>
            </w:r>
            <w:r>
              <w:rPr>
                <w:color w:val="231F20"/>
                <w:w w:val="110"/>
                <w:sz w:val="18"/>
              </w:rPr>
              <w:t>star colours and stellar life</w:t>
            </w:r>
            <w:r>
              <w:rPr>
                <w:color w:val="231F20"/>
                <w:spacing w:val="-29"/>
                <w:w w:val="110"/>
                <w:sz w:val="18"/>
              </w:rPr>
              <w:t> </w:t>
            </w:r>
            <w:r>
              <w:rPr>
                <w:color w:val="231F20"/>
                <w:w w:val="110"/>
                <w:sz w:val="18"/>
              </w:rPr>
              <w:t>cycles.</w:t>
            </w:r>
          </w:p>
        </w:tc>
        <w:tc>
          <w:tcPr>
            <w:tcW w:w="1134" w:type="dxa"/>
          </w:tcPr>
          <w:p>
            <w:pPr>
              <w:pStyle w:val="TableParagraph"/>
              <w:rPr>
                <w:sz w:val="18"/>
              </w:rPr>
            </w:pPr>
            <w:r>
              <w:rPr>
                <w:color w:val="231F20"/>
                <w:w w:val="110"/>
                <w:sz w:val="18"/>
              </w:rPr>
              <w:t>students</w:t>
            </w:r>
          </w:p>
        </w:tc>
      </w:tr>
    </w:tbl>
    <w:p>
      <w:pPr>
        <w:pStyle w:val="BodyText"/>
        <w:spacing w:before="1"/>
        <w:ind w:left="0"/>
        <w:rPr>
          <w:sz w:val="6"/>
        </w:rPr>
      </w:pPr>
    </w:p>
    <w:p>
      <w:pPr>
        <w:spacing w:after="0"/>
        <w:rPr>
          <w:sz w:val="6"/>
        </w:rPr>
        <w:sectPr>
          <w:footerReference w:type="default" r:id="rId5"/>
          <w:type w:val="continuous"/>
          <w:pgSz w:w="11910" w:h="16840"/>
          <w:pgMar w:footer="1084" w:top="800" w:bottom="1280" w:left="1020" w:right="1020"/>
          <w:pgNumType w:start="1"/>
        </w:sectPr>
      </w:pPr>
    </w:p>
    <w:p>
      <w:pPr>
        <w:spacing w:before="72"/>
        <w:ind w:left="113" w:right="0" w:firstLine="0"/>
        <w:jc w:val="left"/>
        <w:rPr>
          <w:sz w:val="26"/>
        </w:rPr>
      </w:pPr>
      <w:r>
        <w:rPr>
          <w:color w:val="231F20"/>
          <w:sz w:val="26"/>
        </w:rPr>
        <w:t>Purpose</w:t>
      </w:r>
    </w:p>
    <w:p>
      <w:pPr>
        <w:pStyle w:val="BodyText"/>
        <w:spacing w:line="249" w:lineRule="auto" w:before="105"/>
        <w:ind w:right="31"/>
      </w:pPr>
      <w:r>
        <w:rPr>
          <w:color w:val="231F20"/>
          <w:w w:val="110"/>
        </w:rPr>
        <w:t>Students use images captured with the </w:t>
      </w:r>
      <w:r>
        <w:rPr>
          <w:i/>
          <w:color w:val="231F20"/>
          <w:spacing w:val="2"/>
          <w:w w:val="110"/>
        </w:rPr>
        <w:t>SPIRIT </w:t>
      </w:r>
      <w:r>
        <w:rPr>
          <w:color w:val="231F20"/>
          <w:w w:val="110"/>
        </w:rPr>
        <w:t>telescopes</w:t>
      </w:r>
      <w:r>
        <w:rPr>
          <w:color w:val="231F20"/>
          <w:spacing w:val="-19"/>
          <w:w w:val="110"/>
        </w:rPr>
        <w:t> </w:t>
      </w:r>
      <w:r>
        <w:rPr>
          <w:color w:val="231F20"/>
          <w:w w:val="110"/>
        </w:rPr>
        <w:t>to</w:t>
      </w:r>
      <w:r>
        <w:rPr>
          <w:color w:val="231F20"/>
          <w:spacing w:val="-18"/>
          <w:w w:val="110"/>
        </w:rPr>
        <w:t> </w:t>
      </w:r>
      <w:r>
        <w:rPr>
          <w:color w:val="231F20"/>
          <w:w w:val="110"/>
        </w:rPr>
        <w:t>explain</w:t>
      </w:r>
      <w:r>
        <w:rPr>
          <w:color w:val="231F20"/>
          <w:spacing w:val="-18"/>
          <w:w w:val="110"/>
        </w:rPr>
        <w:t> </w:t>
      </w:r>
      <w:r>
        <w:rPr>
          <w:color w:val="231F20"/>
          <w:w w:val="110"/>
        </w:rPr>
        <w:t>star</w:t>
      </w:r>
      <w:r>
        <w:rPr>
          <w:color w:val="231F20"/>
          <w:spacing w:val="-18"/>
          <w:w w:val="110"/>
        </w:rPr>
        <w:t> </w:t>
      </w:r>
      <w:r>
        <w:rPr>
          <w:color w:val="231F20"/>
          <w:w w:val="110"/>
        </w:rPr>
        <w:t>colours</w:t>
      </w:r>
      <w:r>
        <w:rPr>
          <w:color w:val="231F20"/>
          <w:spacing w:val="-18"/>
          <w:w w:val="110"/>
        </w:rPr>
        <w:t> </w:t>
      </w:r>
      <w:r>
        <w:rPr>
          <w:color w:val="231F20"/>
          <w:w w:val="110"/>
        </w:rPr>
        <w:t>and</w:t>
      </w:r>
      <w:r>
        <w:rPr>
          <w:color w:val="231F20"/>
          <w:spacing w:val="-18"/>
          <w:w w:val="110"/>
        </w:rPr>
        <w:t> </w:t>
      </w:r>
      <w:r>
        <w:rPr>
          <w:color w:val="231F20"/>
          <w:w w:val="110"/>
        </w:rPr>
        <w:t>relate</w:t>
      </w:r>
      <w:r>
        <w:rPr>
          <w:color w:val="231F20"/>
          <w:spacing w:val="-18"/>
          <w:w w:val="110"/>
        </w:rPr>
        <w:t> </w:t>
      </w:r>
      <w:r>
        <w:rPr>
          <w:color w:val="231F20"/>
          <w:w w:val="110"/>
        </w:rPr>
        <w:t>them</w:t>
      </w:r>
      <w:r>
        <w:rPr>
          <w:color w:val="231F20"/>
          <w:spacing w:val="-19"/>
          <w:w w:val="110"/>
        </w:rPr>
        <w:t> </w:t>
      </w:r>
      <w:r>
        <w:rPr>
          <w:color w:val="231F20"/>
          <w:w w:val="110"/>
        </w:rPr>
        <w:t>to stellar life</w:t>
      </w:r>
      <w:r>
        <w:rPr>
          <w:color w:val="231F20"/>
          <w:spacing w:val="-13"/>
          <w:w w:val="110"/>
        </w:rPr>
        <w:t> </w:t>
      </w:r>
      <w:r>
        <w:rPr>
          <w:color w:val="231F20"/>
          <w:w w:val="110"/>
        </w:rPr>
        <w:t>cycles.</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6"/>
        <w:ind w:left="0"/>
      </w:pPr>
    </w:p>
    <w:p>
      <w:pPr>
        <w:pStyle w:val="Heading1"/>
        <w:spacing w:before="0"/>
      </w:pPr>
      <w:r>
        <w:rPr>
          <w:color w:val="231F20"/>
          <w:w w:val="110"/>
        </w:rPr>
        <w:t>Activity summary</w:t>
      </w:r>
    </w:p>
    <w:p>
      <w:pPr>
        <w:spacing w:before="72"/>
        <w:ind w:left="11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ListParagraph"/>
        <w:numPr>
          <w:ilvl w:val="0"/>
          <w:numId w:val="1"/>
        </w:numPr>
        <w:tabs>
          <w:tab w:pos="284" w:val="left" w:leader="none"/>
        </w:tabs>
        <w:spacing w:line="240" w:lineRule="auto" w:before="123" w:after="0"/>
        <w:ind w:left="283" w:right="0" w:hanging="170"/>
        <w:jc w:val="left"/>
        <w:rPr>
          <w:sz w:val="18"/>
        </w:rPr>
      </w:pPr>
      <w:r>
        <w:rPr>
          <w:color w:val="231F20"/>
          <w:w w:val="110"/>
          <w:sz w:val="18"/>
        </w:rPr>
        <w:t>recognise</w:t>
      </w:r>
      <w:r>
        <w:rPr>
          <w:color w:val="231F20"/>
          <w:spacing w:val="-10"/>
          <w:w w:val="110"/>
          <w:sz w:val="18"/>
        </w:rPr>
        <w:t> </w:t>
      </w:r>
      <w:r>
        <w:rPr>
          <w:color w:val="231F20"/>
          <w:w w:val="110"/>
          <w:sz w:val="18"/>
        </w:rPr>
        <w:t>that</w:t>
      </w:r>
      <w:r>
        <w:rPr>
          <w:color w:val="231F20"/>
          <w:spacing w:val="-9"/>
          <w:w w:val="110"/>
          <w:sz w:val="18"/>
        </w:rPr>
        <w:t> </w:t>
      </w:r>
      <w:r>
        <w:rPr>
          <w:color w:val="231F20"/>
          <w:spacing w:val="2"/>
          <w:w w:val="110"/>
          <w:sz w:val="18"/>
        </w:rPr>
        <w:t>stars</w:t>
      </w:r>
      <w:r>
        <w:rPr>
          <w:color w:val="231F20"/>
          <w:spacing w:val="-9"/>
          <w:w w:val="110"/>
          <w:sz w:val="18"/>
        </w:rPr>
        <w:t> </w:t>
      </w:r>
      <w:r>
        <w:rPr>
          <w:color w:val="231F20"/>
          <w:w w:val="110"/>
          <w:sz w:val="18"/>
        </w:rPr>
        <w:t>have</w:t>
      </w:r>
      <w:r>
        <w:rPr>
          <w:color w:val="231F20"/>
          <w:spacing w:val="-9"/>
          <w:w w:val="110"/>
          <w:sz w:val="18"/>
        </w:rPr>
        <w:t> </w:t>
      </w:r>
      <w:r>
        <w:rPr>
          <w:color w:val="231F20"/>
          <w:w w:val="110"/>
          <w:sz w:val="18"/>
        </w:rPr>
        <w:t>different</w:t>
      </w:r>
      <w:r>
        <w:rPr>
          <w:color w:val="231F20"/>
          <w:spacing w:val="-9"/>
          <w:w w:val="110"/>
          <w:sz w:val="18"/>
        </w:rPr>
        <w:t> </w:t>
      </w:r>
      <w:r>
        <w:rPr>
          <w:color w:val="231F20"/>
          <w:w w:val="110"/>
          <w:sz w:val="18"/>
        </w:rPr>
        <w:t>colours;</w:t>
      </w:r>
    </w:p>
    <w:p>
      <w:pPr>
        <w:pStyle w:val="ListParagraph"/>
        <w:numPr>
          <w:ilvl w:val="0"/>
          <w:numId w:val="1"/>
        </w:numPr>
        <w:tabs>
          <w:tab w:pos="284" w:val="left" w:leader="none"/>
        </w:tabs>
        <w:spacing w:line="249" w:lineRule="auto" w:before="65" w:after="0"/>
        <w:ind w:left="283" w:right="261" w:hanging="170"/>
        <w:jc w:val="left"/>
        <w:rPr>
          <w:sz w:val="18"/>
        </w:rPr>
      </w:pPr>
      <w:r>
        <w:rPr>
          <w:color w:val="231F20"/>
          <w:w w:val="110"/>
          <w:sz w:val="18"/>
        </w:rPr>
        <w:t>describe</w:t>
      </w:r>
      <w:r>
        <w:rPr>
          <w:color w:val="231F20"/>
          <w:spacing w:val="-25"/>
          <w:w w:val="110"/>
          <w:sz w:val="18"/>
        </w:rPr>
        <w:t> </w:t>
      </w:r>
      <w:r>
        <w:rPr>
          <w:color w:val="231F20"/>
          <w:w w:val="110"/>
          <w:sz w:val="18"/>
        </w:rPr>
        <w:t>how</w:t>
      </w:r>
      <w:r>
        <w:rPr>
          <w:color w:val="231F20"/>
          <w:spacing w:val="-24"/>
          <w:w w:val="110"/>
          <w:sz w:val="18"/>
        </w:rPr>
        <w:t> </w:t>
      </w:r>
      <w:r>
        <w:rPr>
          <w:color w:val="231F20"/>
          <w:w w:val="110"/>
          <w:sz w:val="18"/>
        </w:rPr>
        <w:t>development</w:t>
      </w:r>
      <w:r>
        <w:rPr>
          <w:color w:val="231F20"/>
          <w:spacing w:val="-25"/>
          <w:w w:val="110"/>
          <w:sz w:val="18"/>
        </w:rPr>
        <w:t> </w:t>
      </w:r>
      <w:r>
        <w:rPr>
          <w:color w:val="231F20"/>
          <w:w w:val="110"/>
          <w:sz w:val="18"/>
        </w:rPr>
        <w:t>of</w:t>
      </w:r>
      <w:r>
        <w:rPr>
          <w:color w:val="231F20"/>
          <w:spacing w:val="-24"/>
          <w:w w:val="110"/>
          <w:sz w:val="18"/>
        </w:rPr>
        <w:t> </w:t>
      </w:r>
      <w:r>
        <w:rPr>
          <w:color w:val="231F20"/>
          <w:spacing w:val="2"/>
          <w:w w:val="110"/>
          <w:sz w:val="18"/>
        </w:rPr>
        <w:t>stars</w:t>
      </w:r>
      <w:r>
        <w:rPr>
          <w:color w:val="231F20"/>
          <w:spacing w:val="-25"/>
          <w:w w:val="110"/>
          <w:sz w:val="18"/>
        </w:rPr>
        <w:t> </w:t>
      </w:r>
      <w:r>
        <w:rPr>
          <w:color w:val="231F20"/>
          <w:w w:val="110"/>
          <w:sz w:val="18"/>
        </w:rPr>
        <w:t>has</w:t>
      </w:r>
      <w:r>
        <w:rPr>
          <w:color w:val="231F20"/>
          <w:spacing w:val="-24"/>
          <w:w w:val="110"/>
          <w:sz w:val="18"/>
        </w:rPr>
        <w:t> </w:t>
      </w:r>
      <w:r>
        <w:rPr>
          <w:color w:val="231F20"/>
          <w:w w:val="110"/>
          <w:sz w:val="18"/>
        </w:rPr>
        <w:t>continued since the Big Bang;</w:t>
      </w:r>
      <w:r>
        <w:rPr>
          <w:color w:val="231F20"/>
          <w:spacing w:val="-28"/>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194" w:hanging="170"/>
        <w:jc w:val="left"/>
        <w:rPr>
          <w:sz w:val="18"/>
        </w:rPr>
      </w:pPr>
      <w:r>
        <w:rPr>
          <w:color w:val="231F20"/>
          <w:w w:val="110"/>
          <w:sz w:val="18"/>
        </w:rPr>
        <w:t>understand</w:t>
      </w:r>
      <w:r>
        <w:rPr>
          <w:color w:val="231F20"/>
          <w:spacing w:val="-16"/>
          <w:w w:val="110"/>
          <w:sz w:val="18"/>
        </w:rPr>
        <w:t> </w:t>
      </w:r>
      <w:r>
        <w:rPr>
          <w:color w:val="231F20"/>
          <w:w w:val="110"/>
          <w:sz w:val="18"/>
        </w:rPr>
        <w:t>that</w:t>
      </w:r>
      <w:r>
        <w:rPr>
          <w:color w:val="231F20"/>
          <w:spacing w:val="-15"/>
          <w:w w:val="110"/>
          <w:sz w:val="18"/>
        </w:rPr>
        <w:t> </w:t>
      </w:r>
      <w:r>
        <w:rPr>
          <w:color w:val="231F20"/>
          <w:w w:val="110"/>
          <w:sz w:val="18"/>
        </w:rPr>
        <w:t>star</w:t>
      </w:r>
      <w:r>
        <w:rPr>
          <w:color w:val="231F20"/>
          <w:spacing w:val="-15"/>
          <w:w w:val="110"/>
          <w:sz w:val="18"/>
        </w:rPr>
        <w:t> </w:t>
      </w:r>
      <w:r>
        <w:rPr>
          <w:color w:val="231F20"/>
          <w:w w:val="110"/>
          <w:sz w:val="18"/>
        </w:rPr>
        <w:t>colours</w:t>
      </w:r>
      <w:r>
        <w:rPr>
          <w:color w:val="231F20"/>
          <w:spacing w:val="-16"/>
          <w:w w:val="110"/>
          <w:sz w:val="18"/>
        </w:rPr>
        <w:t> </w:t>
      </w:r>
      <w:r>
        <w:rPr>
          <w:color w:val="231F20"/>
          <w:w w:val="110"/>
          <w:sz w:val="18"/>
        </w:rPr>
        <w:t>are</w:t>
      </w:r>
      <w:r>
        <w:rPr>
          <w:color w:val="231F20"/>
          <w:spacing w:val="-15"/>
          <w:w w:val="110"/>
          <w:sz w:val="18"/>
        </w:rPr>
        <w:t> </w:t>
      </w:r>
      <w:r>
        <w:rPr>
          <w:color w:val="231F20"/>
          <w:w w:val="110"/>
          <w:sz w:val="18"/>
        </w:rPr>
        <w:t>related</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surface temperatures</w:t>
      </w:r>
      <w:r>
        <w:rPr>
          <w:color w:val="231F20"/>
          <w:spacing w:val="-24"/>
          <w:w w:val="110"/>
          <w:sz w:val="18"/>
        </w:rPr>
        <w:t> </w:t>
      </w:r>
      <w:r>
        <w:rPr>
          <w:color w:val="231F20"/>
          <w:w w:val="110"/>
          <w:sz w:val="18"/>
        </w:rPr>
        <w:t>and</w:t>
      </w:r>
      <w:r>
        <w:rPr>
          <w:color w:val="231F20"/>
          <w:spacing w:val="-23"/>
          <w:w w:val="110"/>
          <w:sz w:val="18"/>
        </w:rPr>
        <w:t> </w:t>
      </w:r>
      <w:r>
        <w:rPr>
          <w:color w:val="231F20"/>
          <w:w w:val="110"/>
          <w:sz w:val="18"/>
        </w:rPr>
        <w:t>processes</w:t>
      </w:r>
      <w:r>
        <w:rPr>
          <w:color w:val="231F20"/>
          <w:spacing w:val="-23"/>
          <w:w w:val="110"/>
          <w:sz w:val="18"/>
        </w:rPr>
        <w:t> </w:t>
      </w:r>
      <w:r>
        <w:rPr>
          <w:color w:val="231F20"/>
          <w:w w:val="110"/>
          <w:sz w:val="18"/>
        </w:rPr>
        <w:t>that</w:t>
      </w:r>
      <w:r>
        <w:rPr>
          <w:color w:val="231F20"/>
          <w:spacing w:val="-23"/>
          <w:w w:val="110"/>
          <w:sz w:val="18"/>
        </w:rPr>
        <w:t> </w:t>
      </w:r>
      <w:r>
        <w:rPr>
          <w:color w:val="231F20"/>
          <w:w w:val="110"/>
          <w:sz w:val="18"/>
        </w:rPr>
        <w:t>occur</w:t>
      </w:r>
      <w:r>
        <w:rPr>
          <w:color w:val="231F20"/>
          <w:spacing w:val="-23"/>
          <w:w w:val="110"/>
          <w:sz w:val="18"/>
        </w:rPr>
        <w:t> </w:t>
      </w:r>
      <w:r>
        <w:rPr>
          <w:color w:val="231F20"/>
          <w:w w:val="110"/>
          <w:sz w:val="18"/>
        </w:rPr>
        <w:t>in</w:t>
      </w:r>
      <w:r>
        <w:rPr>
          <w:color w:val="231F20"/>
          <w:spacing w:val="-24"/>
          <w:w w:val="110"/>
          <w:sz w:val="18"/>
        </w:rPr>
        <w:t> </w:t>
      </w:r>
      <w:r>
        <w:rPr>
          <w:color w:val="231F20"/>
          <w:spacing w:val="2"/>
          <w:w w:val="110"/>
          <w:sz w:val="18"/>
        </w:rPr>
        <w:t>stars</w:t>
      </w:r>
      <w:r>
        <w:rPr>
          <w:color w:val="231F20"/>
          <w:spacing w:val="-23"/>
          <w:w w:val="110"/>
          <w:sz w:val="18"/>
        </w:rPr>
        <w:t> </w:t>
      </w:r>
      <w:r>
        <w:rPr>
          <w:color w:val="231F20"/>
          <w:w w:val="110"/>
          <w:sz w:val="18"/>
        </w:rPr>
        <w:t>at different </w:t>
      </w:r>
      <w:r>
        <w:rPr>
          <w:color w:val="231F20"/>
          <w:spacing w:val="2"/>
          <w:w w:val="110"/>
          <w:sz w:val="18"/>
        </w:rPr>
        <w:t>stages </w:t>
      </w:r>
      <w:r>
        <w:rPr>
          <w:color w:val="231F20"/>
          <w:w w:val="110"/>
          <w:sz w:val="18"/>
        </w:rPr>
        <w:t>of their life</w:t>
      </w:r>
      <w:r>
        <w:rPr>
          <w:color w:val="231F20"/>
          <w:spacing w:val="-30"/>
          <w:w w:val="110"/>
          <w:sz w:val="18"/>
        </w:rPr>
        <w:t> </w:t>
      </w:r>
      <w:r>
        <w:rPr>
          <w:color w:val="231F20"/>
          <w:w w:val="110"/>
          <w:sz w:val="18"/>
        </w:rPr>
        <w:t>cycle.</w:t>
      </w:r>
    </w:p>
    <w:p>
      <w:pPr>
        <w:spacing w:after="0" w:line="249" w:lineRule="auto"/>
        <w:jc w:val="left"/>
        <w:rPr>
          <w:sz w:val="18"/>
        </w:rPr>
        <w:sectPr>
          <w:type w:val="continuous"/>
          <w:pgSz w:w="11910" w:h="16840"/>
          <w:pgMar w:top="800" w:bottom="1280" w:left="1020" w:right="1020"/>
          <w:cols w:num="2" w:equalWidth="0">
            <w:col w:w="4597" w:space="505"/>
            <w:col w:w="4768"/>
          </w:cols>
        </w:sectPr>
      </w:pP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238"/>
        <w:gridCol w:w="2391"/>
      </w:tblGrid>
      <w:tr>
        <w:trPr>
          <w:trHeight w:val="295" w:hRule="atLeast"/>
        </w:trPr>
        <w:tc>
          <w:tcPr>
            <w:tcW w:w="7238"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391"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7238" w:type="dxa"/>
          </w:tcPr>
          <w:p>
            <w:pPr>
              <w:pStyle w:val="TableParagraph"/>
              <w:spacing w:line="249" w:lineRule="auto"/>
              <w:ind w:left="80"/>
              <w:rPr>
                <w:sz w:val="18"/>
              </w:rPr>
            </w:pPr>
            <w:r>
              <w:rPr>
                <w:color w:val="231F20"/>
                <w:w w:val="105"/>
                <w:sz w:val="18"/>
              </w:rPr>
              <w:t>Teacher asks students what they know about star clusters: can they name any star clusters? Do they know any types of star cluster?</w:t>
            </w:r>
          </w:p>
        </w:tc>
        <w:tc>
          <w:tcPr>
            <w:tcW w:w="2391" w:type="dxa"/>
          </w:tcPr>
          <w:p>
            <w:pPr>
              <w:pStyle w:val="TableParagraph"/>
              <w:rPr>
                <w:sz w:val="18"/>
              </w:rPr>
            </w:pPr>
            <w:r>
              <w:rPr>
                <w:color w:val="231F20"/>
                <w:w w:val="110"/>
                <w:sz w:val="18"/>
              </w:rPr>
              <w:t>teacher to whole class</w:t>
            </w:r>
          </w:p>
        </w:tc>
      </w:tr>
      <w:tr>
        <w:trPr>
          <w:trHeight w:val="506" w:hRule="atLeast"/>
        </w:trPr>
        <w:tc>
          <w:tcPr>
            <w:tcW w:w="7238" w:type="dxa"/>
          </w:tcPr>
          <w:p>
            <w:pPr>
              <w:pStyle w:val="TableParagraph"/>
              <w:spacing w:line="249" w:lineRule="auto"/>
              <w:ind w:left="80"/>
              <w:rPr>
                <w:sz w:val="18"/>
              </w:rPr>
            </w:pPr>
            <w:r>
              <w:rPr>
                <w:color w:val="231F20"/>
                <w:w w:val="105"/>
                <w:sz w:val="18"/>
              </w:rPr>
              <w:t>Teacher introduces star clusters: how they form and why they are of interest to astronomers (see </w:t>
            </w:r>
            <w:r>
              <w:rPr>
                <w:b/>
                <w:color w:val="231F20"/>
                <w:w w:val="105"/>
                <w:sz w:val="18"/>
              </w:rPr>
              <w:t>Background notes</w:t>
            </w:r>
            <w:r>
              <w:rPr>
                <w:color w:val="231F20"/>
                <w:w w:val="105"/>
                <w:sz w:val="18"/>
              </w:rPr>
              <w:t>).</w:t>
            </w:r>
          </w:p>
        </w:tc>
        <w:tc>
          <w:tcPr>
            <w:tcW w:w="2391" w:type="dxa"/>
          </w:tcPr>
          <w:p>
            <w:pPr>
              <w:pStyle w:val="TableParagraph"/>
              <w:rPr>
                <w:sz w:val="18"/>
              </w:rPr>
            </w:pPr>
            <w:r>
              <w:rPr>
                <w:color w:val="231F20"/>
                <w:w w:val="110"/>
                <w:sz w:val="18"/>
              </w:rPr>
              <w:t>teacher to whole class</w:t>
            </w:r>
          </w:p>
        </w:tc>
      </w:tr>
      <w:tr>
        <w:trPr>
          <w:trHeight w:val="722" w:hRule="atLeast"/>
        </w:trPr>
        <w:tc>
          <w:tcPr>
            <w:tcW w:w="7238" w:type="dxa"/>
          </w:tcPr>
          <w:p>
            <w:pPr>
              <w:pStyle w:val="TableParagraph"/>
              <w:spacing w:line="249" w:lineRule="auto"/>
              <w:ind w:left="80" w:right="327"/>
              <w:rPr>
                <w:sz w:val="18"/>
              </w:rPr>
            </w:pPr>
            <w:r>
              <w:rPr>
                <w:color w:val="231F20"/>
                <w:w w:val="110"/>
                <w:sz w:val="18"/>
              </w:rPr>
              <w:t>Teacher</w:t>
            </w:r>
            <w:r>
              <w:rPr>
                <w:color w:val="231F20"/>
                <w:spacing w:val="-17"/>
                <w:w w:val="110"/>
                <w:sz w:val="18"/>
              </w:rPr>
              <w:t> </w:t>
            </w:r>
            <w:r>
              <w:rPr>
                <w:color w:val="231F20"/>
                <w:w w:val="110"/>
                <w:sz w:val="18"/>
              </w:rPr>
              <w:t>introduces</w:t>
            </w:r>
            <w:r>
              <w:rPr>
                <w:color w:val="231F20"/>
                <w:spacing w:val="-17"/>
                <w:w w:val="110"/>
                <w:sz w:val="18"/>
              </w:rPr>
              <w:t> </w:t>
            </w:r>
            <w:r>
              <w:rPr>
                <w:color w:val="231F20"/>
                <w:w w:val="110"/>
                <w:sz w:val="18"/>
              </w:rPr>
              <w:t>task:</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capture</w:t>
            </w:r>
            <w:r>
              <w:rPr>
                <w:color w:val="231F20"/>
                <w:spacing w:val="-17"/>
                <w:w w:val="110"/>
                <w:sz w:val="18"/>
              </w:rPr>
              <w:t> </w:t>
            </w:r>
            <w:r>
              <w:rPr>
                <w:color w:val="231F20"/>
                <w:w w:val="110"/>
                <w:sz w:val="18"/>
              </w:rPr>
              <w:t>multiple</w:t>
            </w:r>
            <w:r>
              <w:rPr>
                <w:color w:val="231F20"/>
                <w:spacing w:val="-17"/>
                <w:w w:val="110"/>
                <w:sz w:val="18"/>
              </w:rPr>
              <w:t> </w:t>
            </w:r>
            <w:r>
              <w:rPr>
                <w:color w:val="231F20"/>
                <w:w w:val="110"/>
                <w:sz w:val="18"/>
              </w:rPr>
              <w:t>images</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a</w:t>
            </w:r>
            <w:r>
              <w:rPr>
                <w:color w:val="231F20"/>
                <w:spacing w:val="-17"/>
                <w:w w:val="110"/>
                <w:sz w:val="18"/>
              </w:rPr>
              <w:t> </w:t>
            </w:r>
            <w:r>
              <w:rPr>
                <w:color w:val="231F20"/>
                <w:w w:val="110"/>
                <w:sz w:val="18"/>
              </w:rPr>
              <w:t>star</w:t>
            </w:r>
            <w:r>
              <w:rPr>
                <w:color w:val="231F20"/>
                <w:spacing w:val="-17"/>
                <w:w w:val="110"/>
                <w:sz w:val="18"/>
              </w:rPr>
              <w:t> </w:t>
            </w:r>
            <w:r>
              <w:rPr>
                <w:color w:val="231F20"/>
                <w:w w:val="110"/>
                <w:sz w:val="18"/>
              </w:rPr>
              <w:t>cluster,</w:t>
            </w:r>
            <w:r>
              <w:rPr>
                <w:color w:val="231F20"/>
                <w:spacing w:val="-17"/>
                <w:w w:val="110"/>
                <w:sz w:val="18"/>
              </w:rPr>
              <w:t> </w:t>
            </w:r>
            <w:r>
              <w:rPr>
                <w:color w:val="231F20"/>
                <w:w w:val="110"/>
                <w:sz w:val="18"/>
              </w:rPr>
              <w:t>using</w:t>
            </w:r>
            <w:r>
              <w:rPr>
                <w:color w:val="231F20"/>
                <w:spacing w:val="-17"/>
                <w:w w:val="110"/>
                <w:sz w:val="18"/>
              </w:rPr>
              <w:t> </w:t>
            </w:r>
            <w:r>
              <w:rPr>
                <w:color w:val="231F20"/>
                <w:w w:val="110"/>
                <w:sz w:val="18"/>
              </w:rPr>
              <w:t>the </w:t>
            </w:r>
            <w:r>
              <w:rPr>
                <w:i/>
                <w:color w:val="231F20"/>
                <w:w w:val="110"/>
                <w:sz w:val="18"/>
              </w:rPr>
              <w:t>SPIRIT</w:t>
            </w:r>
            <w:r>
              <w:rPr>
                <w:i/>
                <w:color w:val="231F20"/>
                <w:spacing w:val="-33"/>
                <w:w w:val="110"/>
                <w:sz w:val="18"/>
              </w:rPr>
              <w:t> </w:t>
            </w:r>
            <w:r>
              <w:rPr>
                <w:color w:val="231F20"/>
                <w:w w:val="110"/>
                <w:sz w:val="18"/>
              </w:rPr>
              <w:t>telescopes,</w:t>
            </w:r>
            <w:r>
              <w:rPr>
                <w:color w:val="231F20"/>
                <w:spacing w:val="-32"/>
                <w:w w:val="110"/>
                <w:sz w:val="18"/>
              </w:rPr>
              <w:t> </w:t>
            </w:r>
            <w:r>
              <w:rPr>
                <w:color w:val="231F20"/>
                <w:w w:val="110"/>
                <w:sz w:val="18"/>
              </w:rPr>
              <w:t>and</w:t>
            </w:r>
            <w:r>
              <w:rPr>
                <w:color w:val="231F20"/>
                <w:spacing w:val="-32"/>
                <w:w w:val="110"/>
                <w:sz w:val="18"/>
              </w:rPr>
              <w:t> </w:t>
            </w:r>
            <w:r>
              <w:rPr>
                <w:color w:val="231F20"/>
                <w:w w:val="110"/>
                <w:sz w:val="18"/>
              </w:rPr>
              <w:t>combine</w:t>
            </w:r>
            <w:r>
              <w:rPr>
                <w:color w:val="231F20"/>
                <w:spacing w:val="-32"/>
                <w:w w:val="110"/>
                <w:sz w:val="18"/>
              </w:rPr>
              <w:t> </w:t>
            </w:r>
            <w:r>
              <w:rPr>
                <w:color w:val="231F20"/>
                <w:w w:val="110"/>
                <w:sz w:val="18"/>
              </w:rPr>
              <w:t>them</w:t>
            </w:r>
            <w:r>
              <w:rPr>
                <w:color w:val="231F20"/>
                <w:spacing w:val="-32"/>
                <w:w w:val="110"/>
                <w:sz w:val="18"/>
              </w:rPr>
              <w:t> </w:t>
            </w:r>
            <w:r>
              <w:rPr>
                <w:color w:val="231F20"/>
                <w:w w:val="110"/>
                <w:sz w:val="18"/>
              </w:rPr>
              <w:t>to</w:t>
            </w:r>
            <w:r>
              <w:rPr>
                <w:color w:val="231F20"/>
                <w:spacing w:val="-32"/>
                <w:w w:val="110"/>
                <w:sz w:val="18"/>
              </w:rPr>
              <w:t> </w:t>
            </w:r>
            <w:r>
              <w:rPr>
                <w:color w:val="231F20"/>
                <w:w w:val="110"/>
                <w:sz w:val="18"/>
              </w:rPr>
              <w:t>form</w:t>
            </w:r>
            <w:r>
              <w:rPr>
                <w:color w:val="231F20"/>
                <w:spacing w:val="-32"/>
                <w:w w:val="110"/>
                <w:sz w:val="18"/>
              </w:rPr>
              <w:t> </w:t>
            </w:r>
            <w:r>
              <w:rPr>
                <w:color w:val="231F20"/>
                <w:w w:val="110"/>
                <w:sz w:val="18"/>
              </w:rPr>
              <w:t>a</w:t>
            </w:r>
            <w:r>
              <w:rPr>
                <w:color w:val="231F20"/>
                <w:spacing w:val="-32"/>
                <w:w w:val="110"/>
                <w:sz w:val="18"/>
              </w:rPr>
              <w:t> </w:t>
            </w:r>
            <w:r>
              <w:rPr>
                <w:color w:val="231F20"/>
                <w:w w:val="110"/>
                <w:sz w:val="18"/>
              </w:rPr>
              <w:t>full-colour</w:t>
            </w:r>
            <w:r>
              <w:rPr>
                <w:color w:val="231F20"/>
                <w:spacing w:val="-32"/>
                <w:w w:val="110"/>
                <w:sz w:val="18"/>
              </w:rPr>
              <w:t> </w:t>
            </w:r>
            <w:r>
              <w:rPr>
                <w:color w:val="231F20"/>
                <w:w w:val="110"/>
                <w:sz w:val="18"/>
              </w:rPr>
              <w:t>image.</w:t>
            </w:r>
            <w:r>
              <w:rPr>
                <w:color w:val="231F20"/>
                <w:spacing w:val="-32"/>
                <w:w w:val="110"/>
                <w:sz w:val="18"/>
              </w:rPr>
              <w:t> </w:t>
            </w:r>
            <w:r>
              <w:rPr>
                <w:color w:val="231F20"/>
                <w:w w:val="110"/>
                <w:sz w:val="18"/>
              </w:rPr>
              <w:t>Teacher</w:t>
            </w:r>
            <w:r>
              <w:rPr>
                <w:color w:val="231F20"/>
                <w:spacing w:val="-32"/>
                <w:w w:val="110"/>
                <w:sz w:val="18"/>
              </w:rPr>
              <w:t> </w:t>
            </w:r>
            <w:r>
              <w:rPr>
                <w:color w:val="231F20"/>
                <w:w w:val="110"/>
                <w:sz w:val="18"/>
              </w:rPr>
              <w:t>hands out procedure sheet, </w:t>
            </w:r>
            <w:r>
              <w:rPr>
                <w:i/>
                <w:color w:val="231F20"/>
                <w:w w:val="110"/>
                <w:sz w:val="18"/>
              </w:rPr>
              <w:t>Imaging star</w:t>
            </w:r>
            <w:r>
              <w:rPr>
                <w:i/>
                <w:color w:val="231F20"/>
                <w:spacing w:val="-34"/>
                <w:w w:val="110"/>
                <w:sz w:val="18"/>
              </w:rPr>
              <w:t> </w:t>
            </w:r>
            <w:r>
              <w:rPr>
                <w:i/>
                <w:color w:val="231F20"/>
                <w:w w:val="110"/>
                <w:sz w:val="18"/>
              </w:rPr>
              <w:t>clusters</w:t>
            </w:r>
            <w:r>
              <w:rPr>
                <w:color w:val="231F20"/>
                <w:w w:val="110"/>
                <w:sz w:val="18"/>
              </w:rPr>
              <w:t>.</w:t>
            </w:r>
          </w:p>
        </w:tc>
        <w:tc>
          <w:tcPr>
            <w:tcW w:w="2391" w:type="dxa"/>
          </w:tcPr>
          <w:p>
            <w:pPr>
              <w:pStyle w:val="TableParagraph"/>
              <w:rPr>
                <w:sz w:val="18"/>
              </w:rPr>
            </w:pPr>
            <w:r>
              <w:rPr>
                <w:color w:val="231F20"/>
                <w:w w:val="110"/>
                <w:sz w:val="18"/>
              </w:rPr>
              <w:t>small group work</w:t>
            </w:r>
          </w:p>
        </w:tc>
      </w:tr>
      <w:tr>
        <w:trPr>
          <w:trHeight w:val="290" w:hRule="atLeast"/>
        </w:trPr>
        <w:tc>
          <w:tcPr>
            <w:tcW w:w="7238" w:type="dxa"/>
          </w:tcPr>
          <w:p>
            <w:pPr>
              <w:pStyle w:val="TableParagraph"/>
              <w:ind w:left="80"/>
              <w:rPr>
                <w:sz w:val="18"/>
              </w:rPr>
            </w:pPr>
            <w:r>
              <w:rPr>
                <w:color w:val="231F20"/>
                <w:spacing w:val="-3"/>
                <w:w w:val="110"/>
                <w:sz w:val="18"/>
              </w:rPr>
              <w:t>Students</w:t>
            </w:r>
            <w:r>
              <w:rPr>
                <w:color w:val="231F20"/>
                <w:spacing w:val="-27"/>
                <w:w w:val="110"/>
                <w:sz w:val="18"/>
              </w:rPr>
              <w:t> </w:t>
            </w:r>
            <w:r>
              <w:rPr>
                <w:color w:val="231F20"/>
                <w:w w:val="110"/>
                <w:sz w:val="18"/>
              </w:rPr>
              <w:t>use</w:t>
            </w:r>
            <w:r>
              <w:rPr>
                <w:color w:val="231F20"/>
                <w:spacing w:val="-26"/>
                <w:w w:val="110"/>
                <w:sz w:val="18"/>
              </w:rPr>
              <w:t> </w:t>
            </w:r>
            <w:r>
              <w:rPr>
                <w:color w:val="231F20"/>
                <w:spacing w:val="-4"/>
                <w:w w:val="110"/>
                <w:sz w:val="18"/>
              </w:rPr>
              <w:t>Stellarium,</w:t>
            </w:r>
            <w:r>
              <w:rPr>
                <w:color w:val="231F20"/>
                <w:spacing w:val="-26"/>
                <w:w w:val="110"/>
                <w:sz w:val="18"/>
              </w:rPr>
              <w:t> </w:t>
            </w:r>
            <w:r>
              <w:rPr>
                <w:color w:val="231F20"/>
                <w:w w:val="110"/>
                <w:sz w:val="18"/>
              </w:rPr>
              <w:t>or</w:t>
            </w:r>
            <w:r>
              <w:rPr>
                <w:color w:val="231F20"/>
                <w:spacing w:val="-26"/>
                <w:w w:val="110"/>
                <w:sz w:val="18"/>
              </w:rPr>
              <w:t> </w:t>
            </w:r>
            <w:r>
              <w:rPr>
                <w:color w:val="231F20"/>
                <w:w w:val="110"/>
                <w:sz w:val="18"/>
              </w:rPr>
              <w:t>other</w:t>
            </w:r>
            <w:r>
              <w:rPr>
                <w:color w:val="231F20"/>
                <w:spacing w:val="-26"/>
                <w:w w:val="110"/>
                <w:sz w:val="18"/>
              </w:rPr>
              <w:t> </w:t>
            </w:r>
            <w:r>
              <w:rPr>
                <w:color w:val="231F20"/>
                <w:spacing w:val="-3"/>
                <w:w w:val="110"/>
                <w:sz w:val="18"/>
              </w:rPr>
              <w:t>information</w:t>
            </w:r>
            <w:r>
              <w:rPr>
                <w:color w:val="231F20"/>
                <w:spacing w:val="-26"/>
                <w:w w:val="110"/>
                <w:sz w:val="18"/>
              </w:rPr>
              <w:t> </w:t>
            </w:r>
            <w:r>
              <w:rPr>
                <w:color w:val="231F20"/>
                <w:spacing w:val="-3"/>
                <w:w w:val="110"/>
                <w:sz w:val="18"/>
              </w:rPr>
              <w:t>source,</w:t>
            </w:r>
            <w:r>
              <w:rPr>
                <w:color w:val="231F20"/>
                <w:spacing w:val="-27"/>
                <w:w w:val="110"/>
                <w:sz w:val="18"/>
              </w:rPr>
              <w:t> </w:t>
            </w:r>
            <w:r>
              <w:rPr>
                <w:color w:val="231F20"/>
                <w:w w:val="110"/>
                <w:sz w:val="18"/>
              </w:rPr>
              <w:t>to</w:t>
            </w:r>
            <w:r>
              <w:rPr>
                <w:color w:val="231F20"/>
                <w:spacing w:val="-26"/>
                <w:w w:val="110"/>
                <w:sz w:val="18"/>
              </w:rPr>
              <w:t> </w:t>
            </w:r>
            <w:r>
              <w:rPr>
                <w:color w:val="231F20"/>
                <w:w w:val="110"/>
                <w:sz w:val="18"/>
              </w:rPr>
              <w:t>select</w:t>
            </w:r>
            <w:r>
              <w:rPr>
                <w:color w:val="231F20"/>
                <w:spacing w:val="-26"/>
                <w:w w:val="110"/>
                <w:sz w:val="18"/>
              </w:rPr>
              <w:t> </w:t>
            </w:r>
            <w:r>
              <w:rPr>
                <w:color w:val="231F20"/>
                <w:w w:val="110"/>
                <w:sz w:val="18"/>
              </w:rPr>
              <w:t>a</w:t>
            </w:r>
            <w:r>
              <w:rPr>
                <w:color w:val="231F20"/>
                <w:spacing w:val="-26"/>
                <w:w w:val="110"/>
                <w:sz w:val="18"/>
              </w:rPr>
              <w:t> </w:t>
            </w:r>
            <w:r>
              <w:rPr>
                <w:color w:val="231F20"/>
                <w:w w:val="110"/>
                <w:sz w:val="18"/>
              </w:rPr>
              <w:t>star</w:t>
            </w:r>
            <w:r>
              <w:rPr>
                <w:color w:val="231F20"/>
                <w:spacing w:val="-26"/>
                <w:w w:val="110"/>
                <w:sz w:val="18"/>
              </w:rPr>
              <w:t> </w:t>
            </w:r>
            <w:r>
              <w:rPr>
                <w:color w:val="231F20"/>
                <w:spacing w:val="-3"/>
                <w:w w:val="110"/>
                <w:sz w:val="18"/>
              </w:rPr>
              <w:t>cluster</w:t>
            </w:r>
            <w:r>
              <w:rPr>
                <w:color w:val="231F20"/>
                <w:spacing w:val="-26"/>
                <w:w w:val="110"/>
                <w:sz w:val="18"/>
              </w:rPr>
              <w:t> </w:t>
            </w:r>
            <w:r>
              <w:rPr>
                <w:color w:val="231F20"/>
                <w:w w:val="110"/>
                <w:sz w:val="18"/>
              </w:rPr>
              <w:t>to</w:t>
            </w:r>
            <w:r>
              <w:rPr>
                <w:color w:val="231F20"/>
                <w:spacing w:val="-27"/>
                <w:w w:val="110"/>
                <w:sz w:val="18"/>
              </w:rPr>
              <w:t> </w:t>
            </w:r>
            <w:r>
              <w:rPr>
                <w:color w:val="231F20"/>
                <w:spacing w:val="-3"/>
                <w:w w:val="110"/>
                <w:sz w:val="18"/>
              </w:rPr>
              <w:t>image.</w:t>
            </w:r>
          </w:p>
        </w:tc>
        <w:tc>
          <w:tcPr>
            <w:tcW w:w="2391" w:type="dxa"/>
          </w:tcPr>
          <w:p>
            <w:pPr>
              <w:pStyle w:val="TableParagraph"/>
              <w:rPr>
                <w:sz w:val="18"/>
              </w:rPr>
            </w:pPr>
            <w:r>
              <w:rPr>
                <w:color w:val="231F20"/>
                <w:w w:val="110"/>
                <w:sz w:val="18"/>
              </w:rPr>
              <w:t>small group work</w:t>
            </w:r>
          </w:p>
        </w:tc>
      </w:tr>
      <w:tr>
        <w:trPr>
          <w:trHeight w:val="506" w:hRule="atLeast"/>
        </w:trPr>
        <w:tc>
          <w:tcPr>
            <w:tcW w:w="7238" w:type="dxa"/>
          </w:tcPr>
          <w:p>
            <w:pPr>
              <w:pStyle w:val="TableParagraph"/>
              <w:spacing w:line="249" w:lineRule="auto"/>
              <w:ind w:left="80" w:right="110"/>
              <w:rPr>
                <w:sz w:val="18"/>
              </w:rPr>
            </w:pPr>
            <w:r>
              <w:rPr>
                <w:color w:val="231F20"/>
                <w:w w:val="110"/>
                <w:sz w:val="18"/>
              </w:rPr>
              <w:t>Teacher</w:t>
            </w:r>
            <w:r>
              <w:rPr>
                <w:color w:val="231F20"/>
                <w:spacing w:val="-35"/>
                <w:w w:val="110"/>
                <w:sz w:val="18"/>
              </w:rPr>
              <w:t> </w:t>
            </w:r>
            <w:r>
              <w:rPr>
                <w:color w:val="231F20"/>
                <w:w w:val="110"/>
                <w:sz w:val="18"/>
              </w:rPr>
              <w:t>explains</w:t>
            </w:r>
            <w:r>
              <w:rPr>
                <w:color w:val="231F20"/>
                <w:spacing w:val="-34"/>
                <w:w w:val="110"/>
                <w:sz w:val="18"/>
              </w:rPr>
              <w:t> </w:t>
            </w:r>
            <w:r>
              <w:rPr>
                <w:color w:val="231F20"/>
                <w:w w:val="110"/>
                <w:sz w:val="18"/>
              </w:rPr>
              <w:t>how</w:t>
            </w:r>
            <w:r>
              <w:rPr>
                <w:color w:val="231F20"/>
                <w:spacing w:val="-34"/>
                <w:w w:val="110"/>
                <w:sz w:val="18"/>
              </w:rPr>
              <w:t> </w:t>
            </w:r>
            <w:r>
              <w:rPr>
                <w:color w:val="231F20"/>
                <w:w w:val="110"/>
                <w:sz w:val="18"/>
              </w:rPr>
              <w:t>the</w:t>
            </w:r>
            <w:r>
              <w:rPr>
                <w:color w:val="231F20"/>
                <w:spacing w:val="-34"/>
                <w:w w:val="110"/>
                <w:sz w:val="18"/>
              </w:rPr>
              <w:t> </w:t>
            </w:r>
            <w:r>
              <w:rPr>
                <w:color w:val="231F20"/>
                <w:w w:val="110"/>
                <w:sz w:val="18"/>
              </w:rPr>
              <w:t>image</w:t>
            </w:r>
            <w:r>
              <w:rPr>
                <w:color w:val="231F20"/>
                <w:spacing w:val="-34"/>
                <w:w w:val="110"/>
                <w:sz w:val="18"/>
              </w:rPr>
              <w:t> </w:t>
            </w:r>
            <w:r>
              <w:rPr>
                <w:color w:val="231F20"/>
                <w:w w:val="110"/>
                <w:sz w:val="18"/>
              </w:rPr>
              <w:t>capture</w:t>
            </w:r>
            <w:r>
              <w:rPr>
                <w:color w:val="231F20"/>
                <w:spacing w:val="-34"/>
                <w:w w:val="110"/>
                <w:sz w:val="18"/>
              </w:rPr>
              <w:t> </w:t>
            </w:r>
            <w:r>
              <w:rPr>
                <w:color w:val="231F20"/>
                <w:w w:val="110"/>
                <w:sz w:val="18"/>
              </w:rPr>
              <w:t>process</w:t>
            </w:r>
            <w:r>
              <w:rPr>
                <w:color w:val="231F20"/>
                <w:spacing w:val="-34"/>
                <w:w w:val="110"/>
                <w:sz w:val="18"/>
              </w:rPr>
              <w:t> </w:t>
            </w:r>
            <w:r>
              <w:rPr>
                <w:color w:val="231F20"/>
                <w:w w:val="110"/>
                <w:sz w:val="18"/>
              </w:rPr>
              <w:t>will</w:t>
            </w:r>
            <w:r>
              <w:rPr>
                <w:color w:val="231F20"/>
                <w:spacing w:val="-34"/>
                <w:w w:val="110"/>
                <w:sz w:val="18"/>
              </w:rPr>
              <w:t> </w:t>
            </w:r>
            <w:r>
              <w:rPr>
                <w:color w:val="231F20"/>
                <w:w w:val="110"/>
                <w:sz w:val="18"/>
              </w:rPr>
              <w:t>be</w:t>
            </w:r>
            <w:r>
              <w:rPr>
                <w:color w:val="231F20"/>
                <w:spacing w:val="-34"/>
                <w:w w:val="110"/>
                <w:sz w:val="18"/>
              </w:rPr>
              <w:t> </w:t>
            </w:r>
            <w:r>
              <w:rPr>
                <w:color w:val="231F20"/>
                <w:w w:val="110"/>
                <w:sz w:val="18"/>
              </w:rPr>
              <w:t>managed</w:t>
            </w:r>
            <w:r>
              <w:rPr>
                <w:color w:val="231F20"/>
                <w:spacing w:val="-34"/>
                <w:w w:val="110"/>
                <w:sz w:val="18"/>
              </w:rPr>
              <w:t> </w:t>
            </w:r>
            <w:r>
              <w:rPr>
                <w:color w:val="231F20"/>
                <w:spacing w:val="2"/>
                <w:w w:val="110"/>
                <w:sz w:val="18"/>
              </w:rPr>
              <w:t>(see</w:t>
            </w:r>
            <w:r>
              <w:rPr>
                <w:color w:val="231F20"/>
                <w:spacing w:val="-34"/>
                <w:w w:val="110"/>
                <w:sz w:val="18"/>
              </w:rPr>
              <w:t> </w:t>
            </w:r>
            <w:r>
              <w:rPr>
                <w:b/>
                <w:color w:val="231F20"/>
                <w:w w:val="110"/>
                <w:sz w:val="18"/>
              </w:rPr>
              <w:t>Information for</w:t>
            </w:r>
            <w:r>
              <w:rPr>
                <w:b/>
                <w:color w:val="231F20"/>
                <w:spacing w:val="-9"/>
                <w:w w:val="110"/>
                <w:sz w:val="18"/>
              </w:rPr>
              <w:t> </w:t>
            </w:r>
            <w:r>
              <w:rPr>
                <w:b/>
                <w:color w:val="231F20"/>
                <w:spacing w:val="2"/>
                <w:w w:val="110"/>
                <w:sz w:val="18"/>
              </w:rPr>
              <w:t>teachers</w:t>
            </w:r>
            <w:r>
              <w:rPr>
                <w:color w:val="231F20"/>
                <w:spacing w:val="2"/>
                <w:w w:val="110"/>
                <w:sz w:val="18"/>
              </w:rPr>
              <w:t>).</w:t>
            </w:r>
            <w:r>
              <w:rPr>
                <w:color w:val="231F20"/>
                <w:spacing w:val="-9"/>
                <w:w w:val="110"/>
                <w:sz w:val="18"/>
              </w:rPr>
              <w:t> </w:t>
            </w:r>
            <w:r>
              <w:rPr>
                <w:color w:val="231F20"/>
                <w:w w:val="110"/>
                <w:sz w:val="18"/>
              </w:rPr>
              <w:t>Students</w:t>
            </w:r>
            <w:r>
              <w:rPr>
                <w:color w:val="231F20"/>
                <w:spacing w:val="-9"/>
                <w:w w:val="110"/>
                <w:sz w:val="18"/>
              </w:rPr>
              <w:t> </w:t>
            </w:r>
            <w:r>
              <w:rPr>
                <w:color w:val="231F20"/>
                <w:w w:val="110"/>
                <w:sz w:val="18"/>
              </w:rPr>
              <w:t>plan</w:t>
            </w:r>
            <w:r>
              <w:rPr>
                <w:color w:val="231F20"/>
                <w:spacing w:val="-8"/>
                <w:w w:val="110"/>
                <w:sz w:val="18"/>
              </w:rPr>
              <w:t> </w:t>
            </w:r>
            <w:r>
              <w:rPr>
                <w:color w:val="231F20"/>
                <w:w w:val="110"/>
                <w:sz w:val="18"/>
              </w:rPr>
              <w:t>how</w:t>
            </w:r>
            <w:r>
              <w:rPr>
                <w:color w:val="231F20"/>
                <w:spacing w:val="-9"/>
                <w:w w:val="110"/>
                <w:sz w:val="18"/>
              </w:rPr>
              <w:t> </w:t>
            </w:r>
            <w:r>
              <w:rPr>
                <w:color w:val="231F20"/>
                <w:w w:val="110"/>
                <w:sz w:val="18"/>
              </w:rPr>
              <w:t>to</w:t>
            </w:r>
            <w:r>
              <w:rPr>
                <w:color w:val="231F20"/>
                <w:spacing w:val="-9"/>
                <w:w w:val="110"/>
                <w:sz w:val="18"/>
              </w:rPr>
              <w:t> </w:t>
            </w:r>
            <w:r>
              <w:rPr>
                <w:color w:val="231F20"/>
                <w:w w:val="110"/>
                <w:sz w:val="18"/>
              </w:rPr>
              <w:t>capture</w:t>
            </w:r>
            <w:r>
              <w:rPr>
                <w:color w:val="231F20"/>
                <w:spacing w:val="-8"/>
                <w:w w:val="110"/>
                <w:sz w:val="18"/>
              </w:rPr>
              <w:t> </w:t>
            </w:r>
            <w:r>
              <w:rPr>
                <w:color w:val="231F20"/>
                <w:w w:val="110"/>
                <w:sz w:val="18"/>
              </w:rPr>
              <w:t>their</w:t>
            </w:r>
            <w:r>
              <w:rPr>
                <w:color w:val="231F20"/>
                <w:spacing w:val="-9"/>
                <w:w w:val="110"/>
                <w:sz w:val="18"/>
              </w:rPr>
              <w:t> </w:t>
            </w:r>
            <w:r>
              <w:rPr>
                <w:color w:val="231F20"/>
                <w:w w:val="110"/>
                <w:sz w:val="18"/>
              </w:rPr>
              <w:t>images.</w:t>
            </w:r>
          </w:p>
        </w:tc>
        <w:tc>
          <w:tcPr>
            <w:tcW w:w="2391" w:type="dxa"/>
          </w:tcPr>
          <w:p>
            <w:pPr>
              <w:pStyle w:val="TableParagraph"/>
              <w:spacing w:line="249" w:lineRule="auto"/>
              <w:ind w:right="414"/>
              <w:rPr>
                <w:sz w:val="18"/>
              </w:rPr>
            </w:pPr>
            <w:r>
              <w:rPr>
                <w:color w:val="231F20"/>
                <w:w w:val="110"/>
                <w:sz w:val="18"/>
              </w:rPr>
              <w:t>teacher</w:t>
            </w:r>
            <w:r>
              <w:rPr>
                <w:color w:val="231F20"/>
                <w:spacing w:val="-31"/>
                <w:w w:val="110"/>
                <w:sz w:val="18"/>
              </w:rPr>
              <w:t> </w:t>
            </w:r>
            <w:r>
              <w:rPr>
                <w:color w:val="231F20"/>
                <w:w w:val="110"/>
                <w:sz w:val="18"/>
              </w:rPr>
              <w:t>to</w:t>
            </w:r>
            <w:r>
              <w:rPr>
                <w:color w:val="231F20"/>
                <w:spacing w:val="-30"/>
                <w:w w:val="110"/>
                <w:sz w:val="18"/>
              </w:rPr>
              <w:t> </w:t>
            </w:r>
            <w:r>
              <w:rPr>
                <w:color w:val="231F20"/>
                <w:w w:val="110"/>
                <w:sz w:val="18"/>
              </w:rPr>
              <w:t>whole</w:t>
            </w:r>
            <w:r>
              <w:rPr>
                <w:color w:val="231F20"/>
                <w:spacing w:val="-31"/>
                <w:w w:val="110"/>
                <w:sz w:val="18"/>
              </w:rPr>
              <w:t> </w:t>
            </w:r>
            <w:r>
              <w:rPr>
                <w:color w:val="231F20"/>
                <w:w w:val="110"/>
                <w:sz w:val="18"/>
              </w:rPr>
              <w:t>class small group</w:t>
            </w:r>
            <w:r>
              <w:rPr>
                <w:color w:val="231F20"/>
                <w:spacing w:val="-12"/>
                <w:w w:val="110"/>
                <w:sz w:val="18"/>
              </w:rPr>
              <w:t> </w:t>
            </w:r>
            <w:r>
              <w:rPr>
                <w:color w:val="231F20"/>
                <w:w w:val="110"/>
                <w:sz w:val="18"/>
              </w:rPr>
              <w:t>work</w:t>
            </w:r>
          </w:p>
        </w:tc>
      </w:tr>
      <w:tr>
        <w:trPr>
          <w:trHeight w:val="290" w:hRule="atLeast"/>
        </w:trPr>
        <w:tc>
          <w:tcPr>
            <w:tcW w:w="7238" w:type="dxa"/>
          </w:tcPr>
          <w:p>
            <w:pPr>
              <w:pStyle w:val="TableParagraph"/>
              <w:ind w:left="80"/>
              <w:rPr>
                <w:sz w:val="18"/>
              </w:rPr>
            </w:pPr>
            <w:r>
              <w:rPr>
                <w:color w:val="231F20"/>
                <w:w w:val="105"/>
                <w:sz w:val="18"/>
              </w:rPr>
              <w:t>Students capture images, as determined by teacher.</w:t>
            </w:r>
          </w:p>
        </w:tc>
        <w:tc>
          <w:tcPr>
            <w:tcW w:w="2391" w:type="dxa"/>
          </w:tcPr>
          <w:p>
            <w:pPr>
              <w:pStyle w:val="TableParagraph"/>
              <w:rPr>
                <w:sz w:val="18"/>
              </w:rPr>
            </w:pPr>
            <w:r>
              <w:rPr>
                <w:color w:val="231F20"/>
                <w:w w:val="110"/>
                <w:sz w:val="18"/>
              </w:rPr>
              <w:t>small group work</w:t>
            </w:r>
          </w:p>
        </w:tc>
      </w:tr>
      <w:tr>
        <w:trPr>
          <w:trHeight w:val="290" w:hRule="atLeast"/>
        </w:trPr>
        <w:tc>
          <w:tcPr>
            <w:tcW w:w="7238" w:type="dxa"/>
          </w:tcPr>
          <w:p>
            <w:pPr>
              <w:pStyle w:val="TableParagraph"/>
              <w:ind w:left="80"/>
              <w:rPr>
                <w:sz w:val="18"/>
              </w:rPr>
            </w:pPr>
            <w:r>
              <w:rPr>
                <w:color w:val="231F20"/>
                <w:w w:val="105"/>
                <w:sz w:val="18"/>
              </w:rPr>
              <w:t>Students process images, as determined by teacher.</w:t>
            </w:r>
          </w:p>
        </w:tc>
        <w:tc>
          <w:tcPr>
            <w:tcW w:w="2391" w:type="dxa"/>
          </w:tcPr>
          <w:p>
            <w:pPr>
              <w:pStyle w:val="TableParagraph"/>
              <w:rPr>
                <w:sz w:val="18"/>
              </w:rPr>
            </w:pPr>
            <w:r>
              <w:rPr>
                <w:color w:val="231F20"/>
                <w:w w:val="110"/>
                <w:sz w:val="18"/>
              </w:rPr>
              <w:t>small group work</w:t>
            </w:r>
          </w:p>
        </w:tc>
      </w:tr>
      <w:tr>
        <w:trPr>
          <w:trHeight w:val="290" w:hRule="atLeast"/>
        </w:trPr>
        <w:tc>
          <w:tcPr>
            <w:tcW w:w="7238" w:type="dxa"/>
          </w:tcPr>
          <w:p>
            <w:pPr>
              <w:pStyle w:val="TableParagraph"/>
              <w:ind w:left="80"/>
              <w:rPr>
                <w:sz w:val="18"/>
              </w:rPr>
            </w:pPr>
            <w:r>
              <w:rPr>
                <w:color w:val="231F20"/>
                <w:w w:val="110"/>
                <w:sz w:val="18"/>
              </w:rPr>
              <w:t>Students display their images and vote to select the best.</w:t>
            </w:r>
          </w:p>
        </w:tc>
        <w:tc>
          <w:tcPr>
            <w:tcW w:w="2391" w:type="dxa"/>
          </w:tcPr>
          <w:p>
            <w:pPr>
              <w:pStyle w:val="TableParagraph"/>
              <w:rPr>
                <w:sz w:val="18"/>
              </w:rPr>
            </w:pPr>
            <w:r>
              <w:rPr>
                <w:color w:val="231F20"/>
                <w:w w:val="110"/>
                <w:sz w:val="18"/>
              </w:rPr>
              <w:t>small group work</w:t>
            </w:r>
          </w:p>
        </w:tc>
      </w:tr>
      <w:tr>
        <w:trPr>
          <w:trHeight w:val="506" w:hRule="atLeast"/>
        </w:trPr>
        <w:tc>
          <w:tcPr>
            <w:tcW w:w="7238" w:type="dxa"/>
          </w:tcPr>
          <w:p>
            <w:pPr>
              <w:pStyle w:val="TableParagraph"/>
              <w:ind w:left="80"/>
              <w:rPr>
                <w:i/>
                <w:sz w:val="18"/>
              </w:rPr>
            </w:pPr>
            <w:r>
              <w:rPr>
                <w:color w:val="231F20"/>
                <w:w w:val="110"/>
                <w:sz w:val="18"/>
              </w:rPr>
              <w:t>Teachers may choose to submit the best images for publication on the </w:t>
            </w:r>
            <w:r>
              <w:rPr>
                <w:i/>
                <w:color w:val="231F20"/>
                <w:w w:val="110"/>
                <w:sz w:val="18"/>
              </w:rPr>
              <w:t>SPIRIT</w:t>
            </w:r>
          </w:p>
          <w:p>
            <w:pPr>
              <w:pStyle w:val="TableParagraph"/>
              <w:spacing w:before="9"/>
              <w:ind w:left="80"/>
              <w:rPr>
                <w:sz w:val="18"/>
              </w:rPr>
            </w:pPr>
            <w:r>
              <w:rPr>
                <w:color w:val="231F20"/>
                <w:w w:val="105"/>
                <w:sz w:val="18"/>
              </w:rPr>
              <w:t>website.</w:t>
            </w:r>
          </w:p>
        </w:tc>
        <w:tc>
          <w:tcPr>
            <w:tcW w:w="2391" w:type="dxa"/>
          </w:tcPr>
          <w:p>
            <w:pPr>
              <w:pStyle w:val="TableParagraph"/>
              <w:rPr>
                <w:sz w:val="18"/>
              </w:rPr>
            </w:pPr>
            <w:r>
              <w:rPr>
                <w:color w:val="231F20"/>
                <w:w w:val="110"/>
                <w:sz w:val="18"/>
              </w:rPr>
              <w:t>teacher with whole class</w:t>
            </w:r>
          </w:p>
        </w:tc>
      </w:tr>
      <w:tr>
        <w:trPr>
          <w:trHeight w:val="290" w:hRule="atLeast"/>
        </w:trPr>
        <w:tc>
          <w:tcPr>
            <w:tcW w:w="7238" w:type="dxa"/>
          </w:tcPr>
          <w:p>
            <w:pPr>
              <w:pStyle w:val="TableParagraph"/>
              <w:ind w:left="80"/>
              <w:rPr>
                <w:i/>
                <w:sz w:val="18"/>
              </w:rPr>
            </w:pPr>
            <w:r>
              <w:rPr>
                <w:color w:val="231F20"/>
                <w:w w:val="110"/>
                <w:sz w:val="18"/>
              </w:rPr>
              <w:t>Students complete worksheet, </w:t>
            </w:r>
            <w:r>
              <w:rPr>
                <w:i/>
                <w:color w:val="231F20"/>
                <w:w w:val="110"/>
                <w:sz w:val="18"/>
              </w:rPr>
              <w:t>Star colours</w:t>
            </w:r>
            <w:r>
              <w:rPr>
                <w:color w:val="231F20"/>
                <w:w w:val="110"/>
                <w:sz w:val="18"/>
              </w:rPr>
              <w:t>, using fact sheet, </w:t>
            </w:r>
            <w:r>
              <w:rPr>
                <w:i/>
                <w:color w:val="231F20"/>
                <w:w w:val="110"/>
                <w:sz w:val="18"/>
              </w:rPr>
              <w:t>Life cycle of stars.</w:t>
            </w:r>
          </w:p>
        </w:tc>
        <w:tc>
          <w:tcPr>
            <w:tcW w:w="2391" w:type="dxa"/>
          </w:tcPr>
          <w:p>
            <w:pPr>
              <w:pStyle w:val="TableParagraph"/>
              <w:rPr>
                <w:sz w:val="18"/>
              </w:rPr>
            </w:pPr>
            <w:r>
              <w:rPr>
                <w:color w:val="231F20"/>
                <w:w w:val="110"/>
                <w:sz w:val="18"/>
              </w:rPr>
              <w:t>Individual work</w:t>
            </w:r>
          </w:p>
        </w:tc>
      </w:tr>
    </w:tbl>
    <w:p>
      <w:pPr>
        <w:spacing w:after="0"/>
        <w:rPr>
          <w:sz w:val="18"/>
        </w:rPr>
        <w:sectPr>
          <w:type w:val="continuous"/>
          <w:pgSz w:w="11910" w:h="16840"/>
          <w:pgMar w:top="800" w:bottom="1280" w:left="1020" w:right="1020"/>
        </w:sectPr>
      </w:pPr>
    </w:p>
    <w:p>
      <w:pPr>
        <w:pStyle w:val="Heading1"/>
      </w:pPr>
      <w:r>
        <w:rPr>
          <w:color w:val="231F20"/>
          <w:w w:val="115"/>
        </w:rPr>
        <w:t>Information for teachers</w:t>
      </w:r>
    </w:p>
    <w:p>
      <w:pPr>
        <w:pStyle w:val="BodyText"/>
        <w:spacing w:before="105"/>
      </w:pPr>
      <w:r>
        <w:rPr>
          <w:color w:val="231F20"/>
          <w:w w:val="110"/>
        </w:rPr>
        <w:t>This activity is in three parts:</w:t>
      </w:r>
    </w:p>
    <w:p>
      <w:pPr>
        <w:pStyle w:val="Heading2"/>
        <w:spacing w:before="123"/>
      </w:pPr>
      <w:r>
        <w:rPr>
          <w:color w:val="231F20"/>
        </w:rPr>
        <w:t>Image a star cluster</w:t>
      </w:r>
    </w:p>
    <w:p>
      <w:pPr>
        <w:pStyle w:val="BodyText"/>
        <w:spacing w:line="249" w:lineRule="auto" w:before="122"/>
        <w:ind w:right="228"/>
      </w:pPr>
      <w:r>
        <w:rPr>
          <w:color w:val="231F20"/>
          <w:w w:val="110"/>
        </w:rPr>
        <w:t>This activity re-introduces students to the </w:t>
      </w:r>
      <w:r>
        <w:rPr>
          <w:i/>
          <w:color w:val="231F20"/>
          <w:spacing w:val="2"/>
          <w:w w:val="110"/>
        </w:rPr>
        <w:t>SPIRIT </w:t>
      </w:r>
      <w:r>
        <w:rPr>
          <w:color w:val="231F20"/>
          <w:w w:val="110"/>
        </w:rPr>
        <w:t>telescopes, to produce a full-colour image of a star cluster.</w:t>
      </w:r>
      <w:r>
        <w:rPr>
          <w:color w:val="231F20"/>
          <w:spacing w:val="-20"/>
          <w:w w:val="110"/>
        </w:rPr>
        <w:t> </w:t>
      </w:r>
      <w:r>
        <w:rPr>
          <w:color w:val="231F20"/>
          <w:spacing w:val="-6"/>
          <w:w w:val="110"/>
        </w:rPr>
        <w:t>To</w:t>
      </w:r>
      <w:r>
        <w:rPr>
          <w:color w:val="231F20"/>
          <w:spacing w:val="-19"/>
          <w:w w:val="110"/>
        </w:rPr>
        <w:t> </w:t>
      </w:r>
      <w:r>
        <w:rPr>
          <w:color w:val="231F20"/>
          <w:w w:val="110"/>
        </w:rPr>
        <w:t>do</w:t>
      </w:r>
      <w:r>
        <w:rPr>
          <w:color w:val="231F20"/>
          <w:spacing w:val="-20"/>
          <w:w w:val="110"/>
        </w:rPr>
        <w:t> </w:t>
      </w:r>
      <w:r>
        <w:rPr>
          <w:color w:val="231F20"/>
          <w:w w:val="110"/>
        </w:rPr>
        <w:t>this,</w:t>
      </w:r>
      <w:r>
        <w:rPr>
          <w:color w:val="231F20"/>
          <w:spacing w:val="-19"/>
          <w:w w:val="110"/>
        </w:rPr>
        <w:t> </w:t>
      </w:r>
      <w:r>
        <w:rPr>
          <w:color w:val="231F20"/>
          <w:w w:val="110"/>
        </w:rPr>
        <w:t>students</w:t>
      </w:r>
      <w:r>
        <w:rPr>
          <w:color w:val="231F20"/>
          <w:spacing w:val="-19"/>
          <w:w w:val="110"/>
        </w:rPr>
        <w:t> </w:t>
      </w:r>
      <w:r>
        <w:rPr>
          <w:color w:val="231F20"/>
          <w:w w:val="110"/>
        </w:rPr>
        <w:t>program</w:t>
      </w:r>
      <w:r>
        <w:rPr>
          <w:color w:val="231F20"/>
          <w:spacing w:val="-20"/>
          <w:w w:val="110"/>
        </w:rPr>
        <w:t> </w:t>
      </w:r>
      <w:r>
        <w:rPr>
          <w:color w:val="231F20"/>
          <w:w w:val="110"/>
        </w:rPr>
        <w:t>the</w:t>
      </w:r>
      <w:r>
        <w:rPr>
          <w:color w:val="231F20"/>
          <w:spacing w:val="-19"/>
          <w:w w:val="110"/>
        </w:rPr>
        <w:t> </w:t>
      </w:r>
      <w:r>
        <w:rPr>
          <w:color w:val="231F20"/>
          <w:w w:val="110"/>
        </w:rPr>
        <w:t>telescope</w:t>
      </w:r>
      <w:r>
        <w:rPr>
          <w:color w:val="231F20"/>
          <w:spacing w:val="-19"/>
          <w:w w:val="110"/>
        </w:rPr>
        <w:t> </w:t>
      </w:r>
      <w:r>
        <w:rPr>
          <w:color w:val="231F20"/>
          <w:w w:val="110"/>
        </w:rPr>
        <w:t>to capture a star cluster, at three different exposures, through three different coloured filters, to produce  a</w:t>
      </w:r>
      <w:r>
        <w:rPr>
          <w:color w:val="231F20"/>
          <w:spacing w:val="-10"/>
          <w:w w:val="110"/>
        </w:rPr>
        <w:t> </w:t>
      </w:r>
      <w:r>
        <w:rPr>
          <w:color w:val="231F20"/>
          <w:w w:val="110"/>
        </w:rPr>
        <w:t>total</w:t>
      </w:r>
      <w:r>
        <w:rPr>
          <w:color w:val="231F20"/>
          <w:spacing w:val="-9"/>
          <w:w w:val="110"/>
        </w:rPr>
        <w:t> </w:t>
      </w:r>
      <w:r>
        <w:rPr>
          <w:color w:val="231F20"/>
          <w:w w:val="110"/>
        </w:rPr>
        <w:t>of</w:t>
      </w:r>
      <w:r>
        <w:rPr>
          <w:color w:val="231F20"/>
          <w:spacing w:val="-10"/>
          <w:w w:val="110"/>
        </w:rPr>
        <w:t> </w:t>
      </w:r>
      <w:r>
        <w:rPr>
          <w:color w:val="231F20"/>
          <w:w w:val="110"/>
        </w:rPr>
        <w:t>27</w:t>
      </w:r>
      <w:r>
        <w:rPr>
          <w:color w:val="231F20"/>
          <w:spacing w:val="-9"/>
          <w:w w:val="110"/>
        </w:rPr>
        <w:t> </w:t>
      </w:r>
      <w:r>
        <w:rPr>
          <w:color w:val="231F20"/>
          <w:w w:val="110"/>
        </w:rPr>
        <w:t>images</w:t>
      </w:r>
      <w:r>
        <w:rPr>
          <w:color w:val="231F20"/>
          <w:spacing w:val="-9"/>
          <w:w w:val="110"/>
        </w:rPr>
        <w:t> </w:t>
      </w:r>
      <w:r>
        <w:rPr>
          <w:color w:val="231F20"/>
          <w:w w:val="110"/>
        </w:rPr>
        <w:t>in</w:t>
      </w:r>
      <w:r>
        <w:rPr>
          <w:color w:val="231F20"/>
          <w:spacing w:val="-10"/>
          <w:w w:val="110"/>
        </w:rPr>
        <w:t> </w:t>
      </w:r>
      <w:r>
        <w:rPr>
          <w:color w:val="231F20"/>
          <w:w w:val="110"/>
        </w:rPr>
        <w:t>total.</w:t>
      </w:r>
      <w:r>
        <w:rPr>
          <w:color w:val="231F20"/>
          <w:spacing w:val="-9"/>
          <w:w w:val="110"/>
        </w:rPr>
        <w:t> </w:t>
      </w:r>
      <w:r>
        <w:rPr>
          <w:color w:val="231F20"/>
          <w:w w:val="110"/>
        </w:rPr>
        <w:t>This</w:t>
      </w:r>
      <w:r>
        <w:rPr>
          <w:color w:val="231F20"/>
          <w:spacing w:val="-9"/>
          <w:w w:val="110"/>
        </w:rPr>
        <w:t> </w:t>
      </w:r>
      <w:r>
        <w:rPr>
          <w:color w:val="231F20"/>
          <w:w w:val="110"/>
        </w:rPr>
        <w:t>is</w:t>
      </w:r>
      <w:r>
        <w:rPr>
          <w:color w:val="231F20"/>
          <w:spacing w:val="-10"/>
          <w:w w:val="110"/>
        </w:rPr>
        <w:t> </w:t>
      </w:r>
      <w:r>
        <w:rPr>
          <w:color w:val="231F20"/>
          <w:w w:val="110"/>
        </w:rPr>
        <w:t>to</w:t>
      </w:r>
      <w:r>
        <w:rPr>
          <w:color w:val="231F20"/>
          <w:spacing w:val="-9"/>
          <w:w w:val="110"/>
        </w:rPr>
        <w:t> </w:t>
      </w:r>
      <w:r>
        <w:rPr>
          <w:color w:val="231F20"/>
          <w:w w:val="110"/>
        </w:rPr>
        <w:t>ensure</w:t>
      </w:r>
      <w:r>
        <w:rPr>
          <w:color w:val="231F20"/>
          <w:spacing w:val="-10"/>
          <w:w w:val="110"/>
        </w:rPr>
        <w:t> </w:t>
      </w:r>
      <w:r>
        <w:rPr>
          <w:color w:val="231F20"/>
          <w:w w:val="110"/>
        </w:rPr>
        <w:t>that</w:t>
      </w:r>
      <w:r>
        <w:rPr>
          <w:color w:val="231F20"/>
          <w:spacing w:val="-9"/>
          <w:w w:val="110"/>
        </w:rPr>
        <w:t> </w:t>
      </w:r>
      <w:r>
        <w:rPr>
          <w:color w:val="231F20"/>
          <w:w w:val="110"/>
        </w:rPr>
        <w:t>at least</w:t>
      </w:r>
      <w:r>
        <w:rPr>
          <w:color w:val="231F20"/>
          <w:spacing w:val="-21"/>
          <w:w w:val="110"/>
        </w:rPr>
        <w:t> </w:t>
      </w:r>
      <w:r>
        <w:rPr>
          <w:color w:val="231F20"/>
          <w:w w:val="110"/>
        </w:rPr>
        <w:t>one</w:t>
      </w:r>
      <w:r>
        <w:rPr>
          <w:color w:val="231F20"/>
          <w:spacing w:val="-20"/>
          <w:w w:val="110"/>
        </w:rPr>
        <w:t> </w:t>
      </w:r>
      <w:r>
        <w:rPr>
          <w:color w:val="231F20"/>
          <w:w w:val="110"/>
        </w:rPr>
        <w:t>image</w:t>
      </w:r>
      <w:r>
        <w:rPr>
          <w:color w:val="231F20"/>
          <w:spacing w:val="-20"/>
          <w:w w:val="110"/>
        </w:rPr>
        <w:t> </w:t>
      </w:r>
      <w:r>
        <w:rPr>
          <w:color w:val="231F20"/>
          <w:w w:val="110"/>
        </w:rPr>
        <w:t>at</w:t>
      </w:r>
      <w:r>
        <w:rPr>
          <w:color w:val="231F20"/>
          <w:spacing w:val="-20"/>
          <w:w w:val="110"/>
        </w:rPr>
        <w:t> </w:t>
      </w:r>
      <w:r>
        <w:rPr>
          <w:color w:val="231F20"/>
          <w:w w:val="110"/>
        </w:rPr>
        <w:t>each</w:t>
      </w:r>
      <w:r>
        <w:rPr>
          <w:color w:val="231F20"/>
          <w:spacing w:val="-20"/>
          <w:w w:val="110"/>
        </w:rPr>
        <w:t> </w:t>
      </w:r>
      <w:r>
        <w:rPr>
          <w:color w:val="231F20"/>
          <w:w w:val="110"/>
        </w:rPr>
        <w:t>exposure</w:t>
      </w:r>
      <w:r>
        <w:rPr>
          <w:color w:val="231F20"/>
          <w:spacing w:val="-20"/>
          <w:w w:val="110"/>
        </w:rPr>
        <w:t> </w:t>
      </w:r>
      <w:r>
        <w:rPr>
          <w:color w:val="231F20"/>
          <w:w w:val="110"/>
        </w:rPr>
        <w:t>is</w:t>
      </w:r>
      <w:r>
        <w:rPr>
          <w:color w:val="231F20"/>
          <w:spacing w:val="-20"/>
          <w:w w:val="110"/>
        </w:rPr>
        <w:t> </w:t>
      </w:r>
      <w:r>
        <w:rPr>
          <w:color w:val="231F20"/>
          <w:w w:val="110"/>
        </w:rPr>
        <w:t>clear</w:t>
      </w:r>
      <w:r>
        <w:rPr>
          <w:color w:val="231F20"/>
          <w:spacing w:val="-21"/>
          <w:w w:val="110"/>
        </w:rPr>
        <w:t> </w:t>
      </w:r>
      <w:r>
        <w:rPr>
          <w:color w:val="231F20"/>
          <w:w w:val="110"/>
        </w:rPr>
        <w:t>of</w:t>
      </w:r>
      <w:r>
        <w:rPr>
          <w:color w:val="231F20"/>
          <w:spacing w:val="-20"/>
          <w:w w:val="110"/>
        </w:rPr>
        <w:t> </w:t>
      </w:r>
      <w:r>
        <w:rPr>
          <w:color w:val="231F20"/>
          <w:w w:val="110"/>
        </w:rPr>
        <w:t>clouds, haze,</w:t>
      </w:r>
      <w:r>
        <w:rPr>
          <w:color w:val="231F20"/>
          <w:spacing w:val="-13"/>
          <w:w w:val="110"/>
        </w:rPr>
        <w:t> </w:t>
      </w:r>
      <w:r>
        <w:rPr>
          <w:color w:val="231F20"/>
          <w:w w:val="110"/>
        </w:rPr>
        <w:t>satellite</w:t>
      </w:r>
      <w:r>
        <w:rPr>
          <w:color w:val="231F20"/>
          <w:spacing w:val="-12"/>
          <w:w w:val="110"/>
        </w:rPr>
        <w:t> </w:t>
      </w:r>
      <w:r>
        <w:rPr>
          <w:color w:val="231F20"/>
          <w:w w:val="110"/>
        </w:rPr>
        <w:t>tracks</w:t>
      </w:r>
      <w:r>
        <w:rPr>
          <w:color w:val="231F20"/>
          <w:spacing w:val="-12"/>
          <w:w w:val="110"/>
        </w:rPr>
        <w:t> </w:t>
      </w:r>
      <w:r>
        <w:rPr>
          <w:color w:val="231F20"/>
          <w:w w:val="110"/>
        </w:rPr>
        <w:t>or</w:t>
      </w:r>
      <w:r>
        <w:rPr>
          <w:color w:val="231F20"/>
          <w:spacing w:val="-13"/>
          <w:w w:val="110"/>
        </w:rPr>
        <w:t> </w:t>
      </w:r>
      <w:r>
        <w:rPr>
          <w:color w:val="231F20"/>
          <w:w w:val="110"/>
        </w:rPr>
        <w:t>other</w:t>
      </w:r>
      <w:r>
        <w:rPr>
          <w:color w:val="231F20"/>
          <w:spacing w:val="-12"/>
          <w:w w:val="110"/>
        </w:rPr>
        <w:t> </w:t>
      </w:r>
      <w:r>
        <w:rPr>
          <w:color w:val="231F20"/>
          <w:w w:val="110"/>
        </w:rPr>
        <w:t>unwanted</w:t>
      </w:r>
      <w:r>
        <w:rPr>
          <w:color w:val="231F20"/>
          <w:spacing w:val="-12"/>
          <w:w w:val="110"/>
        </w:rPr>
        <w:t> </w:t>
      </w:r>
      <w:r>
        <w:rPr>
          <w:color w:val="231F20"/>
          <w:w w:val="110"/>
        </w:rPr>
        <w:t>elements.</w:t>
      </w:r>
    </w:p>
    <w:p>
      <w:pPr>
        <w:pStyle w:val="BodyText"/>
        <w:spacing w:line="249" w:lineRule="auto" w:before="119"/>
        <w:ind w:right="99"/>
      </w:pPr>
      <w:r>
        <w:rPr>
          <w:color w:val="231F20"/>
          <w:w w:val="105"/>
        </w:rPr>
        <w:t>The</w:t>
      </w:r>
      <w:r>
        <w:rPr>
          <w:color w:val="231F20"/>
          <w:spacing w:val="-11"/>
          <w:w w:val="105"/>
        </w:rPr>
        <w:t> </w:t>
      </w:r>
      <w:r>
        <w:rPr>
          <w:color w:val="231F20"/>
          <w:w w:val="105"/>
        </w:rPr>
        <w:t>procedure</w:t>
      </w:r>
      <w:r>
        <w:rPr>
          <w:color w:val="231F20"/>
          <w:spacing w:val="-11"/>
          <w:w w:val="105"/>
        </w:rPr>
        <w:t> </w:t>
      </w:r>
      <w:r>
        <w:rPr>
          <w:color w:val="231F20"/>
          <w:w w:val="105"/>
        </w:rPr>
        <w:t>sheet,</w:t>
      </w:r>
      <w:r>
        <w:rPr>
          <w:color w:val="231F20"/>
          <w:spacing w:val="-10"/>
          <w:w w:val="105"/>
        </w:rPr>
        <w:t> </w:t>
      </w:r>
      <w:r>
        <w:rPr>
          <w:i/>
          <w:color w:val="231F20"/>
          <w:w w:val="105"/>
        </w:rPr>
        <w:t>Imaging</w:t>
      </w:r>
      <w:r>
        <w:rPr>
          <w:i/>
          <w:color w:val="231F20"/>
          <w:spacing w:val="-11"/>
          <w:w w:val="105"/>
        </w:rPr>
        <w:t> </w:t>
      </w:r>
      <w:r>
        <w:rPr>
          <w:i/>
          <w:color w:val="231F20"/>
          <w:w w:val="105"/>
        </w:rPr>
        <w:t>star</w:t>
      </w:r>
      <w:r>
        <w:rPr>
          <w:i/>
          <w:color w:val="231F20"/>
          <w:spacing w:val="-10"/>
          <w:w w:val="105"/>
        </w:rPr>
        <w:t> </w:t>
      </w:r>
      <w:r>
        <w:rPr>
          <w:i/>
          <w:color w:val="231F20"/>
          <w:w w:val="105"/>
        </w:rPr>
        <w:t>clusters</w:t>
      </w:r>
      <w:r>
        <w:rPr>
          <w:i/>
          <w:color w:val="231F20"/>
          <w:spacing w:val="-11"/>
          <w:w w:val="105"/>
        </w:rPr>
        <w:t> </w:t>
      </w:r>
      <w:r>
        <w:rPr>
          <w:i/>
          <w:color w:val="231F20"/>
          <w:w w:val="105"/>
        </w:rPr>
        <w:t>with</w:t>
      </w:r>
      <w:r>
        <w:rPr>
          <w:i/>
          <w:color w:val="231F20"/>
          <w:spacing w:val="-11"/>
          <w:w w:val="105"/>
        </w:rPr>
        <w:t> </w:t>
      </w:r>
      <w:r>
        <w:rPr>
          <w:i/>
          <w:color w:val="231F20"/>
          <w:w w:val="105"/>
        </w:rPr>
        <w:t>SPIRIT</w:t>
      </w:r>
      <w:r>
        <w:rPr>
          <w:color w:val="231F20"/>
          <w:w w:val="105"/>
        </w:rPr>
        <w:t>, </w:t>
      </w:r>
      <w:r>
        <w:rPr>
          <w:color w:val="231F20"/>
          <w:w w:val="110"/>
        </w:rPr>
        <w:t>has been written for students allocated time during an</w:t>
      </w:r>
      <w:r>
        <w:rPr>
          <w:color w:val="231F20"/>
          <w:spacing w:val="-15"/>
          <w:w w:val="110"/>
        </w:rPr>
        <w:t> </w:t>
      </w:r>
      <w:r>
        <w:rPr>
          <w:color w:val="231F20"/>
          <w:w w:val="110"/>
        </w:rPr>
        <w:t>evening</w:t>
      </w:r>
      <w:r>
        <w:rPr>
          <w:color w:val="231F20"/>
          <w:spacing w:val="-14"/>
          <w:w w:val="110"/>
        </w:rPr>
        <w:t> </w:t>
      </w:r>
      <w:r>
        <w:rPr>
          <w:color w:val="231F20"/>
          <w:w w:val="110"/>
        </w:rPr>
        <w:t>to</w:t>
      </w:r>
      <w:r>
        <w:rPr>
          <w:color w:val="231F20"/>
          <w:spacing w:val="-14"/>
          <w:w w:val="110"/>
        </w:rPr>
        <w:t> </w:t>
      </w:r>
      <w:r>
        <w:rPr>
          <w:color w:val="231F20"/>
          <w:w w:val="110"/>
        </w:rPr>
        <w:t>log</w:t>
      </w:r>
      <w:r>
        <w:rPr>
          <w:color w:val="231F20"/>
          <w:spacing w:val="-14"/>
          <w:w w:val="110"/>
        </w:rPr>
        <w:t> </w:t>
      </w:r>
      <w:r>
        <w:rPr>
          <w:color w:val="231F20"/>
          <w:w w:val="110"/>
        </w:rPr>
        <w:t>on</w:t>
      </w:r>
      <w:r>
        <w:rPr>
          <w:color w:val="231F20"/>
          <w:spacing w:val="-14"/>
          <w:w w:val="110"/>
        </w:rPr>
        <w:t> </w:t>
      </w:r>
      <w:r>
        <w:rPr>
          <w:color w:val="231F20"/>
          <w:w w:val="110"/>
        </w:rPr>
        <w:t>to</w:t>
      </w:r>
      <w:r>
        <w:rPr>
          <w:color w:val="231F20"/>
          <w:spacing w:val="-14"/>
          <w:w w:val="110"/>
        </w:rPr>
        <w:t> </w:t>
      </w:r>
      <w:r>
        <w:rPr>
          <w:i/>
          <w:color w:val="231F20"/>
          <w:w w:val="110"/>
        </w:rPr>
        <w:t>SPIRIT</w:t>
      </w:r>
      <w:r>
        <w:rPr>
          <w:i/>
          <w:color w:val="231F20"/>
          <w:spacing w:val="-14"/>
          <w:w w:val="110"/>
        </w:rPr>
        <w:t> </w:t>
      </w:r>
      <w:r>
        <w:rPr>
          <w:color w:val="231F20"/>
          <w:w w:val="110"/>
        </w:rPr>
        <w:t>and</w:t>
      </w:r>
      <w:r>
        <w:rPr>
          <w:color w:val="231F20"/>
          <w:spacing w:val="-14"/>
          <w:w w:val="110"/>
        </w:rPr>
        <w:t> </w:t>
      </w:r>
      <w:r>
        <w:rPr>
          <w:color w:val="231F20"/>
          <w:w w:val="110"/>
        </w:rPr>
        <w:t>capture</w:t>
      </w:r>
      <w:r>
        <w:rPr>
          <w:color w:val="231F20"/>
          <w:spacing w:val="-14"/>
          <w:w w:val="110"/>
        </w:rPr>
        <w:t> </w:t>
      </w:r>
      <w:r>
        <w:rPr>
          <w:color w:val="231F20"/>
          <w:w w:val="110"/>
        </w:rPr>
        <w:t>their</w:t>
      </w:r>
      <w:r>
        <w:rPr>
          <w:color w:val="231F20"/>
          <w:spacing w:val="-14"/>
          <w:w w:val="110"/>
        </w:rPr>
        <w:t> </w:t>
      </w:r>
      <w:r>
        <w:rPr>
          <w:color w:val="231F20"/>
          <w:w w:val="110"/>
        </w:rPr>
        <w:t>own images. If teachers choose to use ACPlanner these instructions will need to be</w:t>
      </w:r>
      <w:r>
        <w:rPr>
          <w:color w:val="231F20"/>
          <w:spacing w:val="-23"/>
          <w:w w:val="110"/>
        </w:rPr>
        <w:t> </w:t>
      </w:r>
      <w:r>
        <w:rPr>
          <w:color w:val="231F20"/>
          <w:w w:val="110"/>
        </w:rPr>
        <w:t>modified.</w:t>
      </w:r>
    </w:p>
    <w:p>
      <w:pPr>
        <w:spacing w:line="249" w:lineRule="auto" w:before="117"/>
        <w:ind w:left="113" w:right="46" w:firstLine="0"/>
        <w:jc w:val="left"/>
        <w:rPr>
          <w:i/>
          <w:sz w:val="18"/>
        </w:rPr>
      </w:pPr>
      <w:r>
        <w:rPr>
          <w:color w:val="231F20"/>
          <w:w w:val="110"/>
          <w:sz w:val="18"/>
        </w:rPr>
        <w:t>For</w:t>
      </w:r>
      <w:r>
        <w:rPr>
          <w:color w:val="231F20"/>
          <w:spacing w:val="-22"/>
          <w:w w:val="110"/>
          <w:sz w:val="18"/>
        </w:rPr>
        <w:t> </w:t>
      </w:r>
      <w:r>
        <w:rPr>
          <w:color w:val="231F20"/>
          <w:w w:val="110"/>
          <w:sz w:val="18"/>
        </w:rPr>
        <w:t>successful</w:t>
      </w:r>
      <w:r>
        <w:rPr>
          <w:color w:val="231F20"/>
          <w:spacing w:val="-21"/>
          <w:w w:val="110"/>
          <w:sz w:val="18"/>
        </w:rPr>
        <w:t> </w:t>
      </w:r>
      <w:r>
        <w:rPr>
          <w:color w:val="231F20"/>
          <w:w w:val="110"/>
          <w:sz w:val="18"/>
        </w:rPr>
        <w:t>completion</w:t>
      </w:r>
      <w:r>
        <w:rPr>
          <w:color w:val="231F20"/>
          <w:spacing w:val="-22"/>
          <w:w w:val="110"/>
          <w:sz w:val="18"/>
        </w:rPr>
        <w:t> </w:t>
      </w:r>
      <w:r>
        <w:rPr>
          <w:color w:val="231F20"/>
          <w:w w:val="110"/>
          <w:sz w:val="18"/>
        </w:rPr>
        <w:t>of</w:t>
      </w:r>
      <w:r>
        <w:rPr>
          <w:color w:val="231F20"/>
          <w:spacing w:val="-21"/>
          <w:w w:val="110"/>
          <w:sz w:val="18"/>
        </w:rPr>
        <w:t> </w:t>
      </w:r>
      <w:r>
        <w:rPr>
          <w:color w:val="231F20"/>
          <w:w w:val="110"/>
          <w:sz w:val="18"/>
        </w:rPr>
        <w:t>this</w:t>
      </w:r>
      <w:r>
        <w:rPr>
          <w:color w:val="231F20"/>
          <w:spacing w:val="-21"/>
          <w:w w:val="110"/>
          <w:sz w:val="18"/>
        </w:rPr>
        <w:t> </w:t>
      </w:r>
      <w:r>
        <w:rPr>
          <w:color w:val="231F20"/>
          <w:w w:val="110"/>
          <w:sz w:val="18"/>
        </w:rPr>
        <w:t>quite</w:t>
      </w:r>
      <w:r>
        <w:rPr>
          <w:color w:val="231F20"/>
          <w:spacing w:val="-22"/>
          <w:w w:val="110"/>
          <w:sz w:val="18"/>
        </w:rPr>
        <w:t> </w:t>
      </w:r>
      <w:r>
        <w:rPr>
          <w:color w:val="231F20"/>
          <w:w w:val="110"/>
          <w:sz w:val="18"/>
        </w:rPr>
        <w:t>complex</w:t>
      </w:r>
      <w:r>
        <w:rPr>
          <w:color w:val="231F20"/>
          <w:spacing w:val="-21"/>
          <w:w w:val="110"/>
          <w:sz w:val="18"/>
        </w:rPr>
        <w:t> </w:t>
      </w:r>
      <w:r>
        <w:rPr>
          <w:color w:val="231F20"/>
          <w:w w:val="110"/>
          <w:sz w:val="18"/>
        </w:rPr>
        <w:t>activity it is important that students complete: </w:t>
      </w:r>
      <w:r>
        <w:rPr>
          <w:i/>
          <w:color w:val="231F20"/>
          <w:w w:val="110"/>
          <w:sz w:val="18"/>
        </w:rPr>
        <w:t>Evolution of the</w:t>
      </w:r>
      <w:r>
        <w:rPr>
          <w:i/>
          <w:color w:val="231F20"/>
          <w:spacing w:val="-17"/>
          <w:w w:val="110"/>
          <w:sz w:val="18"/>
        </w:rPr>
        <w:t> </w:t>
      </w:r>
      <w:r>
        <w:rPr>
          <w:i/>
          <w:color w:val="231F20"/>
          <w:w w:val="110"/>
          <w:sz w:val="18"/>
        </w:rPr>
        <w:t>Universe</w:t>
      </w:r>
      <w:r>
        <w:rPr>
          <w:i/>
          <w:color w:val="231F20"/>
          <w:spacing w:val="-16"/>
          <w:w w:val="110"/>
          <w:sz w:val="18"/>
        </w:rPr>
        <w:t> </w:t>
      </w:r>
      <w:r>
        <w:rPr>
          <w:i/>
          <w:color w:val="231F20"/>
          <w:w w:val="110"/>
          <w:sz w:val="18"/>
        </w:rPr>
        <w:t>1:</w:t>
      </w:r>
      <w:r>
        <w:rPr>
          <w:i/>
          <w:color w:val="231F20"/>
          <w:spacing w:val="-16"/>
          <w:w w:val="110"/>
          <w:sz w:val="18"/>
        </w:rPr>
        <w:t> </w:t>
      </w:r>
      <w:r>
        <w:rPr>
          <w:i/>
          <w:color w:val="231F20"/>
          <w:w w:val="110"/>
          <w:sz w:val="18"/>
        </w:rPr>
        <w:t>Galaxies</w:t>
      </w:r>
      <w:r>
        <w:rPr>
          <w:i/>
          <w:color w:val="231F20"/>
          <w:spacing w:val="-17"/>
          <w:w w:val="110"/>
          <w:sz w:val="18"/>
        </w:rPr>
        <w:t> </w:t>
      </w:r>
      <w:r>
        <w:rPr>
          <w:color w:val="231F20"/>
          <w:w w:val="110"/>
          <w:sz w:val="18"/>
        </w:rPr>
        <w:t>for</w:t>
      </w:r>
      <w:r>
        <w:rPr>
          <w:color w:val="231F20"/>
          <w:spacing w:val="-16"/>
          <w:w w:val="110"/>
          <w:sz w:val="18"/>
        </w:rPr>
        <w:t> </w:t>
      </w:r>
      <w:r>
        <w:rPr>
          <w:color w:val="231F20"/>
          <w:w w:val="110"/>
          <w:sz w:val="18"/>
        </w:rPr>
        <w:t>an</w:t>
      </w:r>
      <w:r>
        <w:rPr>
          <w:color w:val="231F20"/>
          <w:spacing w:val="-16"/>
          <w:w w:val="110"/>
          <w:sz w:val="18"/>
        </w:rPr>
        <w:t> </w:t>
      </w:r>
      <w:r>
        <w:rPr>
          <w:color w:val="231F20"/>
          <w:w w:val="110"/>
          <w:sz w:val="18"/>
        </w:rPr>
        <w:t>understanding</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target selection;</w:t>
      </w:r>
      <w:r>
        <w:rPr>
          <w:color w:val="231F20"/>
          <w:spacing w:val="-26"/>
          <w:w w:val="110"/>
          <w:sz w:val="18"/>
        </w:rPr>
        <w:t> </w:t>
      </w:r>
      <w:r>
        <w:rPr>
          <w:color w:val="231F20"/>
          <w:w w:val="110"/>
          <w:sz w:val="18"/>
        </w:rPr>
        <w:t>and</w:t>
      </w:r>
      <w:r>
        <w:rPr>
          <w:color w:val="231F20"/>
          <w:spacing w:val="-26"/>
          <w:w w:val="110"/>
          <w:sz w:val="18"/>
        </w:rPr>
        <w:t> </w:t>
      </w:r>
      <w:r>
        <w:rPr>
          <w:i/>
          <w:color w:val="231F20"/>
          <w:w w:val="110"/>
          <w:sz w:val="18"/>
        </w:rPr>
        <w:t>Evolution</w:t>
      </w:r>
      <w:r>
        <w:rPr>
          <w:i/>
          <w:color w:val="231F20"/>
          <w:spacing w:val="-26"/>
          <w:w w:val="110"/>
          <w:sz w:val="18"/>
        </w:rPr>
        <w:t> </w:t>
      </w:r>
      <w:r>
        <w:rPr>
          <w:i/>
          <w:color w:val="231F20"/>
          <w:w w:val="110"/>
          <w:sz w:val="18"/>
        </w:rPr>
        <w:t>of</w:t>
      </w:r>
      <w:r>
        <w:rPr>
          <w:i/>
          <w:color w:val="231F20"/>
          <w:spacing w:val="-26"/>
          <w:w w:val="110"/>
          <w:sz w:val="18"/>
        </w:rPr>
        <w:t> </w:t>
      </w:r>
      <w:r>
        <w:rPr>
          <w:i/>
          <w:color w:val="231F20"/>
          <w:w w:val="110"/>
          <w:sz w:val="18"/>
        </w:rPr>
        <w:t>the</w:t>
      </w:r>
      <w:r>
        <w:rPr>
          <w:i/>
          <w:color w:val="231F20"/>
          <w:spacing w:val="-26"/>
          <w:w w:val="110"/>
          <w:sz w:val="18"/>
        </w:rPr>
        <w:t> </w:t>
      </w:r>
      <w:r>
        <w:rPr>
          <w:i/>
          <w:color w:val="231F20"/>
          <w:w w:val="110"/>
          <w:sz w:val="18"/>
        </w:rPr>
        <w:t>Universe</w:t>
      </w:r>
      <w:r>
        <w:rPr>
          <w:i/>
          <w:color w:val="231F20"/>
          <w:spacing w:val="-26"/>
          <w:w w:val="110"/>
          <w:sz w:val="18"/>
        </w:rPr>
        <w:t> </w:t>
      </w:r>
      <w:r>
        <w:rPr>
          <w:i/>
          <w:color w:val="231F20"/>
          <w:spacing w:val="2"/>
          <w:w w:val="110"/>
          <w:sz w:val="18"/>
        </w:rPr>
        <w:t>2:</w:t>
      </w:r>
      <w:r>
        <w:rPr>
          <w:i/>
          <w:color w:val="231F20"/>
          <w:spacing w:val="-26"/>
          <w:w w:val="110"/>
          <w:sz w:val="18"/>
        </w:rPr>
        <w:t> </w:t>
      </w:r>
      <w:r>
        <w:rPr>
          <w:i/>
          <w:color w:val="231F20"/>
          <w:w w:val="110"/>
          <w:sz w:val="18"/>
        </w:rPr>
        <w:t>The</w:t>
      </w:r>
      <w:r>
        <w:rPr>
          <w:i/>
          <w:color w:val="231F20"/>
          <w:spacing w:val="-26"/>
          <w:w w:val="110"/>
          <w:sz w:val="18"/>
        </w:rPr>
        <w:t> </w:t>
      </w:r>
      <w:r>
        <w:rPr>
          <w:i/>
          <w:color w:val="231F20"/>
          <w:w w:val="110"/>
          <w:sz w:val="18"/>
        </w:rPr>
        <w:t>SPIRIT telescopes</w:t>
      </w:r>
      <w:r>
        <w:rPr>
          <w:i/>
          <w:color w:val="231F20"/>
          <w:spacing w:val="-11"/>
          <w:w w:val="110"/>
          <w:sz w:val="18"/>
        </w:rPr>
        <w:t> </w:t>
      </w:r>
      <w:r>
        <w:rPr>
          <w:color w:val="231F20"/>
          <w:w w:val="110"/>
          <w:sz w:val="18"/>
        </w:rPr>
        <w:t>for</w:t>
      </w:r>
      <w:r>
        <w:rPr>
          <w:color w:val="231F20"/>
          <w:spacing w:val="-11"/>
          <w:w w:val="110"/>
          <w:sz w:val="18"/>
        </w:rPr>
        <w:t> </w:t>
      </w:r>
      <w:r>
        <w:rPr>
          <w:color w:val="231F20"/>
          <w:w w:val="110"/>
          <w:sz w:val="18"/>
        </w:rPr>
        <w:t>familiarisation</w:t>
      </w:r>
      <w:r>
        <w:rPr>
          <w:color w:val="231F20"/>
          <w:spacing w:val="-11"/>
          <w:w w:val="110"/>
          <w:sz w:val="18"/>
        </w:rPr>
        <w:t> </w:t>
      </w:r>
      <w:r>
        <w:rPr>
          <w:color w:val="231F20"/>
          <w:w w:val="110"/>
          <w:sz w:val="18"/>
        </w:rPr>
        <w:t>with</w:t>
      </w:r>
      <w:r>
        <w:rPr>
          <w:color w:val="231F20"/>
          <w:spacing w:val="-11"/>
          <w:w w:val="110"/>
          <w:sz w:val="18"/>
        </w:rPr>
        <w:t> </w:t>
      </w:r>
      <w:r>
        <w:rPr>
          <w:i/>
          <w:color w:val="231F20"/>
          <w:w w:val="110"/>
          <w:sz w:val="18"/>
        </w:rPr>
        <w:t>SPIRIT.</w:t>
      </w:r>
    </w:p>
    <w:p>
      <w:pPr>
        <w:pStyle w:val="Heading2"/>
        <w:spacing w:before="117"/>
      </w:pPr>
      <w:r>
        <w:rPr>
          <w:color w:val="231F20"/>
        </w:rPr>
        <w:t>Image processing</w:t>
      </w:r>
    </w:p>
    <w:p>
      <w:pPr>
        <w:pStyle w:val="BodyText"/>
        <w:spacing w:line="249" w:lineRule="auto" w:before="123"/>
        <w:ind w:right="68"/>
      </w:pPr>
      <w:r>
        <w:rPr>
          <w:color w:val="231F20"/>
          <w:w w:val="110"/>
        </w:rPr>
        <w:t>Students</w:t>
      </w:r>
      <w:r>
        <w:rPr>
          <w:color w:val="231F20"/>
          <w:spacing w:val="-27"/>
          <w:w w:val="110"/>
        </w:rPr>
        <w:t> </w:t>
      </w:r>
      <w:r>
        <w:rPr>
          <w:color w:val="231F20"/>
          <w:spacing w:val="2"/>
          <w:w w:val="110"/>
        </w:rPr>
        <w:t>select</w:t>
      </w:r>
      <w:r>
        <w:rPr>
          <w:color w:val="231F20"/>
          <w:spacing w:val="-26"/>
          <w:w w:val="110"/>
        </w:rPr>
        <w:t> </w:t>
      </w:r>
      <w:r>
        <w:rPr>
          <w:color w:val="231F20"/>
          <w:w w:val="110"/>
        </w:rPr>
        <w:t>the</w:t>
      </w:r>
      <w:r>
        <w:rPr>
          <w:color w:val="231F20"/>
          <w:spacing w:val="-26"/>
          <w:w w:val="110"/>
        </w:rPr>
        <w:t> </w:t>
      </w:r>
      <w:r>
        <w:rPr>
          <w:color w:val="231F20"/>
          <w:spacing w:val="2"/>
          <w:w w:val="110"/>
        </w:rPr>
        <w:t>best</w:t>
      </w:r>
      <w:r>
        <w:rPr>
          <w:color w:val="231F20"/>
          <w:spacing w:val="-27"/>
          <w:w w:val="110"/>
        </w:rPr>
        <w:t> </w:t>
      </w:r>
      <w:r>
        <w:rPr>
          <w:color w:val="231F20"/>
          <w:w w:val="110"/>
        </w:rPr>
        <w:t>exposure</w:t>
      </w:r>
      <w:r>
        <w:rPr>
          <w:color w:val="231F20"/>
          <w:spacing w:val="-26"/>
          <w:w w:val="110"/>
        </w:rPr>
        <w:t> </w:t>
      </w:r>
      <w:r>
        <w:rPr>
          <w:color w:val="231F20"/>
          <w:w w:val="110"/>
        </w:rPr>
        <w:t>and</w:t>
      </w:r>
      <w:r>
        <w:rPr>
          <w:color w:val="231F20"/>
          <w:spacing w:val="-26"/>
          <w:w w:val="110"/>
        </w:rPr>
        <w:t> </w:t>
      </w:r>
      <w:r>
        <w:rPr>
          <w:color w:val="231F20"/>
          <w:w w:val="110"/>
        </w:rPr>
        <w:t>images</w:t>
      </w:r>
      <w:r>
        <w:rPr>
          <w:color w:val="231F20"/>
          <w:spacing w:val="-26"/>
          <w:w w:val="110"/>
        </w:rPr>
        <w:t> </w:t>
      </w:r>
      <w:r>
        <w:rPr>
          <w:color w:val="231F20"/>
          <w:w w:val="110"/>
        </w:rPr>
        <w:t>from</w:t>
      </w:r>
      <w:r>
        <w:rPr>
          <w:color w:val="231F20"/>
          <w:spacing w:val="-27"/>
          <w:w w:val="110"/>
        </w:rPr>
        <w:t> </w:t>
      </w:r>
      <w:r>
        <w:rPr>
          <w:color w:val="231F20"/>
          <w:w w:val="110"/>
        </w:rPr>
        <w:t>the previous step and combine them to form a full-colour image.</w:t>
      </w:r>
    </w:p>
    <w:p>
      <w:pPr>
        <w:pStyle w:val="BodyText"/>
        <w:spacing w:line="249" w:lineRule="auto" w:before="116"/>
      </w:pPr>
      <w:r>
        <w:rPr>
          <w:color w:val="231F20"/>
          <w:w w:val="110"/>
        </w:rPr>
        <w:t>Instructions are provided in the procedure sheet, </w:t>
      </w:r>
      <w:r>
        <w:rPr>
          <w:color w:val="231F20"/>
          <w:w w:val="105"/>
        </w:rPr>
        <w:t>Image processing, for Adobe Photoshop CS5 Version</w:t>
      </w:r>
    </w:p>
    <w:p>
      <w:pPr>
        <w:pStyle w:val="BodyText"/>
        <w:spacing w:line="249" w:lineRule="auto" w:before="1"/>
        <w:ind w:right="624"/>
      </w:pPr>
      <w:r>
        <w:rPr>
          <w:color w:val="231F20"/>
          <w:w w:val="110"/>
        </w:rPr>
        <w:t>12.0.4</w:t>
      </w:r>
      <w:r>
        <w:rPr>
          <w:color w:val="231F20"/>
          <w:spacing w:val="-17"/>
          <w:w w:val="110"/>
        </w:rPr>
        <w:t> </w:t>
      </w:r>
      <w:r>
        <w:rPr>
          <w:color w:val="231F20"/>
          <w:spacing w:val="2"/>
          <w:w w:val="110"/>
        </w:rPr>
        <w:t>x64.</w:t>
      </w:r>
      <w:r>
        <w:rPr>
          <w:color w:val="231F20"/>
          <w:spacing w:val="-17"/>
          <w:w w:val="110"/>
        </w:rPr>
        <w:t> </w:t>
      </w:r>
      <w:r>
        <w:rPr>
          <w:color w:val="231F20"/>
          <w:w w:val="110"/>
        </w:rPr>
        <w:t>If</w:t>
      </w:r>
      <w:r>
        <w:rPr>
          <w:color w:val="231F20"/>
          <w:spacing w:val="-16"/>
          <w:w w:val="110"/>
        </w:rPr>
        <w:t> </w:t>
      </w:r>
      <w:r>
        <w:rPr>
          <w:color w:val="231F20"/>
          <w:w w:val="110"/>
        </w:rPr>
        <w:t>schools</w:t>
      </w:r>
      <w:r>
        <w:rPr>
          <w:color w:val="231F20"/>
          <w:spacing w:val="-17"/>
          <w:w w:val="110"/>
        </w:rPr>
        <w:t> </w:t>
      </w:r>
      <w:r>
        <w:rPr>
          <w:color w:val="231F20"/>
          <w:w w:val="110"/>
        </w:rPr>
        <w:t>use</w:t>
      </w:r>
      <w:r>
        <w:rPr>
          <w:color w:val="231F20"/>
          <w:spacing w:val="-17"/>
          <w:w w:val="110"/>
        </w:rPr>
        <w:t> </w:t>
      </w:r>
      <w:r>
        <w:rPr>
          <w:color w:val="231F20"/>
          <w:w w:val="110"/>
        </w:rPr>
        <w:t>different</w:t>
      </w:r>
      <w:r>
        <w:rPr>
          <w:color w:val="231F20"/>
          <w:spacing w:val="-16"/>
          <w:w w:val="110"/>
        </w:rPr>
        <w:t> </w:t>
      </w:r>
      <w:r>
        <w:rPr>
          <w:color w:val="231F20"/>
          <w:w w:val="110"/>
        </w:rPr>
        <w:t>photo</w:t>
      </w:r>
      <w:r>
        <w:rPr>
          <w:color w:val="231F20"/>
          <w:spacing w:val="-17"/>
          <w:w w:val="110"/>
        </w:rPr>
        <w:t> </w:t>
      </w:r>
      <w:r>
        <w:rPr>
          <w:color w:val="231F20"/>
          <w:w w:val="110"/>
        </w:rPr>
        <w:t>editing software, teachers should replace these with instructions</w:t>
      </w:r>
      <w:r>
        <w:rPr>
          <w:color w:val="231F20"/>
          <w:spacing w:val="-12"/>
          <w:w w:val="110"/>
        </w:rPr>
        <w:t> </w:t>
      </w:r>
      <w:r>
        <w:rPr>
          <w:color w:val="231F20"/>
          <w:w w:val="110"/>
        </w:rPr>
        <w:t>relevant</w:t>
      </w:r>
      <w:r>
        <w:rPr>
          <w:color w:val="231F20"/>
          <w:spacing w:val="-11"/>
          <w:w w:val="110"/>
        </w:rPr>
        <w:t> </w:t>
      </w:r>
      <w:r>
        <w:rPr>
          <w:color w:val="231F20"/>
          <w:w w:val="110"/>
        </w:rPr>
        <w:t>to</w:t>
      </w:r>
      <w:r>
        <w:rPr>
          <w:color w:val="231F20"/>
          <w:spacing w:val="-12"/>
          <w:w w:val="110"/>
        </w:rPr>
        <w:t> </w:t>
      </w:r>
      <w:r>
        <w:rPr>
          <w:color w:val="231F20"/>
          <w:w w:val="110"/>
        </w:rPr>
        <w:t>their</w:t>
      </w:r>
      <w:r>
        <w:rPr>
          <w:color w:val="231F20"/>
          <w:spacing w:val="-11"/>
          <w:w w:val="110"/>
        </w:rPr>
        <w:t> </w:t>
      </w:r>
      <w:r>
        <w:rPr>
          <w:color w:val="231F20"/>
          <w:w w:val="110"/>
        </w:rPr>
        <w:t>students’</w:t>
      </w:r>
      <w:r>
        <w:rPr>
          <w:color w:val="231F20"/>
          <w:spacing w:val="-12"/>
          <w:w w:val="110"/>
        </w:rPr>
        <w:t> </w:t>
      </w:r>
      <w:r>
        <w:rPr>
          <w:color w:val="231F20"/>
          <w:spacing w:val="2"/>
          <w:w w:val="110"/>
        </w:rPr>
        <w:t>needs.</w:t>
      </w:r>
    </w:p>
    <w:p>
      <w:pPr>
        <w:pStyle w:val="Heading2"/>
        <w:spacing w:before="116"/>
      </w:pPr>
      <w:r>
        <w:rPr>
          <w:color w:val="231F20"/>
        </w:rPr>
        <w:t>Stellar lifecycles</w:t>
      </w:r>
    </w:p>
    <w:p>
      <w:pPr>
        <w:pStyle w:val="BodyText"/>
        <w:spacing w:line="249" w:lineRule="auto" w:before="122"/>
        <w:ind w:right="124"/>
      </w:pPr>
      <w:r>
        <w:rPr>
          <w:color w:val="231F20"/>
          <w:w w:val="110"/>
        </w:rPr>
        <w:t>A</w:t>
      </w:r>
      <w:r>
        <w:rPr>
          <w:color w:val="231F20"/>
          <w:spacing w:val="-19"/>
          <w:w w:val="110"/>
        </w:rPr>
        <w:t> </w:t>
      </w:r>
      <w:r>
        <w:rPr>
          <w:color w:val="231F20"/>
          <w:w w:val="110"/>
        </w:rPr>
        <w:t>student</w:t>
      </w:r>
      <w:r>
        <w:rPr>
          <w:color w:val="231F20"/>
          <w:spacing w:val="-18"/>
          <w:w w:val="110"/>
        </w:rPr>
        <w:t> </w:t>
      </w:r>
      <w:r>
        <w:rPr>
          <w:color w:val="231F20"/>
          <w:w w:val="110"/>
        </w:rPr>
        <w:t>worksheet,</w:t>
      </w:r>
      <w:r>
        <w:rPr>
          <w:color w:val="231F20"/>
          <w:spacing w:val="-19"/>
          <w:w w:val="110"/>
        </w:rPr>
        <w:t> </w:t>
      </w:r>
      <w:r>
        <w:rPr>
          <w:i/>
          <w:color w:val="231F20"/>
          <w:w w:val="110"/>
        </w:rPr>
        <w:t>Star</w:t>
      </w:r>
      <w:r>
        <w:rPr>
          <w:i/>
          <w:color w:val="231F20"/>
          <w:spacing w:val="-18"/>
          <w:w w:val="110"/>
        </w:rPr>
        <w:t> </w:t>
      </w:r>
      <w:r>
        <w:rPr>
          <w:i/>
          <w:color w:val="231F20"/>
          <w:w w:val="110"/>
        </w:rPr>
        <w:t>colours</w:t>
      </w:r>
      <w:r>
        <w:rPr>
          <w:color w:val="231F20"/>
          <w:w w:val="110"/>
        </w:rPr>
        <w:t>,</w:t>
      </w:r>
      <w:r>
        <w:rPr>
          <w:color w:val="231F20"/>
          <w:spacing w:val="-19"/>
          <w:w w:val="110"/>
        </w:rPr>
        <w:t> </w:t>
      </w:r>
      <w:r>
        <w:rPr>
          <w:color w:val="231F20"/>
          <w:w w:val="110"/>
        </w:rPr>
        <w:t>and</w:t>
      </w:r>
      <w:r>
        <w:rPr>
          <w:color w:val="231F20"/>
          <w:spacing w:val="-18"/>
          <w:w w:val="110"/>
        </w:rPr>
        <w:t> </w:t>
      </w:r>
      <w:r>
        <w:rPr>
          <w:color w:val="231F20"/>
          <w:w w:val="110"/>
        </w:rPr>
        <w:t>fact</w:t>
      </w:r>
      <w:r>
        <w:rPr>
          <w:color w:val="231F20"/>
          <w:spacing w:val="-18"/>
          <w:w w:val="110"/>
        </w:rPr>
        <w:t> </w:t>
      </w:r>
      <w:r>
        <w:rPr>
          <w:color w:val="231F20"/>
          <w:w w:val="110"/>
        </w:rPr>
        <w:t>sheet,</w:t>
      </w:r>
      <w:r>
        <w:rPr>
          <w:color w:val="231F20"/>
          <w:spacing w:val="-19"/>
          <w:w w:val="110"/>
        </w:rPr>
        <w:t> </w:t>
      </w:r>
      <w:r>
        <w:rPr>
          <w:i/>
          <w:color w:val="231F20"/>
          <w:w w:val="110"/>
        </w:rPr>
        <w:t>Life cycle</w:t>
      </w:r>
      <w:r>
        <w:rPr>
          <w:i/>
          <w:color w:val="231F20"/>
          <w:spacing w:val="-14"/>
          <w:w w:val="110"/>
        </w:rPr>
        <w:t> </w:t>
      </w:r>
      <w:r>
        <w:rPr>
          <w:i/>
          <w:color w:val="231F20"/>
          <w:w w:val="110"/>
        </w:rPr>
        <w:t>of</w:t>
      </w:r>
      <w:r>
        <w:rPr>
          <w:i/>
          <w:color w:val="231F20"/>
          <w:spacing w:val="-14"/>
          <w:w w:val="110"/>
        </w:rPr>
        <w:t> </w:t>
      </w:r>
      <w:r>
        <w:rPr>
          <w:i/>
          <w:color w:val="231F20"/>
          <w:spacing w:val="2"/>
          <w:w w:val="110"/>
        </w:rPr>
        <w:t>stars</w:t>
      </w:r>
      <w:r>
        <w:rPr>
          <w:color w:val="231F20"/>
          <w:spacing w:val="2"/>
          <w:w w:val="110"/>
        </w:rPr>
        <w:t>,</w:t>
      </w:r>
      <w:r>
        <w:rPr>
          <w:color w:val="231F20"/>
          <w:spacing w:val="-14"/>
          <w:w w:val="110"/>
        </w:rPr>
        <w:t> </w:t>
      </w:r>
      <w:r>
        <w:rPr>
          <w:color w:val="231F20"/>
          <w:w w:val="110"/>
        </w:rPr>
        <w:t>provide</w:t>
      </w:r>
      <w:r>
        <w:rPr>
          <w:color w:val="231F20"/>
          <w:spacing w:val="-14"/>
          <w:w w:val="110"/>
        </w:rPr>
        <w:t> </w:t>
      </w:r>
      <w:r>
        <w:rPr>
          <w:color w:val="231F20"/>
          <w:w w:val="110"/>
        </w:rPr>
        <w:t>information</w:t>
      </w:r>
      <w:r>
        <w:rPr>
          <w:color w:val="231F20"/>
          <w:spacing w:val="-13"/>
          <w:w w:val="110"/>
        </w:rPr>
        <w:t> </w:t>
      </w:r>
      <w:r>
        <w:rPr>
          <w:color w:val="231F20"/>
          <w:w w:val="110"/>
        </w:rPr>
        <w:t>and</w:t>
      </w:r>
      <w:r>
        <w:rPr>
          <w:color w:val="231F20"/>
          <w:spacing w:val="-14"/>
          <w:w w:val="110"/>
        </w:rPr>
        <w:t> </w:t>
      </w:r>
      <w:r>
        <w:rPr>
          <w:color w:val="231F20"/>
          <w:w w:val="110"/>
        </w:rPr>
        <w:t>questions</w:t>
      </w:r>
      <w:r>
        <w:rPr>
          <w:color w:val="231F20"/>
          <w:spacing w:val="-14"/>
          <w:w w:val="110"/>
        </w:rPr>
        <w:t> </w:t>
      </w:r>
      <w:r>
        <w:rPr>
          <w:color w:val="231F20"/>
          <w:w w:val="110"/>
        </w:rPr>
        <w:t>that lead</w:t>
      </w:r>
      <w:r>
        <w:rPr>
          <w:color w:val="231F20"/>
          <w:spacing w:val="-13"/>
          <w:w w:val="110"/>
        </w:rPr>
        <w:t> </w:t>
      </w:r>
      <w:r>
        <w:rPr>
          <w:color w:val="231F20"/>
          <w:w w:val="110"/>
        </w:rPr>
        <w:t>students</w:t>
      </w:r>
      <w:r>
        <w:rPr>
          <w:color w:val="231F20"/>
          <w:spacing w:val="-13"/>
          <w:w w:val="110"/>
        </w:rPr>
        <w:t> </w:t>
      </w:r>
      <w:r>
        <w:rPr>
          <w:color w:val="231F20"/>
          <w:w w:val="110"/>
        </w:rPr>
        <w:t>to</w:t>
      </w:r>
      <w:r>
        <w:rPr>
          <w:color w:val="231F20"/>
          <w:spacing w:val="-13"/>
          <w:w w:val="110"/>
        </w:rPr>
        <w:t> </w:t>
      </w:r>
      <w:r>
        <w:rPr>
          <w:color w:val="231F20"/>
          <w:w w:val="110"/>
        </w:rPr>
        <w:t>an</w:t>
      </w:r>
      <w:r>
        <w:rPr>
          <w:color w:val="231F20"/>
          <w:spacing w:val="-13"/>
          <w:w w:val="110"/>
        </w:rPr>
        <w:t> </w:t>
      </w:r>
      <w:r>
        <w:rPr>
          <w:color w:val="231F20"/>
          <w:w w:val="110"/>
        </w:rPr>
        <w:t>understanding</w:t>
      </w:r>
      <w:r>
        <w:rPr>
          <w:color w:val="231F20"/>
          <w:spacing w:val="-13"/>
          <w:w w:val="110"/>
        </w:rPr>
        <w:t> </w:t>
      </w:r>
      <w:r>
        <w:rPr>
          <w:color w:val="231F20"/>
          <w:w w:val="110"/>
        </w:rPr>
        <w:t>of</w:t>
      </w:r>
      <w:r>
        <w:rPr>
          <w:color w:val="231F20"/>
          <w:spacing w:val="-13"/>
          <w:w w:val="110"/>
        </w:rPr>
        <w:t> </w:t>
      </w:r>
      <w:r>
        <w:rPr>
          <w:color w:val="231F20"/>
          <w:w w:val="110"/>
        </w:rPr>
        <w:t>star</w:t>
      </w:r>
      <w:r>
        <w:rPr>
          <w:color w:val="231F20"/>
          <w:spacing w:val="-12"/>
          <w:w w:val="110"/>
        </w:rPr>
        <w:t> </w:t>
      </w:r>
      <w:r>
        <w:rPr>
          <w:color w:val="231F20"/>
          <w:w w:val="110"/>
        </w:rPr>
        <w:t>colours</w:t>
      </w:r>
      <w:r>
        <w:rPr>
          <w:color w:val="231F20"/>
          <w:spacing w:val="-13"/>
          <w:w w:val="110"/>
        </w:rPr>
        <w:t> </w:t>
      </w:r>
      <w:r>
        <w:rPr>
          <w:color w:val="231F20"/>
          <w:w w:val="110"/>
        </w:rPr>
        <w:t>and stellar life cycles. It</w:t>
      </w:r>
      <w:r>
        <w:rPr>
          <w:color w:val="231F20"/>
          <w:spacing w:val="-28"/>
          <w:w w:val="110"/>
        </w:rPr>
        <w:t> </w:t>
      </w:r>
      <w:r>
        <w:rPr>
          <w:color w:val="231F20"/>
          <w:w w:val="110"/>
        </w:rPr>
        <w:t>includes:</w:t>
      </w:r>
    </w:p>
    <w:p>
      <w:pPr>
        <w:pStyle w:val="ListParagraph"/>
        <w:numPr>
          <w:ilvl w:val="0"/>
          <w:numId w:val="1"/>
        </w:numPr>
        <w:tabs>
          <w:tab w:pos="473" w:val="left" w:leader="none"/>
          <w:tab w:pos="474" w:val="left" w:leader="none"/>
        </w:tabs>
        <w:spacing w:line="249" w:lineRule="auto" w:before="116" w:after="0"/>
        <w:ind w:left="473" w:right="38" w:hanging="360"/>
        <w:jc w:val="left"/>
        <w:rPr>
          <w:sz w:val="18"/>
        </w:rPr>
      </w:pPr>
      <w:r>
        <w:rPr>
          <w:color w:val="231F20"/>
          <w:w w:val="105"/>
          <w:sz w:val="18"/>
        </w:rPr>
        <w:t>star clusters and what can we learn from observing them;</w:t>
      </w:r>
    </w:p>
    <w:p>
      <w:pPr>
        <w:pStyle w:val="ListParagraph"/>
        <w:numPr>
          <w:ilvl w:val="0"/>
          <w:numId w:val="1"/>
        </w:numPr>
        <w:tabs>
          <w:tab w:pos="473" w:val="left" w:leader="none"/>
          <w:tab w:pos="474" w:val="left" w:leader="none"/>
        </w:tabs>
        <w:spacing w:line="240" w:lineRule="auto" w:before="115" w:after="0"/>
        <w:ind w:left="473" w:right="0" w:hanging="360"/>
        <w:jc w:val="left"/>
        <w:rPr>
          <w:sz w:val="18"/>
        </w:rPr>
      </w:pPr>
      <w:r>
        <w:rPr>
          <w:color w:val="231F20"/>
          <w:w w:val="105"/>
          <w:sz w:val="18"/>
        </w:rPr>
        <w:t>star colours and surface</w:t>
      </w:r>
      <w:r>
        <w:rPr>
          <w:color w:val="231F20"/>
          <w:spacing w:val="-6"/>
          <w:w w:val="105"/>
          <w:sz w:val="18"/>
        </w:rPr>
        <w:t> </w:t>
      </w:r>
      <w:r>
        <w:rPr>
          <w:color w:val="231F20"/>
          <w:w w:val="105"/>
          <w:sz w:val="18"/>
        </w:rPr>
        <w:t>temperatures;</w:t>
      </w:r>
    </w:p>
    <w:p>
      <w:pPr>
        <w:pStyle w:val="ListParagraph"/>
        <w:numPr>
          <w:ilvl w:val="0"/>
          <w:numId w:val="1"/>
        </w:numPr>
        <w:tabs>
          <w:tab w:pos="473" w:val="left" w:leader="none"/>
          <w:tab w:pos="474" w:val="left" w:leader="none"/>
        </w:tabs>
        <w:spacing w:line="249" w:lineRule="auto" w:before="122" w:after="0"/>
        <w:ind w:left="473" w:right="217" w:hanging="360"/>
        <w:jc w:val="left"/>
        <w:rPr>
          <w:sz w:val="18"/>
        </w:rPr>
      </w:pPr>
      <w:r>
        <w:rPr>
          <w:color w:val="231F20"/>
          <w:w w:val="110"/>
          <w:sz w:val="18"/>
        </w:rPr>
        <w:t>star</w:t>
      </w:r>
      <w:r>
        <w:rPr>
          <w:color w:val="231F20"/>
          <w:spacing w:val="-23"/>
          <w:w w:val="110"/>
          <w:sz w:val="18"/>
        </w:rPr>
        <w:t> </w:t>
      </w:r>
      <w:r>
        <w:rPr>
          <w:color w:val="231F20"/>
          <w:w w:val="110"/>
          <w:sz w:val="18"/>
        </w:rPr>
        <w:t>life</w:t>
      </w:r>
      <w:r>
        <w:rPr>
          <w:color w:val="231F20"/>
          <w:spacing w:val="-23"/>
          <w:w w:val="110"/>
          <w:sz w:val="18"/>
        </w:rPr>
        <w:t> </w:t>
      </w:r>
      <w:r>
        <w:rPr>
          <w:color w:val="231F20"/>
          <w:w w:val="110"/>
          <w:sz w:val="18"/>
        </w:rPr>
        <w:t>cycles</w:t>
      </w:r>
      <w:r>
        <w:rPr>
          <w:color w:val="231F20"/>
          <w:spacing w:val="-23"/>
          <w:w w:val="110"/>
          <w:sz w:val="18"/>
        </w:rPr>
        <w:t> </w:t>
      </w:r>
      <w:r>
        <w:rPr>
          <w:color w:val="231F20"/>
          <w:w w:val="110"/>
          <w:sz w:val="18"/>
        </w:rPr>
        <w:t>and</w:t>
      </w:r>
      <w:r>
        <w:rPr>
          <w:color w:val="231F20"/>
          <w:spacing w:val="-23"/>
          <w:w w:val="110"/>
          <w:sz w:val="18"/>
        </w:rPr>
        <w:t> </w:t>
      </w:r>
      <w:r>
        <w:rPr>
          <w:color w:val="231F20"/>
          <w:w w:val="110"/>
          <w:sz w:val="18"/>
        </w:rPr>
        <w:t>the</w:t>
      </w:r>
      <w:r>
        <w:rPr>
          <w:color w:val="231F20"/>
          <w:spacing w:val="-22"/>
          <w:w w:val="110"/>
          <w:sz w:val="18"/>
        </w:rPr>
        <w:t> </w:t>
      </w:r>
      <w:r>
        <w:rPr>
          <w:color w:val="231F20"/>
          <w:w w:val="110"/>
          <w:sz w:val="18"/>
        </w:rPr>
        <w:t>Sun’s</w:t>
      </w:r>
      <w:r>
        <w:rPr>
          <w:color w:val="231F20"/>
          <w:spacing w:val="-23"/>
          <w:w w:val="110"/>
          <w:sz w:val="18"/>
        </w:rPr>
        <w:t> </w:t>
      </w:r>
      <w:r>
        <w:rPr>
          <w:color w:val="231F20"/>
          <w:w w:val="110"/>
          <w:sz w:val="18"/>
        </w:rPr>
        <w:t>stage</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its</w:t>
      </w:r>
      <w:r>
        <w:rPr>
          <w:color w:val="231F20"/>
          <w:spacing w:val="-23"/>
          <w:w w:val="110"/>
          <w:sz w:val="18"/>
        </w:rPr>
        <w:t> </w:t>
      </w:r>
      <w:r>
        <w:rPr>
          <w:color w:val="231F20"/>
          <w:w w:val="110"/>
          <w:sz w:val="18"/>
        </w:rPr>
        <w:t>life</w:t>
      </w:r>
      <w:r>
        <w:rPr>
          <w:color w:val="231F20"/>
          <w:spacing w:val="-22"/>
          <w:w w:val="110"/>
          <w:sz w:val="18"/>
        </w:rPr>
        <w:t> </w:t>
      </w:r>
      <w:r>
        <w:rPr>
          <w:color w:val="231F20"/>
          <w:w w:val="110"/>
          <w:sz w:val="18"/>
        </w:rPr>
        <w:t>cycle; and</w:t>
      </w:r>
    </w:p>
    <w:p>
      <w:pPr>
        <w:pStyle w:val="ListParagraph"/>
        <w:numPr>
          <w:ilvl w:val="0"/>
          <w:numId w:val="1"/>
        </w:numPr>
        <w:tabs>
          <w:tab w:pos="473" w:val="left" w:leader="none"/>
          <w:tab w:pos="474" w:val="left" w:leader="none"/>
        </w:tabs>
        <w:spacing w:line="249" w:lineRule="auto" w:before="115" w:after="0"/>
        <w:ind w:left="473" w:right="434" w:hanging="360"/>
        <w:jc w:val="left"/>
        <w:rPr>
          <w:sz w:val="18"/>
        </w:rPr>
      </w:pPr>
      <w:r>
        <w:rPr>
          <w:color w:val="231F20"/>
          <w:w w:val="110"/>
          <w:sz w:val="18"/>
        </w:rPr>
        <w:t>what</w:t>
      </w:r>
      <w:r>
        <w:rPr>
          <w:color w:val="231F20"/>
          <w:spacing w:val="-13"/>
          <w:w w:val="110"/>
          <w:sz w:val="18"/>
        </w:rPr>
        <w:t> </w:t>
      </w:r>
      <w:r>
        <w:rPr>
          <w:color w:val="231F20"/>
          <w:w w:val="110"/>
          <w:sz w:val="18"/>
        </w:rPr>
        <w:t>makes</w:t>
      </w:r>
      <w:r>
        <w:rPr>
          <w:color w:val="231F20"/>
          <w:spacing w:val="-12"/>
          <w:w w:val="110"/>
          <w:sz w:val="18"/>
        </w:rPr>
        <w:t> </w:t>
      </w:r>
      <w:r>
        <w:rPr>
          <w:color w:val="231F20"/>
          <w:spacing w:val="2"/>
          <w:w w:val="110"/>
          <w:sz w:val="18"/>
        </w:rPr>
        <w:t>stars</w:t>
      </w:r>
      <w:r>
        <w:rPr>
          <w:color w:val="231F20"/>
          <w:spacing w:val="-13"/>
          <w:w w:val="110"/>
          <w:sz w:val="18"/>
        </w:rPr>
        <w:t> </w:t>
      </w:r>
      <w:r>
        <w:rPr>
          <w:color w:val="231F20"/>
          <w:w w:val="110"/>
          <w:sz w:val="18"/>
        </w:rPr>
        <w:t>change</w:t>
      </w:r>
      <w:r>
        <w:rPr>
          <w:color w:val="231F20"/>
          <w:spacing w:val="-12"/>
          <w:w w:val="110"/>
          <w:sz w:val="18"/>
        </w:rPr>
        <w:t> </w:t>
      </w:r>
      <w:r>
        <w:rPr>
          <w:color w:val="231F20"/>
          <w:w w:val="110"/>
          <w:sz w:val="18"/>
        </w:rPr>
        <w:t>throughout</w:t>
      </w:r>
      <w:r>
        <w:rPr>
          <w:color w:val="231F20"/>
          <w:spacing w:val="-13"/>
          <w:w w:val="110"/>
          <w:sz w:val="18"/>
        </w:rPr>
        <w:t> </w:t>
      </w:r>
      <w:r>
        <w:rPr>
          <w:color w:val="231F20"/>
          <w:w w:val="110"/>
          <w:sz w:val="18"/>
        </w:rPr>
        <w:t>their</w:t>
      </w:r>
      <w:r>
        <w:rPr>
          <w:color w:val="231F20"/>
          <w:spacing w:val="-12"/>
          <w:w w:val="110"/>
          <w:sz w:val="18"/>
        </w:rPr>
        <w:t> </w:t>
      </w:r>
      <w:r>
        <w:rPr>
          <w:color w:val="231F20"/>
          <w:w w:val="110"/>
          <w:sz w:val="18"/>
        </w:rPr>
        <w:t>life cycles.</w:t>
      </w:r>
    </w:p>
    <w:p>
      <w:pPr>
        <w:pStyle w:val="BodyText"/>
        <w:spacing w:line="249" w:lineRule="auto"/>
        <w:ind w:right="99"/>
      </w:pPr>
      <w:r>
        <w:rPr>
          <w:color w:val="231F20"/>
          <w:w w:val="105"/>
        </w:rPr>
        <w:t>The worksheet includes a set of research topics that can be used as an alternative to questions.</w:t>
      </w:r>
    </w:p>
    <w:p>
      <w:pPr>
        <w:pStyle w:val="Heading2"/>
      </w:pPr>
      <w:r>
        <w:rPr>
          <w:color w:val="231F20"/>
        </w:rPr>
        <w:t>Classroom organisation</w:t>
      </w:r>
    </w:p>
    <w:p>
      <w:pPr>
        <w:pStyle w:val="BodyText"/>
        <w:spacing w:line="249" w:lineRule="auto" w:before="123"/>
        <w:ind w:right="31"/>
      </w:pPr>
      <w:r>
        <w:rPr>
          <w:color w:val="231F20"/>
          <w:w w:val="110"/>
        </w:rPr>
        <w:t>Teachers should determine how best to manage the activity, depending upon students involved, weather conditions and availability of computers. It is likely the activity will extend over several days. The following suggestions are offered for consideration.</w:t>
      </w:r>
    </w:p>
    <w:p>
      <w:pPr>
        <w:pStyle w:val="ListParagraph"/>
        <w:numPr>
          <w:ilvl w:val="0"/>
          <w:numId w:val="1"/>
        </w:numPr>
        <w:tabs>
          <w:tab w:pos="473" w:val="left" w:leader="none"/>
          <w:tab w:pos="474" w:val="left" w:leader="none"/>
        </w:tabs>
        <w:spacing w:line="249" w:lineRule="auto" w:before="117" w:after="0"/>
        <w:ind w:left="473" w:right="85" w:hanging="360"/>
        <w:jc w:val="left"/>
        <w:rPr>
          <w:sz w:val="18"/>
        </w:rPr>
      </w:pPr>
      <w:r>
        <w:rPr>
          <w:color w:val="231F20"/>
          <w:w w:val="110"/>
          <w:sz w:val="18"/>
        </w:rPr>
        <w:t>Students</w:t>
      </w:r>
      <w:r>
        <w:rPr>
          <w:color w:val="231F20"/>
          <w:spacing w:val="-13"/>
          <w:w w:val="110"/>
          <w:sz w:val="18"/>
        </w:rPr>
        <w:t> </w:t>
      </w:r>
      <w:r>
        <w:rPr>
          <w:color w:val="231F20"/>
          <w:w w:val="110"/>
          <w:sz w:val="18"/>
        </w:rPr>
        <w:t>work</w:t>
      </w:r>
      <w:r>
        <w:rPr>
          <w:color w:val="231F20"/>
          <w:spacing w:val="-12"/>
          <w:w w:val="110"/>
          <w:sz w:val="18"/>
        </w:rPr>
        <w:t> </w:t>
      </w:r>
      <w:r>
        <w:rPr>
          <w:color w:val="231F20"/>
          <w:w w:val="110"/>
          <w:sz w:val="18"/>
        </w:rPr>
        <w:t>together,</w:t>
      </w:r>
      <w:r>
        <w:rPr>
          <w:color w:val="231F20"/>
          <w:spacing w:val="-12"/>
          <w:w w:val="110"/>
          <w:sz w:val="18"/>
        </w:rPr>
        <w:t> </w:t>
      </w:r>
      <w:r>
        <w:rPr>
          <w:color w:val="231F20"/>
          <w:w w:val="110"/>
          <w:sz w:val="18"/>
        </w:rPr>
        <w:t>as</w:t>
      </w:r>
      <w:r>
        <w:rPr>
          <w:color w:val="231F20"/>
          <w:spacing w:val="-12"/>
          <w:w w:val="110"/>
          <w:sz w:val="18"/>
        </w:rPr>
        <w:t> </w:t>
      </w:r>
      <w:r>
        <w:rPr>
          <w:color w:val="231F20"/>
          <w:w w:val="110"/>
          <w:sz w:val="18"/>
        </w:rPr>
        <w:t>a</w:t>
      </w:r>
      <w:r>
        <w:rPr>
          <w:color w:val="231F20"/>
          <w:spacing w:val="-12"/>
          <w:w w:val="110"/>
          <w:sz w:val="18"/>
        </w:rPr>
        <w:t> </w:t>
      </w:r>
      <w:r>
        <w:rPr>
          <w:color w:val="231F20"/>
          <w:w w:val="110"/>
          <w:sz w:val="18"/>
        </w:rPr>
        <w:t>group,</w:t>
      </w:r>
      <w:r>
        <w:rPr>
          <w:color w:val="231F20"/>
          <w:spacing w:val="-12"/>
          <w:w w:val="110"/>
          <w:sz w:val="18"/>
        </w:rPr>
        <w:t> </w:t>
      </w:r>
      <w:r>
        <w:rPr>
          <w:color w:val="231F20"/>
          <w:w w:val="110"/>
          <w:sz w:val="18"/>
        </w:rPr>
        <w:t>on</w:t>
      </w:r>
      <w:r>
        <w:rPr>
          <w:color w:val="231F20"/>
          <w:spacing w:val="-13"/>
          <w:w w:val="110"/>
          <w:sz w:val="18"/>
        </w:rPr>
        <w:t> </w:t>
      </w:r>
      <w:r>
        <w:rPr>
          <w:color w:val="231F20"/>
          <w:w w:val="110"/>
          <w:sz w:val="18"/>
        </w:rPr>
        <w:t>all</w:t>
      </w:r>
      <w:r>
        <w:rPr>
          <w:color w:val="231F20"/>
          <w:spacing w:val="-12"/>
          <w:w w:val="110"/>
          <w:sz w:val="18"/>
        </w:rPr>
        <w:t> </w:t>
      </w:r>
      <w:r>
        <w:rPr>
          <w:color w:val="231F20"/>
          <w:spacing w:val="2"/>
          <w:w w:val="110"/>
          <w:sz w:val="18"/>
        </w:rPr>
        <w:t>parts</w:t>
      </w:r>
      <w:r>
        <w:rPr>
          <w:color w:val="231F20"/>
          <w:spacing w:val="-12"/>
          <w:w w:val="110"/>
          <w:sz w:val="18"/>
        </w:rPr>
        <w:t> </w:t>
      </w:r>
      <w:r>
        <w:rPr>
          <w:color w:val="231F20"/>
          <w:w w:val="110"/>
          <w:sz w:val="18"/>
        </w:rPr>
        <w:t>of the</w:t>
      </w:r>
      <w:r>
        <w:rPr>
          <w:color w:val="231F20"/>
          <w:spacing w:val="-6"/>
          <w:w w:val="110"/>
          <w:sz w:val="18"/>
        </w:rPr>
        <w:t> </w:t>
      </w:r>
      <w:r>
        <w:rPr>
          <w:color w:val="231F20"/>
          <w:w w:val="110"/>
          <w:sz w:val="18"/>
        </w:rPr>
        <w:t>activity.</w:t>
      </w:r>
    </w:p>
    <w:p>
      <w:pPr>
        <w:pStyle w:val="ListParagraph"/>
        <w:numPr>
          <w:ilvl w:val="0"/>
          <w:numId w:val="1"/>
        </w:numPr>
        <w:tabs>
          <w:tab w:pos="473" w:val="left" w:leader="none"/>
          <w:tab w:pos="474" w:val="left" w:leader="none"/>
        </w:tabs>
        <w:spacing w:line="249" w:lineRule="auto" w:before="114" w:after="0"/>
        <w:ind w:left="473" w:right="129" w:hanging="360"/>
        <w:jc w:val="left"/>
        <w:rPr>
          <w:sz w:val="18"/>
        </w:rPr>
      </w:pPr>
      <w:r>
        <w:rPr>
          <w:color w:val="231F20"/>
          <w:w w:val="105"/>
          <w:sz w:val="18"/>
        </w:rPr>
        <w:t>Students are allocated specific </w:t>
      </w:r>
      <w:r>
        <w:rPr>
          <w:color w:val="231F20"/>
          <w:spacing w:val="2"/>
          <w:w w:val="105"/>
          <w:sz w:val="18"/>
        </w:rPr>
        <w:t>tasks </w:t>
      </w:r>
      <w:r>
        <w:rPr>
          <w:color w:val="231F20"/>
          <w:w w:val="105"/>
          <w:sz w:val="18"/>
        </w:rPr>
        <w:t>within a group, such as research, image capture and</w:t>
      </w:r>
      <w:r>
        <w:rPr>
          <w:color w:val="231F20"/>
          <w:spacing w:val="-31"/>
          <w:w w:val="105"/>
          <w:sz w:val="18"/>
        </w:rPr>
        <w:t> </w:t>
      </w:r>
      <w:r>
        <w:rPr>
          <w:color w:val="231F20"/>
          <w:w w:val="105"/>
          <w:sz w:val="18"/>
        </w:rPr>
        <w:t>image processing.</w:t>
      </w:r>
    </w:p>
    <w:p>
      <w:pPr>
        <w:pStyle w:val="BodyText"/>
        <w:spacing w:line="249" w:lineRule="auto" w:before="84"/>
        <w:ind w:right="251"/>
      </w:pPr>
      <w:r>
        <w:rPr/>
        <w:br w:type="column"/>
      </w:r>
      <w:r>
        <w:rPr>
          <w:color w:val="231F20"/>
          <w:w w:val="110"/>
        </w:rPr>
        <w:t>Once</w:t>
      </w:r>
      <w:r>
        <w:rPr>
          <w:color w:val="231F20"/>
          <w:spacing w:val="-27"/>
          <w:w w:val="110"/>
        </w:rPr>
        <w:t> </w:t>
      </w:r>
      <w:r>
        <w:rPr>
          <w:color w:val="231F20"/>
          <w:w w:val="110"/>
        </w:rPr>
        <w:t>students</w:t>
      </w:r>
      <w:r>
        <w:rPr>
          <w:color w:val="231F20"/>
          <w:spacing w:val="-26"/>
          <w:w w:val="110"/>
        </w:rPr>
        <w:t> </w:t>
      </w:r>
      <w:r>
        <w:rPr>
          <w:color w:val="231F20"/>
          <w:w w:val="110"/>
        </w:rPr>
        <w:t>have</w:t>
      </w:r>
      <w:r>
        <w:rPr>
          <w:color w:val="231F20"/>
          <w:spacing w:val="-27"/>
          <w:w w:val="110"/>
        </w:rPr>
        <w:t> </w:t>
      </w:r>
      <w:r>
        <w:rPr>
          <w:color w:val="231F20"/>
          <w:w w:val="110"/>
        </w:rPr>
        <w:t>selected</w:t>
      </w:r>
      <w:r>
        <w:rPr>
          <w:color w:val="231F20"/>
          <w:spacing w:val="-26"/>
          <w:w w:val="110"/>
        </w:rPr>
        <w:t> </w:t>
      </w:r>
      <w:r>
        <w:rPr>
          <w:color w:val="231F20"/>
          <w:w w:val="110"/>
        </w:rPr>
        <w:t>their</w:t>
      </w:r>
      <w:r>
        <w:rPr>
          <w:color w:val="231F20"/>
          <w:spacing w:val="-26"/>
          <w:w w:val="110"/>
        </w:rPr>
        <w:t> </w:t>
      </w:r>
      <w:r>
        <w:rPr>
          <w:color w:val="231F20"/>
          <w:w w:val="110"/>
        </w:rPr>
        <w:t>target</w:t>
      </w:r>
      <w:r>
        <w:rPr>
          <w:color w:val="231F20"/>
          <w:spacing w:val="-27"/>
          <w:w w:val="110"/>
        </w:rPr>
        <w:t> </w:t>
      </w:r>
      <w:r>
        <w:rPr>
          <w:color w:val="231F20"/>
          <w:w w:val="110"/>
        </w:rPr>
        <w:t>star</w:t>
      </w:r>
      <w:r>
        <w:rPr>
          <w:color w:val="231F20"/>
          <w:spacing w:val="-26"/>
          <w:w w:val="110"/>
        </w:rPr>
        <w:t> </w:t>
      </w:r>
      <w:r>
        <w:rPr>
          <w:color w:val="231F20"/>
          <w:w w:val="110"/>
        </w:rPr>
        <w:t>clusters, teachers should determine how </w:t>
      </w:r>
      <w:r>
        <w:rPr>
          <w:color w:val="231F20"/>
          <w:spacing w:val="2"/>
          <w:w w:val="110"/>
        </w:rPr>
        <w:t>best </w:t>
      </w:r>
      <w:r>
        <w:rPr>
          <w:color w:val="231F20"/>
          <w:w w:val="110"/>
        </w:rPr>
        <w:t>to manage the process</w:t>
      </w:r>
      <w:r>
        <w:rPr>
          <w:color w:val="231F20"/>
          <w:spacing w:val="-13"/>
          <w:w w:val="110"/>
        </w:rPr>
        <w:t> </w:t>
      </w:r>
      <w:r>
        <w:rPr>
          <w:color w:val="231F20"/>
          <w:w w:val="110"/>
        </w:rPr>
        <w:t>of</w:t>
      </w:r>
      <w:r>
        <w:rPr>
          <w:color w:val="231F20"/>
          <w:spacing w:val="-12"/>
          <w:w w:val="110"/>
        </w:rPr>
        <w:t> </w:t>
      </w:r>
      <w:r>
        <w:rPr>
          <w:color w:val="231F20"/>
          <w:w w:val="110"/>
        </w:rPr>
        <w:t>image</w:t>
      </w:r>
      <w:r>
        <w:rPr>
          <w:color w:val="231F20"/>
          <w:spacing w:val="-12"/>
          <w:w w:val="110"/>
        </w:rPr>
        <w:t> </w:t>
      </w:r>
      <w:r>
        <w:rPr>
          <w:color w:val="231F20"/>
          <w:w w:val="110"/>
        </w:rPr>
        <w:t>capture.</w:t>
      </w:r>
      <w:r>
        <w:rPr>
          <w:color w:val="231F20"/>
          <w:spacing w:val="-12"/>
          <w:w w:val="110"/>
        </w:rPr>
        <w:t> </w:t>
      </w:r>
      <w:r>
        <w:rPr>
          <w:color w:val="231F20"/>
          <w:w w:val="110"/>
        </w:rPr>
        <w:t>This</w:t>
      </w:r>
      <w:r>
        <w:rPr>
          <w:color w:val="231F20"/>
          <w:spacing w:val="-12"/>
          <w:w w:val="110"/>
        </w:rPr>
        <w:t> </w:t>
      </w:r>
      <w:r>
        <w:rPr>
          <w:color w:val="231F20"/>
          <w:w w:val="110"/>
        </w:rPr>
        <w:t>may</w:t>
      </w:r>
      <w:r>
        <w:rPr>
          <w:color w:val="231F20"/>
          <w:spacing w:val="-12"/>
          <w:w w:val="110"/>
        </w:rPr>
        <w:t> </w:t>
      </w:r>
      <w:r>
        <w:rPr>
          <w:color w:val="231F20"/>
          <w:w w:val="110"/>
        </w:rPr>
        <w:t>involve:</w:t>
      </w:r>
    </w:p>
    <w:p>
      <w:pPr>
        <w:pStyle w:val="ListParagraph"/>
        <w:numPr>
          <w:ilvl w:val="0"/>
          <w:numId w:val="1"/>
        </w:numPr>
        <w:tabs>
          <w:tab w:pos="473" w:val="left" w:leader="none"/>
          <w:tab w:pos="474" w:val="left" w:leader="none"/>
        </w:tabs>
        <w:spacing w:line="249" w:lineRule="auto" w:before="115" w:after="0"/>
        <w:ind w:left="473" w:right="410" w:hanging="360"/>
        <w:jc w:val="left"/>
        <w:rPr>
          <w:sz w:val="18"/>
        </w:rPr>
      </w:pPr>
      <w:r>
        <w:rPr>
          <w:color w:val="231F20"/>
          <w:w w:val="110"/>
          <w:sz w:val="18"/>
        </w:rPr>
        <w:t>using</w:t>
      </w:r>
      <w:r>
        <w:rPr>
          <w:color w:val="231F20"/>
          <w:spacing w:val="-27"/>
          <w:w w:val="110"/>
          <w:sz w:val="18"/>
        </w:rPr>
        <w:t> </w:t>
      </w:r>
      <w:r>
        <w:rPr>
          <w:color w:val="231F20"/>
          <w:w w:val="110"/>
          <w:sz w:val="18"/>
        </w:rPr>
        <w:t>ACPlanner</w:t>
      </w:r>
      <w:r>
        <w:rPr>
          <w:color w:val="231F20"/>
          <w:spacing w:val="-26"/>
          <w:w w:val="110"/>
          <w:sz w:val="18"/>
        </w:rPr>
        <w:t> </w:t>
      </w:r>
      <w:r>
        <w:rPr>
          <w:color w:val="231F20"/>
          <w:w w:val="110"/>
          <w:sz w:val="18"/>
        </w:rPr>
        <w:t>to</w:t>
      </w:r>
      <w:r>
        <w:rPr>
          <w:color w:val="231F20"/>
          <w:spacing w:val="-27"/>
          <w:w w:val="110"/>
          <w:sz w:val="18"/>
        </w:rPr>
        <w:t> </w:t>
      </w:r>
      <w:r>
        <w:rPr>
          <w:color w:val="231F20"/>
          <w:w w:val="110"/>
          <w:sz w:val="18"/>
        </w:rPr>
        <w:t>upload</w:t>
      </w:r>
      <w:r>
        <w:rPr>
          <w:color w:val="231F20"/>
          <w:spacing w:val="-26"/>
          <w:w w:val="110"/>
          <w:sz w:val="18"/>
        </w:rPr>
        <w:t> </w:t>
      </w:r>
      <w:r>
        <w:rPr>
          <w:color w:val="231F20"/>
          <w:w w:val="110"/>
          <w:sz w:val="18"/>
        </w:rPr>
        <w:t>image</w:t>
      </w:r>
      <w:r>
        <w:rPr>
          <w:color w:val="231F20"/>
          <w:spacing w:val="-26"/>
          <w:w w:val="110"/>
          <w:sz w:val="18"/>
        </w:rPr>
        <w:t> </w:t>
      </w:r>
      <w:r>
        <w:rPr>
          <w:color w:val="231F20"/>
          <w:w w:val="110"/>
          <w:sz w:val="18"/>
        </w:rPr>
        <w:t>capture</w:t>
      </w:r>
      <w:r>
        <w:rPr>
          <w:color w:val="231F20"/>
          <w:spacing w:val="-27"/>
          <w:w w:val="110"/>
          <w:sz w:val="18"/>
        </w:rPr>
        <w:t> </w:t>
      </w:r>
      <w:r>
        <w:rPr>
          <w:color w:val="231F20"/>
          <w:w w:val="110"/>
          <w:sz w:val="18"/>
        </w:rPr>
        <w:t>plans for the whole</w:t>
      </w:r>
      <w:r>
        <w:rPr>
          <w:color w:val="231F20"/>
          <w:spacing w:val="-18"/>
          <w:w w:val="110"/>
          <w:sz w:val="18"/>
        </w:rPr>
        <w:t> </w:t>
      </w:r>
      <w:r>
        <w:rPr>
          <w:color w:val="231F20"/>
          <w:w w:val="110"/>
          <w:sz w:val="18"/>
        </w:rPr>
        <w:t>class;</w:t>
      </w:r>
    </w:p>
    <w:p>
      <w:pPr>
        <w:pStyle w:val="ListParagraph"/>
        <w:numPr>
          <w:ilvl w:val="0"/>
          <w:numId w:val="1"/>
        </w:numPr>
        <w:tabs>
          <w:tab w:pos="473" w:val="left" w:leader="none"/>
          <w:tab w:pos="474" w:val="left" w:leader="none"/>
        </w:tabs>
        <w:spacing w:line="249" w:lineRule="auto" w:before="115" w:after="0"/>
        <w:ind w:left="473" w:right="814" w:hanging="360"/>
        <w:jc w:val="left"/>
        <w:rPr>
          <w:sz w:val="18"/>
        </w:rPr>
      </w:pPr>
      <w:r>
        <w:rPr>
          <w:color w:val="231F20"/>
          <w:w w:val="110"/>
          <w:sz w:val="18"/>
        </w:rPr>
        <w:t>allowing time for students to re-familiarise themselves</w:t>
      </w:r>
      <w:r>
        <w:rPr>
          <w:color w:val="231F20"/>
          <w:spacing w:val="-24"/>
          <w:w w:val="110"/>
          <w:sz w:val="18"/>
        </w:rPr>
        <w:t> </w:t>
      </w:r>
      <w:r>
        <w:rPr>
          <w:color w:val="231F20"/>
          <w:w w:val="110"/>
          <w:sz w:val="18"/>
        </w:rPr>
        <w:t>with</w:t>
      </w:r>
      <w:r>
        <w:rPr>
          <w:color w:val="231F20"/>
          <w:spacing w:val="-24"/>
          <w:w w:val="110"/>
          <w:sz w:val="18"/>
        </w:rPr>
        <w:t> </w:t>
      </w:r>
      <w:r>
        <w:rPr>
          <w:color w:val="231F20"/>
          <w:w w:val="110"/>
          <w:sz w:val="18"/>
        </w:rPr>
        <w:t>the</w:t>
      </w:r>
      <w:r>
        <w:rPr>
          <w:color w:val="231F20"/>
          <w:spacing w:val="-24"/>
          <w:w w:val="110"/>
          <w:sz w:val="18"/>
        </w:rPr>
        <w:t> </w:t>
      </w:r>
      <w:r>
        <w:rPr>
          <w:i/>
          <w:color w:val="231F20"/>
          <w:w w:val="110"/>
          <w:sz w:val="18"/>
        </w:rPr>
        <w:t>SPIRIT</w:t>
      </w:r>
      <w:r>
        <w:rPr>
          <w:i/>
          <w:color w:val="231F20"/>
          <w:spacing w:val="-24"/>
          <w:w w:val="110"/>
          <w:sz w:val="18"/>
        </w:rPr>
        <w:t> </w:t>
      </w:r>
      <w:r>
        <w:rPr>
          <w:color w:val="231F20"/>
          <w:w w:val="110"/>
          <w:sz w:val="18"/>
        </w:rPr>
        <w:t>telescopes;</w:t>
      </w:r>
    </w:p>
    <w:p>
      <w:pPr>
        <w:pStyle w:val="ListParagraph"/>
        <w:numPr>
          <w:ilvl w:val="0"/>
          <w:numId w:val="1"/>
        </w:numPr>
        <w:tabs>
          <w:tab w:pos="473" w:val="left" w:leader="none"/>
          <w:tab w:pos="474" w:val="left" w:leader="none"/>
        </w:tabs>
        <w:spacing w:line="249" w:lineRule="auto" w:before="115" w:after="0"/>
        <w:ind w:left="473" w:right="792" w:hanging="360"/>
        <w:jc w:val="left"/>
        <w:rPr>
          <w:sz w:val="18"/>
        </w:rPr>
      </w:pPr>
      <w:r>
        <w:rPr>
          <w:color w:val="231F20"/>
          <w:w w:val="110"/>
          <w:sz w:val="18"/>
        </w:rPr>
        <w:t>students</w:t>
      </w:r>
      <w:r>
        <w:rPr>
          <w:color w:val="231F20"/>
          <w:spacing w:val="-13"/>
          <w:w w:val="110"/>
          <w:sz w:val="18"/>
        </w:rPr>
        <w:t> </w:t>
      </w:r>
      <w:r>
        <w:rPr>
          <w:color w:val="231F20"/>
          <w:w w:val="110"/>
          <w:sz w:val="18"/>
        </w:rPr>
        <w:t>booking</w:t>
      </w:r>
      <w:r>
        <w:rPr>
          <w:color w:val="231F20"/>
          <w:spacing w:val="-12"/>
          <w:w w:val="110"/>
          <w:sz w:val="18"/>
        </w:rPr>
        <w:t> </w:t>
      </w:r>
      <w:r>
        <w:rPr>
          <w:color w:val="231F20"/>
          <w:w w:val="110"/>
          <w:sz w:val="18"/>
        </w:rPr>
        <w:t>45-minute</w:t>
      </w:r>
      <w:r>
        <w:rPr>
          <w:color w:val="231F20"/>
          <w:spacing w:val="-12"/>
          <w:w w:val="110"/>
          <w:sz w:val="18"/>
        </w:rPr>
        <w:t> </w:t>
      </w:r>
      <w:r>
        <w:rPr>
          <w:color w:val="231F20"/>
          <w:w w:val="110"/>
          <w:sz w:val="18"/>
        </w:rPr>
        <w:t>intervals</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an evening</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log</w:t>
      </w:r>
      <w:r>
        <w:rPr>
          <w:color w:val="231F20"/>
          <w:spacing w:val="-14"/>
          <w:w w:val="110"/>
          <w:sz w:val="18"/>
        </w:rPr>
        <w:t> </w:t>
      </w:r>
      <w:r>
        <w:rPr>
          <w:color w:val="231F20"/>
          <w:w w:val="110"/>
          <w:sz w:val="18"/>
        </w:rPr>
        <w:t>on</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capture</w:t>
      </w:r>
      <w:r>
        <w:rPr>
          <w:color w:val="231F20"/>
          <w:spacing w:val="-14"/>
          <w:w w:val="110"/>
          <w:sz w:val="18"/>
        </w:rPr>
        <w:t> </w:t>
      </w:r>
      <w:r>
        <w:rPr>
          <w:color w:val="231F20"/>
          <w:w w:val="110"/>
          <w:sz w:val="18"/>
        </w:rPr>
        <w:t>images;</w:t>
      </w:r>
      <w:r>
        <w:rPr>
          <w:color w:val="231F20"/>
          <w:spacing w:val="-14"/>
          <w:w w:val="110"/>
          <w:sz w:val="18"/>
        </w:rPr>
        <w:t> </w:t>
      </w:r>
      <w:r>
        <w:rPr>
          <w:color w:val="231F20"/>
          <w:w w:val="110"/>
          <w:sz w:val="18"/>
        </w:rPr>
        <w:t>and</w:t>
      </w:r>
    </w:p>
    <w:p>
      <w:pPr>
        <w:pStyle w:val="ListParagraph"/>
        <w:numPr>
          <w:ilvl w:val="0"/>
          <w:numId w:val="1"/>
        </w:numPr>
        <w:tabs>
          <w:tab w:pos="473" w:val="left" w:leader="none"/>
          <w:tab w:pos="474" w:val="left" w:leader="none"/>
        </w:tabs>
        <w:spacing w:line="249" w:lineRule="auto" w:before="115" w:after="0"/>
        <w:ind w:left="473" w:right="500" w:hanging="360"/>
        <w:jc w:val="left"/>
        <w:rPr>
          <w:sz w:val="18"/>
        </w:rPr>
      </w:pPr>
      <w:r>
        <w:rPr>
          <w:color w:val="231F20"/>
          <w:w w:val="110"/>
          <w:sz w:val="18"/>
        </w:rPr>
        <w:t>developing a contingency plan to allow for equipment</w:t>
      </w:r>
      <w:r>
        <w:rPr>
          <w:color w:val="231F20"/>
          <w:spacing w:val="-12"/>
          <w:w w:val="110"/>
          <w:sz w:val="18"/>
        </w:rPr>
        <w:t> </w:t>
      </w:r>
      <w:r>
        <w:rPr>
          <w:color w:val="231F20"/>
          <w:w w:val="110"/>
          <w:sz w:val="18"/>
        </w:rPr>
        <w:t>problems</w:t>
      </w:r>
      <w:r>
        <w:rPr>
          <w:color w:val="231F20"/>
          <w:spacing w:val="-11"/>
          <w:w w:val="110"/>
          <w:sz w:val="18"/>
        </w:rPr>
        <w:t> </w:t>
      </w:r>
      <w:r>
        <w:rPr>
          <w:color w:val="231F20"/>
          <w:w w:val="110"/>
          <w:sz w:val="18"/>
        </w:rPr>
        <w:t>or</w:t>
      </w:r>
      <w:r>
        <w:rPr>
          <w:color w:val="231F20"/>
          <w:spacing w:val="-11"/>
          <w:w w:val="110"/>
          <w:sz w:val="18"/>
        </w:rPr>
        <w:t> </w:t>
      </w:r>
      <w:r>
        <w:rPr>
          <w:color w:val="231F20"/>
          <w:w w:val="110"/>
          <w:sz w:val="18"/>
        </w:rPr>
        <w:t>unfavourable</w:t>
      </w:r>
      <w:r>
        <w:rPr>
          <w:color w:val="231F20"/>
          <w:spacing w:val="-11"/>
          <w:w w:val="110"/>
          <w:sz w:val="18"/>
        </w:rPr>
        <w:t> </w:t>
      </w:r>
      <w:r>
        <w:rPr>
          <w:color w:val="231F20"/>
          <w:w w:val="110"/>
          <w:sz w:val="18"/>
        </w:rPr>
        <w:t>weather conditions.</w:t>
      </w:r>
    </w:p>
    <w:p>
      <w:pPr>
        <w:pStyle w:val="BodyText"/>
        <w:spacing w:line="249" w:lineRule="auto"/>
        <w:ind w:right="278"/>
      </w:pPr>
      <w:r>
        <w:rPr>
          <w:color w:val="231F20"/>
          <w:w w:val="110"/>
        </w:rPr>
        <w:t>In the final </w:t>
      </w:r>
      <w:r>
        <w:rPr>
          <w:color w:val="231F20"/>
          <w:spacing w:val="2"/>
          <w:w w:val="110"/>
        </w:rPr>
        <w:t>part </w:t>
      </w:r>
      <w:r>
        <w:rPr>
          <w:color w:val="231F20"/>
          <w:w w:val="110"/>
        </w:rPr>
        <w:t>of the activity, students combine red, green and blue images to produce a full-colour image of their chosen star cluster. This requires photo-editing software. Instructions are provided for Adobe</w:t>
      </w:r>
      <w:r>
        <w:rPr>
          <w:color w:val="231F20"/>
          <w:spacing w:val="-33"/>
          <w:w w:val="110"/>
        </w:rPr>
        <w:t> </w:t>
      </w:r>
      <w:r>
        <w:rPr>
          <w:color w:val="231F20"/>
          <w:w w:val="110"/>
        </w:rPr>
        <w:t>Photoshop</w:t>
      </w:r>
      <w:r>
        <w:rPr>
          <w:color w:val="231F20"/>
          <w:spacing w:val="-32"/>
          <w:w w:val="110"/>
        </w:rPr>
        <w:t> </w:t>
      </w:r>
      <w:r>
        <w:rPr>
          <w:color w:val="231F20"/>
          <w:w w:val="110"/>
        </w:rPr>
        <w:t>CS5</w:t>
      </w:r>
      <w:r>
        <w:rPr>
          <w:color w:val="231F20"/>
          <w:spacing w:val="-32"/>
          <w:w w:val="110"/>
        </w:rPr>
        <w:t> </w:t>
      </w:r>
      <w:r>
        <w:rPr>
          <w:color w:val="231F20"/>
          <w:w w:val="110"/>
        </w:rPr>
        <w:t>Version</w:t>
      </w:r>
      <w:r>
        <w:rPr>
          <w:color w:val="231F20"/>
          <w:spacing w:val="-33"/>
          <w:w w:val="110"/>
        </w:rPr>
        <w:t> </w:t>
      </w:r>
      <w:r>
        <w:rPr>
          <w:color w:val="231F20"/>
          <w:w w:val="110"/>
        </w:rPr>
        <w:t>12.0.4</w:t>
      </w:r>
      <w:r>
        <w:rPr>
          <w:color w:val="231F20"/>
          <w:spacing w:val="-32"/>
          <w:w w:val="110"/>
        </w:rPr>
        <w:t> </w:t>
      </w:r>
      <w:r>
        <w:rPr>
          <w:color w:val="231F20"/>
          <w:spacing w:val="2"/>
          <w:w w:val="110"/>
        </w:rPr>
        <w:t>x64.</w:t>
      </w:r>
      <w:r>
        <w:rPr>
          <w:color w:val="231F20"/>
          <w:spacing w:val="-32"/>
          <w:w w:val="110"/>
        </w:rPr>
        <w:t> </w:t>
      </w:r>
      <w:r>
        <w:rPr>
          <w:color w:val="231F20"/>
          <w:w w:val="110"/>
        </w:rPr>
        <w:t>If</w:t>
      </w:r>
      <w:r>
        <w:rPr>
          <w:color w:val="231F20"/>
          <w:spacing w:val="-33"/>
          <w:w w:val="110"/>
        </w:rPr>
        <w:t> </w:t>
      </w:r>
      <w:r>
        <w:rPr>
          <w:color w:val="231F20"/>
          <w:w w:val="110"/>
        </w:rPr>
        <w:t>schools</w:t>
      </w:r>
    </w:p>
    <w:p>
      <w:pPr>
        <w:pStyle w:val="BodyText"/>
        <w:spacing w:line="249" w:lineRule="auto" w:before="4"/>
      </w:pPr>
      <w:r>
        <w:rPr>
          <w:color w:val="231F20"/>
          <w:w w:val="110"/>
        </w:rPr>
        <w:t>use different photo-editing software, teachers should replace these with instructions relevant to their students’ needs.</w:t>
      </w:r>
    </w:p>
    <w:p>
      <w:pPr>
        <w:pStyle w:val="BodyText"/>
        <w:spacing w:before="8"/>
        <w:ind w:left="0"/>
        <w:rPr>
          <w:sz w:val="21"/>
        </w:rPr>
      </w:pPr>
    </w:p>
    <w:p>
      <w:pPr>
        <w:pStyle w:val="Heading1"/>
        <w:spacing w:before="0"/>
      </w:pPr>
      <w:r>
        <w:rPr>
          <w:color w:val="231F20"/>
          <w:w w:val="105"/>
        </w:rPr>
        <w:t>Background notes</w:t>
      </w:r>
    </w:p>
    <w:p>
      <w:pPr>
        <w:pStyle w:val="BodyText"/>
        <w:spacing w:line="249" w:lineRule="auto" w:before="106"/>
        <w:ind w:right="175"/>
      </w:pPr>
      <w:r>
        <w:rPr>
          <w:color w:val="231F20"/>
          <w:w w:val="110"/>
        </w:rPr>
        <w:t>Star</w:t>
      </w:r>
      <w:r>
        <w:rPr>
          <w:color w:val="231F20"/>
          <w:spacing w:val="-14"/>
          <w:w w:val="110"/>
        </w:rPr>
        <w:t> </w:t>
      </w:r>
      <w:r>
        <w:rPr>
          <w:color w:val="231F20"/>
          <w:w w:val="110"/>
        </w:rPr>
        <w:t>clusters</w:t>
      </w:r>
      <w:r>
        <w:rPr>
          <w:color w:val="231F20"/>
          <w:spacing w:val="-13"/>
          <w:w w:val="110"/>
        </w:rPr>
        <w:t> </w:t>
      </w:r>
      <w:r>
        <w:rPr>
          <w:color w:val="231F20"/>
          <w:w w:val="110"/>
        </w:rPr>
        <w:t>are</w:t>
      </w:r>
      <w:r>
        <w:rPr>
          <w:color w:val="231F20"/>
          <w:spacing w:val="-13"/>
          <w:w w:val="110"/>
        </w:rPr>
        <w:t> </w:t>
      </w:r>
      <w:r>
        <w:rPr>
          <w:color w:val="231F20"/>
          <w:w w:val="110"/>
        </w:rPr>
        <w:t>groups</w:t>
      </w:r>
      <w:r>
        <w:rPr>
          <w:color w:val="231F20"/>
          <w:spacing w:val="-13"/>
          <w:w w:val="110"/>
        </w:rPr>
        <w:t> </w:t>
      </w:r>
      <w:r>
        <w:rPr>
          <w:color w:val="231F20"/>
          <w:w w:val="110"/>
        </w:rPr>
        <w:t>of</w:t>
      </w:r>
      <w:r>
        <w:rPr>
          <w:color w:val="231F20"/>
          <w:spacing w:val="-13"/>
          <w:w w:val="110"/>
        </w:rPr>
        <w:t> </w:t>
      </w:r>
      <w:r>
        <w:rPr>
          <w:color w:val="231F20"/>
          <w:spacing w:val="2"/>
          <w:w w:val="110"/>
        </w:rPr>
        <w:t>stars</w:t>
      </w:r>
      <w:r>
        <w:rPr>
          <w:color w:val="231F20"/>
          <w:spacing w:val="-13"/>
          <w:w w:val="110"/>
        </w:rPr>
        <w:t> </w:t>
      </w:r>
      <w:r>
        <w:rPr>
          <w:color w:val="231F20"/>
          <w:w w:val="110"/>
        </w:rPr>
        <w:t>that</w:t>
      </w:r>
      <w:r>
        <w:rPr>
          <w:color w:val="231F20"/>
          <w:spacing w:val="-13"/>
          <w:w w:val="110"/>
        </w:rPr>
        <w:t> </w:t>
      </w:r>
      <w:r>
        <w:rPr>
          <w:color w:val="231F20"/>
          <w:w w:val="110"/>
        </w:rPr>
        <w:t>formed</w:t>
      </w:r>
      <w:r>
        <w:rPr>
          <w:color w:val="231F20"/>
          <w:spacing w:val="-14"/>
          <w:w w:val="110"/>
        </w:rPr>
        <w:t> </w:t>
      </w:r>
      <w:r>
        <w:rPr>
          <w:color w:val="231F20"/>
          <w:w w:val="110"/>
        </w:rPr>
        <w:t>from</w:t>
      </w:r>
      <w:r>
        <w:rPr>
          <w:color w:val="231F20"/>
          <w:spacing w:val="-13"/>
          <w:w w:val="110"/>
        </w:rPr>
        <w:t> </w:t>
      </w:r>
      <w:r>
        <w:rPr>
          <w:color w:val="231F20"/>
          <w:w w:val="110"/>
        </w:rPr>
        <w:t>the same</w:t>
      </w:r>
      <w:r>
        <w:rPr>
          <w:color w:val="231F20"/>
          <w:spacing w:val="-16"/>
          <w:w w:val="110"/>
        </w:rPr>
        <w:t> </w:t>
      </w:r>
      <w:r>
        <w:rPr>
          <w:color w:val="231F20"/>
          <w:w w:val="110"/>
        </w:rPr>
        <w:t>giant</w:t>
      </w:r>
      <w:r>
        <w:rPr>
          <w:color w:val="231F20"/>
          <w:spacing w:val="-16"/>
          <w:w w:val="110"/>
        </w:rPr>
        <w:t> </w:t>
      </w:r>
      <w:r>
        <w:rPr>
          <w:color w:val="231F20"/>
          <w:w w:val="110"/>
        </w:rPr>
        <w:t>gas</w:t>
      </w:r>
      <w:r>
        <w:rPr>
          <w:color w:val="231F20"/>
          <w:spacing w:val="-16"/>
          <w:w w:val="110"/>
        </w:rPr>
        <w:t> </w:t>
      </w:r>
      <w:r>
        <w:rPr>
          <w:color w:val="231F20"/>
          <w:w w:val="110"/>
        </w:rPr>
        <w:t>cloud</w:t>
      </w:r>
      <w:r>
        <w:rPr>
          <w:color w:val="231F20"/>
          <w:spacing w:val="-16"/>
          <w:w w:val="110"/>
        </w:rPr>
        <w:t> </w:t>
      </w:r>
      <w:r>
        <w:rPr>
          <w:color w:val="231F20"/>
          <w:w w:val="110"/>
        </w:rPr>
        <w:t>and</w:t>
      </w:r>
      <w:r>
        <w:rPr>
          <w:color w:val="231F20"/>
          <w:spacing w:val="-15"/>
          <w:w w:val="110"/>
        </w:rPr>
        <w:t> </w:t>
      </w:r>
      <w:r>
        <w:rPr>
          <w:color w:val="231F20"/>
          <w:w w:val="110"/>
        </w:rPr>
        <w:t>are</w:t>
      </w:r>
      <w:r>
        <w:rPr>
          <w:color w:val="231F20"/>
          <w:spacing w:val="-16"/>
          <w:w w:val="110"/>
        </w:rPr>
        <w:t> </w:t>
      </w:r>
      <w:r>
        <w:rPr>
          <w:color w:val="231F20"/>
          <w:w w:val="110"/>
        </w:rPr>
        <w:t>held</w:t>
      </w:r>
      <w:r>
        <w:rPr>
          <w:color w:val="231F20"/>
          <w:spacing w:val="-16"/>
          <w:w w:val="110"/>
        </w:rPr>
        <w:t> </w:t>
      </w:r>
      <w:r>
        <w:rPr>
          <w:color w:val="231F20"/>
          <w:w w:val="110"/>
        </w:rPr>
        <w:t>together</w:t>
      </w:r>
      <w:r>
        <w:rPr>
          <w:color w:val="231F20"/>
          <w:spacing w:val="-16"/>
          <w:w w:val="110"/>
        </w:rPr>
        <w:t> </w:t>
      </w:r>
      <w:r>
        <w:rPr>
          <w:color w:val="231F20"/>
          <w:w w:val="110"/>
        </w:rPr>
        <w:t>by</w:t>
      </w:r>
      <w:r>
        <w:rPr>
          <w:color w:val="231F20"/>
          <w:spacing w:val="-15"/>
          <w:w w:val="110"/>
        </w:rPr>
        <w:t> </w:t>
      </w:r>
      <w:r>
        <w:rPr>
          <w:color w:val="231F20"/>
          <w:w w:val="110"/>
        </w:rPr>
        <w:t>gravity.</w:t>
      </w:r>
    </w:p>
    <w:p>
      <w:pPr>
        <w:pStyle w:val="BodyText"/>
        <w:spacing w:line="249" w:lineRule="auto" w:before="1"/>
        <w:ind w:right="388"/>
      </w:pPr>
      <w:r>
        <w:rPr>
          <w:color w:val="231F20"/>
          <w:w w:val="110"/>
        </w:rPr>
        <w:t>They</w:t>
      </w:r>
      <w:r>
        <w:rPr>
          <w:color w:val="231F20"/>
          <w:spacing w:val="-26"/>
          <w:w w:val="110"/>
        </w:rPr>
        <w:t> </w:t>
      </w:r>
      <w:r>
        <w:rPr>
          <w:color w:val="231F20"/>
          <w:w w:val="110"/>
        </w:rPr>
        <w:t>are</w:t>
      </w:r>
      <w:r>
        <w:rPr>
          <w:color w:val="231F20"/>
          <w:spacing w:val="-25"/>
          <w:w w:val="110"/>
        </w:rPr>
        <w:t> </w:t>
      </w:r>
      <w:r>
        <w:rPr>
          <w:color w:val="231F20"/>
          <w:w w:val="110"/>
        </w:rPr>
        <w:t>important</w:t>
      </w:r>
      <w:r>
        <w:rPr>
          <w:color w:val="231F20"/>
          <w:spacing w:val="-26"/>
          <w:w w:val="110"/>
        </w:rPr>
        <w:t> </w:t>
      </w:r>
      <w:r>
        <w:rPr>
          <w:color w:val="231F20"/>
          <w:w w:val="110"/>
        </w:rPr>
        <w:t>to</w:t>
      </w:r>
      <w:r>
        <w:rPr>
          <w:color w:val="231F20"/>
          <w:spacing w:val="-25"/>
          <w:w w:val="110"/>
        </w:rPr>
        <w:t> </w:t>
      </w:r>
      <w:r>
        <w:rPr>
          <w:color w:val="231F20"/>
          <w:w w:val="110"/>
        </w:rPr>
        <w:t>astronomers</w:t>
      </w:r>
      <w:r>
        <w:rPr>
          <w:color w:val="231F20"/>
          <w:spacing w:val="-25"/>
          <w:w w:val="110"/>
        </w:rPr>
        <w:t> </w:t>
      </w:r>
      <w:r>
        <w:rPr>
          <w:color w:val="231F20"/>
          <w:w w:val="110"/>
        </w:rPr>
        <w:t>because</w:t>
      </w:r>
      <w:r>
        <w:rPr>
          <w:color w:val="231F20"/>
          <w:spacing w:val="-26"/>
          <w:w w:val="110"/>
        </w:rPr>
        <w:t> </w:t>
      </w:r>
      <w:r>
        <w:rPr>
          <w:color w:val="231F20"/>
          <w:w w:val="110"/>
        </w:rPr>
        <w:t>all</w:t>
      </w:r>
      <w:r>
        <w:rPr>
          <w:color w:val="231F20"/>
          <w:spacing w:val="-25"/>
          <w:w w:val="110"/>
        </w:rPr>
        <w:t> </w:t>
      </w:r>
      <w:r>
        <w:rPr>
          <w:color w:val="231F20"/>
          <w:spacing w:val="2"/>
          <w:w w:val="110"/>
        </w:rPr>
        <w:t>stars </w:t>
      </w:r>
      <w:r>
        <w:rPr>
          <w:color w:val="231F20"/>
          <w:w w:val="110"/>
        </w:rPr>
        <w:t>in</w:t>
      </w:r>
      <w:r>
        <w:rPr>
          <w:color w:val="231F20"/>
          <w:spacing w:val="-9"/>
          <w:w w:val="110"/>
        </w:rPr>
        <w:t> </w:t>
      </w:r>
      <w:r>
        <w:rPr>
          <w:color w:val="231F20"/>
          <w:w w:val="110"/>
        </w:rPr>
        <w:t>a</w:t>
      </w:r>
      <w:r>
        <w:rPr>
          <w:color w:val="231F20"/>
          <w:spacing w:val="-9"/>
          <w:w w:val="110"/>
        </w:rPr>
        <w:t> </w:t>
      </w:r>
      <w:r>
        <w:rPr>
          <w:color w:val="231F20"/>
          <w:w w:val="110"/>
        </w:rPr>
        <w:t>given</w:t>
      </w:r>
      <w:r>
        <w:rPr>
          <w:color w:val="231F20"/>
          <w:spacing w:val="-9"/>
          <w:w w:val="110"/>
        </w:rPr>
        <w:t> </w:t>
      </w:r>
      <w:r>
        <w:rPr>
          <w:color w:val="231F20"/>
          <w:w w:val="110"/>
        </w:rPr>
        <w:t>cluster</w:t>
      </w:r>
      <w:r>
        <w:rPr>
          <w:color w:val="231F20"/>
          <w:spacing w:val="-9"/>
          <w:w w:val="110"/>
        </w:rPr>
        <w:t> </w:t>
      </w:r>
      <w:r>
        <w:rPr>
          <w:color w:val="231F20"/>
          <w:w w:val="110"/>
        </w:rPr>
        <w:t>formed</w:t>
      </w:r>
      <w:r>
        <w:rPr>
          <w:color w:val="231F20"/>
          <w:spacing w:val="-8"/>
          <w:w w:val="110"/>
        </w:rPr>
        <w:t> </w:t>
      </w:r>
      <w:r>
        <w:rPr>
          <w:color w:val="231F20"/>
          <w:w w:val="110"/>
        </w:rPr>
        <w:t>at</w:t>
      </w:r>
      <w:r>
        <w:rPr>
          <w:color w:val="231F20"/>
          <w:spacing w:val="-9"/>
          <w:w w:val="110"/>
        </w:rPr>
        <w:t> </w:t>
      </w:r>
      <w:r>
        <w:rPr>
          <w:color w:val="231F20"/>
          <w:w w:val="110"/>
        </w:rPr>
        <w:t>about</w:t>
      </w:r>
      <w:r>
        <w:rPr>
          <w:color w:val="231F20"/>
          <w:spacing w:val="-9"/>
          <w:w w:val="110"/>
        </w:rPr>
        <w:t> </w:t>
      </w:r>
      <w:r>
        <w:rPr>
          <w:color w:val="231F20"/>
          <w:w w:val="110"/>
        </w:rPr>
        <w:t>the</w:t>
      </w:r>
      <w:r>
        <w:rPr>
          <w:color w:val="231F20"/>
          <w:spacing w:val="-9"/>
          <w:w w:val="110"/>
        </w:rPr>
        <w:t> </w:t>
      </w:r>
      <w:r>
        <w:rPr>
          <w:color w:val="231F20"/>
          <w:w w:val="110"/>
        </w:rPr>
        <w:t>same</w:t>
      </w:r>
      <w:r>
        <w:rPr>
          <w:color w:val="231F20"/>
          <w:spacing w:val="-8"/>
          <w:w w:val="110"/>
        </w:rPr>
        <w:t> </w:t>
      </w:r>
      <w:r>
        <w:rPr>
          <w:color w:val="231F20"/>
          <w:w w:val="110"/>
        </w:rPr>
        <w:t>time.</w:t>
      </w:r>
    </w:p>
    <w:p>
      <w:pPr>
        <w:pStyle w:val="BodyText"/>
        <w:spacing w:line="249" w:lineRule="auto" w:before="2"/>
        <w:ind w:right="197"/>
      </w:pPr>
      <w:r>
        <w:rPr>
          <w:color w:val="231F20"/>
          <w:w w:val="110"/>
        </w:rPr>
        <w:t>Consequently</w:t>
      </w:r>
      <w:r>
        <w:rPr>
          <w:color w:val="231F20"/>
          <w:spacing w:val="-22"/>
          <w:w w:val="110"/>
        </w:rPr>
        <w:t> </w:t>
      </w:r>
      <w:r>
        <w:rPr>
          <w:color w:val="231F20"/>
          <w:w w:val="110"/>
        </w:rPr>
        <w:t>they</w:t>
      </w:r>
      <w:r>
        <w:rPr>
          <w:color w:val="231F20"/>
          <w:spacing w:val="-21"/>
          <w:w w:val="110"/>
        </w:rPr>
        <w:t> </w:t>
      </w:r>
      <w:r>
        <w:rPr>
          <w:color w:val="231F20"/>
          <w:w w:val="110"/>
        </w:rPr>
        <w:t>are</w:t>
      </w:r>
      <w:r>
        <w:rPr>
          <w:color w:val="231F20"/>
          <w:spacing w:val="-22"/>
          <w:w w:val="110"/>
        </w:rPr>
        <w:t> </w:t>
      </w:r>
      <w:r>
        <w:rPr>
          <w:color w:val="231F20"/>
          <w:w w:val="110"/>
        </w:rPr>
        <w:t>about</w:t>
      </w:r>
      <w:r>
        <w:rPr>
          <w:color w:val="231F20"/>
          <w:spacing w:val="-21"/>
          <w:w w:val="110"/>
        </w:rPr>
        <w:t> </w:t>
      </w:r>
      <w:r>
        <w:rPr>
          <w:color w:val="231F20"/>
          <w:w w:val="110"/>
        </w:rPr>
        <w:t>the</w:t>
      </w:r>
      <w:r>
        <w:rPr>
          <w:color w:val="231F20"/>
          <w:spacing w:val="-22"/>
          <w:w w:val="110"/>
        </w:rPr>
        <w:t> </w:t>
      </w:r>
      <w:r>
        <w:rPr>
          <w:color w:val="231F20"/>
          <w:w w:val="110"/>
        </w:rPr>
        <w:t>same</w:t>
      </w:r>
      <w:r>
        <w:rPr>
          <w:color w:val="231F20"/>
          <w:spacing w:val="-21"/>
          <w:w w:val="110"/>
        </w:rPr>
        <w:t> </w:t>
      </w:r>
      <w:r>
        <w:rPr>
          <w:color w:val="231F20"/>
          <w:w w:val="110"/>
        </w:rPr>
        <w:t>age,</w:t>
      </w:r>
      <w:r>
        <w:rPr>
          <w:color w:val="231F20"/>
          <w:spacing w:val="-22"/>
          <w:w w:val="110"/>
        </w:rPr>
        <w:t> </w:t>
      </w:r>
      <w:r>
        <w:rPr>
          <w:color w:val="231F20"/>
          <w:w w:val="110"/>
        </w:rPr>
        <w:t>the</w:t>
      </w:r>
      <w:r>
        <w:rPr>
          <w:color w:val="231F20"/>
          <w:spacing w:val="-21"/>
          <w:w w:val="110"/>
        </w:rPr>
        <w:t> </w:t>
      </w:r>
      <w:r>
        <w:rPr>
          <w:color w:val="231F20"/>
          <w:w w:val="110"/>
        </w:rPr>
        <w:t>same distance</w:t>
      </w:r>
      <w:r>
        <w:rPr>
          <w:color w:val="231F20"/>
          <w:spacing w:val="-22"/>
          <w:w w:val="110"/>
        </w:rPr>
        <w:t> </w:t>
      </w:r>
      <w:r>
        <w:rPr>
          <w:color w:val="231F20"/>
          <w:w w:val="110"/>
        </w:rPr>
        <w:t>from</w:t>
      </w:r>
      <w:r>
        <w:rPr>
          <w:color w:val="231F20"/>
          <w:spacing w:val="-21"/>
          <w:w w:val="110"/>
        </w:rPr>
        <w:t> </w:t>
      </w:r>
      <w:r>
        <w:rPr>
          <w:color w:val="231F20"/>
          <w:spacing w:val="2"/>
          <w:w w:val="110"/>
        </w:rPr>
        <w:t>us,</w:t>
      </w:r>
      <w:r>
        <w:rPr>
          <w:color w:val="231F20"/>
          <w:spacing w:val="-21"/>
          <w:w w:val="110"/>
        </w:rPr>
        <w:t> </w:t>
      </w:r>
      <w:r>
        <w:rPr>
          <w:color w:val="231F20"/>
          <w:w w:val="110"/>
        </w:rPr>
        <w:t>and</w:t>
      </w:r>
      <w:r>
        <w:rPr>
          <w:color w:val="231F20"/>
          <w:spacing w:val="-22"/>
          <w:w w:val="110"/>
        </w:rPr>
        <w:t> </w:t>
      </w:r>
      <w:r>
        <w:rPr>
          <w:color w:val="231F20"/>
          <w:w w:val="110"/>
        </w:rPr>
        <w:t>are</w:t>
      </w:r>
      <w:r>
        <w:rPr>
          <w:color w:val="231F20"/>
          <w:spacing w:val="-21"/>
          <w:w w:val="110"/>
        </w:rPr>
        <w:t> </w:t>
      </w:r>
      <w:r>
        <w:rPr>
          <w:color w:val="231F20"/>
          <w:w w:val="110"/>
        </w:rPr>
        <w:t>made</w:t>
      </w:r>
      <w:r>
        <w:rPr>
          <w:color w:val="231F20"/>
          <w:spacing w:val="-21"/>
          <w:w w:val="110"/>
        </w:rPr>
        <w:t> </w:t>
      </w:r>
      <w:r>
        <w:rPr>
          <w:color w:val="231F20"/>
          <w:w w:val="110"/>
        </w:rPr>
        <w:t>of</w:t>
      </w:r>
      <w:r>
        <w:rPr>
          <w:color w:val="231F20"/>
          <w:spacing w:val="-21"/>
          <w:w w:val="110"/>
        </w:rPr>
        <w:t> </w:t>
      </w:r>
      <w:r>
        <w:rPr>
          <w:color w:val="231F20"/>
          <w:w w:val="110"/>
        </w:rPr>
        <w:t>the</w:t>
      </w:r>
      <w:r>
        <w:rPr>
          <w:color w:val="231F20"/>
          <w:spacing w:val="-22"/>
          <w:w w:val="110"/>
        </w:rPr>
        <w:t> </w:t>
      </w:r>
      <w:r>
        <w:rPr>
          <w:color w:val="231F20"/>
          <w:w w:val="110"/>
        </w:rPr>
        <w:t>same</w:t>
      </w:r>
      <w:r>
        <w:rPr>
          <w:color w:val="231F20"/>
          <w:spacing w:val="-21"/>
          <w:w w:val="110"/>
        </w:rPr>
        <w:t> </w:t>
      </w:r>
      <w:r>
        <w:rPr>
          <w:color w:val="231F20"/>
          <w:w w:val="110"/>
        </w:rPr>
        <w:t>materials.</w:t>
      </w:r>
    </w:p>
    <w:p>
      <w:pPr>
        <w:pStyle w:val="BodyText"/>
        <w:spacing w:line="249" w:lineRule="auto"/>
        <w:ind w:right="208"/>
      </w:pPr>
      <w:r>
        <w:rPr>
          <w:color w:val="231F20"/>
          <w:w w:val="110"/>
        </w:rPr>
        <w:t>Despite this, stars within a cluster vary in brightness and colour. Brightness is related to a star’s mass — </w:t>
      </w:r>
      <w:r>
        <w:rPr>
          <w:color w:val="231F20"/>
          <w:w w:val="105"/>
        </w:rPr>
        <w:t>more massive stars are brighter. Colours vary because </w:t>
      </w:r>
      <w:r>
        <w:rPr>
          <w:color w:val="231F20"/>
          <w:w w:val="110"/>
        </w:rPr>
        <w:t>more massive stars ‘burn up’ quicker. As stars go through stages of their life cycle they emit different coloured light.</w:t>
      </w:r>
    </w:p>
    <w:p>
      <w:pPr>
        <w:pStyle w:val="BodyText"/>
        <w:spacing w:line="249" w:lineRule="auto" w:before="118"/>
        <w:ind w:right="198"/>
      </w:pPr>
      <w:r>
        <w:rPr>
          <w:color w:val="231F20"/>
          <w:w w:val="110"/>
        </w:rPr>
        <w:t>Because of their properties, star clusters provide astronomers with a unique environment to study age and evolution of stars.</w:t>
      </w:r>
    </w:p>
    <w:p>
      <w:pPr>
        <w:pStyle w:val="BodyText"/>
      </w:pPr>
      <w:r>
        <w:rPr>
          <w:color w:val="231F20"/>
          <w:w w:val="110"/>
        </w:rPr>
        <w:t>There are two types of star clusters.</w:t>
      </w:r>
    </w:p>
    <w:p>
      <w:pPr>
        <w:pStyle w:val="ListParagraph"/>
        <w:numPr>
          <w:ilvl w:val="0"/>
          <w:numId w:val="1"/>
        </w:numPr>
        <w:tabs>
          <w:tab w:pos="473" w:val="left" w:leader="none"/>
          <w:tab w:pos="474" w:val="left" w:leader="none"/>
        </w:tabs>
        <w:spacing w:line="249" w:lineRule="auto" w:before="123" w:after="0"/>
        <w:ind w:left="473" w:right="112" w:hanging="360"/>
        <w:jc w:val="left"/>
        <w:rPr>
          <w:sz w:val="18"/>
        </w:rPr>
      </w:pPr>
      <w:r>
        <w:rPr>
          <w:color w:val="231F20"/>
          <w:w w:val="110"/>
          <w:sz w:val="18"/>
        </w:rPr>
        <w:t>Open clusters are </w:t>
      </w:r>
      <w:r>
        <w:rPr>
          <w:color w:val="231F20"/>
          <w:spacing w:val="2"/>
          <w:w w:val="110"/>
          <w:sz w:val="18"/>
        </w:rPr>
        <w:t>so-named </w:t>
      </w:r>
      <w:r>
        <w:rPr>
          <w:color w:val="231F20"/>
          <w:w w:val="110"/>
          <w:sz w:val="18"/>
        </w:rPr>
        <w:t>because individual </w:t>
      </w:r>
      <w:r>
        <w:rPr>
          <w:color w:val="231F20"/>
          <w:spacing w:val="2"/>
          <w:w w:val="110"/>
          <w:sz w:val="18"/>
        </w:rPr>
        <w:t>stars</w:t>
      </w:r>
      <w:r>
        <w:rPr>
          <w:color w:val="231F20"/>
          <w:spacing w:val="-22"/>
          <w:w w:val="110"/>
          <w:sz w:val="18"/>
        </w:rPr>
        <w:t> </w:t>
      </w:r>
      <w:r>
        <w:rPr>
          <w:color w:val="231F20"/>
          <w:w w:val="110"/>
          <w:sz w:val="18"/>
        </w:rPr>
        <w:t>can</w:t>
      </w:r>
      <w:r>
        <w:rPr>
          <w:color w:val="231F20"/>
          <w:spacing w:val="-22"/>
          <w:w w:val="110"/>
          <w:sz w:val="18"/>
        </w:rPr>
        <w:t> </w:t>
      </w:r>
      <w:r>
        <w:rPr>
          <w:color w:val="231F20"/>
          <w:w w:val="110"/>
          <w:sz w:val="18"/>
        </w:rPr>
        <w:t>be</w:t>
      </w:r>
      <w:r>
        <w:rPr>
          <w:color w:val="231F20"/>
          <w:spacing w:val="-22"/>
          <w:w w:val="110"/>
          <w:sz w:val="18"/>
        </w:rPr>
        <w:t> </w:t>
      </w:r>
      <w:r>
        <w:rPr>
          <w:color w:val="231F20"/>
          <w:spacing w:val="2"/>
          <w:w w:val="110"/>
          <w:sz w:val="18"/>
        </w:rPr>
        <w:t>observed</w:t>
      </w:r>
      <w:r>
        <w:rPr>
          <w:color w:val="231F20"/>
          <w:spacing w:val="-22"/>
          <w:w w:val="110"/>
          <w:sz w:val="18"/>
        </w:rPr>
        <w:t> </w:t>
      </w:r>
      <w:r>
        <w:rPr>
          <w:color w:val="231F20"/>
          <w:w w:val="110"/>
          <w:sz w:val="18"/>
        </w:rPr>
        <w:t>through</w:t>
      </w:r>
      <w:r>
        <w:rPr>
          <w:color w:val="231F20"/>
          <w:spacing w:val="-22"/>
          <w:w w:val="110"/>
          <w:sz w:val="18"/>
        </w:rPr>
        <w:t> </w:t>
      </w:r>
      <w:r>
        <w:rPr>
          <w:color w:val="231F20"/>
          <w:w w:val="110"/>
          <w:sz w:val="18"/>
        </w:rPr>
        <w:t>a</w:t>
      </w:r>
      <w:r>
        <w:rPr>
          <w:color w:val="231F20"/>
          <w:spacing w:val="-21"/>
          <w:w w:val="110"/>
          <w:sz w:val="18"/>
        </w:rPr>
        <w:t> </w:t>
      </w:r>
      <w:r>
        <w:rPr>
          <w:color w:val="231F20"/>
          <w:w w:val="110"/>
          <w:sz w:val="18"/>
        </w:rPr>
        <w:t>telescope.</w:t>
      </w:r>
      <w:r>
        <w:rPr>
          <w:color w:val="231F20"/>
          <w:spacing w:val="-22"/>
          <w:w w:val="110"/>
          <w:sz w:val="18"/>
        </w:rPr>
        <w:t> </w:t>
      </w:r>
      <w:r>
        <w:rPr>
          <w:color w:val="231F20"/>
          <w:w w:val="110"/>
          <w:sz w:val="18"/>
        </w:rPr>
        <w:t>Open clusters eventually disperse, due to gravitational interactions with other objects in their galaxy. They</w:t>
      </w:r>
      <w:r>
        <w:rPr>
          <w:color w:val="231F20"/>
          <w:spacing w:val="-17"/>
          <w:w w:val="110"/>
          <w:sz w:val="18"/>
        </w:rPr>
        <w:t> </w:t>
      </w:r>
      <w:r>
        <w:rPr>
          <w:color w:val="231F20"/>
          <w:w w:val="110"/>
          <w:sz w:val="18"/>
        </w:rPr>
        <w:t>typically</w:t>
      </w:r>
      <w:r>
        <w:rPr>
          <w:color w:val="231F20"/>
          <w:spacing w:val="-17"/>
          <w:w w:val="110"/>
          <w:sz w:val="18"/>
        </w:rPr>
        <w:t> </w:t>
      </w:r>
      <w:r>
        <w:rPr>
          <w:color w:val="231F20"/>
          <w:w w:val="110"/>
          <w:sz w:val="18"/>
        </w:rPr>
        <w:t>contain</w:t>
      </w:r>
      <w:r>
        <w:rPr>
          <w:color w:val="231F20"/>
          <w:spacing w:val="-16"/>
          <w:w w:val="110"/>
          <w:sz w:val="18"/>
        </w:rPr>
        <w:t> </w:t>
      </w:r>
      <w:r>
        <w:rPr>
          <w:color w:val="231F20"/>
          <w:w w:val="110"/>
          <w:sz w:val="18"/>
        </w:rPr>
        <w:t>hundreds</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relatively</w:t>
      </w:r>
      <w:r>
        <w:rPr>
          <w:color w:val="231F20"/>
          <w:spacing w:val="-16"/>
          <w:w w:val="110"/>
          <w:sz w:val="18"/>
        </w:rPr>
        <w:t> </w:t>
      </w:r>
      <w:r>
        <w:rPr>
          <w:color w:val="231F20"/>
          <w:w w:val="110"/>
          <w:sz w:val="18"/>
        </w:rPr>
        <w:t>young </w:t>
      </w:r>
      <w:r>
        <w:rPr>
          <w:color w:val="231F20"/>
          <w:spacing w:val="2"/>
          <w:w w:val="110"/>
          <w:sz w:val="18"/>
        </w:rPr>
        <w:t>stars.</w:t>
      </w:r>
    </w:p>
    <w:p>
      <w:pPr>
        <w:pStyle w:val="ListParagraph"/>
        <w:numPr>
          <w:ilvl w:val="0"/>
          <w:numId w:val="1"/>
        </w:numPr>
        <w:tabs>
          <w:tab w:pos="473" w:val="left" w:leader="none"/>
          <w:tab w:pos="474" w:val="left" w:leader="none"/>
        </w:tabs>
        <w:spacing w:line="249" w:lineRule="auto" w:before="117" w:after="0"/>
        <w:ind w:left="473" w:right="111" w:hanging="360"/>
        <w:jc w:val="left"/>
        <w:rPr>
          <w:sz w:val="18"/>
        </w:rPr>
      </w:pPr>
      <w:r>
        <w:rPr>
          <w:color w:val="231F20"/>
          <w:w w:val="110"/>
          <w:sz w:val="18"/>
        </w:rPr>
        <w:t>Globular clusters can contain up to a million </w:t>
      </w:r>
      <w:r>
        <w:rPr>
          <w:color w:val="231F20"/>
          <w:spacing w:val="2"/>
          <w:w w:val="110"/>
          <w:sz w:val="18"/>
        </w:rPr>
        <w:t>stars </w:t>
      </w:r>
      <w:r>
        <w:rPr>
          <w:color w:val="231F20"/>
          <w:w w:val="110"/>
          <w:sz w:val="18"/>
        </w:rPr>
        <w:t>in</w:t>
      </w:r>
      <w:r>
        <w:rPr>
          <w:color w:val="231F20"/>
          <w:spacing w:val="-23"/>
          <w:w w:val="110"/>
          <w:sz w:val="18"/>
        </w:rPr>
        <w:t> </w:t>
      </w:r>
      <w:r>
        <w:rPr>
          <w:color w:val="231F20"/>
          <w:w w:val="110"/>
          <w:sz w:val="18"/>
        </w:rPr>
        <w:t>a</w:t>
      </w:r>
      <w:r>
        <w:rPr>
          <w:color w:val="231F20"/>
          <w:spacing w:val="-22"/>
          <w:w w:val="110"/>
          <w:sz w:val="18"/>
        </w:rPr>
        <w:t> </w:t>
      </w:r>
      <w:r>
        <w:rPr>
          <w:color w:val="231F20"/>
          <w:w w:val="110"/>
          <w:sz w:val="18"/>
        </w:rPr>
        <w:t>spherical</w:t>
      </w:r>
      <w:r>
        <w:rPr>
          <w:color w:val="231F20"/>
          <w:spacing w:val="-22"/>
          <w:w w:val="110"/>
          <w:sz w:val="18"/>
        </w:rPr>
        <w:t> </w:t>
      </w:r>
      <w:r>
        <w:rPr>
          <w:color w:val="231F20"/>
          <w:w w:val="110"/>
          <w:sz w:val="18"/>
        </w:rPr>
        <w:t>array.</w:t>
      </w:r>
      <w:r>
        <w:rPr>
          <w:color w:val="231F20"/>
          <w:spacing w:val="-22"/>
          <w:w w:val="110"/>
          <w:sz w:val="18"/>
        </w:rPr>
        <w:t> </w:t>
      </w:r>
      <w:r>
        <w:rPr>
          <w:color w:val="231F20"/>
          <w:w w:val="110"/>
          <w:sz w:val="18"/>
        </w:rPr>
        <w:t>They</w:t>
      </w:r>
      <w:r>
        <w:rPr>
          <w:color w:val="231F20"/>
          <w:spacing w:val="-22"/>
          <w:w w:val="110"/>
          <w:sz w:val="18"/>
        </w:rPr>
        <w:t> </w:t>
      </w:r>
      <w:r>
        <w:rPr>
          <w:color w:val="231F20"/>
          <w:w w:val="110"/>
          <w:sz w:val="18"/>
        </w:rPr>
        <w:t>contain</w:t>
      </w:r>
      <w:r>
        <w:rPr>
          <w:color w:val="231F20"/>
          <w:spacing w:val="-23"/>
          <w:w w:val="110"/>
          <w:sz w:val="18"/>
        </w:rPr>
        <w:t> </w:t>
      </w:r>
      <w:r>
        <w:rPr>
          <w:color w:val="231F20"/>
          <w:w w:val="110"/>
          <w:sz w:val="18"/>
        </w:rPr>
        <w:t>the</w:t>
      </w:r>
      <w:r>
        <w:rPr>
          <w:color w:val="231F20"/>
          <w:spacing w:val="-22"/>
          <w:w w:val="110"/>
          <w:sz w:val="18"/>
        </w:rPr>
        <w:t> </w:t>
      </w:r>
      <w:r>
        <w:rPr>
          <w:color w:val="231F20"/>
          <w:w w:val="110"/>
          <w:sz w:val="18"/>
        </w:rPr>
        <w:t>oldest</w:t>
      </w:r>
      <w:r>
        <w:rPr>
          <w:color w:val="231F20"/>
          <w:spacing w:val="-22"/>
          <w:w w:val="110"/>
          <w:sz w:val="18"/>
        </w:rPr>
        <w:t> </w:t>
      </w:r>
      <w:r>
        <w:rPr>
          <w:color w:val="231F20"/>
          <w:spacing w:val="2"/>
          <w:w w:val="110"/>
          <w:sz w:val="18"/>
        </w:rPr>
        <w:t>stars</w:t>
      </w:r>
      <w:r>
        <w:rPr>
          <w:color w:val="231F20"/>
          <w:spacing w:val="-22"/>
          <w:w w:val="110"/>
          <w:sz w:val="18"/>
        </w:rPr>
        <w:t> </w:t>
      </w:r>
      <w:r>
        <w:rPr>
          <w:color w:val="231F20"/>
          <w:w w:val="110"/>
          <w:sz w:val="18"/>
        </w:rPr>
        <w:t>in a</w:t>
      </w:r>
      <w:r>
        <w:rPr>
          <w:color w:val="231F20"/>
          <w:spacing w:val="-16"/>
          <w:w w:val="110"/>
          <w:sz w:val="18"/>
        </w:rPr>
        <w:t> </w:t>
      </w:r>
      <w:r>
        <w:rPr>
          <w:color w:val="231F20"/>
          <w:w w:val="110"/>
          <w:sz w:val="18"/>
        </w:rPr>
        <w:t>galaxy.</w:t>
      </w:r>
      <w:r>
        <w:rPr>
          <w:color w:val="231F20"/>
          <w:spacing w:val="-16"/>
          <w:w w:val="110"/>
          <w:sz w:val="18"/>
        </w:rPr>
        <w:t> </w:t>
      </w:r>
      <w:r>
        <w:rPr>
          <w:color w:val="231F20"/>
          <w:w w:val="110"/>
          <w:sz w:val="18"/>
        </w:rPr>
        <w:t>Globular</w:t>
      </w:r>
      <w:r>
        <w:rPr>
          <w:color w:val="231F20"/>
          <w:spacing w:val="-16"/>
          <w:w w:val="110"/>
          <w:sz w:val="18"/>
        </w:rPr>
        <w:t> </w:t>
      </w:r>
      <w:r>
        <w:rPr>
          <w:color w:val="231F20"/>
          <w:w w:val="110"/>
          <w:sz w:val="18"/>
        </w:rPr>
        <w:t>clusters</w:t>
      </w:r>
      <w:r>
        <w:rPr>
          <w:color w:val="231F20"/>
          <w:spacing w:val="-16"/>
          <w:w w:val="110"/>
          <w:sz w:val="18"/>
        </w:rPr>
        <w:t> </w:t>
      </w:r>
      <w:r>
        <w:rPr>
          <w:color w:val="231F20"/>
          <w:w w:val="110"/>
          <w:sz w:val="18"/>
        </w:rPr>
        <w:t>contain</w:t>
      </w:r>
      <w:r>
        <w:rPr>
          <w:color w:val="231F20"/>
          <w:spacing w:val="-16"/>
          <w:w w:val="110"/>
          <w:sz w:val="18"/>
        </w:rPr>
        <w:t> </w:t>
      </w:r>
      <w:r>
        <w:rPr>
          <w:color w:val="231F20"/>
          <w:w w:val="110"/>
          <w:sz w:val="18"/>
        </w:rPr>
        <w:t>little</w:t>
      </w:r>
      <w:r>
        <w:rPr>
          <w:color w:val="231F20"/>
          <w:spacing w:val="-16"/>
          <w:w w:val="110"/>
          <w:sz w:val="18"/>
        </w:rPr>
        <w:t> </w:t>
      </w:r>
      <w:r>
        <w:rPr>
          <w:color w:val="231F20"/>
          <w:w w:val="110"/>
          <w:sz w:val="18"/>
        </w:rPr>
        <w:t>free</w:t>
      </w:r>
      <w:r>
        <w:rPr>
          <w:color w:val="231F20"/>
          <w:spacing w:val="-16"/>
          <w:w w:val="110"/>
          <w:sz w:val="18"/>
        </w:rPr>
        <w:t> </w:t>
      </w:r>
      <w:r>
        <w:rPr>
          <w:color w:val="231F20"/>
          <w:w w:val="110"/>
          <w:sz w:val="18"/>
        </w:rPr>
        <w:t>gas</w:t>
      </w:r>
      <w:r>
        <w:rPr>
          <w:color w:val="231F20"/>
          <w:spacing w:val="-16"/>
          <w:w w:val="110"/>
          <w:sz w:val="18"/>
        </w:rPr>
        <w:t> </w:t>
      </w:r>
      <w:r>
        <w:rPr>
          <w:color w:val="231F20"/>
          <w:w w:val="110"/>
          <w:sz w:val="18"/>
        </w:rPr>
        <w:t>or </w:t>
      </w:r>
      <w:r>
        <w:rPr>
          <w:color w:val="231F20"/>
          <w:spacing w:val="2"/>
          <w:w w:val="110"/>
          <w:sz w:val="18"/>
        </w:rPr>
        <w:t>dust,</w:t>
      </w:r>
      <w:r>
        <w:rPr>
          <w:color w:val="231F20"/>
          <w:spacing w:val="-9"/>
          <w:w w:val="110"/>
          <w:sz w:val="18"/>
        </w:rPr>
        <w:t> </w:t>
      </w:r>
      <w:r>
        <w:rPr>
          <w:color w:val="231F20"/>
          <w:w w:val="110"/>
          <w:sz w:val="18"/>
        </w:rPr>
        <w:t>so</w:t>
      </w:r>
      <w:r>
        <w:rPr>
          <w:color w:val="231F20"/>
          <w:spacing w:val="-9"/>
          <w:w w:val="110"/>
          <w:sz w:val="18"/>
        </w:rPr>
        <w:t> </w:t>
      </w:r>
      <w:r>
        <w:rPr>
          <w:color w:val="231F20"/>
          <w:w w:val="110"/>
          <w:sz w:val="18"/>
        </w:rPr>
        <w:t>few</w:t>
      </w:r>
      <w:r>
        <w:rPr>
          <w:color w:val="231F20"/>
          <w:spacing w:val="-8"/>
          <w:w w:val="110"/>
          <w:sz w:val="18"/>
        </w:rPr>
        <w:t> </w:t>
      </w:r>
      <w:r>
        <w:rPr>
          <w:color w:val="231F20"/>
          <w:w w:val="110"/>
          <w:sz w:val="18"/>
        </w:rPr>
        <w:t>new</w:t>
      </w:r>
      <w:r>
        <w:rPr>
          <w:color w:val="231F20"/>
          <w:spacing w:val="-9"/>
          <w:w w:val="110"/>
          <w:sz w:val="18"/>
        </w:rPr>
        <w:t> </w:t>
      </w:r>
      <w:r>
        <w:rPr>
          <w:color w:val="231F20"/>
          <w:spacing w:val="2"/>
          <w:w w:val="110"/>
          <w:sz w:val="18"/>
        </w:rPr>
        <w:t>stars</w:t>
      </w:r>
      <w:r>
        <w:rPr>
          <w:color w:val="231F20"/>
          <w:spacing w:val="-9"/>
          <w:w w:val="110"/>
          <w:sz w:val="18"/>
        </w:rPr>
        <w:t> </w:t>
      </w:r>
      <w:r>
        <w:rPr>
          <w:color w:val="231F20"/>
          <w:w w:val="110"/>
          <w:sz w:val="18"/>
        </w:rPr>
        <w:t>are</w:t>
      </w:r>
      <w:r>
        <w:rPr>
          <w:color w:val="231F20"/>
          <w:spacing w:val="-8"/>
          <w:w w:val="110"/>
          <w:sz w:val="18"/>
        </w:rPr>
        <w:t> </w:t>
      </w:r>
      <w:r>
        <w:rPr>
          <w:color w:val="231F20"/>
          <w:w w:val="110"/>
          <w:sz w:val="18"/>
        </w:rPr>
        <w:t>formed</w:t>
      </w:r>
      <w:r>
        <w:rPr>
          <w:color w:val="231F20"/>
          <w:spacing w:val="-9"/>
          <w:w w:val="110"/>
          <w:sz w:val="18"/>
        </w:rPr>
        <w:t> </w:t>
      </w:r>
      <w:r>
        <w:rPr>
          <w:color w:val="231F20"/>
          <w:w w:val="110"/>
          <w:sz w:val="18"/>
        </w:rPr>
        <w:t>in</w:t>
      </w:r>
      <w:r>
        <w:rPr>
          <w:color w:val="231F20"/>
          <w:spacing w:val="-8"/>
          <w:w w:val="110"/>
          <w:sz w:val="18"/>
        </w:rPr>
        <w:t> </w:t>
      </w:r>
      <w:r>
        <w:rPr>
          <w:color w:val="231F20"/>
          <w:w w:val="110"/>
          <w:sz w:val="18"/>
        </w:rPr>
        <w:t>them.</w:t>
      </w:r>
    </w:p>
    <w:p>
      <w:pPr>
        <w:pStyle w:val="BodyText"/>
        <w:spacing w:before="9"/>
        <w:ind w:left="0"/>
        <w:rPr>
          <w:sz w:val="21"/>
        </w:rPr>
      </w:pPr>
    </w:p>
    <w:p>
      <w:pPr>
        <w:pStyle w:val="Heading1"/>
        <w:spacing w:before="1"/>
      </w:pPr>
      <w:r>
        <w:rPr>
          <w:color w:val="231F20"/>
          <w:w w:val="105"/>
        </w:rPr>
        <w:t>Technical requirements</w:t>
      </w:r>
    </w:p>
    <w:p>
      <w:pPr>
        <w:pStyle w:val="BodyText"/>
        <w:spacing w:line="249" w:lineRule="auto" w:before="105"/>
        <w:ind w:right="283"/>
      </w:pPr>
      <w:r>
        <w:rPr>
          <w:color w:val="231F20"/>
          <w:w w:val="110"/>
        </w:rPr>
        <w:t>The</w:t>
      </w:r>
      <w:r>
        <w:rPr>
          <w:color w:val="231F20"/>
          <w:spacing w:val="-19"/>
          <w:w w:val="110"/>
        </w:rPr>
        <w:t> </w:t>
      </w:r>
      <w:r>
        <w:rPr>
          <w:color w:val="231F20"/>
          <w:w w:val="110"/>
        </w:rPr>
        <w:t>guide,</w:t>
      </w:r>
      <w:r>
        <w:rPr>
          <w:color w:val="231F20"/>
          <w:spacing w:val="-19"/>
          <w:w w:val="110"/>
        </w:rPr>
        <w:t> </w:t>
      </w:r>
      <w:r>
        <w:rPr>
          <w:color w:val="231F20"/>
          <w:w w:val="110"/>
        </w:rPr>
        <w:t>procedure</w:t>
      </w:r>
      <w:r>
        <w:rPr>
          <w:color w:val="231F20"/>
          <w:spacing w:val="-19"/>
          <w:w w:val="110"/>
        </w:rPr>
        <w:t> </w:t>
      </w:r>
      <w:r>
        <w:rPr>
          <w:color w:val="231F20"/>
          <w:w w:val="110"/>
        </w:rPr>
        <w:t>sheets</w:t>
      </w:r>
      <w:r>
        <w:rPr>
          <w:color w:val="231F20"/>
          <w:spacing w:val="-19"/>
          <w:w w:val="110"/>
        </w:rPr>
        <w:t> </w:t>
      </w:r>
      <w:r>
        <w:rPr>
          <w:color w:val="231F20"/>
          <w:w w:val="110"/>
        </w:rPr>
        <w:t>and</w:t>
      </w:r>
      <w:r>
        <w:rPr>
          <w:color w:val="231F20"/>
          <w:spacing w:val="-19"/>
          <w:w w:val="110"/>
        </w:rPr>
        <w:t> </w:t>
      </w:r>
      <w:r>
        <w:rPr>
          <w:color w:val="231F20"/>
          <w:w w:val="110"/>
        </w:rPr>
        <w:t>worksheet</w:t>
      </w:r>
      <w:r>
        <w:rPr>
          <w:color w:val="231F20"/>
          <w:spacing w:val="-19"/>
          <w:w w:val="110"/>
        </w:rPr>
        <w:t> </w:t>
      </w:r>
      <w:r>
        <w:rPr>
          <w:color w:val="231F20"/>
          <w:w w:val="110"/>
        </w:rPr>
        <w:t>require Adobe</w:t>
      </w:r>
      <w:r>
        <w:rPr>
          <w:color w:val="231F20"/>
          <w:spacing w:val="-12"/>
          <w:w w:val="110"/>
        </w:rPr>
        <w:t> </w:t>
      </w:r>
      <w:r>
        <w:rPr>
          <w:color w:val="231F20"/>
          <w:w w:val="110"/>
        </w:rPr>
        <w:t>Reader,</w:t>
      </w:r>
      <w:r>
        <w:rPr>
          <w:color w:val="231F20"/>
          <w:spacing w:val="-12"/>
          <w:w w:val="110"/>
        </w:rPr>
        <w:t> </w:t>
      </w:r>
      <w:r>
        <w:rPr>
          <w:color w:val="231F20"/>
          <w:w w:val="110"/>
        </w:rPr>
        <w:t>which</w:t>
      </w:r>
      <w:r>
        <w:rPr>
          <w:color w:val="231F20"/>
          <w:spacing w:val="-12"/>
          <w:w w:val="110"/>
        </w:rPr>
        <w:t> </w:t>
      </w:r>
      <w:r>
        <w:rPr>
          <w:color w:val="231F20"/>
          <w:w w:val="110"/>
        </w:rPr>
        <w:t>is</w:t>
      </w:r>
      <w:r>
        <w:rPr>
          <w:color w:val="231F20"/>
          <w:spacing w:val="-12"/>
          <w:w w:val="110"/>
        </w:rPr>
        <w:t> </w:t>
      </w:r>
      <w:r>
        <w:rPr>
          <w:color w:val="231F20"/>
          <w:w w:val="110"/>
        </w:rPr>
        <w:t>a</w:t>
      </w:r>
      <w:r>
        <w:rPr>
          <w:color w:val="231F20"/>
          <w:spacing w:val="-11"/>
          <w:w w:val="110"/>
        </w:rPr>
        <w:t> </w:t>
      </w:r>
      <w:r>
        <w:rPr>
          <w:color w:val="231F20"/>
          <w:w w:val="110"/>
        </w:rPr>
        <w:t>free</w:t>
      </w:r>
      <w:r>
        <w:rPr>
          <w:color w:val="231F20"/>
          <w:spacing w:val="-12"/>
          <w:w w:val="110"/>
        </w:rPr>
        <w:t> </w:t>
      </w:r>
      <w:r>
        <w:rPr>
          <w:color w:val="231F20"/>
          <w:w w:val="110"/>
        </w:rPr>
        <w:t>download</w:t>
      </w:r>
      <w:r>
        <w:rPr>
          <w:color w:val="231F20"/>
          <w:spacing w:val="-12"/>
          <w:w w:val="110"/>
        </w:rPr>
        <w:t> </w:t>
      </w:r>
      <w:r>
        <w:rPr>
          <w:color w:val="231F20"/>
          <w:w w:val="110"/>
        </w:rPr>
        <w:t>from</w:t>
      </w:r>
      <w:r>
        <w:rPr>
          <w:color w:val="231F20"/>
          <w:spacing w:val="-12"/>
          <w:w w:val="110"/>
        </w:rPr>
        <w:t> </w:t>
      </w:r>
      <w:hyperlink r:id="rId11">
        <w:r>
          <w:rPr>
            <w:color w:val="231F20"/>
            <w:spacing w:val="2"/>
            <w:w w:val="110"/>
          </w:rPr>
          <w:t>www.</w:t>
        </w:r>
      </w:hyperlink>
      <w:r>
        <w:rPr>
          <w:color w:val="231F20"/>
          <w:spacing w:val="2"/>
          <w:w w:val="110"/>
        </w:rPr>
        <w:t> </w:t>
      </w:r>
      <w:r>
        <w:rPr>
          <w:color w:val="231F20"/>
          <w:w w:val="110"/>
        </w:rPr>
        <w:t>adobe.com.</w:t>
      </w:r>
      <w:r>
        <w:rPr>
          <w:color w:val="231F20"/>
          <w:spacing w:val="-38"/>
          <w:w w:val="110"/>
        </w:rPr>
        <w:t> </w:t>
      </w:r>
      <w:r>
        <w:rPr>
          <w:color w:val="231F20"/>
          <w:w w:val="110"/>
        </w:rPr>
        <w:t>Procedure</w:t>
      </w:r>
      <w:r>
        <w:rPr>
          <w:color w:val="231F20"/>
          <w:spacing w:val="-38"/>
          <w:w w:val="110"/>
        </w:rPr>
        <w:t> </w:t>
      </w:r>
      <w:r>
        <w:rPr>
          <w:color w:val="231F20"/>
          <w:w w:val="110"/>
        </w:rPr>
        <w:t>sheets</w:t>
      </w:r>
      <w:r>
        <w:rPr>
          <w:color w:val="231F20"/>
          <w:spacing w:val="-38"/>
          <w:w w:val="110"/>
        </w:rPr>
        <w:t> </w:t>
      </w:r>
      <w:r>
        <w:rPr>
          <w:color w:val="231F20"/>
          <w:w w:val="110"/>
        </w:rPr>
        <w:t>and</w:t>
      </w:r>
      <w:r>
        <w:rPr>
          <w:color w:val="231F20"/>
          <w:spacing w:val="-38"/>
          <w:w w:val="110"/>
        </w:rPr>
        <w:t> </w:t>
      </w:r>
      <w:r>
        <w:rPr>
          <w:color w:val="231F20"/>
          <w:w w:val="110"/>
        </w:rPr>
        <w:t>worksheet</w:t>
      </w:r>
      <w:r>
        <w:rPr>
          <w:color w:val="231F20"/>
          <w:spacing w:val="-38"/>
          <w:w w:val="110"/>
        </w:rPr>
        <w:t> </w:t>
      </w:r>
      <w:r>
        <w:rPr>
          <w:color w:val="231F20"/>
          <w:w w:val="110"/>
        </w:rPr>
        <w:t>are</w:t>
      </w:r>
      <w:r>
        <w:rPr>
          <w:color w:val="231F20"/>
          <w:spacing w:val="-38"/>
          <w:w w:val="110"/>
        </w:rPr>
        <w:t> </w:t>
      </w:r>
      <w:r>
        <w:rPr>
          <w:color w:val="231F20"/>
          <w:w w:val="110"/>
        </w:rPr>
        <w:t>also provided in Microsoft Word</w:t>
      </w:r>
      <w:r>
        <w:rPr>
          <w:color w:val="231F20"/>
          <w:spacing w:val="-17"/>
          <w:w w:val="110"/>
        </w:rPr>
        <w:t> </w:t>
      </w:r>
      <w:r>
        <w:rPr>
          <w:color w:val="231F20"/>
          <w:w w:val="110"/>
        </w:rPr>
        <w:t>format</w:t>
      </w:r>
    </w:p>
    <w:p>
      <w:pPr>
        <w:spacing w:after="0" w:line="249" w:lineRule="auto"/>
        <w:sectPr>
          <w:footerReference w:type="default" r:id="rId10"/>
          <w:pgSz w:w="11910" w:h="16840"/>
          <w:pgMar w:footer="1084" w:header="0" w:top="720" w:bottom="1280" w:left="1020" w:right="1020"/>
          <w:pgNumType w:start="2"/>
          <w:cols w:num="2" w:equalWidth="0">
            <w:col w:w="4853" w:space="85"/>
            <w:col w:w="4932"/>
          </w:cols>
        </w:sectPr>
      </w:pPr>
    </w:p>
    <w:p>
      <w:pPr>
        <w:pStyle w:val="Heading1"/>
        <w:ind w:left="100"/>
      </w:pPr>
      <w:r>
        <w:rPr>
          <w:color w:val="231F20"/>
          <w:w w:val="110"/>
        </w:rPr>
        <w:t>Acknowledgements</w:t>
      </w:r>
    </w:p>
    <w:p>
      <w:pPr>
        <w:pStyle w:val="BodyText"/>
        <w:spacing w:line="249" w:lineRule="auto" w:before="105"/>
        <w:ind w:left="100" w:right="132"/>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00" w:right="28"/>
      </w:pPr>
      <w:r>
        <w:rPr>
          <w:color w:val="231F20"/>
          <w:w w:val="105"/>
        </w:rPr>
        <w:t>Production</w:t>
      </w:r>
      <w:r>
        <w:rPr>
          <w:color w:val="231F20"/>
          <w:spacing w:val="-9"/>
          <w:w w:val="105"/>
        </w:rPr>
        <w:t> </w:t>
      </w:r>
      <w:r>
        <w:rPr>
          <w:color w:val="231F20"/>
          <w:w w:val="105"/>
        </w:rPr>
        <w:t>team:</w:t>
      </w:r>
      <w:r>
        <w:rPr>
          <w:color w:val="231F20"/>
          <w:spacing w:val="-8"/>
          <w:w w:val="105"/>
        </w:rPr>
        <w:t> </w:t>
      </w:r>
      <w:r>
        <w:rPr>
          <w:color w:val="231F20"/>
          <w:w w:val="105"/>
        </w:rPr>
        <w:t>Graham</w:t>
      </w:r>
      <w:r>
        <w:rPr>
          <w:color w:val="231F20"/>
          <w:spacing w:val="-9"/>
          <w:w w:val="105"/>
        </w:rPr>
        <w:t> </w:t>
      </w:r>
      <w:r>
        <w:rPr>
          <w:color w:val="231F20"/>
          <w:w w:val="105"/>
        </w:rPr>
        <w:t>Baker,</w:t>
      </w:r>
      <w:r>
        <w:rPr>
          <w:color w:val="231F20"/>
          <w:spacing w:val="-8"/>
          <w:w w:val="105"/>
        </w:rPr>
        <w:t> </w:t>
      </w:r>
      <w:r>
        <w:rPr>
          <w:color w:val="231F20"/>
          <w:spacing w:val="2"/>
          <w:w w:val="105"/>
        </w:rPr>
        <w:t>Alwyn</w:t>
      </w:r>
      <w:r>
        <w:rPr>
          <w:color w:val="231F20"/>
          <w:spacing w:val="-8"/>
          <w:w w:val="105"/>
        </w:rPr>
        <w:t> </w:t>
      </w:r>
      <w:r>
        <w:rPr>
          <w:color w:val="231F20"/>
          <w:w w:val="105"/>
        </w:rPr>
        <w:t>Evans,</w:t>
      </w:r>
      <w:r>
        <w:rPr>
          <w:color w:val="231F20"/>
          <w:spacing w:val="-9"/>
          <w:w w:val="105"/>
        </w:rPr>
        <w:t> </w:t>
      </w:r>
      <w:r>
        <w:rPr>
          <w:color w:val="231F20"/>
          <w:w w:val="105"/>
        </w:rPr>
        <w:t>Jenny </w:t>
      </w:r>
      <w:r>
        <w:rPr>
          <w:color w:val="231F20"/>
          <w:w w:val="110"/>
        </w:rPr>
        <w:t>Gull,</w:t>
      </w:r>
      <w:r>
        <w:rPr>
          <w:color w:val="231F20"/>
          <w:spacing w:val="-30"/>
          <w:w w:val="110"/>
        </w:rPr>
        <w:t> </w:t>
      </w:r>
      <w:r>
        <w:rPr>
          <w:color w:val="231F20"/>
          <w:w w:val="110"/>
        </w:rPr>
        <w:t>Dan</w:t>
      </w:r>
      <w:r>
        <w:rPr>
          <w:color w:val="231F20"/>
          <w:spacing w:val="-30"/>
          <w:w w:val="110"/>
        </w:rPr>
        <w:t> </w:t>
      </w:r>
      <w:r>
        <w:rPr>
          <w:color w:val="231F20"/>
          <w:w w:val="110"/>
        </w:rPr>
        <w:t>Hutton,</w:t>
      </w:r>
      <w:r>
        <w:rPr>
          <w:color w:val="231F20"/>
          <w:spacing w:val="-29"/>
          <w:w w:val="110"/>
        </w:rPr>
        <w:t> </w:t>
      </w:r>
      <w:r>
        <w:rPr>
          <w:color w:val="231F20"/>
          <w:w w:val="110"/>
        </w:rPr>
        <w:t>Paul</w:t>
      </w:r>
      <w:r>
        <w:rPr>
          <w:color w:val="231F20"/>
          <w:spacing w:val="-30"/>
          <w:w w:val="110"/>
        </w:rPr>
        <w:t> </w:t>
      </w:r>
      <w:r>
        <w:rPr>
          <w:color w:val="231F20"/>
          <w:w w:val="110"/>
        </w:rPr>
        <w:t>Luckas</w:t>
      </w:r>
      <w:r>
        <w:rPr>
          <w:color w:val="231F20"/>
          <w:spacing w:val="-30"/>
          <w:w w:val="110"/>
        </w:rPr>
        <w:t> </w:t>
      </w:r>
      <w:r>
        <w:rPr>
          <w:color w:val="231F20"/>
          <w:w w:val="110"/>
        </w:rPr>
        <w:t>and</w:t>
      </w:r>
      <w:r>
        <w:rPr>
          <w:color w:val="231F20"/>
          <w:spacing w:val="-29"/>
          <w:w w:val="110"/>
        </w:rPr>
        <w:t> </w:t>
      </w:r>
      <w:r>
        <w:rPr>
          <w:color w:val="231F20"/>
          <w:w w:val="110"/>
        </w:rPr>
        <w:t>Michael</w:t>
      </w:r>
      <w:r>
        <w:rPr>
          <w:color w:val="231F20"/>
          <w:spacing w:val="-30"/>
          <w:w w:val="110"/>
        </w:rPr>
        <w:t> </w:t>
      </w:r>
      <w:r>
        <w:rPr>
          <w:color w:val="231F20"/>
          <w:w w:val="110"/>
        </w:rPr>
        <w:t>Wheatley, with thanks to Beate Ferbert-Booth, Bob Fitzpatrick and Wendy</w:t>
      </w:r>
      <w:r>
        <w:rPr>
          <w:color w:val="231F20"/>
          <w:spacing w:val="-14"/>
          <w:w w:val="110"/>
        </w:rPr>
        <w:t> </w:t>
      </w:r>
      <w:r>
        <w:rPr>
          <w:color w:val="231F20"/>
          <w:w w:val="110"/>
        </w:rPr>
        <w:t>Sanderson.</w:t>
      </w:r>
    </w:p>
    <w:p>
      <w:pPr>
        <w:spacing w:line="249" w:lineRule="auto" w:before="111"/>
        <w:ind w:left="100" w:right="0" w:firstLine="0"/>
        <w:jc w:val="left"/>
        <w:rPr>
          <w:sz w:val="16"/>
        </w:rPr>
      </w:pPr>
      <w:r>
        <w:rPr>
          <w:color w:val="231F20"/>
          <w:w w:val="105"/>
          <w:sz w:val="16"/>
        </w:rPr>
        <w:t>banner</w:t>
      </w:r>
      <w:r>
        <w:rPr>
          <w:color w:val="231F20"/>
          <w:spacing w:val="-13"/>
          <w:w w:val="105"/>
          <w:sz w:val="16"/>
        </w:rPr>
        <w:t> </w:t>
      </w:r>
      <w:r>
        <w:rPr>
          <w:color w:val="231F20"/>
          <w:spacing w:val="2"/>
          <w:w w:val="105"/>
          <w:sz w:val="16"/>
        </w:rPr>
        <w:t>image:</w:t>
      </w:r>
      <w:r>
        <w:rPr>
          <w:color w:val="231F20"/>
          <w:spacing w:val="-12"/>
          <w:w w:val="105"/>
          <w:sz w:val="16"/>
        </w:rPr>
        <w:t> </w:t>
      </w:r>
      <w:r>
        <w:rPr>
          <w:color w:val="231F20"/>
          <w:w w:val="105"/>
          <w:sz w:val="16"/>
        </w:rPr>
        <w:t>‘NGC</w:t>
      </w:r>
      <w:r>
        <w:rPr>
          <w:color w:val="231F20"/>
          <w:spacing w:val="-12"/>
          <w:w w:val="105"/>
          <w:sz w:val="16"/>
        </w:rPr>
        <w:t> </w:t>
      </w:r>
      <w:r>
        <w:rPr>
          <w:color w:val="231F20"/>
          <w:w w:val="105"/>
          <w:sz w:val="16"/>
        </w:rPr>
        <w:t>3372</w:t>
      </w:r>
      <w:r>
        <w:rPr>
          <w:color w:val="231F20"/>
          <w:spacing w:val="-12"/>
          <w:w w:val="105"/>
          <w:sz w:val="16"/>
        </w:rPr>
        <w:t> </w:t>
      </w:r>
      <w:r>
        <w:rPr>
          <w:color w:val="231F20"/>
          <w:w w:val="105"/>
          <w:sz w:val="16"/>
        </w:rPr>
        <w:t>(Carina</w:t>
      </w:r>
      <w:r>
        <w:rPr>
          <w:color w:val="231F20"/>
          <w:spacing w:val="-12"/>
          <w:w w:val="105"/>
          <w:sz w:val="16"/>
        </w:rPr>
        <w:t> </w:t>
      </w:r>
      <w:r>
        <w:rPr>
          <w:color w:val="231F20"/>
          <w:w w:val="105"/>
          <w:sz w:val="16"/>
        </w:rPr>
        <w:t>nebula)’,</w:t>
      </w:r>
      <w:r>
        <w:rPr>
          <w:color w:val="231F20"/>
          <w:spacing w:val="-13"/>
          <w:w w:val="105"/>
          <w:sz w:val="16"/>
        </w:rPr>
        <w:t> </w:t>
      </w:r>
      <w:r>
        <w:rPr>
          <w:color w:val="231F20"/>
          <w:w w:val="105"/>
          <w:sz w:val="16"/>
        </w:rPr>
        <w:t>SPIRIT</w:t>
      </w:r>
      <w:r>
        <w:rPr>
          <w:color w:val="231F20"/>
          <w:spacing w:val="-12"/>
          <w:w w:val="105"/>
          <w:sz w:val="16"/>
        </w:rPr>
        <w:t> </w:t>
      </w:r>
      <w:r>
        <w:rPr>
          <w:color w:val="231F20"/>
          <w:w w:val="105"/>
          <w:sz w:val="16"/>
        </w:rPr>
        <w:t>image</w:t>
      </w:r>
      <w:r>
        <w:rPr>
          <w:color w:val="231F20"/>
          <w:spacing w:val="-12"/>
          <w:w w:val="105"/>
          <w:sz w:val="16"/>
        </w:rPr>
        <w:t> </w:t>
      </w:r>
      <w:r>
        <w:rPr>
          <w:color w:val="231F20"/>
          <w:w w:val="105"/>
          <w:sz w:val="16"/>
        </w:rPr>
        <w:t>by Paul Luckas, all rights</w:t>
      </w:r>
      <w:r>
        <w:rPr>
          <w:color w:val="231F20"/>
          <w:spacing w:val="-12"/>
          <w:w w:val="105"/>
          <w:sz w:val="16"/>
        </w:rPr>
        <w:t> </w:t>
      </w:r>
      <w:r>
        <w:rPr>
          <w:color w:val="231F20"/>
          <w:spacing w:val="2"/>
          <w:w w:val="105"/>
          <w:sz w:val="16"/>
        </w:rPr>
        <w:t>reserved</w:t>
      </w:r>
    </w:p>
    <w:p>
      <w:pPr>
        <w:pStyle w:val="Heading1"/>
        <w:ind w:left="100"/>
      </w:pPr>
      <w:r>
        <w:rPr/>
        <w:br w:type="column"/>
      </w:r>
      <w:r>
        <w:rPr>
          <w:color w:val="231F20"/>
          <w:w w:val="105"/>
        </w:rPr>
        <w:t>SPICE resources and copyright</w:t>
      </w:r>
    </w:p>
    <w:p>
      <w:pPr>
        <w:pStyle w:val="BodyText"/>
        <w:spacing w:line="249" w:lineRule="auto" w:before="105"/>
        <w:ind w:left="100" w:right="232"/>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9"/>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00"/>
      </w:pPr>
      <w:r>
        <w:rPr>
          <w:color w:val="231F20"/>
          <w:w w:val="105"/>
        </w:rPr>
        <w:t>Copyright of SPICE Resources belongs to The University of Western Australia unless otherwise indicated.</w:t>
      </w:r>
    </w:p>
    <w:p>
      <w:pPr>
        <w:pStyle w:val="BodyText"/>
        <w:spacing w:line="249" w:lineRule="auto" w:before="116"/>
        <w:ind w:left="100" w:right="178"/>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conditions</w:t>
      </w:r>
      <w:r>
        <w:rPr>
          <w:color w:val="231F20"/>
          <w:spacing w:val="-18"/>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left="100"/>
      </w:pPr>
      <w:r>
        <w:rPr>
          <w:color w:val="231F20"/>
          <w:w w:val="105"/>
        </w:rPr>
        <w:t>All questions involving copyright and use should be directed to SPICE at UWA.</w:t>
      </w:r>
    </w:p>
    <w:p>
      <w:pPr>
        <w:pStyle w:val="BodyText"/>
        <w:spacing w:line="249" w:lineRule="auto"/>
        <w:ind w:left="100" w:right="2415"/>
      </w:pPr>
      <w:r>
        <w:rPr>
          <w:color w:val="231F20"/>
        </w:rPr>
        <w:t>Web: spice.wa.edu.au Email: </w:t>
      </w:r>
      <w:hyperlink r:id="rId12">
        <w:r>
          <w:rPr>
            <w:color w:val="231F20"/>
          </w:rPr>
          <w:t>spice@uwa.edu.au</w:t>
        </w:r>
      </w:hyperlink>
      <w:r>
        <w:rPr>
          <w:color w:val="231F20"/>
        </w:rPr>
        <w:t> Phone: (08) 6488 3917</w:t>
      </w:r>
    </w:p>
    <w:p>
      <w:pPr>
        <w:pStyle w:val="BodyText"/>
        <w:spacing w:line="249" w:lineRule="auto"/>
        <w:ind w:left="100" w:right="131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0"/>
      </w:pPr>
      <w:r>
        <w:rPr>
          <w:color w:val="231F20"/>
          <w:w w:val="110"/>
        </w:rPr>
        <w:t>35 Stirling Highway</w:t>
      </w:r>
    </w:p>
    <w:p>
      <w:pPr>
        <w:pStyle w:val="BodyText"/>
        <w:spacing w:before="9"/>
        <w:ind w:left="100"/>
      </w:pPr>
      <w:r>
        <w:rPr>
          <w:color w:val="231F20"/>
          <w:w w:val="105"/>
        </w:rPr>
        <w:t>Crawley WA 6009</w:t>
      </w:r>
    </w:p>
    <w:p>
      <w:pPr>
        <w:spacing w:after="0"/>
        <w:sectPr>
          <w:pgSz w:w="11910" w:h="16840"/>
          <w:pgMar w:header="0" w:footer="1084" w:top="720" w:bottom="1280" w:left="1020" w:right="1020"/>
          <w:cols w:num="2" w:equalWidth="0">
            <w:col w:w="4651" w:space="452"/>
            <w:col w:w="4767"/>
          </w:cols>
        </w:sectPr>
      </w:pPr>
    </w:p>
    <w:p>
      <w:pPr>
        <w:pStyle w:val="BodyText"/>
        <w:spacing w:before="11"/>
        <w:ind w:left="0"/>
        <w:rPr>
          <w:sz w:val="21"/>
        </w:rPr>
      </w:pPr>
    </w:p>
    <w:p>
      <w:pPr>
        <w:pStyle w:val="Heading1"/>
        <w:spacing w:before="99"/>
      </w:pPr>
      <w:r>
        <w:rPr>
          <w:color w:val="231F20"/>
        </w:rPr>
        <w:t>Associated SPICE resources</w:t>
      </w:r>
    </w:p>
    <w:p>
      <w:pPr>
        <w:spacing w:line="249" w:lineRule="auto" w:before="106"/>
        <w:ind w:left="113" w:right="54" w:firstLine="0"/>
        <w:jc w:val="left"/>
        <w:rPr>
          <w:sz w:val="18"/>
        </w:rPr>
      </w:pPr>
      <w:r>
        <w:rPr>
          <w:i/>
          <w:color w:val="231F20"/>
          <w:w w:val="110"/>
          <w:sz w:val="18"/>
        </w:rPr>
        <w:t>Evolution</w:t>
      </w:r>
      <w:r>
        <w:rPr>
          <w:i/>
          <w:color w:val="231F20"/>
          <w:spacing w:val="-23"/>
          <w:w w:val="110"/>
          <w:sz w:val="18"/>
        </w:rPr>
        <w:t> </w:t>
      </w:r>
      <w:r>
        <w:rPr>
          <w:i/>
          <w:color w:val="231F20"/>
          <w:w w:val="110"/>
          <w:sz w:val="18"/>
        </w:rPr>
        <w:t>of</w:t>
      </w:r>
      <w:r>
        <w:rPr>
          <w:i/>
          <w:color w:val="231F20"/>
          <w:spacing w:val="-23"/>
          <w:w w:val="110"/>
          <w:sz w:val="18"/>
        </w:rPr>
        <w:t> </w:t>
      </w:r>
      <w:r>
        <w:rPr>
          <w:i/>
          <w:color w:val="231F20"/>
          <w:w w:val="110"/>
          <w:sz w:val="18"/>
        </w:rPr>
        <w:t>the</w:t>
      </w:r>
      <w:r>
        <w:rPr>
          <w:i/>
          <w:color w:val="231F20"/>
          <w:spacing w:val="-23"/>
          <w:w w:val="110"/>
          <w:sz w:val="18"/>
        </w:rPr>
        <w:t> </w:t>
      </w:r>
      <w:r>
        <w:rPr>
          <w:i/>
          <w:color w:val="231F20"/>
          <w:w w:val="110"/>
          <w:sz w:val="18"/>
        </w:rPr>
        <w:t>Universe</w:t>
      </w:r>
      <w:r>
        <w:rPr>
          <w:i/>
          <w:color w:val="231F20"/>
          <w:spacing w:val="-23"/>
          <w:w w:val="110"/>
          <w:sz w:val="18"/>
        </w:rPr>
        <w:t> </w:t>
      </w:r>
      <w:r>
        <w:rPr>
          <w:i/>
          <w:color w:val="231F20"/>
          <w:spacing w:val="4"/>
          <w:w w:val="110"/>
          <w:sz w:val="18"/>
        </w:rPr>
        <w:t>4:</w:t>
      </w:r>
      <w:r>
        <w:rPr>
          <w:i/>
          <w:color w:val="231F20"/>
          <w:spacing w:val="-23"/>
          <w:w w:val="110"/>
          <w:sz w:val="18"/>
        </w:rPr>
        <w:t> </w:t>
      </w:r>
      <w:r>
        <w:rPr>
          <w:i/>
          <w:color w:val="231F20"/>
          <w:w w:val="110"/>
          <w:sz w:val="18"/>
        </w:rPr>
        <w:t>Astrophotography</w:t>
      </w:r>
      <w:r>
        <w:rPr>
          <w:i/>
          <w:color w:val="231F20"/>
          <w:spacing w:val="-23"/>
          <w:w w:val="110"/>
          <w:sz w:val="18"/>
        </w:rPr>
        <w:t> </w:t>
      </w:r>
      <w:r>
        <w:rPr>
          <w:color w:val="231F20"/>
          <w:w w:val="110"/>
          <w:sz w:val="18"/>
        </w:rPr>
        <w:t>may</w:t>
      </w:r>
      <w:r>
        <w:rPr>
          <w:color w:val="231F20"/>
          <w:spacing w:val="-23"/>
          <w:w w:val="110"/>
          <w:sz w:val="18"/>
        </w:rPr>
        <w:t> </w:t>
      </w:r>
      <w:r>
        <w:rPr>
          <w:color w:val="231F20"/>
          <w:w w:val="110"/>
          <w:sz w:val="18"/>
        </w:rPr>
        <w:t>be</w:t>
      </w:r>
      <w:r>
        <w:rPr>
          <w:color w:val="231F20"/>
          <w:spacing w:val="-23"/>
          <w:w w:val="110"/>
          <w:sz w:val="18"/>
        </w:rPr>
        <w:t> </w:t>
      </w:r>
      <w:r>
        <w:rPr>
          <w:color w:val="231F20"/>
          <w:w w:val="110"/>
          <w:sz w:val="18"/>
        </w:rPr>
        <w:t>used</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conjunction</w:t>
      </w:r>
      <w:r>
        <w:rPr>
          <w:color w:val="231F20"/>
          <w:spacing w:val="-23"/>
          <w:w w:val="110"/>
          <w:sz w:val="18"/>
        </w:rPr>
        <w:t> </w:t>
      </w:r>
      <w:r>
        <w:rPr>
          <w:color w:val="231F20"/>
          <w:w w:val="110"/>
          <w:sz w:val="18"/>
        </w:rPr>
        <w:t>with</w:t>
      </w:r>
      <w:r>
        <w:rPr>
          <w:color w:val="231F20"/>
          <w:spacing w:val="-23"/>
          <w:w w:val="110"/>
          <w:sz w:val="18"/>
        </w:rPr>
        <w:t> </w:t>
      </w:r>
      <w:r>
        <w:rPr>
          <w:color w:val="231F20"/>
          <w:w w:val="110"/>
          <w:sz w:val="18"/>
        </w:rPr>
        <w:t>related</w:t>
      </w:r>
      <w:r>
        <w:rPr>
          <w:color w:val="231F20"/>
          <w:spacing w:val="-23"/>
          <w:w w:val="110"/>
          <w:sz w:val="18"/>
        </w:rPr>
        <w:t> </w:t>
      </w:r>
      <w:r>
        <w:rPr>
          <w:color w:val="231F20"/>
          <w:w w:val="110"/>
          <w:sz w:val="18"/>
        </w:rPr>
        <w:t>SPICE</w:t>
      </w:r>
      <w:r>
        <w:rPr>
          <w:color w:val="231F20"/>
          <w:spacing w:val="-23"/>
          <w:w w:val="110"/>
          <w:sz w:val="18"/>
        </w:rPr>
        <w:t> </w:t>
      </w:r>
      <w:r>
        <w:rPr>
          <w:color w:val="231F20"/>
          <w:w w:val="110"/>
          <w:sz w:val="18"/>
        </w:rPr>
        <w:t>resources</w:t>
      </w:r>
      <w:r>
        <w:rPr>
          <w:color w:val="231F20"/>
          <w:spacing w:val="-23"/>
          <w:w w:val="110"/>
          <w:sz w:val="18"/>
        </w:rPr>
        <w:t> </w:t>
      </w:r>
      <w:r>
        <w:rPr>
          <w:color w:val="231F20"/>
          <w:w w:val="110"/>
          <w:sz w:val="18"/>
        </w:rPr>
        <w:t>to address</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broader</w:t>
      </w:r>
      <w:r>
        <w:rPr>
          <w:color w:val="231F20"/>
          <w:spacing w:val="-9"/>
          <w:w w:val="110"/>
          <w:sz w:val="18"/>
        </w:rPr>
        <w:t> </w:t>
      </w:r>
      <w:r>
        <w:rPr>
          <w:color w:val="231F20"/>
          <w:w w:val="110"/>
          <w:sz w:val="18"/>
        </w:rPr>
        <w:t>topic</w:t>
      </w:r>
      <w:r>
        <w:rPr>
          <w:color w:val="231F20"/>
          <w:spacing w:val="-9"/>
          <w:w w:val="110"/>
          <w:sz w:val="18"/>
        </w:rPr>
        <w:t> </w:t>
      </w:r>
      <w:r>
        <w:rPr>
          <w:color w:val="231F20"/>
          <w:w w:val="110"/>
          <w:sz w:val="18"/>
        </w:rPr>
        <w:t>of</w:t>
      </w:r>
      <w:r>
        <w:rPr>
          <w:color w:val="231F20"/>
          <w:spacing w:val="-9"/>
          <w:w w:val="110"/>
          <w:sz w:val="18"/>
        </w:rPr>
        <w:t> </w:t>
      </w:r>
      <w:r>
        <w:rPr>
          <w:color w:val="231F20"/>
          <w:w w:val="110"/>
          <w:sz w:val="18"/>
        </w:rPr>
        <w:t>how</w:t>
      </w:r>
      <w:r>
        <w:rPr>
          <w:color w:val="231F20"/>
          <w:spacing w:val="-9"/>
          <w:w w:val="110"/>
          <w:sz w:val="18"/>
        </w:rPr>
        <w:t> </w:t>
      </w:r>
      <w:r>
        <w:rPr>
          <w:color w:val="231F20"/>
          <w:w w:val="110"/>
          <w:sz w:val="18"/>
        </w:rPr>
        <w:t>astronomers</w:t>
      </w:r>
      <w:r>
        <w:rPr>
          <w:color w:val="231F20"/>
          <w:spacing w:val="-10"/>
          <w:w w:val="110"/>
          <w:sz w:val="18"/>
        </w:rPr>
        <w:t> </w:t>
      </w:r>
      <w:r>
        <w:rPr>
          <w:color w:val="231F20"/>
          <w:w w:val="110"/>
          <w:sz w:val="18"/>
        </w:rPr>
        <w:t>study</w:t>
      </w:r>
      <w:r>
        <w:rPr>
          <w:color w:val="231F20"/>
          <w:spacing w:val="-9"/>
          <w:w w:val="110"/>
          <w:sz w:val="18"/>
        </w:rPr>
        <w:t> </w:t>
      </w:r>
      <w:r>
        <w:rPr>
          <w:color w:val="231F20"/>
          <w:w w:val="110"/>
          <w:sz w:val="18"/>
        </w:rPr>
        <w:t>the</w:t>
      </w:r>
      <w:r>
        <w:rPr>
          <w:color w:val="231F20"/>
          <w:spacing w:val="-9"/>
          <w:w w:val="110"/>
          <w:sz w:val="18"/>
        </w:rPr>
        <w:t> </w:t>
      </w:r>
      <w:r>
        <w:rPr>
          <w:color w:val="231F20"/>
          <w:w w:val="110"/>
          <w:sz w:val="18"/>
        </w:rPr>
        <w:t>visible</w:t>
      </w:r>
      <w:r>
        <w:rPr>
          <w:color w:val="231F20"/>
          <w:spacing w:val="-9"/>
          <w:w w:val="110"/>
          <w:sz w:val="18"/>
        </w:rPr>
        <w:t> </w:t>
      </w:r>
      <w:r>
        <w:rPr>
          <w:color w:val="231F20"/>
          <w:w w:val="110"/>
          <w:sz w:val="18"/>
        </w:rPr>
        <w:t>Universe</w:t>
      </w:r>
      <w:r>
        <w:rPr>
          <w:color w:val="231F20"/>
          <w:spacing w:val="-9"/>
          <w:w w:val="110"/>
          <w:sz w:val="18"/>
        </w:rPr>
        <w:t> </w:t>
      </w:r>
      <w:r>
        <w:rPr>
          <w:color w:val="231F20"/>
          <w:w w:val="110"/>
          <w:sz w:val="18"/>
        </w:rPr>
        <w:t>and</w:t>
      </w:r>
      <w:r>
        <w:rPr>
          <w:color w:val="231F20"/>
          <w:spacing w:val="-9"/>
          <w:w w:val="110"/>
          <w:sz w:val="18"/>
        </w:rPr>
        <w:t> </w:t>
      </w:r>
      <w:r>
        <w:rPr>
          <w:color w:val="231F20"/>
          <w:w w:val="110"/>
          <w:sz w:val="18"/>
        </w:rPr>
        <w:t>its</w:t>
      </w:r>
      <w:r>
        <w:rPr>
          <w:color w:val="231F20"/>
          <w:spacing w:val="-10"/>
          <w:w w:val="110"/>
          <w:sz w:val="18"/>
        </w:rPr>
        <w:t> </w:t>
      </w:r>
      <w:r>
        <w:rPr>
          <w:color w:val="231F20"/>
          <w:w w:val="110"/>
          <w:sz w:val="18"/>
        </w:rPr>
        <w:t>origins.</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10"/>
                <w:sz w:val="18"/>
              </w:rPr>
              <w:t>Evolution of the Universe (overview)</w:t>
            </w:r>
          </w:p>
          <w:p>
            <w:pPr>
              <w:pStyle w:val="TableParagraph"/>
              <w:spacing w:line="249" w:lineRule="auto" w:before="122"/>
              <w:ind w:left="80" w:right="23"/>
              <w:rPr>
                <w:sz w:val="18"/>
              </w:rPr>
            </w:pPr>
            <w:r>
              <w:rPr>
                <w:color w:val="231F20"/>
                <w:w w:val="105"/>
                <w:sz w:val="18"/>
              </w:rPr>
              <w:t>This learning pathway shows how a number of SPICE resources can be combined to teach the topic of the origin and evolution of the Universe.</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Evolution of the Universe 1: Galaxies</w:t>
            </w:r>
          </w:p>
          <w:p>
            <w:pPr>
              <w:pStyle w:val="TableParagraph"/>
              <w:spacing w:line="249" w:lineRule="auto" w:before="122"/>
              <w:ind w:left="80"/>
              <w:rPr>
                <w:sz w:val="18"/>
              </w:rPr>
            </w:pPr>
            <w:r>
              <w:rPr>
                <w:color w:val="231F20"/>
                <w:w w:val="110"/>
                <w:sz w:val="18"/>
              </w:rPr>
              <w:t>Students</w:t>
            </w:r>
            <w:r>
              <w:rPr>
                <w:color w:val="231F20"/>
                <w:spacing w:val="-11"/>
                <w:w w:val="110"/>
                <w:sz w:val="18"/>
              </w:rPr>
              <w:t> </w:t>
            </w:r>
            <w:r>
              <w:rPr>
                <w:color w:val="231F20"/>
                <w:w w:val="110"/>
                <w:sz w:val="18"/>
              </w:rPr>
              <w:t>are</w:t>
            </w:r>
            <w:r>
              <w:rPr>
                <w:color w:val="231F20"/>
                <w:spacing w:val="-11"/>
                <w:w w:val="110"/>
                <w:sz w:val="18"/>
              </w:rPr>
              <w:t> </w:t>
            </w:r>
            <w:r>
              <w:rPr>
                <w:color w:val="231F20"/>
                <w:w w:val="110"/>
                <w:sz w:val="18"/>
              </w:rPr>
              <w:t>introduced</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astronomy</w:t>
            </w:r>
            <w:r>
              <w:rPr>
                <w:color w:val="231F20"/>
                <w:spacing w:val="-10"/>
                <w:w w:val="110"/>
                <w:sz w:val="18"/>
              </w:rPr>
              <w:t> </w:t>
            </w:r>
            <w:r>
              <w:rPr>
                <w:color w:val="231F20"/>
                <w:w w:val="110"/>
                <w:sz w:val="18"/>
              </w:rPr>
              <w:t>through</w:t>
            </w:r>
            <w:r>
              <w:rPr>
                <w:color w:val="231F20"/>
                <w:spacing w:val="-11"/>
                <w:w w:val="110"/>
                <w:sz w:val="18"/>
              </w:rPr>
              <w:t> </w:t>
            </w:r>
            <w:r>
              <w:rPr>
                <w:color w:val="231F20"/>
                <w:w w:val="110"/>
                <w:sz w:val="18"/>
              </w:rPr>
              <w:t>use</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Stellarium</w:t>
            </w:r>
            <w:r>
              <w:rPr>
                <w:color w:val="231F20"/>
                <w:spacing w:val="-11"/>
                <w:w w:val="110"/>
                <w:sz w:val="18"/>
              </w:rPr>
              <w:t> </w:t>
            </w:r>
            <w:r>
              <w:rPr>
                <w:color w:val="231F20"/>
                <w:w w:val="110"/>
                <w:sz w:val="18"/>
              </w:rPr>
              <w:t>planetarium</w:t>
            </w:r>
            <w:r>
              <w:rPr>
                <w:color w:val="231F20"/>
                <w:spacing w:val="-10"/>
                <w:w w:val="110"/>
                <w:sz w:val="18"/>
              </w:rPr>
              <w:t> </w:t>
            </w:r>
            <w:r>
              <w:rPr>
                <w:color w:val="231F20"/>
                <w:w w:val="110"/>
                <w:sz w:val="18"/>
              </w:rPr>
              <w:t>software</w:t>
            </w:r>
            <w:r>
              <w:rPr>
                <w:color w:val="231F20"/>
                <w:spacing w:val="-11"/>
                <w:w w:val="110"/>
                <w:sz w:val="18"/>
              </w:rPr>
              <w:t> </w:t>
            </w:r>
            <w:r>
              <w:rPr>
                <w:color w:val="231F20"/>
                <w:w w:val="110"/>
                <w:sz w:val="18"/>
              </w:rPr>
              <w:t>to classify galaxies visible in the night</w:t>
            </w:r>
            <w:r>
              <w:rPr>
                <w:color w:val="231F20"/>
                <w:spacing w:val="-40"/>
                <w:w w:val="110"/>
                <w:sz w:val="18"/>
              </w:rPr>
              <w:t> </w:t>
            </w:r>
            <w:r>
              <w:rPr>
                <w:color w:val="231F20"/>
                <w:w w:val="110"/>
                <w:sz w:val="18"/>
              </w:rPr>
              <w:t>sky.</w:t>
            </w:r>
          </w:p>
        </w:tc>
        <w:tc>
          <w:tcPr>
            <w:tcW w:w="1874" w:type="dxa"/>
          </w:tcPr>
          <w:p>
            <w:pPr>
              <w:pStyle w:val="TableParagraph"/>
              <w:ind w:left="80"/>
              <w:rPr>
                <w:b/>
                <w:sz w:val="18"/>
              </w:rPr>
            </w:pPr>
            <w:r>
              <w:rPr>
                <w:b/>
                <w:color w:val="231F20"/>
                <w:sz w:val="18"/>
              </w:rPr>
              <w:t>Engage</w:t>
            </w:r>
          </w:p>
        </w:tc>
      </w:tr>
      <w:tr>
        <w:trPr>
          <w:trHeight w:val="835" w:hRule="atLeast"/>
        </w:trPr>
        <w:tc>
          <w:tcPr>
            <w:tcW w:w="7740" w:type="dxa"/>
          </w:tcPr>
          <w:p>
            <w:pPr>
              <w:pStyle w:val="TableParagraph"/>
              <w:ind w:left="80"/>
              <w:rPr>
                <w:i/>
                <w:sz w:val="18"/>
              </w:rPr>
            </w:pPr>
            <w:r>
              <w:rPr>
                <w:i/>
                <w:color w:val="231F20"/>
                <w:w w:val="105"/>
                <w:sz w:val="18"/>
              </w:rPr>
              <w:t>Evolution of the Universe 2: The SPIRIT telescopes</w:t>
            </w:r>
          </w:p>
          <w:p>
            <w:pPr>
              <w:pStyle w:val="TableParagraph"/>
              <w:spacing w:line="249" w:lineRule="auto" w:before="122"/>
              <w:ind w:left="80" w:right="332"/>
              <w:rPr>
                <w:sz w:val="18"/>
              </w:rPr>
            </w:pPr>
            <w:r>
              <w:rPr>
                <w:color w:val="231F20"/>
                <w:w w:val="110"/>
                <w:sz w:val="18"/>
              </w:rPr>
              <w:t>Students</w:t>
            </w:r>
            <w:r>
              <w:rPr>
                <w:color w:val="231F20"/>
                <w:spacing w:val="-24"/>
                <w:w w:val="110"/>
                <w:sz w:val="18"/>
              </w:rPr>
              <w:t> </w:t>
            </w:r>
            <w:r>
              <w:rPr>
                <w:color w:val="231F20"/>
                <w:w w:val="110"/>
                <w:sz w:val="18"/>
              </w:rPr>
              <w:t>explore</w:t>
            </w:r>
            <w:r>
              <w:rPr>
                <w:color w:val="231F20"/>
                <w:spacing w:val="-24"/>
                <w:w w:val="110"/>
                <w:sz w:val="18"/>
              </w:rPr>
              <w:t> </w:t>
            </w:r>
            <w:r>
              <w:rPr>
                <w:color w:val="231F20"/>
                <w:w w:val="110"/>
                <w:sz w:val="18"/>
              </w:rPr>
              <w:t>the</w:t>
            </w:r>
            <w:r>
              <w:rPr>
                <w:color w:val="231F20"/>
                <w:spacing w:val="-23"/>
                <w:w w:val="110"/>
                <w:sz w:val="18"/>
              </w:rPr>
              <w:t> </w:t>
            </w:r>
            <w:r>
              <w:rPr>
                <w:color w:val="231F20"/>
                <w:w w:val="110"/>
                <w:sz w:val="18"/>
              </w:rPr>
              <w:t>night</w:t>
            </w:r>
            <w:r>
              <w:rPr>
                <w:color w:val="231F20"/>
                <w:spacing w:val="-24"/>
                <w:w w:val="110"/>
                <w:sz w:val="18"/>
              </w:rPr>
              <w:t> </w:t>
            </w:r>
            <w:r>
              <w:rPr>
                <w:color w:val="231F20"/>
                <w:spacing w:val="2"/>
                <w:w w:val="110"/>
                <w:sz w:val="18"/>
              </w:rPr>
              <w:t>sky</w:t>
            </w:r>
            <w:r>
              <w:rPr>
                <w:color w:val="231F20"/>
                <w:spacing w:val="-23"/>
                <w:w w:val="110"/>
                <w:sz w:val="18"/>
              </w:rPr>
              <w:t> </w:t>
            </w:r>
            <w:r>
              <w:rPr>
                <w:color w:val="231F20"/>
                <w:w w:val="110"/>
                <w:sz w:val="18"/>
              </w:rPr>
              <w:t>using</w:t>
            </w:r>
            <w:r>
              <w:rPr>
                <w:color w:val="231F20"/>
                <w:spacing w:val="-24"/>
                <w:w w:val="110"/>
                <w:sz w:val="18"/>
              </w:rPr>
              <w:t> </w:t>
            </w:r>
            <w:r>
              <w:rPr>
                <w:color w:val="231F20"/>
                <w:w w:val="110"/>
                <w:sz w:val="18"/>
              </w:rPr>
              <w:t>a</w:t>
            </w:r>
            <w:r>
              <w:rPr>
                <w:color w:val="231F20"/>
                <w:spacing w:val="-23"/>
                <w:w w:val="110"/>
                <w:sz w:val="18"/>
              </w:rPr>
              <w:t> </w:t>
            </w:r>
            <w:r>
              <w:rPr>
                <w:color w:val="231F20"/>
                <w:w w:val="110"/>
                <w:sz w:val="18"/>
              </w:rPr>
              <w:t>remotely-operated</w:t>
            </w:r>
            <w:r>
              <w:rPr>
                <w:color w:val="231F20"/>
                <w:spacing w:val="-24"/>
                <w:w w:val="110"/>
                <w:sz w:val="18"/>
              </w:rPr>
              <w:t> </w:t>
            </w:r>
            <w:r>
              <w:rPr>
                <w:color w:val="231F20"/>
                <w:w w:val="110"/>
                <w:sz w:val="18"/>
              </w:rPr>
              <w:t>telescope.</w:t>
            </w:r>
            <w:r>
              <w:rPr>
                <w:color w:val="231F20"/>
                <w:spacing w:val="-23"/>
                <w:w w:val="110"/>
                <w:sz w:val="18"/>
              </w:rPr>
              <w:t> </w:t>
            </w:r>
            <w:r>
              <w:rPr>
                <w:color w:val="231F20"/>
                <w:w w:val="110"/>
                <w:sz w:val="18"/>
              </w:rPr>
              <w:t>They</w:t>
            </w:r>
            <w:r>
              <w:rPr>
                <w:color w:val="231F20"/>
                <w:spacing w:val="-24"/>
                <w:w w:val="110"/>
                <w:sz w:val="18"/>
              </w:rPr>
              <w:t> </w:t>
            </w:r>
            <w:r>
              <w:rPr>
                <w:color w:val="231F20"/>
                <w:w w:val="110"/>
                <w:sz w:val="18"/>
              </w:rPr>
              <w:t>image</w:t>
            </w:r>
            <w:r>
              <w:rPr>
                <w:color w:val="231F20"/>
                <w:spacing w:val="-23"/>
                <w:w w:val="110"/>
                <w:sz w:val="18"/>
              </w:rPr>
              <w:t> </w:t>
            </w:r>
            <w:r>
              <w:rPr>
                <w:color w:val="231F20"/>
                <w:w w:val="110"/>
                <w:sz w:val="18"/>
              </w:rPr>
              <w:t>deep </w:t>
            </w:r>
            <w:r>
              <w:rPr>
                <w:color w:val="231F20"/>
                <w:spacing w:val="2"/>
                <w:w w:val="110"/>
                <w:sz w:val="18"/>
              </w:rPr>
              <w:t>sky</w:t>
            </w:r>
            <w:r>
              <w:rPr>
                <w:color w:val="231F20"/>
                <w:spacing w:val="-12"/>
                <w:w w:val="110"/>
                <w:sz w:val="18"/>
              </w:rPr>
              <w:t> </w:t>
            </w:r>
            <w:r>
              <w:rPr>
                <w:color w:val="231F20"/>
                <w:w w:val="110"/>
                <w:sz w:val="18"/>
              </w:rPr>
              <w:t>objects</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real</w:t>
            </w:r>
            <w:r>
              <w:rPr>
                <w:color w:val="231F20"/>
                <w:spacing w:val="-12"/>
                <w:w w:val="110"/>
                <w:sz w:val="18"/>
              </w:rPr>
              <w:t> </w:t>
            </w:r>
            <w:r>
              <w:rPr>
                <w:color w:val="231F20"/>
                <w:w w:val="110"/>
                <w:sz w:val="18"/>
              </w:rPr>
              <w:t>time;</w:t>
            </w:r>
            <w:r>
              <w:rPr>
                <w:color w:val="231F20"/>
                <w:spacing w:val="-12"/>
                <w:w w:val="110"/>
                <w:sz w:val="18"/>
              </w:rPr>
              <w:t> </w:t>
            </w:r>
            <w:r>
              <w:rPr>
                <w:color w:val="231F20"/>
                <w:w w:val="110"/>
                <w:sz w:val="18"/>
              </w:rPr>
              <w:t>research</w:t>
            </w:r>
            <w:r>
              <w:rPr>
                <w:color w:val="231F20"/>
                <w:spacing w:val="-11"/>
                <w:w w:val="110"/>
                <w:sz w:val="18"/>
              </w:rPr>
              <w:t> </w:t>
            </w:r>
            <w:r>
              <w:rPr>
                <w:color w:val="231F20"/>
                <w:w w:val="110"/>
                <w:sz w:val="18"/>
              </w:rPr>
              <w:t>these</w:t>
            </w:r>
            <w:r>
              <w:rPr>
                <w:color w:val="231F20"/>
                <w:spacing w:val="-12"/>
                <w:w w:val="110"/>
                <w:sz w:val="18"/>
              </w:rPr>
              <w:t> </w:t>
            </w:r>
            <w:r>
              <w:rPr>
                <w:color w:val="231F20"/>
                <w:spacing w:val="2"/>
                <w:w w:val="110"/>
                <w:sz w:val="18"/>
              </w:rPr>
              <w:t>objects;</w:t>
            </w:r>
            <w:r>
              <w:rPr>
                <w:color w:val="231F20"/>
                <w:spacing w:val="-12"/>
                <w:w w:val="110"/>
                <w:sz w:val="18"/>
              </w:rPr>
              <w:t> </w:t>
            </w:r>
            <w:r>
              <w:rPr>
                <w:color w:val="231F20"/>
                <w:w w:val="110"/>
                <w:sz w:val="18"/>
              </w:rPr>
              <w:t>and</w:t>
            </w:r>
            <w:r>
              <w:rPr>
                <w:color w:val="231F20"/>
                <w:spacing w:val="-12"/>
                <w:w w:val="110"/>
                <w:sz w:val="18"/>
              </w:rPr>
              <w:t> </w:t>
            </w:r>
            <w:r>
              <w:rPr>
                <w:color w:val="231F20"/>
                <w:w w:val="110"/>
                <w:sz w:val="18"/>
              </w:rPr>
              <w:t>publish</w:t>
            </w:r>
            <w:r>
              <w:rPr>
                <w:color w:val="231F20"/>
                <w:spacing w:val="-12"/>
                <w:w w:val="110"/>
                <w:sz w:val="18"/>
              </w:rPr>
              <w:t> </w:t>
            </w:r>
            <w:r>
              <w:rPr>
                <w:color w:val="231F20"/>
                <w:w w:val="110"/>
                <w:sz w:val="18"/>
              </w:rPr>
              <w:t>their</w:t>
            </w:r>
            <w:r>
              <w:rPr>
                <w:color w:val="231F20"/>
                <w:spacing w:val="-11"/>
                <w:w w:val="110"/>
                <w:sz w:val="18"/>
              </w:rPr>
              <w:t> </w:t>
            </w:r>
            <w:r>
              <w:rPr>
                <w:color w:val="231F20"/>
                <w:w w:val="110"/>
                <w:sz w:val="18"/>
              </w:rPr>
              <w:t>images.</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10"/>
                <w:sz w:val="18"/>
              </w:rPr>
              <w:t>Evolution of the Universe 3: History of the Universe</w:t>
            </w:r>
          </w:p>
          <w:p>
            <w:pPr>
              <w:pStyle w:val="TableParagraph"/>
              <w:spacing w:line="249" w:lineRule="auto" w:before="122"/>
              <w:ind w:left="80"/>
              <w:rPr>
                <w:sz w:val="18"/>
              </w:rPr>
            </w:pPr>
            <w:r>
              <w:rPr>
                <w:color w:val="231F20"/>
                <w:w w:val="110"/>
                <w:sz w:val="18"/>
              </w:rPr>
              <w:t>The</w:t>
            </w:r>
            <w:r>
              <w:rPr>
                <w:color w:val="231F20"/>
                <w:spacing w:val="-15"/>
                <w:w w:val="110"/>
                <w:sz w:val="18"/>
              </w:rPr>
              <w:t> </w:t>
            </w:r>
            <w:r>
              <w:rPr>
                <w:color w:val="231F20"/>
                <w:w w:val="110"/>
                <w:sz w:val="18"/>
              </w:rPr>
              <w:t>Big</w:t>
            </w:r>
            <w:r>
              <w:rPr>
                <w:color w:val="231F20"/>
                <w:spacing w:val="-15"/>
                <w:w w:val="110"/>
                <w:sz w:val="18"/>
              </w:rPr>
              <w:t> </w:t>
            </w:r>
            <w:r>
              <w:rPr>
                <w:color w:val="231F20"/>
                <w:w w:val="110"/>
                <w:sz w:val="18"/>
              </w:rPr>
              <w:t>Bang</w:t>
            </w:r>
            <w:r>
              <w:rPr>
                <w:color w:val="231F20"/>
                <w:spacing w:val="-15"/>
                <w:w w:val="110"/>
                <w:sz w:val="18"/>
              </w:rPr>
              <w:t> </w:t>
            </w:r>
            <w:r>
              <w:rPr>
                <w:color w:val="231F20"/>
                <w:w w:val="110"/>
                <w:sz w:val="18"/>
              </w:rPr>
              <w:t>theory</w:t>
            </w:r>
            <w:r>
              <w:rPr>
                <w:color w:val="231F20"/>
                <w:spacing w:val="-15"/>
                <w:w w:val="110"/>
                <w:sz w:val="18"/>
              </w:rPr>
              <w:t> </w:t>
            </w:r>
            <w:r>
              <w:rPr>
                <w:color w:val="231F20"/>
                <w:w w:val="110"/>
                <w:sz w:val="18"/>
              </w:rPr>
              <w:t>is</w:t>
            </w:r>
            <w:r>
              <w:rPr>
                <w:color w:val="231F20"/>
                <w:spacing w:val="-14"/>
                <w:w w:val="110"/>
                <w:sz w:val="18"/>
              </w:rPr>
              <w:t> </w:t>
            </w:r>
            <w:r>
              <w:rPr>
                <w:color w:val="231F20"/>
                <w:w w:val="110"/>
                <w:sz w:val="18"/>
              </w:rPr>
              <w:t>used</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explain</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origin</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subsequent</w:t>
            </w:r>
            <w:r>
              <w:rPr>
                <w:color w:val="231F20"/>
                <w:spacing w:val="-15"/>
                <w:w w:val="110"/>
                <w:sz w:val="18"/>
              </w:rPr>
              <w:t> </w:t>
            </w:r>
            <w:r>
              <w:rPr>
                <w:color w:val="231F20"/>
                <w:w w:val="110"/>
                <w:sz w:val="18"/>
              </w:rPr>
              <w:t>development</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the Universe.</w:t>
            </w:r>
          </w:p>
        </w:tc>
        <w:tc>
          <w:tcPr>
            <w:tcW w:w="1874" w:type="dxa"/>
          </w:tcPr>
          <w:p>
            <w:pPr>
              <w:pStyle w:val="TableParagraph"/>
              <w:ind w:left="80"/>
              <w:rPr>
                <w:b/>
                <w:sz w:val="18"/>
              </w:rPr>
            </w:pPr>
            <w:r>
              <w:rPr>
                <w:b/>
                <w:color w:val="231F20"/>
                <w:sz w:val="18"/>
              </w:rPr>
              <w:t>Explain</w:t>
            </w:r>
          </w:p>
        </w:tc>
      </w:tr>
      <w:tr>
        <w:trPr>
          <w:trHeight w:val="1051" w:hRule="atLeast"/>
        </w:trPr>
        <w:tc>
          <w:tcPr>
            <w:tcW w:w="7740" w:type="dxa"/>
            <w:shd w:val="clear" w:color="auto" w:fill="DCDDDE"/>
          </w:tcPr>
          <w:p>
            <w:pPr>
              <w:pStyle w:val="TableParagraph"/>
              <w:ind w:left="80"/>
              <w:rPr>
                <w:i/>
                <w:sz w:val="18"/>
              </w:rPr>
            </w:pPr>
            <w:r>
              <w:rPr>
                <w:i/>
                <w:color w:val="231F20"/>
                <w:w w:val="110"/>
                <w:sz w:val="18"/>
              </w:rPr>
              <w:t>Evolution of the Universe 4: Stars</w:t>
            </w:r>
          </w:p>
          <w:p>
            <w:pPr>
              <w:pStyle w:val="TableParagraph"/>
              <w:spacing w:line="249" w:lineRule="auto" w:before="122"/>
              <w:ind w:left="80" w:right="332"/>
              <w:rPr>
                <w:sz w:val="18"/>
              </w:rPr>
            </w:pPr>
            <w:r>
              <w:rPr>
                <w:color w:val="231F20"/>
                <w:w w:val="110"/>
                <w:sz w:val="18"/>
              </w:rPr>
              <w:t>Students</w:t>
            </w:r>
            <w:r>
              <w:rPr>
                <w:color w:val="231F20"/>
                <w:spacing w:val="-23"/>
                <w:w w:val="110"/>
                <w:sz w:val="18"/>
              </w:rPr>
              <w:t> </w:t>
            </w:r>
            <w:r>
              <w:rPr>
                <w:color w:val="231F20"/>
                <w:w w:val="110"/>
                <w:sz w:val="18"/>
              </w:rPr>
              <w:t>use</w:t>
            </w:r>
            <w:r>
              <w:rPr>
                <w:color w:val="231F20"/>
                <w:spacing w:val="-22"/>
                <w:w w:val="110"/>
                <w:sz w:val="18"/>
              </w:rPr>
              <w:t> </w:t>
            </w:r>
            <w:r>
              <w:rPr>
                <w:color w:val="231F20"/>
                <w:w w:val="110"/>
                <w:sz w:val="18"/>
              </w:rPr>
              <w:t>filters</w:t>
            </w:r>
            <w:r>
              <w:rPr>
                <w:color w:val="231F20"/>
                <w:spacing w:val="-22"/>
                <w:w w:val="110"/>
                <w:sz w:val="18"/>
              </w:rPr>
              <w:t> </w:t>
            </w:r>
            <w:r>
              <w:rPr>
                <w:color w:val="231F20"/>
                <w:w w:val="110"/>
                <w:sz w:val="18"/>
              </w:rPr>
              <w:t>on</w:t>
            </w:r>
            <w:r>
              <w:rPr>
                <w:color w:val="231F20"/>
                <w:spacing w:val="-22"/>
                <w:w w:val="110"/>
                <w:sz w:val="18"/>
              </w:rPr>
              <w:t> </w:t>
            </w:r>
            <w:r>
              <w:rPr>
                <w:color w:val="231F20"/>
                <w:w w:val="110"/>
                <w:sz w:val="18"/>
              </w:rPr>
              <w:t>the</w:t>
            </w:r>
            <w:r>
              <w:rPr>
                <w:color w:val="231F20"/>
                <w:spacing w:val="-23"/>
                <w:w w:val="110"/>
                <w:sz w:val="18"/>
              </w:rPr>
              <w:t> </w:t>
            </w:r>
            <w:r>
              <w:rPr>
                <w:i/>
                <w:color w:val="231F20"/>
                <w:w w:val="110"/>
                <w:sz w:val="18"/>
              </w:rPr>
              <w:t>SPIRIT</w:t>
            </w:r>
            <w:r>
              <w:rPr>
                <w:i/>
                <w:color w:val="231F20"/>
                <w:spacing w:val="-22"/>
                <w:w w:val="110"/>
                <w:sz w:val="18"/>
              </w:rPr>
              <w:t> </w:t>
            </w:r>
            <w:r>
              <w:rPr>
                <w:color w:val="231F20"/>
                <w:w w:val="110"/>
                <w:sz w:val="18"/>
              </w:rPr>
              <w:t>telescopes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capture</w:t>
            </w:r>
            <w:r>
              <w:rPr>
                <w:color w:val="231F20"/>
                <w:spacing w:val="-23"/>
                <w:w w:val="110"/>
                <w:sz w:val="18"/>
              </w:rPr>
              <w:t> </w:t>
            </w:r>
            <w:r>
              <w:rPr>
                <w:color w:val="231F20"/>
                <w:w w:val="110"/>
                <w:sz w:val="18"/>
              </w:rPr>
              <w:t>images</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a</w:t>
            </w:r>
            <w:r>
              <w:rPr>
                <w:color w:val="231F20"/>
                <w:spacing w:val="-22"/>
                <w:w w:val="110"/>
                <w:sz w:val="18"/>
              </w:rPr>
              <w:t> </w:t>
            </w:r>
            <w:r>
              <w:rPr>
                <w:color w:val="231F20"/>
                <w:w w:val="110"/>
                <w:sz w:val="18"/>
              </w:rPr>
              <w:t>star</w:t>
            </w:r>
            <w:r>
              <w:rPr>
                <w:color w:val="231F20"/>
                <w:spacing w:val="-23"/>
                <w:w w:val="110"/>
                <w:sz w:val="18"/>
              </w:rPr>
              <w:t> </w:t>
            </w:r>
            <w:r>
              <w:rPr>
                <w:color w:val="231F20"/>
                <w:w w:val="110"/>
                <w:sz w:val="18"/>
              </w:rPr>
              <w:t>cluster</w:t>
            </w:r>
            <w:r>
              <w:rPr>
                <w:color w:val="231F20"/>
                <w:spacing w:val="-22"/>
                <w:w w:val="110"/>
                <w:sz w:val="18"/>
              </w:rPr>
              <w:t> </w:t>
            </w:r>
            <w:r>
              <w:rPr>
                <w:color w:val="231F20"/>
                <w:w w:val="110"/>
                <w:sz w:val="18"/>
              </w:rPr>
              <w:t>and compile</w:t>
            </w:r>
            <w:r>
              <w:rPr>
                <w:color w:val="231F20"/>
                <w:spacing w:val="-18"/>
                <w:w w:val="110"/>
                <w:sz w:val="18"/>
              </w:rPr>
              <w:t> </w:t>
            </w:r>
            <w:r>
              <w:rPr>
                <w:color w:val="231F20"/>
                <w:w w:val="110"/>
                <w:sz w:val="18"/>
              </w:rPr>
              <w:t>a</w:t>
            </w:r>
            <w:r>
              <w:rPr>
                <w:color w:val="231F20"/>
                <w:spacing w:val="-18"/>
                <w:w w:val="110"/>
                <w:sz w:val="18"/>
              </w:rPr>
              <w:t> </w:t>
            </w:r>
            <w:r>
              <w:rPr>
                <w:color w:val="231F20"/>
                <w:w w:val="110"/>
                <w:sz w:val="18"/>
              </w:rPr>
              <w:t>full-colour</w:t>
            </w:r>
            <w:r>
              <w:rPr>
                <w:color w:val="231F20"/>
                <w:spacing w:val="-18"/>
                <w:w w:val="110"/>
                <w:sz w:val="18"/>
              </w:rPr>
              <w:t> </w:t>
            </w:r>
            <w:r>
              <w:rPr>
                <w:color w:val="231F20"/>
                <w:w w:val="110"/>
                <w:sz w:val="18"/>
              </w:rPr>
              <w:t>image.</w:t>
            </w:r>
            <w:r>
              <w:rPr>
                <w:color w:val="231F20"/>
                <w:spacing w:val="-17"/>
                <w:w w:val="110"/>
                <w:sz w:val="18"/>
              </w:rPr>
              <w:t> </w:t>
            </w:r>
            <w:r>
              <w:rPr>
                <w:color w:val="231F20"/>
                <w:w w:val="110"/>
                <w:sz w:val="18"/>
              </w:rPr>
              <w:t>They</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this</w:t>
            </w:r>
            <w:r>
              <w:rPr>
                <w:color w:val="231F20"/>
                <w:spacing w:val="-17"/>
                <w:w w:val="110"/>
                <w:sz w:val="18"/>
              </w:rPr>
              <w:t> </w:t>
            </w:r>
            <w:r>
              <w:rPr>
                <w:color w:val="231F20"/>
                <w:w w:val="110"/>
                <w:sz w:val="18"/>
              </w:rPr>
              <w:t>image</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discover</w:t>
            </w:r>
            <w:r>
              <w:rPr>
                <w:color w:val="231F20"/>
                <w:spacing w:val="-17"/>
                <w:w w:val="110"/>
                <w:sz w:val="18"/>
              </w:rPr>
              <w:t> </w:t>
            </w:r>
            <w:r>
              <w:rPr>
                <w:color w:val="231F20"/>
                <w:w w:val="110"/>
                <w:sz w:val="18"/>
              </w:rPr>
              <w:t>why</w:t>
            </w:r>
            <w:r>
              <w:rPr>
                <w:color w:val="231F20"/>
                <w:spacing w:val="-18"/>
                <w:w w:val="110"/>
                <w:sz w:val="18"/>
              </w:rPr>
              <w:t> </w:t>
            </w:r>
            <w:r>
              <w:rPr>
                <w:color w:val="231F20"/>
                <w:spacing w:val="2"/>
                <w:w w:val="110"/>
                <w:sz w:val="18"/>
              </w:rPr>
              <w:t>stars</w:t>
            </w:r>
            <w:r>
              <w:rPr>
                <w:color w:val="231F20"/>
                <w:spacing w:val="-18"/>
                <w:w w:val="110"/>
                <w:sz w:val="18"/>
              </w:rPr>
              <w:t> </w:t>
            </w:r>
            <w:r>
              <w:rPr>
                <w:color w:val="231F20"/>
                <w:w w:val="110"/>
                <w:sz w:val="18"/>
              </w:rPr>
              <w:t>differ</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colour, and</w:t>
            </w:r>
            <w:r>
              <w:rPr>
                <w:color w:val="231F20"/>
                <w:spacing w:val="-8"/>
                <w:w w:val="110"/>
                <w:sz w:val="18"/>
              </w:rPr>
              <w:t> </w:t>
            </w:r>
            <w:r>
              <w:rPr>
                <w:color w:val="231F20"/>
                <w:w w:val="110"/>
                <w:sz w:val="18"/>
              </w:rPr>
              <w:t>relate</w:t>
            </w:r>
            <w:r>
              <w:rPr>
                <w:color w:val="231F20"/>
                <w:spacing w:val="-7"/>
                <w:w w:val="110"/>
                <w:sz w:val="18"/>
              </w:rPr>
              <w:t> </w:t>
            </w:r>
            <w:r>
              <w:rPr>
                <w:color w:val="231F20"/>
                <w:w w:val="110"/>
                <w:sz w:val="18"/>
              </w:rPr>
              <w:t>star</w:t>
            </w:r>
            <w:r>
              <w:rPr>
                <w:color w:val="231F20"/>
                <w:spacing w:val="-8"/>
                <w:w w:val="110"/>
                <w:sz w:val="18"/>
              </w:rPr>
              <w:t> </w:t>
            </w:r>
            <w:r>
              <w:rPr>
                <w:color w:val="231F20"/>
                <w:w w:val="110"/>
                <w:sz w:val="18"/>
              </w:rPr>
              <w:t>colours</w:t>
            </w:r>
            <w:r>
              <w:rPr>
                <w:color w:val="231F20"/>
                <w:spacing w:val="-7"/>
                <w:w w:val="110"/>
                <w:sz w:val="18"/>
              </w:rPr>
              <w:t> </w:t>
            </w:r>
            <w:r>
              <w:rPr>
                <w:color w:val="231F20"/>
                <w:w w:val="110"/>
                <w:sz w:val="18"/>
              </w:rPr>
              <w:t>to</w:t>
            </w:r>
            <w:r>
              <w:rPr>
                <w:color w:val="231F20"/>
                <w:spacing w:val="-8"/>
                <w:w w:val="110"/>
                <w:sz w:val="18"/>
              </w:rPr>
              <w:t> </w:t>
            </w:r>
            <w:r>
              <w:rPr>
                <w:color w:val="231F20"/>
                <w:spacing w:val="2"/>
                <w:w w:val="110"/>
                <w:sz w:val="18"/>
              </w:rPr>
              <w:t>stages</w:t>
            </w:r>
            <w:r>
              <w:rPr>
                <w:color w:val="231F20"/>
                <w:spacing w:val="-7"/>
                <w:w w:val="110"/>
                <w:sz w:val="18"/>
              </w:rPr>
              <w:t> </w:t>
            </w:r>
            <w:r>
              <w:rPr>
                <w:color w:val="231F20"/>
                <w:w w:val="110"/>
                <w:sz w:val="18"/>
              </w:rPr>
              <w:t>in</w:t>
            </w:r>
            <w:r>
              <w:rPr>
                <w:color w:val="231F20"/>
                <w:spacing w:val="-8"/>
                <w:w w:val="110"/>
                <w:sz w:val="18"/>
              </w:rPr>
              <w:t> </w:t>
            </w:r>
            <w:r>
              <w:rPr>
                <w:color w:val="231F20"/>
                <w:w w:val="110"/>
                <w:sz w:val="18"/>
              </w:rPr>
              <w:t>stellar</w:t>
            </w:r>
            <w:r>
              <w:rPr>
                <w:color w:val="231F20"/>
                <w:spacing w:val="-7"/>
                <w:w w:val="110"/>
                <w:sz w:val="18"/>
              </w:rPr>
              <w:t> </w:t>
            </w:r>
            <w:r>
              <w:rPr>
                <w:color w:val="231F20"/>
                <w:w w:val="110"/>
                <w:sz w:val="18"/>
              </w:rPr>
              <w:t>life</w:t>
            </w:r>
            <w:r>
              <w:rPr>
                <w:color w:val="231F20"/>
                <w:spacing w:val="-8"/>
                <w:w w:val="110"/>
                <w:sz w:val="18"/>
              </w:rPr>
              <w:t> </w:t>
            </w:r>
            <w:r>
              <w:rPr>
                <w:color w:val="231F20"/>
                <w:w w:val="110"/>
                <w:sz w:val="18"/>
              </w:rPr>
              <w:t>cycles.</w:t>
            </w:r>
          </w:p>
        </w:tc>
        <w:tc>
          <w:tcPr>
            <w:tcW w:w="1874" w:type="dxa"/>
            <w:shd w:val="clear" w:color="auto" w:fill="DCDDDE"/>
          </w:tcPr>
          <w:p>
            <w:pPr>
              <w:pStyle w:val="TableParagraph"/>
              <w:ind w:left="80"/>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389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391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51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1.950pt;height:23.2pt;mso-position-horizontal-relative:page;mso-position-vertical-relative:page;z-index:-11488" type="#_x0000_t202" filled="false" stroked="false">
          <v:textbox inset="0,0,0,0">
            <w:txbxContent>
              <w:p>
                <w:pPr>
                  <w:spacing w:before="16"/>
                  <w:ind w:left="20" w:right="0" w:firstLine="0"/>
                  <w:jc w:val="left"/>
                  <w:rPr>
                    <w:sz w:val="12"/>
                  </w:rPr>
                </w:pPr>
                <w:r>
                  <w:rPr>
                    <w:color w:val="231F20"/>
                    <w:sz w:val="12"/>
                  </w:rPr>
                  <w:t>ast0967 | Evolution of the Universe 4: Stars (teachers guide)</w:t>
                </w:r>
              </w:p>
              <w:p>
                <w:pPr>
                  <w:spacing w:line="249" w:lineRule="auto" w:before="6"/>
                  <w:ind w:left="20" w:right="549" w:firstLine="0"/>
                  <w:jc w:val="left"/>
                  <w:rPr>
                    <w:sz w:val="12"/>
                  </w:rPr>
                </w:pPr>
                <w:r>
                  <w:rPr>
                    <w:color w:val="231F20"/>
                    <w:sz w:val="12"/>
                  </w:rPr>
                  <w:t>© The University of Western Australia 2014 version 1.0</w:t>
                </w:r>
              </w:p>
            </w:txbxContent>
          </v:textbox>
          <w10:wrap type="none"/>
        </v:shape>
      </w:pict>
    </w:r>
    <w:r>
      <w:rPr/>
      <w:pict>
        <v:shape style="position:absolute;margin-left:384.258301pt;margin-top:787.687012pt;width:128.25pt;height:23.2pt;mso-position-horizontal-relative:page;mso-position-vertical-relative:page;z-index:-1146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144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24039">
          <wp:simplePos x="0" y="0"/>
          <wp:positionH relativeFrom="page">
            <wp:posOffset>540773</wp:posOffset>
          </wp:positionH>
          <wp:positionV relativeFrom="page">
            <wp:posOffset>9877043</wp:posOffset>
          </wp:positionV>
          <wp:extent cx="737703" cy="409102"/>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4063">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36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61.950pt;height:23.2pt;mso-position-horizontal-relative:page;mso-position-vertical-relative:page;z-index:-11344" type="#_x0000_t202" filled="false" stroked="false">
          <v:textbox inset="0,0,0,0">
            <w:txbxContent>
              <w:p>
                <w:pPr>
                  <w:spacing w:before="16"/>
                  <w:ind w:left="20" w:right="0" w:firstLine="0"/>
                  <w:jc w:val="left"/>
                  <w:rPr>
                    <w:sz w:val="12"/>
                  </w:rPr>
                </w:pPr>
                <w:r>
                  <w:rPr>
                    <w:color w:val="231F20"/>
                    <w:sz w:val="12"/>
                  </w:rPr>
                  <w:t>ast0967 | Evolution of the Universe 4: Stars (teachers guide)</w:t>
                </w:r>
              </w:p>
              <w:p>
                <w:pPr>
                  <w:spacing w:line="249" w:lineRule="auto" w:before="6"/>
                  <w:ind w:left="20" w:right="549" w:firstLine="0"/>
                  <w:jc w:val="left"/>
                  <w:rPr>
                    <w:sz w:val="12"/>
                  </w:rPr>
                </w:pPr>
                <w:r>
                  <w:rPr>
                    <w:color w:val="231F20"/>
                    <w:sz w:val="12"/>
                  </w:rPr>
                  <w:t>© The University of Western Australia 2014 version 1.0</w:t>
                </w:r>
              </w:p>
            </w:txbxContent>
          </v:textbox>
          <w10:wrap type="none"/>
        </v:shape>
      </w:pict>
    </w:r>
    <w:r>
      <w:rPr/>
      <w:pict>
        <v:shape style="position:absolute;margin-left:384.258301pt;margin-top:787.687012pt;width:128.25pt;height:16pt;mso-position-horizontal-relative:page;mso-position-vertical-relative:page;z-index:-1132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129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15"/>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spacing w:before="115"/>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115"/>
      <w:ind w:left="473" w:hanging="36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http://www/" TargetMode="Externa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2020-03-30T07:15:04Z</dcterms:created>
  <dcterms:modified xsi:type="dcterms:W3CDTF">2020-03-30T07:15:04Z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Creator">
    <vt:lpwstr>Adobe InDesign CS6 (Macintosh)</vt:lpwstr>
  </property>
  <property fmtid="{D5CDD505-2E9C-101B-9397-08002B2CF9AE}" pid="4" name="LastSaved">
    <vt:filetime>2020-03-30T00:00:00Z</vt:filetime>
  </property>
</Properties>
</file>