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1"/>
        <w:ind w:left="113" w:right="0" w:firstLine="0"/>
        <w:jc w:val="left"/>
        <w:rPr>
          <w:b/>
          <w:sz w:val="38"/>
        </w:rPr>
      </w:pPr>
      <w:r>
        <w:rPr/>
        <w:drawing>
          <wp:anchor distT="0" distB="0" distL="0" distR="0" allowOverlap="1" layoutInCell="1" locked="0" behindDoc="1" simplePos="0" relativeHeight="268427951">
            <wp:simplePos x="0" y="0"/>
            <wp:positionH relativeFrom="page">
              <wp:posOffset>719988</wp:posOffset>
            </wp:positionH>
            <wp:positionV relativeFrom="paragraph">
              <wp:posOffset>71181</wp:posOffset>
            </wp:positionV>
            <wp:extent cx="6120003" cy="122400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003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w w:val="105"/>
          <w:sz w:val="38"/>
        </w:rPr>
        <w:t>teachers guide</w:t>
      </w:r>
    </w:p>
    <w:p>
      <w:pPr>
        <w:pStyle w:val="BodyText"/>
        <w:spacing w:before="10"/>
        <w:rPr>
          <w:b/>
          <w:sz w:val="63"/>
        </w:rPr>
      </w:pPr>
      <w:r>
        <w:rPr/>
        <w:br w:type="column"/>
      </w:r>
      <w:r>
        <w:rPr>
          <w:b/>
          <w:sz w:val="63"/>
        </w:rPr>
      </w:r>
    </w:p>
    <w:p>
      <w:pPr>
        <w:spacing w:before="0"/>
        <w:ind w:left="1397" w:right="0" w:firstLine="0"/>
        <w:jc w:val="left"/>
        <w:rPr>
          <w:b/>
          <w:sz w:val="40"/>
        </w:rPr>
      </w:pPr>
      <w:r>
        <w:rPr>
          <w:b/>
          <w:color w:val="FFFFFF"/>
          <w:spacing w:val="-12"/>
          <w:w w:val="95"/>
          <w:sz w:val="40"/>
        </w:rPr>
        <w:t>Electric </w:t>
      </w:r>
      <w:r>
        <w:rPr>
          <w:b/>
          <w:color w:val="FFFFFF"/>
          <w:spacing w:val="-9"/>
          <w:w w:val="95"/>
          <w:sz w:val="40"/>
        </w:rPr>
        <w:t>fields</w:t>
      </w:r>
      <w:r>
        <w:rPr>
          <w:b/>
          <w:color w:val="FFFFFF"/>
          <w:spacing w:val="-35"/>
          <w:w w:val="95"/>
          <w:sz w:val="40"/>
        </w:rPr>
        <w:t> </w:t>
      </w:r>
      <w:r>
        <w:rPr>
          <w:b/>
          <w:color w:val="FFFFFF"/>
          <w:spacing w:val="-9"/>
          <w:w w:val="95"/>
          <w:sz w:val="40"/>
        </w:rPr>
        <w:t>3:</w:t>
      </w:r>
    </w:p>
    <w:p>
      <w:pPr>
        <w:spacing w:before="154"/>
        <w:ind w:left="113" w:right="0" w:firstLine="0"/>
        <w:jc w:val="left"/>
        <w:rPr>
          <w:b/>
          <w:sz w:val="48"/>
        </w:rPr>
      </w:pPr>
      <w:r>
        <w:rPr>
          <w:b/>
          <w:color w:val="FFFFFF"/>
          <w:spacing w:val="-15"/>
          <w:sz w:val="48"/>
        </w:rPr>
        <w:t>Properties </w:t>
      </w:r>
      <w:r>
        <w:rPr>
          <w:b/>
          <w:color w:val="FFFFFF"/>
          <w:spacing w:val="-11"/>
          <w:sz w:val="48"/>
        </w:rPr>
        <w:t>of</w:t>
      </w:r>
      <w:r>
        <w:rPr>
          <w:b/>
          <w:color w:val="FFFFFF"/>
          <w:spacing w:val="-112"/>
          <w:sz w:val="48"/>
        </w:rPr>
        <w:t> </w:t>
      </w:r>
      <w:r>
        <w:rPr>
          <w:b/>
          <w:color w:val="FFFFFF"/>
          <w:spacing w:val="-11"/>
          <w:sz w:val="48"/>
        </w:rPr>
        <w:t>fields</w:t>
      </w:r>
    </w:p>
    <w:p>
      <w:pPr>
        <w:spacing w:after="0"/>
        <w:jc w:val="left"/>
        <w:rPr>
          <w:sz w:val="48"/>
        </w:rPr>
        <w:sectPr>
          <w:footerReference w:type="default" r:id="rId5"/>
          <w:type w:val="continuous"/>
          <w:pgSz w:w="11910" w:h="16840"/>
          <w:pgMar w:footer="1084" w:top="720" w:bottom="1280" w:left="1020" w:right="1020"/>
          <w:pgNumType w:start="1"/>
          <w:cols w:num="2" w:equalWidth="0">
            <w:col w:w="2947" w:space="2432"/>
            <w:col w:w="4491"/>
          </w:cols>
        </w:sectPr>
      </w:pPr>
    </w:p>
    <w:p>
      <w:pPr>
        <w:pStyle w:val="BodyText"/>
        <w:spacing w:before="3"/>
        <w:rPr>
          <w:b/>
          <w:sz w:val="21"/>
        </w:rPr>
      </w:pPr>
    </w:p>
    <w:p>
      <w:pPr>
        <w:pStyle w:val="Heading1"/>
      </w:pPr>
      <w:r>
        <w:rPr>
          <w:color w:val="231F20"/>
          <w:w w:val="105"/>
        </w:rPr>
        <w:t>Components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287"/>
        <w:gridCol w:w="1134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835" w:hRule="atLeast"/>
        </w:trPr>
        <w:tc>
          <w:tcPr>
            <w:tcW w:w="795" w:type="dxa"/>
            <w:shd w:val="clear" w:color="auto" w:fill="D1D3D4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60" cy="365759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Properties of fields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 guide</w:t>
            </w:r>
          </w:p>
        </w:tc>
        <w:tc>
          <w:tcPr>
            <w:tcW w:w="5287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spacing w:line="249" w:lineRule="auto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 provides the teacher with information on how to use the video, and how to prompt further student research on fields.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1D3D4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724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79" cy="347472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79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ind w:left="79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Thoughts on fields</w:t>
            </w:r>
          </w:p>
          <w:p>
            <w:pPr>
              <w:pStyle w:val="TableParagraph"/>
              <w:spacing w:before="122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video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left="79" w:right="27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Professor Ian McArthur, physicist at The University of Western</w:t>
            </w:r>
            <w:r>
              <w:rPr>
                <w:color w:val="231F20"/>
                <w:spacing w:val="-3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Australia,</w:t>
            </w:r>
            <w:r>
              <w:rPr>
                <w:color w:val="231F20"/>
                <w:spacing w:val="-3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introduces</w:t>
            </w:r>
            <w:r>
              <w:rPr>
                <w:color w:val="231F20"/>
                <w:spacing w:val="-3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some</w:t>
            </w:r>
            <w:r>
              <w:rPr>
                <w:color w:val="231F20"/>
                <w:spacing w:val="-3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advanced</w:t>
            </w:r>
            <w:r>
              <w:rPr>
                <w:color w:val="231F20"/>
                <w:spacing w:val="-3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ideas</w:t>
            </w:r>
            <w:r>
              <w:rPr>
                <w:color w:val="231F20"/>
                <w:spacing w:val="-3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about the nature of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fields.</w:t>
            </w:r>
          </w:p>
        </w:tc>
        <w:tc>
          <w:tcPr>
            <w:tcW w:w="1134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</w:tbl>
    <w:p>
      <w:pPr>
        <w:pStyle w:val="BodyText"/>
        <w:spacing w:before="1"/>
        <w:rPr>
          <w:sz w:val="7"/>
        </w:rPr>
      </w:pPr>
    </w:p>
    <w:p>
      <w:pPr>
        <w:spacing w:after="0"/>
        <w:rPr>
          <w:sz w:val="7"/>
        </w:rPr>
        <w:sectPr>
          <w:type w:val="continuous"/>
          <w:pgSz w:w="11910" w:h="16840"/>
          <w:pgMar w:top="720" w:bottom="1280" w:left="1020" w:right="1020"/>
        </w:sectPr>
      </w:pPr>
    </w:p>
    <w:p>
      <w:pPr>
        <w:spacing w:before="100"/>
        <w:ind w:left="113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5"/>
        <w:ind w:left="114" w:right="38" w:hanging="1"/>
      </w:pPr>
      <w:r>
        <w:rPr>
          <w:color w:val="231F20"/>
          <w:w w:val="110"/>
        </w:rPr>
        <w:t>The video, </w:t>
      </w:r>
      <w:r>
        <w:rPr>
          <w:i/>
          <w:color w:val="231F20"/>
          <w:w w:val="110"/>
        </w:rPr>
        <w:t>Thoughts on fields</w:t>
      </w:r>
      <w:r>
        <w:rPr>
          <w:color w:val="231F20"/>
          <w:w w:val="110"/>
        </w:rPr>
        <w:t>, is an alternative way of presenting some interesting information, about advanced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thinking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electric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fields,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used to motivate students to perform further research into the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topic.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p>
      <w:pPr>
        <w:pStyle w:val="Heading1"/>
        <w:spacing w:before="0"/>
      </w:pPr>
      <w:r>
        <w:rPr>
          <w:color w:val="231F20"/>
          <w:w w:val="110"/>
        </w:rPr>
        <w:t>Activity summary</w:t>
      </w:r>
    </w:p>
    <w:p>
      <w:pPr>
        <w:spacing w:before="100"/>
        <w:ind w:left="113" w:right="0" w:firstLine="0"/>
        <w:jc w:val="left"/>
        <w:rPr>
          <w:sz w:val="26"/>
        </w:rPr>
      </w:pPr>
      <w:r>
        <w:rPr/>
        <w:br w:type="column"/>
      </w:r>
      <w:r>
        <w:rPr>
          <w:color w:val="231F20"/>
          <w:w w:val="105"/>
          <w:sz w:val="26"/>
        </w:rPr>
        <w:t>Outcomes</w:t>
      </w:r>
    </w:p>
    <w:p>
      <w:pPr>
        <w:pStyle w:val="BodyText"/>
        <w:spacing w:before="105"/>
        <w:ind w:left="113"/>
      </w:pPr>
      <w:r>
        <w:rPr>
          <w:color w:val="231F20"/>
          <w:w w:val="105"/>
        </w:rPr>
        <w:t>Students: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23" w:after="0"/>
        <w:ind w:left="283" w:right="184" w:hanging="170"/>
        <w:jc w:val="left"/>
        <w:rPr>
          <w:sz w:val="18"/>
        </w:rPr>
      </w:pPr>
      <w:r>
        <w:rPr>
          <w:color w:val="231F20"/>
          <w:w w:val="110"/>
          <w:sz w:val="18"/>
        </w:rPr>
        <w:t>explain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electrical,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gravitational,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magnetic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and nuclear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fields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share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common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properties;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176" w:hanging="170"/>
        <w:jc w:val="left"/>
        <w:rPr>
          <w:sz w:val="18"/>
        </w:rPr>
      </w:pPr>
      <w:r>
        <w:rPr>
          <w:color w:val="231F20"/>
          <w:w w:val="110"/>
          <w:sz w:val="18"/>
        </w:rPr>
        <w:t>describe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characteristics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shared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by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fields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27"/>
          <w:w w:val="110"/>
          <w:sz w:val="18"/>
        </w:rPr>
        <w:t> </w:t>
      </w:r>
      <w:r>
        <w:rPr>
          <w:color w:val="231F20"/>
          <w:w w:val="110"/>
          <w:sz w:val="18"/>
        </w:rPr>
        <w:t>‘act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at a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distance’;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269" w:hanging="170"/>
        <w:jc w:val="both"/>
        <w:rPr>
          <w:sz w:val="18"/>
        </w:rPr>
      </w:pPr>
      <w:r>
        <w:rPr>
          <w:color w:val="231F20"/>
          <w:w w:val="110"/>
          <w:sz w:val="18"/>
        </w:rPr>
        <w:t>describe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how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theory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relativity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can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be</w:t>
      </w:r>
      <w:r>
        <w:rPr>
          <w:color w:val="231F20"/>
          <w:spacing w:val="-10"/>
          <w:w w:val="110"/>
          <w:sz w:val="18"/>
        </w:rPr>
        <w:t> </w:t>
      </w:r>
      <w:r>
        <w:rPr>
          <w:color w:val="231F20"/>
          <w:w w:val="110"/>
          <w:sz w:val="18"/>
        </w:rPr>
        <w:t>used to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describe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existence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electric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magnetic fields;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281" w:hanging="170"/>
        <w:jc w:val="left"/>
        <w:rPr>
          <w:sz w:val="18"/>
        </w:rPr>
      </w:pPr>
      <w:r>
        <w:rPr>
          <w:color w:val="231F20"/>
          <w:w w:val="110"/>
          <w:sz w:val="18"/>
        </w:rPr>
        <w:t>explain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electric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fields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are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present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variety of situations and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applications.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720" w:bottom="1280" w:left="1020" w:right="1020"/>
          <w:cols w:num="2" w:equalWidth="0">
            <w:col w:w="4687" w:space="415"/>
            <w:col w:w="4768"/>
          </w:cols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7"/>
        <w:gridCol w:w="3462"/>
      </w:tblGrid>
      <w:tr>
        <w:trPr>
          <w:trHeight w:val="295" w:hRule="atLeast"/>
        </w:trPr>
        <w:tc>
          <w:tcPr>
            <w:tcW w:w="9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tabs>
                <w:tab w:pos="6251" w:val="left" w:leader="none"/>
              </w:tabs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pacing w:val="2"/>
                <w:sz w:val="18"/>
              </w:rPr>
              <w:t>ACTIVITY</w:t>
              <w:tab/>
            </w:r>
            <w:r>
              <w:rPr>
                <w:color w:val="FFFFFF"/>
                <w:sz w:val="18"/>
              </w:rPr>
              <w:t>POSSIBLE</w:t>
            </w:r>
            <w:r>
              <w:rPr>
                <w:color w:val="FFFFFF"/>
                <w:spacing w:val="-6"/>
                <w:sz w:val="18"/>
              </w:rPr>
              <w:t> </w:t>
            </w:r>
            <w:r>
              <w:rPr>
                <w:color w:val="FFFFFF"/>
                <w:sz w:val="18"/>
              </w:rPr>
              <w:t>STRATEGY</w:t>
            </w:r>
          </w:p>
        </w:tc>
      </w:tr>
      <w:tr>
        <w:trPr>
          <w:trHeight w:val="290" w:hRule="atLeast"/>
        </w:trPr>
        <w:tc>
          <w:tcPr>
            <w:tcW w:w="616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Show the video and discuss issues arising.</w:t>
            </w:r>
          </w:p>
        </w:tc>
        <w:tc>
          <w:tcPr>
            <w:tcW w:w="3462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individuals or whole class</w:t>
            </w:r>
          </w:p>
        </w:tc>
      </w:tr>
      <w:tr>
        <w:trPr>
          <w:trHeight w:val="506" w:hRule="atLeast"/>
        </w:trPr>
        <w:tc>
          <w:tcPr>
            <w:tcW w:w="616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research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issues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arising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from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discussions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following</w:t>
            </w:r>
            <w:r>
              <w:rPr>
                <w:color w:val="231F20"/>
                <w:spacing w:val="-2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2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video.</w:t>
            </w:r>
          </w:p>
        </w:tc>
        <w:tc>
          <w:tcPr>
            <w:tcW w:w="3462" w:type="dxa"/>
          </w:tcPr>
          <w:p>
            <w:pPr>
              <w:pStyle w:val="TableParagraph"/>
              <w:spacing w:line="249" w:lineRule="auto"/>
              <w:ind w:left="79" w:right="10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individuals or groups using a WebQuest</w:t>
            </w:r>
          </w:p>
        </w:tc>
      </w:tr>
    </w:tbl>
    <w:p>
      <w:pPr>
        <w:pStyle w:val="BodyText"/>
        <w:spacing w:before="6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1910" w:h="16840"/>
          <w:pgMar w:top="720" w:bottom="1280" w:left="1020" w:right="1020"/>
        </w:sectPr>
      </w:pPr>
    </w:p>
    <w:p>
      <w:pPr>
        <w:pStyle w:val="Heading1"/>
      </w:pPr>
      <w:r>
        <w:rPr>
          <w:color w:val="231F20"/>
          <w:w w:val="105"/>
        </w:rPr>
        <w:t>Teacher notes</w:t>
      </w:r>
    </w:p>
    <w:p>
      <w:pPr>
        <w:pStyle w:val="BodyText"/>
        <w:spacing w:line="249" w:lineRule="auto" w:before="106"/>
        <w:ind w:left="113"/>
      </w:pPr>
      <w:r>
        <w:rPr>
          <w:color w:val="231F20"/>
          <w:w w:val="110"/>
        </w:rPr>
        <w:t>Prior to showing the video a KWL could be conducted to focus students’ attention on the importance of electric fields.</w:t>
      </w:r>
    </w:p>
    <w:p>
      <w:pPr>
        <w:pStyle w:val="BodyText"/>
        <w:spacing w:line="249" w:lineRule="auto" w:before="115"/>
        <w:ind w:left="113" w:right="29"/>
      </w:pPr>
      <w:r>
        <w:rPr>
          <w:color w:val="231F20"/>
          <w:w w:val="110"/>
        </w:rPr>
        <w:t>The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video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presents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an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advanced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view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how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electric fields are produced by charged particles. Einstein’s theory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relativity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used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explain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how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fields</w:t>
      </w:r>
    </w:p>
    <w:p>
      <w:pPr>
        <w:pStyle w:val="BodyText"/>
        <w:spacing w:line="249" w:lineRule="auto" w:before="2"/>
        <w:ind w:left="113" w:right="281"/>
      </w:pPr>
      <w:r>
        <w:rPr>
          <w:color w:val="231F20"/>
          <w:w w:val="110"/>
        </w:rPr>
        <w:t>that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surround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charged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particles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exchange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energy when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they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interact.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information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used</w:t>
      </w:r>
    </w:p>
    <w:p>
      <w:pPr>
        <w:pStyle w:val="BodyText"/>
        <w:spacing w:line="249" w:lineRule="auto" w:before="2"/>
        <w:ind w:left="113" w:right="51"/>
      </w:pPr>
      <w:r>
        <w:rPr>
          <w:color w:val="231F20"/>
          <w:w w:val="110"/>
        </w:rPr>
        <w:t>to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encourage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engage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further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research about electric and other </w:t>
      </w:r>
      <w:r>
        <w:rPr>
          <w:color w:val="231F20"/>
          <w:spacing w:val="2"/>
          <w:w w:val="110"/>
        </w:rPr>
        <w:t>types </w:t>
      </w:r>
      <w:r>
        <w:rPr>
          <w:color w:val="231F20"/>
          <w:w w:val="110"/>
        </w:rPr>
        <w:t>of fields, such </w:t>
      </w:r>
      <w:r>
        <w:rPr>
          <w:color w:val="231F20"/>
          <w:spacing w:val="3"/>
          <w:w w:val="110"/>
        </w:rPr>
        <w:t>as: </w:t>
      </w:r>
      <w:r>
        <w:rPr>
          <w:color w:val="231F20"/>
          <w:w w:val="110"/>
        </w:rPr>
        <w:t>magnetic, gravitational and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nuclear.</w:t>
      </w:r>
    </w:p>
    <w:p>
      <w:pPr>
        <w:pStyle w:val="BodyText"/>
        <w:spacing w:before="115"/>
        <w:ind w:left="113"/>
      </w:pPr>
      <w:r>
        <w:rPr>
          <w:color w:val="231F20"/>
          <w:w w:val="110"/>
        </w:rPr>
        <w:t>Suggested research foci include: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123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where the field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occurs,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66" w:after="0"/>
        <w:ind w:left="283" w:right="0" w:hanging="170"/>
        <w:jc w:val="left"/>
        <w:rPr>
          <w:sz w:val="18"/>
        </w:rPr>
      </w:pPr>
      <w:r>
        <w:rPr>
          <w:color w:val="231F20"/>
          <w:w w:val="115"/>
          <w:sz w:val="18"/>
        </w:rPr>
        <w:t>relative strength of the</w:t>
      </w:r>
      <w:r>
        <w:rPr>
          <w:color w:val="231F20"/>
          <w:spacing w:val="-37"/>
          <w:w w:val="115"/>
          <w:sz w:val="18"/>
        </w:rPr>
        <w:t> </w:t>
      </w:r>
      <w:r>
        <w:rPr>
          <w:color w:val="231F20"/>
          <w:w w:val="115"/>
          <w:sz w:val="18"/>
        </w:rPr>
        <w:t>field,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65" w:after="0"/>
        <w:ind w:left="283" w:right="0" w:hanging="170"/>
        <w:jc w:val="left"/>
        <w:rPr>
          <w:sz w:val="18"/>
        </w:rPr>
      </w:pPr>
      <w:r>
        <w:rPr>
          <w:color w:val="231F20"/>
          <w:w w:val="115"/>
          <w:sz w:val="18"/>
        </w:rPr>
        <w:t>direction of the</w:t>
      </w:r>
      <w:r>
        <w:rPr>
          <w:color w:val="231F20"/>
          <w:spacing w:val="-24"/>
          <w:w w:val="115"/>
          <w:sz w:val="18"/>
        </w:rPr>
        <w:t> </w:t>
      </w:r>
      <w:r>
        <w:rPr>
          <w:color w:val="231F20"/>
          <w:w w:val="115"/>
          <w:sz w:val="18"/>
        </w:rPr>
        <w:t>field,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66" w:after="0"/>
        <w:ind w:left="283" w:right="0" w:hanging="170"/>
        <w:jc w:val="left"/>
        <w:rPr>
          <w:sz w:val="18"/>
        </w:rPr>
      </w:pPr>
      <w:r>
        <w:rPr>
          <w:color w:val="231F20"/>
          <w:w w:val="115"/>
          <w:sz w:val="18"/>
        </w:rPr>
        <w:t>limitations</w:t>
      </w:r>
      <w:r>
        <w:rPr>
          <w:color w:val="231F20"/>
          <w:spacing w:val="-16"/>
          <w:w w:val="115"/>
          <w:sz w:val="18"/>
        </w:rPr>
        <w:t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6"/>
          <w:w w:val="115"/>
          <w:sz w:val="18"/>
        </w:rPr>
        <w:t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6"/>
          <w:w w:val="115"/>
          <w:sz w:val="18"/>
        </w:rPr>
        <w:t> </w:t>
      </w:r>
      <w:r>
        <w:rPr>
          <w:color w:val="231F20"/>
          <w:w w:val="115"/>
          <w:sz w:val="18"/>
        </w:rPr>
        <w:t>field,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66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shielding the field,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65" w:after="0"/>
        <w:ind w:left="283" w:right="0" w:hanging="170"/>
        <w:jc w:val="left"/>
        <w:rPr>
          <w:sz w:val="18"/>
        </w:rPr>
      </w:pPr>
      <w:r>
        <w:rPr>
          <w:color w:val="231F20"/>
          <w:w w:val="115"/>
          <w:sz w:val="18"/>
        </w:rPr>
        <w:t>other</w:t>
      </w:r>
      <w:r>
        <w:rPr>
          <w:color w:val="231F20"/>
          <w:spacing w:val="-11"/>
          <w:w w:val="115"/>
          <w:sz w:val="18"/>
        </w:rPr>
        <w:t> </w:t>
      </w:r>
      <w:r>
        <w:rPr>
          <w:color w:val="231F20"/>
          <w:w w:val="115"/>
          <w:sz w:val="18"/>
        </w:rPr>
        <w:t>relevant</w:t>
      </w:r>
      <w:r>
        <w:rPr>
          <w:color w:val="231F20"/>
          <w:spacing w:val="-11"/>
          <w:w w:val="115"/>
          <w:sz w:val="18"/>
        </w:rPr>
        <w:t> </w:t>
      </w:r>
      <w:r>
        <w:rPr>
          <w:color w:val="231F20"/>
          <w:w w:val="115"/>
          <w:sz w:val="18"/>
        </w:rPr>
        <w:t>facts</w:t>
      </w:r>
      <w:r>
        <w:rPr>
          <w:color w:val="231F20"/>
          <w:spacing w:val="-11"/>
          <w:w w:val="115"/>
          <w:sz w:val="18"/>
        </w:rPr>
        <w:t> </w:t>
      </w:r>
      <w:r>
        <w:rPr>
          <w:color w:val="231F20"/>
          <w:w w:val="115"/>
          <w:sz w:val="18"/>
        </w:rPr>
        <w:t>about</w:t>
      </w:r>
      <w:r>
        <w:rPr>
          <w:color w:val="231F20"/>
          <w:spacing w:val="-11"/>
          <w:w w:val="115"/>
          <w:sz w:val="18"/>
        </w:rPr>
        <w:t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1"/>
          <w:w w:val="115"/>
          <w:sz w:val="18"/>
        </w:rPr>
        <w:t> </w:t>
      </w:r>
      <w:r>
        <w:rPr>
          <w:color w:val="231F20"/>
          <w:w w:val="115"/>
          <w:sz w:val="18"/>
        </w:rPr>
        <w:t>field.</w:t>
      </w:r>
    </w:p>
    <w:p>
      <w:pPr>
        <w:pStyle w:val="Heading1"/>
      </w:pPr>
      <w:r>
        <w:rPr/>
        <w:br w:type="column"/>
      </w:r>
      <w:r>
        <w:rPr>
          <w:color w:val="231F20"/>
          <w:w w:val="105"/>
        </w:rPr>
        <w:t>Creating a WebQuest</w:t>
      </w:r>
    </w:p>
    <w:p>
      <w:pPr>
        <w:pStyle w:val="BodyText"/>
        <w:spacing w:line="249" w:lineRule="auto" w:before="106"/>
        <w:ind w:left="113" w:right="210"/>
      </w:pPr>
      <w:r>
        <w:rPr>
          <w:color w:val="231F20"/>
          <w:w w:val="110"/>
        </w:rPr>
        <w:t>A WebQuest generally contains several steps that need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followed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ensure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successful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outcomes. For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example,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WebQuest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applications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electric fields, would include the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following: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116" w:after="0"/>
        <w:ind w:left="283" w:right="0" w:hanging="170"/>
        <w:jc w:val="left"/>
        <w:rPr>
          <w:sz w:val="18"/>
        </w:rPr>
      </w:pPr>
      <w:r>
        <w:rPr>
          <w:color w:val="231F20"/>
          <w:w w:val="115"/>
          <w:sz w:val="18"/>
        </w:rPr>
        <w:t>an</w:t>
      </w:r>
      <w:r>
        <w:rPr>
          <w:color w:val="231F20"/>
          <w:spacing w:val="-15"/>
          <w:w w:val="115"/>
          <w:sz w:val="18"/>
        </w:rPr>
        <w:t> </w:t>
      </w:r>
      <w:r>
        <w:rPr>
          <w:color w:val="231F20"/>
          <w:w w:val="115"/>
          <w:sz w:val="18"/>
        </w:rPr>
        <w:t>introduction</w:t>
      </w:r>
      <w:r>
        <w:rPr>
          <w:color w:val="231F20"/>
          <w:spacing w:val="-14"/>
          <w:w w:val="115"/>
          <w:sz w:val="18"/>
        </w:rPr>
        <w:t> </w:t>
      </w:r>
      <w:r>
        <w:rPr>
          <w:color w:val="231F20"/>
          <w:w w:val="115"/>
          <w:sz w:val="18"/>
        </w:rPr>
        <w:t>that</w:t>
      </w:r>
      <w:r>
        <w:rPr>
          <w:color w:val="231F20"/>
          <w:spacing w:val="-15"/>
          <w:w w:val="115"/>
          <w:sz w:val="18"/>
        </w:rPr>
        <w:t> </w:t>
      </w:r>
      <w:r>
        <w:rPr>
          <w:color w:val="231F20"/>
          <w:w w:val="115"/>
          <w:sz w:val="18"/>
        </w:rPr>
        <w:t>draws</w:t>
      </w:r>
      <w:r>
        <w:rPr>
          <w:color w:val="231F20"/>
          <w:spacing w:val="-14"/>
          <w:w w:val="115"/>
          <w:sz w:val="18"/>
        </w:rPr>
        <w:t> </w:t>
      </w:r>
      <w:r>
        <w:rPr>
          <w:color w:val="231F20"/>
          <w:w w:val="115"/>
          <w:sz w:val="18"/>
        </w:rPr>
        <w:t>attention</w:t>
      </w:r>
      <w:r>
        <w:rPr>
          <w:color w:val="231F20"/>
          <w:spacing w:val="-14"/>
          <w:w w:val="115"/>
          <w:sz w:val="18"/>
        </w:rPr>
        <w:t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15"/>
          <w:w w:val="115"/>
          <w:sz w:val="18"/>
        </w:rPr>
        <w:t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4"/>
          <w:w w:val="115"/>
          <w:sz w:val="18"/>
        </w:rPr>
        <w:t> </w:t>
      </w:r>
      <w:r>
        <w:rPr>
          <w:color w:val="231F20"/>
          <w:w w:val="115"/>
          <w:sz w:val="18"/>
        </w:rPr>
        <w:t>topic;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6" w:after="0"/>
        <w:ind w:left="283" w:right="259" w:hanging="170"/>
        <w:jc w:val="left"/>
        <w:rPr>
          <w:sz w:val="18"/>
        </w:rPr>
      </w:pPr>
      <w:r>
        <w:rPr>
          <w:color w:val="231F20"/>
          <w:w w:val="110"/>
          <w:sz w:val="18"/>
        </w:rPr>
        <w:t>a</w:t>
      </w:r>
      <w:r>
        <w:rPr>
          <w:color w:val="231F20"/>
          <w:spacing w:val="-29"/>
          <w:w w:val="110"/>
          <w:sz w:val="18"/>
        </w:rPr>
        <w:t> </w:t>
      </w:r>
      <w:r>
        <w:rPr>
          <w:color w:val="231F20"/>
          <w:w w:val="110"/>
          <w:sz w:val="18"/>
        </w:rPr>
        <w:t>focus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task,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such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as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‘Select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an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industrial</w:t>
      </w:r>
      <w:r>
        <w:rPr>
          <w:color w:val="231F20"/>
          <w:spacing w:val="-28"/>
          <w:w w:val="110"/>
          <w:sz w:val="18"/>
        </w:rPr>
        <w:t> </w:t>
      </w:r>
      <w:r>
        <w:rPr>
          <w:color w:val="231F20"/>
          <w:w w:val="110"/>
          <w:sz w:val="18"/>
        </w:rPr>
        <w:t>situation where the application of an electric field is </w:t>
      </w:r>
      <w:r>
        <w:rPr>
          <w:color w:val="231F20"/>
          <w:spacing w:val="2"/>
          <w:w w:val="110"/>
          <w:sz w:val="18"/>
        </w:rPr>
        <w:t>important’;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492" w:hanging="170"/>
        <w:jc w:val="left"/>
        <w:rPr>
          <w:sz w:val="18"/>
        </w:rPr>
      </w:pPr>
      <w:r>
        <w:rPr>
          <w:color w:val="231F20"/>
          <w:w w:val="110"/>
          <w:sz w:val="18"/>
        </w:rPr>
        <w:t>resources that include internet links or key </w:t>
      </w:r>
      <w:r>
        <w:rPr>
          <w:color w:val="231F20"/>
          <w:spacing w:val="2"/>
          <w:w w:val="105"/>
          <w:sz w:val="18"/>
        </w:rPr>
        <w:t>words/phrases </w:t>
      </w:r>
      <w:r>
        <w:rPr>
          <w:color w:val="231F20"/>
          <w:w w:val="105"/>
          <w:sz w:val="18"/>
        </w:rPr>
        <w:t>such as ‘Faraday cage’, ‘pulsed </w:t>
      </w:r>
      <w:r>
        <w:rPr>
          <w:color w:val="231F20"/>
          <w:w w:val="110"/>
          <w:sz w:val="18"/>
        </w:rPr>
        <w:t>electric fields’, ‘benefication of iron ore’,</w:t>
      </w:r>
      <w:r>
        <w:rPr>
          <w:color w:val="231F20"/>
          <w:spacing w:val="-29"/>
          <w:w w:val="110"/>
          <w:sz w:val="18"/>
        </w:rPr>
        <w:t> </w:t>
      </w:r>
      <w:r>
        <w:rPr>
          <w:color w:val="231F20"/>
          <w:w w:val="110"/>
          <w:sz w:val="18"/>
        </w:rPr>
        <w:t>‘high- tension power lines’, ‘microwave ovens’ and ‘electrofiltration’;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0" w:after="0"/>
        <w:ind w:left="283" w:right="333" w:hanging="170"/>
        <w:jc w:val="left"/>
        <w:rPr>
          <w:sz w:val="18"/>
        </w:rPr>
      </w:pPr>
      <w:r>
        <w:rPr>
          <w:color w:val="231F20"/>
          <w:w w:val="110"/>
          <w:sz w:val="18"/>
        </w:rPr>
        <w:t>suggestions about how the WebQuest can be resourced,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timeline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for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its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completion;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264" w:hanging="170"/>
        <w:jc w:val="left"/>
        <w:rPr>
          <w:sz w:val="18"/>
        </w:rPr>
      </w:pPr>
      <w:r>
        <w:rPr>
          <w:color w:val="231F20"/>
          <w:w w:val="110"/>
          <w:sz w:val="18"/>
        </w:rPr>
        <w:t>an evaluation conducted by the teacher to establish whether students have followed the guidelines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produced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WebQuest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can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be reasonably followed by other</w:t>
      </w:r>
      <w:r>
        <w:rPr>
          <w:color w:val="231F20"/>
          <w:spacing w:val="-29"/>
          <w:w w:val="110"/>
          <w:sz w:val="18"/>
        </w:rPr>
        <w:t> </w:t>
      </w:r>
      <w:r>
        <w:rPr>
          <w:color w:val="231F20"/>
          <w:w w:val="110"/>
          <w:sz w:val="18"/>
        </w:rPr>
        <w:t>students.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720" w:bottom="1280" w:left="1020" w:right="1020"/>
          <w:cols w:num="2" w:equalWidth="0">
            <w:col w:w="4633" w:space="469"/>
            <w:col w:w="4768"/>
          </w:cols>
        </w:sectPr>
      </w:pPr>
    </w:p>
    <w:p>
      <w:pPr>
        <w:pStyle w:val="Heading1"/>
        <w:spacing w:before="71"/>
      </w:pPr>
      <w:r>
        <w:rPr>
          <w:color w:val="231F20"/>
          <w:w w:val="105"/>
        </w:rPr>
        <w:t>Technical requirements</w:t>
      </w:r>
    </w:p>
    <w:p>
      <w:pPr>
        <w:pStyle w:val="BodyText"/>
        <w:spacing w:line="249" w:lineRule="auto" w:before="105"/>
        <w:ind w:left="114" w:right="83" w:hanging="1"/>
      </w:pPr>
      <w:r>
        <w:rPr>
          <w:color w:val="231F20"/>
          <w:w w:val="110"/>
        </w:rPr>
        <w:t>The video, </w:t>
      </w:r>
      <w:r>
        <w:rPr>
          <w:i/>
          <w:color w:val="231F20"/>
          <w:w w:val="110"/>
        </w:rPr>
        <w:t>Thoughts on fields</w:t>
      </w:r>
      <w:r>
        <w:rPr>
          <w:color w:val="231F20"/>
          <w:w w:val="110"/>
        </w:rPr>
        <w:t>, is provided in two formats: on a standard DVD-video disk and as a QuickTime movie. QuickTime version 7 or later is required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view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movie.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free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download from</w:t>
      </w:r>
      <w:r>
        <w:rPr>
          <w:color w:val="231F20"/>
          <w:spacing w:val="-5"/>
          <w:w w:val="110"/>
        </w:rPr>
        <w:t> </w:t>
      </w:r>
      <w:hyperlink r:id="rId9">
        <w:r>
          <w:rPr>
            <w:color w:val="231F20"/>
            <w:w w:val="110"/>
          </w:rPr>
          <w:t>www.apple.com/quicktime.</w:t>
        </w:r>
      </w:hyperlink>
    </w:p>
    <w:p>
      <w:pPr>
        <w:pStyle w:val="BodyText"/>
        <w:spacing w:line="249" w:lineRule="auto" w:before="117"/>
        <w:ind w:left="114" w:right="31"/>
      </w:pPr>
      <w:r>
        <w:rPr>
          <w:color w:val="231F20"/>
          <w:w w:val="105"/>
        </w:rPr>
        <w:t>The teachers guide requires Adobe Reader (version 5 or later), which is a free download from </w:t>
      </w:r>
      <w:hyperlink r:id="rId10">
        <w:r>
          <w:rPr>
            <w:color w:val="231F20"/>
            <w:w w:val="105"/>
          </w:rPr>
          <w:t>www.</w:t>
        </w:r>
      </w:hyperlink>
      <w:r>
        <w:rPr>
          <w:color w:val="231F20"/>
          <w:w w:val="105"/>
        </w:rPr>
        <w:t> adobe.com.</w:t>
      </w:r>
    </w:p>
    <w:p>
      <w:pPr>
        <w:pStyle w:val="BodyText"/>
        <w:spacing w:before="9"/>
        <w:rPr>
          <w:sz w:val="21"/>
        </w:rPr>
      </w:pPr>
    </w:p>
    <w:p>
      <w:pPr>
        <w:pStyle w:val="Heading1"/>
        <w:spacing w:before="0"/>
      </w:pPr>
      <w:r>
        <w:rPr>
          <w:color w:val="231F20"/>
          <w:w w:val="110"/>
        </w:rPr>
        <w:t>Acknowledgements</w:t>
      </w:r>
    </w:p>
    <w:p>
      <w:pPr>
        <w:pStyle w:val="BodyText"/>
        <w:spacing w:line="249" w:lineRule="auto" w:before="105"/>
        <w:ind w:left="113" w:right="31"/>
      </w:pPr>
      <w:r>
        <w:rPr>
          <w:color w:val="231F20"/>
          <w:w w:val="110"/>
        </w:rPr>
        <w:t>Designed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developed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Learning Technology,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2"/>
        <w:ind w:left="113"/>
      </w:pPr>
      <w:r>
        <w:rPr>
          <w:color w:val="231F20"/>
          <w:w w:val="105"/>
        </w:rPr>
        <w:t>Production team: Leanne Bartoll, Alwyn Evans, Bob Fitzpatrick, Trevor Hutchison, Gary Thomas and Michael Wheatley with thanks to Roger Dickinson, Jenny Gull and Wendy Sanderson.</w:t>
      </w:r>
    </w:p>
    <w:p>
      <w:pPr>
        <w:pStyle w:val="Heading1"/>
        <w:spacing w:before="71"/>
      </w:pPr>
      <w:r>
        <w:rPr/>
        <w:br w:type="column"/>
      </w:r>
      <w:r>
        <w:rPr>
          <w:color w:val="231F20"/>
          <w:w w:val="105"/>
        </w:rPr>
        <w:t>SPICE resources and copyright</w:t>
      </w:r>
    </w:p>
    <w:p>
      <w:pPr>
        <w:pStyle w:val="BodyText"/>
        <w:spacing w:line="249" w:lineRule="auto" w:before="105"/>
        <w:ind w:left="113" w:right="219"/>
      </w:pP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Centre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for Learning Technology at The University of Western Australia (“UWA”). Selected SPICE resources are available through the websites of Australian State and Territory Education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7"/>
        <w:ind w:left="113"/>
      </w:pPr>
      <w:r>
        <w:rPr>
          <w:color w:val="231F20"/>
          <w:w w:val="105"/>
        </w:rPr>
        <w:t>Copyright of SPICE Resources belongs to The University of Western Australia unless otherwise indicated.</w:t>
      </w:r>
    </w:p>
    <w:p>
      <w:pPr>
        <w:pStyle w:val="BodyText"/>
        <w:spacing w:line="249" w:lineRule="auto" w:before="116"/>
        <w:ind w:left="113" w:right="164"/>
      </w:pPr>
      <w:r>
        <w:rPr>
          <w:color w:val="231F20"/>
          <w:w w:val="110"/>
        </w:rPr>
        <w:t>Teachers and students at Australian schools are granted permission to reproduce, edit, recompile and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include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derivative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works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resources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subject to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conditions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detailed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spice.wa.edu.au/usage.</w:t>
      </w:r>
    </w:p>
    <w:p>
      <w:pPr>
        <w:pStyle w:val="BodyText"/>
        <w:spacing w:line="249" w:lineRule="auto" w:before="116"/>
        <w:ind w:left="113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5"/>
        <w:ind w:left="113" w:right="2402"/>
      </w:pPr>
      <w:r>
        <w:rPr>
          <w:color w:val="231F20"/>
        </w:rPr>
        <w:t>Web: spice.wa.edu.au Email: </w:t>
      </w:r>
      <w:hyperlink r:id="rId11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line="249" w:lineRule="auto" w:before="116"/>
        <w:ind w:left="113" w:right="1297"/>
      </w:pPr>
      <w:r>
        <w:rPr>
          <w:color w:val="231F20"/>
          <w:w w:val="110"/>
        </w:rPr>
        <w:t>Centre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1"/>
        <w:ind w:left="113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  <w:ind w:left="113"/>
      </w:pPr>
      <w:r>
        <w:rPr>
          <w:color w:val="231F20"/>
          <w:w w:val="105"/>
        </w:rPr>
        <w:t>Crawley WA 6009</w:t>
      </w:r>
    </w:p>
    <w:p>
      <w:pPr>
        <w:spacing w:after="0"/>
        <w:sectPr>
          <w:pgSz w:w="11910" w:h="16840"/>
          <w:pgMar w:header="0" w:footer="1084" w:top="720" w:bottom="1280" w:left="1020" w:right="1020"/>
          <w:cols w:num="2" w:equalWidth="0">
            <w:col w:w="4563" w:space="540"/>
            <w:col w:w="476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pStyle w:val="Heading1"/>
      </w:pPr>
      <w:r>
        <w:rPr>
          <w:color w:val="231F20"/>
        </w:rPr>
        <w:t>Associated SPICE resources</w:t>
      </w:r>
    </w:p>
    <w:p>
      <w:pPr>
        <w:spacing w:line="249" w:lineRule="auto" w:before="106" w:after="37"/>
        <w:ind w:left="113" w:right="4734" w:firstLine="0"/>
        <w:jc w:val="left"/>
        <w:rPr>
          <w:sz w:val="18"/>
        </w:rPr>
      </w:pPr>
      <w:r>
        <w:rPr>
          <w:i/>
          <w:color w:val="231F20"/>
          <w:w w:val="105"/>
          <w:sz w:val="18"/>
        </w:rPr>
        <w:t>Electric fields 3: Properties of fields </w:t>
      </w:r>
      <w:r>
        <w:rPr>
          <w:color w:val="231F20"/>
          <w:w w:val="105"/>
          <w:sz w:val="18"/>
        </w:rPr>
        <w:t>may be used with related SPICE resources to address the broader topic of electric fields.</w:t>
      </w: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40"/>
        <w:gridCol w:w="1874"/>
      </w:tblGrid>
      <w:tr>
        <w:trPr>
          <w:trHeight w:val="295" w:hRule="atLeast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LEARNING PURPOSE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Electric fields (sequence overview)</w:t>
            </w:r>
          </w:p>
          <w:p>
            <w:pPr>
              <w:pStyle w:val="TableParagraph"/>
              <w:spacing w:line="249" w:lineRule="auto" w:before="122"/>
              <w:ind w:right="2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 learning pathway shows how a number of SPICE resources can be combined to teach the topic of electric fields.</w:t>
            </w:r>
          </w:p>
        </w:tc>
        <w:tc>
          <w:tcPr>
            <w:tcW w:w="187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06" w:hRule="atLeast"/>
        </w:trPr>
        <w:tc>
          <w:tcPr>
            <w:tcW w:w="7740" w:type="dxa"/>
          </w:tcPr>
          <w:p>
            <w:pPr>
              <w:pStyle w:val="TableParagraph"/>
              <w:spacing w:line="249" w:lineRule="auto"/>
              <w:ind w:right="28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sequence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overview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Electric</w:t>
            </w:r>
            <w:r>
              <w:rPr>
                <w:i/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fields</w:t>
            </w:r>
            <w:r>
              <w:rPr>
                <w:i/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contains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suggested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b/>
                <w:color w:val="231F20"/>
                <w:w w:val="110"/>
                <w:sz w:val="18"/>
              </w:rPr>
              <w:t>Engage</w:t>
            </w:r>
            <w:r>
              <w:rPr>
                <w:b/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activity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suitable for use at this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point.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Engage</w:t>
            </w:r>
          </w:p>
        </w:tc>
      </w:tr>
      <w:tr>
        <w:trPr>
          <w:trHeight w:val="619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Electric fields 1: Exploring fields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 explore properties of electric fields through a laboratory experiment.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Explore</w:t>
            </w:r>
          </w:p>
        </w:tc>
      </w:tr>
      <w:tr>
        <w:trPr>
          <w:trHeight w:val="835" w:hRule="atLeast"/>
        </w:trPr>
        <w:tc>
          <w:tcPr>
            <w:tcW w:w="7740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0"/>
                <w:sz w:val="18"/>
              </w:rPr>
              <w:t>Electric fields 2: Drawing fields</w:t>
            </w:r>
          </w:p>
          <w:p>
            <w:pPr>
              <w:pStyle w:val="TableParagraph"/>
              <w:spacing w:line="249" w:lineRule="auto" w:before="122"/>
              <w:ind w:right="92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An interactive learning object shows the pattern of field lines around different arrangements of charged particles and plates.</w:t>
            </w:r>
          </w:p>
        </w:tc>
        <w:tc>
          <w:tcPr>
            <w:tcW w:w="1874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Explain</w:t>
            </w:r>
          </w:p>
        </w:tc>
      </w:tr>
      <w:tr>
        <w:trPr>
          <w:trHeight w:val="619" w:hRule="atLeast"/>
        </w:trPr>
        <w:tc>
          <w:tcPr>
            <w:tcW w:w="7740" w:type="dxa"/>
            <w:shd w:val="clear" w:color="auto" w:fill="D1D3D4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15"/>
                <w:sz w:val="18"/>
              </w:rPr>
              <w:t>Electric fields 3: Properties of fields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A theoretical physicist explains current thoughts on the nature of fields.</w:t>
            </w:r>
          </w:p>
        </w:tc>
        <w:tc>
          <w:tcPr>
            <w:tcW w:w="1874" w:type="dxa"/>
            <w:shd w:val="clear" w:color="auto" w:fill="D1D3D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Elaborate</w:t>
            </w:r>
          </w:p>
        </w:tc>
      </w:tr>
    </w:tbl>
    <w:sectPr>
      <w:type w:val="continuous"/>
      <w:pgSz w:w="11910" w:h="16840"/>
      <w:pgMar w:top="720" w:bottom="1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7951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7975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7456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65.85pt;height:23.2pt;mso-position-horizontal-relative:page;mso-position-vertical-relative:page;z-index:-74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ast0514 | Electric fields 3: Properties of fields (teachers guide)</w:t>
                </w:r>
              </w:p>
              <w:p>
                <w:pPr>
                  <w:spacing w:line="249" w:lineRule="auto" w:before="6"/>
                  <w:ind w:left="20" w:right="627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2010 version 1.2 reviewed September 2011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7408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73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2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76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24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73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69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18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66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99"/>
      <w:ind w:left="113"/>
      <w:outlineLvl w:val="1"/>
    </w:pPr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66"/>
      <w:ind w:left="283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80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hyperlink" Target="http://www.apple.com/quicktime" TargetMode="External"/><Relationship Id="rId10" Type="http://schemas.openxmlformats.org/officeDocument/2006/relationships/hyperlink" Target="http://www/" TargetMode="External"/><Relationship Id="rId11" Type="http://schemas.openxmlformats.org/officeDocument/2006/relationships/hyperlink" Target="mailto:spice@uwa.edu.au" TargetMode="External"/><Relationship Id="rId1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2020-04-01T13:07:47Z</dcterms:created>
  <dcterms:modified xsi:type="dcterms:W3CDTF">2020-04-01T13:07:47Z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2011-09-06T00:00:00Z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2020-04-01T00:00:00Z</vt:filetime>
  </property>
</Properties>
</file>