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2590;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5263;top:699;width:4126;height:1132" type="#_x0000_t202" filled="false" stroked="false">
              <v:textbox inset="0,0,0,0">
                <w:txbxContent>
                  <w:p>
                    <w:pPr>
                      <w:spacing w:line="249" w:lineRule="auto" w:before="0"/>
                      <w:ind w:left="240" w:right="0" w:hanging="241"/>
                      <w:jc w:val="left"/>
                      <w:rPr>
                        <w:b/>
                        <w:sz w:val="48"/>
                      </w:rPr>
                    </w:pPr>
                    <w:r>
                      <w:rPr>
                        <w:b/>
                        <w:color w:val="FFFFFF"/>
                        <w:spacing w:val="-16"/>
                        <w:w w:val="95"/>
                        <w:sz w:val="48"/>
                      </w:rPr>
                      <w:t>Nuclear </w:t>
                    </w:r>
                    <w:r>
                      <w:rPr>
                        <w:b/>
                        <w:color w:val="FFFFFF"/>
                        <w:spacing w:val="-15"/>
                        <w:w w:val="95"/>
                        <w:sz w:val="48"/>
                      </w:rPr>
                      <w:t>reactions </w:t>
                    </w:r>
                    <w:r>
                      <w:rPr>
                        <w:b/>
                        <w:color w:val="FFFFFF"/>
                        <w:spacing w:val="-17"/>
                        <w:w w:val="95"/>
                        <w:sz w:val="48"/>
                      </w:rPr>
                      <w:t>1: </w:t>
                    </w:r>
                    <w:r>
                      <w:rPr>
                        <w:b/>
                        <w:color w:val="FFFFFF"/>
                        <w:spacing w:val="-15"/>
                        <w:sz w:val="48"/>
                      </w:rPr>
                      <w:t>Mines </w:t>
                    </w:r>
                    <w:r>
                      <w:rPr>
                        <w:b/>
                        <w:color w:val="FFFFFF"/>
                        <w:spacing w:val="-11"/>
                        <w:sz w:val="48"/>
                      </w:rPr>
                      <w:t>to</w:t>
                    </w:r>
                    <w:r>
                      <w:rPr>
                        <w:b/>
                        <w:color w:val="FFFFFF"/>
                        <w:spacing w:val="-62"/>
                        <w:sz w:val="48"/>
                      </w:rPr>
                      <w:t> </w:t>
                    </w:r>
                    <w:r>
                      <w:rPr>
                        <w:b/>
                        <w:color w:val="FFFFFF"/>
                        <w:spacing w:val="-18"/>
                        <w:sz w:val="48"/>
                      </w:rPr>
                      <w:t>medicine</w:t>
                    </w:r>
                  </w:p>
                </w:txbxContent>
              </v:textbox>
              <w10:wrap type="none"/>
            </v:shape>
          </v:group>
        </w:pict>
      </w:r>
      <w:r>
        <w:rPr>
          <w:rFonts w:ascii="Times New Roman"/>
          <w:sz w:val="20"/>
        </w:rPr>
      </w:r>
    </w:p>
    <w:p>
      <w:pPr>
        <w:pStyle w:val="BodyText"/>
        <w:spacing w:before="10"/>
        <w:rPr>
          <w:rFonts w:ascii="Times New Roman"/>
          <w:sz w:val="6"/>
        </w:rPr>
      </w:pPr>
    </w:p>
    <w:p>
      <w:pPr>
        <w:pStyle w:val="Heading1"/>
        <w:spacing w:before="99"/>
        <w:ind w:left="113"/>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311"/>
        <w:gridCol w:w="1135"/>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311"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10"/>
                <w:sz w:val="18"/>
              </w:rPr>
              <w:t>Mines to medicine</w:t>
            </w:r>
          </w:p>
          <w:p>
            <w:pPr>
              <w:pStyle w:val="TableParagraph"/>
              <w:spacing w:before="122"/>
              <w:rPr>
                <w:sz w:val="18"/>
              </w:rPr>
            </w:pPr>
            <w:r>
              <w:rPr>
                <w:color w:val="231F20"/>
                <w:w w:val="110"/>
                <w:sz w:val="18"/>
              </w:rPr>
              <w:t>teacher guide</w:t>
            </w:r>
          </w:p>
        </w:tc>
        <w:tc>
          <w:tcPr>
            <w:tcW w:w="5311" w:type="dxa"/>
            <w:tcBorders>
              <w:top w:val="nil"/>
            </w:tcBorders>
            <w:shd w:val="clear" w:color="auto" w:fill="D1D3D4"/>
          </w:tcPr>
          <w:p>
            <w:pPr>
              <w:pStyle w:val="TableParagraph"/>
              <w:spacing w:line="249" w:lineRule="auto"/>
              <w:ind w:right="626"/>
              <w:jc w:val="both"/>
              <w:rPr>
                <w:sz w:val="18"/>
              </w:rPr>
            </w:pPr>
            <w:r>
              <w:rPr>
                <w:color w:val="231F20"/>
                <w:w w:val="110"/>
                <w:sz w:val="18"/>
              </w:rPr>
              <w:t>This</w:t>
            </w:r>
            <w:r>
              <w:rPr>
                <w:color w:val="231F20"/>
                <w:spacing w:val="-20"/>
                <w:w w:val="110"/>
                <w:sz w:val="18"/>
              </w:rPr>
              <w:t> </w:t>
            </w:r>
            <w:r>
              <w:rPr>
                <w:color w:val="231F20"/>
                <w:w w:val="110"/>
                <w:sz w:val="18"/>
              </w:rPr>
              <w:t>guide</w:t>
            </w:r>
            <w:r>
              <w:rPr>
                <w:color w:val="231F20"/>
                <w:spacing w:val="-19"/>
                <w:w w:val="110"/>
                <w:sz w:val="18"/>
              </w:rPr>
              <w:t> </w:t>
            </w:r>
            <w:r>
              <w:rPr>
                <w:color w:val="231F20"/>
                <w:w w:val="110"/>
                <w:sz w:val="18"/>
              </w:rPr>
              <w:t>contains</w:t>
            </w:r>
            <w:r>
              <w:rPr>
                <w:color w:val="231F20"/>
                <w:spacing w:val="-19"/>
                <w:w w:val="110"/>
                <w:sz w:val="18"/>
              </w:rPr>
              <w:t> </w:t>
            </w:r>
            <w:r>
              <w:rPr>
                <w:color w:val="231F20"/>
                <w:w w:val="110"/>
                <w:sz w:val="18"/>
              </w:rPr>
              <w:t>background</w:t>
            </w:r>
            <w:r>
              <w:rPr>
                <w:color w:val="231F20"/>
                <w:spacing w:val="-19"/>
                <w:w w:val="110"/>
                <w:sz w:val="18"/>
              </w:rPr>
              <w:t> </w:t>
            </w:r>
            <w:r>
              <w:rPr>
                <w:color w:val="231F20"/>
                <w:w w:val="110"/>
                <w:sz w:val="18"/>
              </w:rPr>
              <w:t>details</w:t>
            </w:r>
            <w:r>
              <w:rPr>
                <w:color w:val="231F20"/>
                <w:spacing w:val="-20"/>
                <w:w w:val="110"/>
                <w:sz w:val="18"/>
              </w:rPr>
              <w:t> </w:t>
            </w:r>
            <w:r>
              <w:rPr>
                <w:color w:val="231F20"/>
                <w:w w:val="110"/>
                <w:sz w:val="18"/>
              </w:rPr>
              <w:t>on</w:t>
            </w:r>
            <w:r>
              <w:rPr>
                <w:color w:val="231F20"/>
                <w:spacing w:val="-19"/>
                <w:w w:val="110"/>
                <w:sz w:val="18"/>
              </w:rPr>
              <w:t> </w:t>
            </w:r>
            <w:r>
              <w:rPr>
                <w:color w:val="231F20"/>
                <w:w w:val="110"/>
                <w:sz w:val="18"/>
              </w:rPr>
              <w:t>two</w:t>
            </w:r>
            <w:r>
              <w:rPr>
                <w:color w:val="231F20"/>
                <w:spacing w:val="-19"/>
                <w:w w:val="110"/>
                <w:sz w:val="18"/>
              </w:rPr>
              <w:t> </w:t>
            </w:r>
            <w:r>
              <w:rPr>
                <w:color w:val="231F20"/>
                <w:w w:val="110"/>
                <w:sz w:val="18"/>
              </w:rPr>
              <w:t>videos associated</w:t>
            </w:r>
            <w:r>
              <w:rPr>
                <w:color w:val="231F20"/>
                <w:spacing w:val="-26"/>
                <w:w w:val="110"/>
                <w:sz w:val="18"/>
              </w:rPr>
              <w:t> </w:t>
            </w:r>
            <w:r>
              <w:rPr>
                <w:color w:val="231F20"/>
                <w:w w:val="110"/>
                <w:sz w:val="18"/>
              </w:rPr>
              <w:t>with</w:t>
            </w:r>
            <w:r>
              <w:rPr>
                <w:color w:val="231F20"/>
                <w:spacing w:val="-26"/>
                <w:w w:val="110"/>
                <w:sz w:val="18"/>
              </w:rPr>
              <w:t> </w:t>
            </w:r>
            <w:r>
              <w:rPr>
                <w:color w:val="231F20"/>
                <w:w w:val="110"/>
                <w:sz w:val="18"/>
              </w:rPr>
              <w:t>radioactivity.</w:t>
            </w:r>
            <w:r>
              <w:rPr>
                <w:color w:val="231F20"/>
                <w:spacing w:val="-26"/>
                <w:w w:val="110"/>
                <w:sz w:val="18"/>
              </w:rPr>
              <w:t> </w:t>
            </w:r>
            <w:r>
              <w:rPr>
                <w:color w:val="231F20"/>
                <w:w w:val="110"/>
                <w:sz w:val="18"/>
              </w:rPr>
              <w:t>It</w:t>
            </w:r>
            <w:r>
              <w:rPr>
                <w:color w:val="231F20"/>
                <w:spacing w:val="-25"/>
                <w:w w:val="110"/>
                <w:sz w:val="18"/>
              </w:rPr>
              <w:t> </w:t>
            </w:r>
            <w:r>
              <w:rPr>
                <w:color w:val="231F20"/>
                <w:spacing w:val="2"/>
                <w:w w:val="110"/>
                <w:sz w:val="18"/>
              </w:rPr>
              <w:t>suggests</w:t>
            </w:r>
            <w:r>
              <w:rPr>
                <w:color w:val="231F20"/>
                <w:spacing w:val="-26"/>
                <w:w w:val="110"/>
                <w:sz w:val="18"/>
              </w:rPr>
              <w:t> </w:t>
            </w:r>
            <w:r>
              <w:rPr>
                <w:color w:val="231F20"/>
                <w:w w:val="110"/>
                <w:sz w:val="18"/>
              </w:rPr>
              <w:t>strategies</w:t>
            </w:r>
            <w:r>
              <w:rPr>
                <w:color w:val="231F20"/>
                <w:spacing w:val="-26"/>
                <w:w w:val="110"/>
                <w:sz w:val="18"/>
              </w:rPr>
              <w:t> </w:t>
            </w:r>
            <w:r>
              <w:rPr>
                <w:color w:val="231F20"/>
                <w:w w:val="110"/>
                <w:sz w:val="18"/>
              </w:rPr>
              <w:t>for engaging</w:t>
            </w:r>
            <w:r>
              <w:rPr>
                <w:color w:val="231F20"/>
                <w:spacing w:val="-10"/>
                <w:w w:val="110"/>
                <w:sz w:val="18"/>
              </w:rPr>
              <w:t> </w:t>
            </w:r>
            <w:r>
              <w:rPr>
                <w:color w:val="231F20"/>
                <w:w w:val="110"/>
                <w:sz w:val="18"/>
              </w:rPr>
              <w:t>student</w:t>
            </w:r>
            <w:r>
              <w:rPr>
                <w:color w:val="231F20"/>
                <w:spacing w:val="-10"/>
                <w:w w:val="110"/>
                <w:sz w:val="18"/>
              </w:rPr>
              <w:t> </w:t>
            </w:r>
            <w:r>
              <w:rPr>
                <w:color w:val="231F20"/>
                <w:w w:val="110"/>
                <w:sz w:val="18"/>
              </w:rPr>
              <w:t>interest</w:t>
            </w:r>
            <w:r>
              <w:rPr>
                <w:color w:val="231F20"/>
                <w:spacing w:val="-10"/>
                <w:w w:val="110"/>
                <w:sz w:val="18"/>
              </w:rPr>
              <w:t> </w:t>
            </w:r>
            <w:r>
              <w:rPr>
                <w:color w:val="231F20"/>
                <w:w w:val="110"/>
                <w:sz w:val="18"/>
              </w:rPr>
              <w:t>in</w:t>
            </w:r>
            <w:r>
              <w:rPr>
                <w:color w:val="231F20"/>
                <w:spacing w:val="-9"/>
                <w:w w:val="110"/>
                <w:sz w:val="18"/>
              </w:rPr>
              <w:t> </w:t>
            </w:r>
            <w:r>
              <w:rPr>
                <w:color w:val="231F20"/>
                <w:w w:val="110"/>
                <w:sz w:val="18"/>
              </w:rPr>
              <w:t>nuclear</w:t>
            </w:r>
            <w:r>
              <w:rPr>
                <w:color w:val="231F20"/>
                <w:spacing w:val="-10"/>
                <w:w w:val="110"/>
                <w:sz w:val="18"/>
              </w:rPr>
              <w:t> </w:t>
            </w:r>
            <w:r>
              <w:rPr>
                <w:color w:val="231F20"/>
                <w:w w:val="110"/>
                <w:sz w:val="18"/>
              </w:rPr>
              <w:t>physics.</w:t>
            </w:r>
          </w:p>
        </w:tc>
        <w:tc>
          <w:tcPr>
            <w:tcW w:w="1135" w:type="dxa"/>
            <w:tcBorders>
              <w:top w:val="nil"/>
            </w:tcBorders>
            <w:shd w:val="clear" w:color="auto" w:fill="D1D3D4"/>
          </w:tcPr>
          <w:p>
            <w:pPr>
              <w:pStyle w:val="TableParagraph"/>
              <w:ind w:left="78"/>
              <w:rPr>
                <w:sz w:val="18"/>
              </w:rPr>
            </w:pPr>
            <w:r>
              <w:rPr>
                <w:color w:val="231F20"/>
                <w:w w:val="105"/>
                <w:sz w:val="18"/>
              </w:rPr>
              <w:t>teachers</w:t>
            </w:r>
          </w:p>
        </w:tc>
      </w:tr>
      <w:tr>
        <w:trPr>
          <w:trHeight w:val="835"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9" cy="347472"/>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8" cstate="print"/>
                          <a:stretch>
                            <a:fillRect/>
                          </a:stretch>
                        </pic:blipFill>
                        <pic:spPr>
                          <a:xfrm>
                            <a:off x="0" y="0"/>
                            <a:ext cx="353579" cy="347472"/>
                          </a:xfrm>
                          <a:prstGeom prst="rect">
                            <a:avLst/>
                          </a:prstGeom>
                        </pic:spPr>
                      </pic:pic>
                    </a:graphicData>
                  </a:graphic>
                </wp:inline>
              </w:drawing>
            </w:r>
            <w:r>
              <w:rPr>
                <w:sz w:val="20"/>
              </w:rPr>
            </w:r>
          </w:p>
        </w:tc>
        <w:tc>
          <w:tcPr>
            <w:tcW w:w="2401" w:type="dxa"/>
          </w:tcPr>
          <w:p>
            <w:pPr>
              <w:pStyle w:val="TableParagraph"/>
              <w:spacing w:line="249" w:lineRule="auto"/>
              <w:ind w:right="747"/>
              <w:rPr>
                <w:i/>
                <w:sz w:val="18"/>
              </w:rPr>
            </w:pPr>
            <w:r>
              <w:rPr>
                <w:i/>
                <w:color w:val="231F20"/>
                <w:w w:val="105"/>
                <w:sz w:val="18"/>
              </w:rPr>
              <w:t>Australia’s nuclear </w:t>
            </w:r>
            <w:r>
              <w:rPr>
                <w:i/>
                <w:color w:val="231F20"/>
                <w:w w:val="110"/>
                <w:sz w:val="18"/>
              </w:rPr>
              <w:t>industry</w:t>
            </w:r>
          </w:p>
          <w:p>
            <w:pPr>
              <w:pStyle w:val="TableParagraph"/>
              <w:spacing w:before="115"/>
              <w:rPr>
                <w:sz w:val="18"/>
              </w:rPr>
            </w:pPr>
            <w:r>
              <w:rPr>
                <w:color w:val="231F20"/>
                <w:w w:val="105"/>
                <w:sz w:val="18"/>
              </w:rPr>
              <w:t>background sheet</w:t>
            </w:r>
          </w:p>
        </w:tc>
        <w:tc>
          <w:tcPr>
            <w:tcW w:w="5311" w:type="dxa"/>
          </w:tcPr>
          <w:p>
            <w:pPr>
              <w:pStyle w:val="TableParagraph"/>
              <w:spacing w:line="249" w:lineRule="auto"/>
              <w:ind w:right="235"/>
              <w:rPr>
                <w:sz w:val="18"/>
              </w:rPr>
            </w:pPr>
            <w:r>
              <w:rPr>
                <w:color w:val="231F20"/>
                <w:w w:val="105"/>
                <w:sz w:val="18"/>
              </w:rPr>
              <w:t>This background sheet explains how uranium ore is processed into products that are used by society.</w:t>
            </w:r>
          </w:p>
        </w:tc>
        <w:tc>
          <w:tcPr>
            <w:tcW w:w="1135" w:type="dxa"/>
          </w:tcPr>
          <w:p>
            <w:pPr>
              <w:pStyle w:val="TableParagraph"/>
              <w:ind w:left="78"/>
              <w:rPr>
                <w:sz w:val="18"/>
              </w:rPr>
            </w:pPr>
            <w:r>
              <w:rPr>
                <w:color w:val="231F20"/>
                <w:w w:val="105"/>
                <w:sz w:val="18"/>
              </w:rPr>
              <w:t>teachers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9"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Uranium blockade</w:t>
            </w:r>
          </w:p>
          <w:p>
            <w:pPr>
              <w:pStyle w:val="TableParagraph"/>
              <w:spacing w:before="122"/>
              <w:rPr>
                <w:sz w:val="18"/>
              </w:rPr>
            </w:pPr>
            <w:r>
              <w:rPr>
                <w:color w:val="231F20"/>
                <w:w w:val="110"/>
                <w:sz w:val="18"/>
              </w:rPr>
              <w:t>videoclip (3 min)</w:t>
            </w:r>
          </w:p>
        </w:tc>
        <w:tc>
          <w:tcPr>
            <w:tcW w:w="5311" w:type="dxa"/>
          </w:tcPr>
          <w:p>
            <w:pPr>
              <w:pStyle w:val="TableParagraph"/>
              <w:spacing w:line="249" w:lineRule="auto"/>
              <w:ind w:right="235"/>
              <w:rPr>
                <w:sz w:val="18"/>
              </w:rPr>
            </w:pPr>
            <w:r>
              <w:rPr>
                <w:color w:val="231F20"/>
                <w:w w:val="110"/>
                <w:sz w:val="18"/>
              </w:rPr>
              <w:t>By</w:t>
            </w:r>
            <w:r>
              <w:rPr>
                <w:color w:val="231F20"/>
                <w:spacing w:val="-10"/>
                <w:w w:val="110"/>
                <w:sz w:val="18"/>
              </w:rPr>
              <w:t> </w:t>
            </w:r>
            <w:r>
              <w:rPr>
                <w:color w:val="231F20"/>
                <w:w w:val="110"/>
                <w:sz w:val="18"/>
              </w:rPr>
              <w:t>viewing</w:t>
            </w:r>
            <w:r>
              <w:rPr>
                <w:color w:val="231F20"/>
                <w:spacing w:val="-10"/>
                <w:w w:val="110"/>
                <w:sz w:val="18"/>
              </w:rPr>
              <w:t> </w:t>
            </w:r>
            <w:r>
              <w:rPr>
                <w:color w:val="231F20"/>
                <w:w w:val="110"/>
                <w:sz w:val="18"/>
              </w:rPr>
              <w:t>the</w:t>
            </w:r>
            <w:r>
              <w:rPr>
                <w:color w:val="231F20"/>
                <w:spacing w:val="-9"/>
                <w:w w:val="110"/>
                <w:sz w:val="18"/>
              </w:rPr>
              <w:t> </w:t>
            </w:r>
            <w:r>
              <w:rPr>
                <w:color w:val="231F20"/>
                <w:w w:val="110"/>
                <w:sz w:val="18"/>
              </w:rPr>
              <w:t>video</w:t>
            </w:r>
            <w:r>
              <w:rPr>
                <w:color w:val="231F20"/>
                <w:spacing w:val="-10"/>
                <w:w w:val="110"/>
                <w:sz w:val="18"/>
              </w:rPr>
              <w:t> </w:t>
            </w:r>
            <w:r>
              <w:rPr>
                <w:color w:val="231F20"/>
                <w:w w:val="110"/>
                <w:sz w:val="18"/>
              </w:rPr>
              <w:t>students</w:t>
            </w:r>
            <w:r>
              <w:rPr>
                <w:color w:val="231F20"/>
                <w:spacing w:val="-10"/>
                <w:w w:val="110"/>
                <w:sz w:val="18"/>
              </w:rPr>
              <w:t> </w:t>
            </w:r>
            <w:r>
              <w:rPr>
                <w:color w:val="231F20"/>
                <w:w w:val="110"/>
                <w:sz w:val="18"/>
              </w:rPr>
              <w:t>may</w:t>
            </w:r>
            <w:r>
              <w:rPr>
                <w:color w:val="231F20"/>
                <w:spacing w:val="-9"/>
                <w:w w:val="110"/>
                <w:sz w:val="18"/>
              </w:rPr>
              <w:t> </w:t>
            </w:r>
            <w:r>
              <w:rPr>
                <w:color w:val="231F20"/>
                <w:w w:val="110"/>
                <w:sz w:val="18"/>
              </w:rPr>
              <w:t>be</w:t>
            </w:r>
            <w:r>
              <w:rPr>
                <w:color w:val="231F20"/>
                <w:spacing w:val="-10"/>
                <w:w w:val="110"/>
                <w:sz w:val="18"/>
              </w:rPr>
              <w:t> </w:t>
            </w:r>
            <w:r>
              <w:rPr>
                <w:color w:val="231F20"/>
                <w:w w:val="110"/>
                <w:sz w:val="18"/>
              </w:rPr>
              <w:t>engaged</w:t>
            </w:r>
            <w:r>
              <w:rPr>
                <w:color w:val="231F20"/>
                <w:spacing w:val="-9"/>
                <w:w w:val="110"/>
                <w:sz w:val="18"/>
              </w:rPr>
              <w:t> </w:t>
            </w:r>
            <w:r>
              <w:rPr>
                <w:color w:val="231F20"/>
                <w:w w:val="110"/>
                <w:sz w:val="18"/>
              </w:rPr>
              <w:t>to</w:t>
            </w:r>
            <w:r>
              <w:rPr>
                <w:color w:val="231F20"/>
                <w:spacing w:val="-10"/>
                <w:w w:val="110"/>
                <w:sz w:val="18"/>
              </w:rPr>
              <w:t> </w:t>
            </w:r>
            <w:r>
              <w:rPr>
                <w:color w:val="231F20"/>
                <w:w w:val="110"/>
                <w:sz w:val="18"/>
              </w:rPr>
              <w:t>find</w:t>
            </w:r>
            <w:r>
              <w:rPr>
                <w:color w:val="231F20"/>
                <w:spacing w:val="-10"/>
                <w:w w:val="110"/>
                <w:sz w:val="18"/>
              </w:rPr>
              <w:t> </w:t>
            </w:r>
            <w:r>
              <w:rPr>
                <w:color w:val="231F20"/>
                <w:w w:val="110"/>
                <w:sz w:val="18"/>
              </w:rPr>
              <w:t>out more</w:t>
            </w:r>
            <w:r>
              <w:rPr>
                <w:color w:val="231F20"/>
                <w:spacing w:val="-18"/>
                <w:w w:val="110"/>
                <w:sz w:val="18"/>
              </w:rPr>
              <w:t> </w:t>
            </w:r>
            <w:r>
              <w:rPr>
                <w:color w:val="231F20"/>
                <w:w w:val="110"/>
                <w:sz w:val="18"/>
              </w:rPr>
              <w:t>about</w:t>
            </w:r>
            <w:r>
              <w:rPr>
                <w:color w:val="231F20"/>
                <w:spacing w:val="-17"/>
                <w:w w:val="110"/>
                <w:sz w:val="18"/>
              </w:rPr>
              <w:t> </w:t>
            </w:r>
            <w:r>
              <w:rPr>
                <w:color w:val="231F20"/>
                <w:w w:val="110"/>
                <w:sz w:val="18"/>
              </w:rPr>
              <w:t>issues</w:t>
            </w:r>
            <w:r>
              <w:rPr>
                <w:color w:val="231F20"/>
                <w:spacing w:val="-18"/>
                <w:w w:val="110"/>
                <w:sz w:val="18"/>
              </w:rPr>
              <w:t> </w:t>
            </w:r>
            <w:r>
              <w:rPr>
                <w:color w:val="231F20"/>
                <w:w w:val="110"/>
                <w:sz w:val="18"/>
              </w:rPr>
              <w:t>associated</w:t>
            </w:r>
            <w:r>
              <w:rPr>
                <w:color w:val="231F20"/>
                <w:spacing w:val="-17"/>
                <w:w w:val="110"/>
                <w:sz w:val="18"/>
              </w:rPr>
              <w:t> </w:t>
            </w:r>
            <w:r>
              <w:rPr>
                <w:color w:val="231F20"/>
                <w:w w:val="110"/>
                <w:sz w:val="18"/>
              </w:rPr>
              <w:t>with</w:t>
            </w:r>
            <w:r>
              <w:rPr>
                <w:color w:val="231F20"/>
                <w:spacing w:val="-18"/>
                <w:w w:val="110"/>
                <w:sz w:val="18"/>
              </w:rPr>
              <w:t> </w:t>
            </w:r>
            <w:r>
              <w:rPr>
                <w:color w:val="231F20"/>
                <w:w w:val="110"/>
                <w:sz w:val="18"/>
              </w:rPr>
              <w:t>nuclear</w:t>
            </w:r>
            <w:r>
              <w:rPr>
                <w:color w:val="231F20"/>
                <w:spacing w:val="-17"/>
                <w:w w:val="110"/>
                <w:sz w:val="18"/>
              </w:rPr>
              <w:t> </w:t>
            </w:r>
            <w:r>
              <w:rPr>
                <w:color w:val="231F20"/>
                <w:w w:val="110"/>
                <w:sz w:val="18"/>
              </w:rPr>
              <w:t>technology.</w:t>
            </w:r>
          </w:p>
        </w:tc>
        <w:tc>
          <w:tcPr>
            <w:tcW w:w="1135" w:type="dxa"/>
          </w:tcPr>
          <w:p>
            <w:pPr>
              <w:pStyle w:val="TableParagraph"/>
              <w:ind w:left="78"/>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Radioisotopes in medicine</w:t>
            </w:r>
          </w:p>
          <w:p>
            <w:pPr>
              <w:pStyle w:val="TableParagraph"/>
              <w:spacing w:before="122"/>
              <w:rPr>
                <w:sz w:val="18"/>
              </w:rPr>
            </w:pPr>
            <w:r>
              <w:rPr>
                <w:color w:val="231F20"/>
                <w:w w:val="110"/>
                <w:sz w:val="18"/>
              </w:rPr>
              <w:t>videoclip (4 min)</w:t>
            </w:r>
          </w:p>
        </w:tc>
        <w:tc>
          <w:tcPr>
            <w:tcW w:w="5311" w:type="dxa"/>
          </w:tcPr>
          <w:p>
            <w:pPr>
              <w:pStyle w:val="TableParagraph"/>
              <w:spacing w:line="249" w:lineRule="auto"/>
              <w:ind w:right="397"/>
              <w:rPr>
                <w:sz w:val="18"/>
              </w:rPr>
            </w:pPr>
            <w:r>
              <w:rPr>
                <w:color w:val="231F20"/>
                <w:w w:val="110"/>
                <w:sz w:val="18"/>
              </w:rPr>
              <w:t>A</w:t>
            </w:r>
            <w:r>
              <w:rPr>
                <w:color w:val="231F20"/>
                <w:spacing w:val="-25"/>
                <w:w w:val="110"/>
                <w:sz w:val="18"/>
              </w:rPr>
              <w:t> </w:t>
            </w:r>
            <w:r>
              <w:rPr>
                <w:color w:val="231F20"/>
                <w:w w:val="110"/>
                <w:sz w:val="18"/>
              </w:rPr>
              <w:t>medical</w:t>
            </w:r>
            <w:r>
              <w:rPr>
                <w:color w:val="231F20"/>
                <w:spacing w:val="-25"/>
                <w:w w:val="110"/>
                <w:sz w:val="18"/>
              </w:rPr>
              <w:t> </w:t>
            </w:r>
            <w:r>
              <w:rPr>
                <w:color w:val="231F20"/>
                <w:w w:val="110"/>
                <w:sz w:val="18"/>
              </w:rPr>
              <w:t>physicist</w:t>
            </w:r>
            <w:r>
              <w:rPr>
                <w:color w:val="231F20"/>
                <w:spacing w:val="-25"/>
                <w:w w:val="110"/>
                <w:sz w:val="18"/>
              </w:rPr>
              <w:t> </w:t>
            </w:r>
            <w:r>
              <w:rPr>
                <w:color w:val="231F20"/>
                <w:w w:val="110"/>
                <w:sz w:val="18"/>
              </w:rPr>
              <w:t>explains</w:t>
            </w:r>
            <w:r>
              <w:rPr>
                <w:color w:val="231F20"/>
                <w:spacing w:val="-25"/>
                <w:w w:val="110"/>
                <w:sz w:val="18"/>
              </w:rPr>
              <w:t> </w:t>
            </w:r>
            <w:r>
              <w:rPr>
                <w:color w:val="231F20"/>
                <w:w w:val="110"/>
                <w:sz w:val="18"/>
              </w:rPr>
              <w:t>the</w:t>
            </w:r>
            <w:r>
              <w:rPr>
                <w:color w:val="231F20"/>
                <w:spacing w:val="-25"/>
                <w:w w:val="110"/>
                <w:sz w:val="18"/>
              </w:rPr>
              <w:t> </w:t>
            </w:r>
            <w:r>
              <w:rPr>
                <w:color w:val="231F20"/>
                <w:w w:val="110"/>
                <w:sz w:val="18"/>
              </w:rPr>
              <w:t>role</w:t>
            </w:r>
            <w:r>
              <w:rPr>
                <w:color w:val="231F20"/>
                <w:spacing w:val="-25"/>
                <w:w w:val="110"/>
                <w:sz w:val="18"/>
              </w:rPr>
              <w:t> </w:t>
            </w:r>
            <w:r>
              <w:rPr>
                <w:color w:val="231F20"/>
                <w:w w:val="110"/>
                <w:sz w:val="18"/>
              </w:rPr>
              <w:t>of</w:t>
            </w:r>
            <w:r>
              <w:rPr>
                <w:color w:val="231F20"/>
                <w:spacing w:val="-25"/>
                <w:w w:val="110"/>
                <w:sz w:val="18"/>
              </w:rPr>
              <w:t> </w:t>
            </w:r>
            <w:r>
              <w:rPr>
                <w:color w:val="231F20"/>
                <w:w w:val="110"/>
                <w:sz w:val="18"/>
              </w:rPr>
              <w:t>nuclear</w:t>
            </w:r>
            <w:r>
              <w:rPr>
                <w:color w:val="231F20"/>
                <w:spacing w:val="-25"/>
                <w:w w:val="110"/>
                <w:sz w:val="18"/>
              </w:rPr>
              <w:t> </w:t>
            </w:r>
            <w:r>
              <w:rPr>
                <w:color w:val="231F20"/>
                <w:w w:val="110"/>
                <w:sz w:val="18"/>
              </w:rPr>
              <w:t>physics</w:t>
            </w:r>
            <w:r>
              <w:rPr>
                <w:color w:val="231F20"/>
                <w:spacing w:val="-25"/>
                <w:w w:val="110"/>
                <w:sz w:val="18"/>
              </w:rPr>
              <w:t> </w:t>
            </w:r>
            <w:r>
              <w:rPr>
                <w:color w:val="231F20"/>
                <w:w w:val="110"/>
                <w:sz w:val="18"/>
              </w:rPr>
              <w:t>in medicine.</w:t>
            </w:r>
          </w:p>
        </w:tc>
        <w:tc>
          <w:tcPr>
            <w:tcW w:w="1135" w:type="dxa"/>
          </w:tcPr>
          <w:p>
            <w:pPr>
              <w:pStyle w:val="TableParagraph"/>
              <w:ind w:left="78"/>
              <w:rPr>
                <w:sz w:val="18"/>
              </w:rPr>
            </w:pPr>
            <w:r>
              <w:rPr>
                <w:color w:val="231F20"/>
                <w:w w:val="110"/>
                <w:sz w:val="18"/>
              </w:rPr>
              <w:t>students</w:t>
            </w:r>
          </w:p>
        </w:tc>
      </w:tr>
      <w:tr>
        <w:trPr>
          <w:trHeight w:val="724"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11" name="image4.png" descr=""/>
                  <wp:cNvGraphicFramePr>
                    <a:graphicFrameLocks noChangeAspect="1"/>
                  </wp:cNvGraphicFramePr>
                  <a:graphic>
                    <a:graphicData uri="http://schemas.openxmlformats.org/drawingml/2006/picture">
                      <pic:pic>
                        <pic:nvPicPr>
                          <pic:cNvPr id="12" name="image4.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sz w:val="18"/>
              </w:rPr>
              <w:t>Nuclear issues</w:t>
            </w:r>
          </w:p>
          <w:p>
            <w:pPr>
              <w:pStyle w:val="TableParagraph"/>
              <w:spacing w:before="122"/>
              <w:rPr>
                <w:sz w:val="18"/>
              </w:rPr>
            </w:pPr>
            <w:r>
              <w:rPr>
                <w:color w:val="231F20"/>
                <w:w w:val="110"/>
                <w:sz w:val="18"/>
              </w:rPr>
              <w:t>worksheet</w:t>
            </w:r>
          </w:p>
        </w:tc>
        <w:tc>
          <w:tcPr>
            <w:tcW w:w="5311" w:type="dxa"/>
          </w:tcPr>
          <w:p>
            <w:pPr>
              <w:pStyle w:val="TableParagraph"/>
              <w:spacing w:line="249" w:lineRule="auto"/>
              <w:ind w:right="235"/>
              <w:rPr>
                <w:sz w:val="18"/>
              </w:rPr>
            </w:pPr>
            <w:r>
              <w:rPr>
                <w:color w:val="231F20"/>
                <w:w w:val="110"/>
                <w:sz w:val="18"/>
              </w:rPr>
              <w:t>This</w:t>
            </w:r>
            <w:r>
              <w:rPr>
                <w:color w:val="231F20"/>
                <w:spacing w:val="-25"/>
                <w:w w:val="110"/>
                <w:sz w:val="18"/>
              </w:rPr>
              <w:t> </w:t>
            </w:r>
            <w:r>
              <w:rPr>
                <w:color w:val="231F20"/>
                <w:w w:val="110"/>
                <w:sz w:val="18"/>
              </w:rPr>
              <w:t>student</w:t>
            </w:r>
            <w:r>
              <w:rPr>
                <w:color w:val="231F20"/>
                <w:spacing w:val="-25"/>
                <w:w w:val="110"/>
                <w:sz w:val="18"/>
              </w:rPr>
              <w:t> </w:t>
            </w:r>
            <w:r>
              <w:rPr>
                <w:color w:val="231F20"/>
                <w:w w:val="110"/>
                <w:sz w:val="18"/>
              </w:rPr>
              <w:t>worksheet</w:t>
            </w:r>
            <w:r>
              <w:rPr>
                <w:color w:val="231F20"/>
                <w:spacing w:val="-24"/>
                <w:w w:val="110"/>
                <w:sz w:val="18"/>
              </w:rPr>
              <w:t> </w:t>
            </w:r>
            <w:r>
              <w:rPr>
                <w:color w:val="231F20"/>
                <w:w w:val="110"/>
                <w:sz w:val="18"/>
              </w:rPr>
              <w:t>contains</w:t>
            </w:r>
            <w:r>
              <w:rPr>
                <w:color w:val="231F20"/>
                <w:spacing w:val="-25"/>
                <w:w w:val="110"/>
                <w:sz w:val="18"/>
              </w:rPr>
              <w:t> </w:t>
            </w:r>
            <w:r>
              <w:rPr>
                <w:color w:val="231F20"/>
                <w:w w:val="110"/>
                <w:sz w:val="18"/>
              </w:rPr>
              <w:t>questions</w:t>
            </w:r>
            <w:r>
              <w:rPr>
                <w:color w:val="231F20"/>
                <w:spacing w:val="-25"/>
                <w:w w:val="110"/>
                <w:sz w:val="18"/>
              </w:rPr>
              <w:t> </w:t>
            </w:r>
            <w:r>
              <w:rPr>
                <w:color w:val="231F20"/>
                <w:w w:val="110"/>
                <w:sz w:val="18"/>
              </w:rPr>
              <w:t>to</w:t>
            </w:r>
            <w:r>
              <w:rPr>
                <w:color w:val="231F20"/>
                <w:spacing w:val="-24"/>
                <w:w w:val="110"/>
                <w:sz w:val="18"/>
              </w:rPr>
              <w:t> </w:t>
            </w:r>
            <w:r>
              <w:rPr>
                <w:color w:val="231F20"/>
                <w:w w:val="110"/>
                <w:sz w:val="18"/>
              </w:rPr>
              <w:t>be</w:t>
            </w:r>
            <w:r>
              <w:rPr>
                <w:color w:val="231F20"/>
                <w:spacing w:val="-25"/>
                <w:w w:val="110"/>
                <w:sz w:val="18"/>
              </w:rPr>
              <w:t> </w:t>
            </w:r>
            <w:r>
              <w:rPr>
                <w:color w:val="231F20"/>
                <w:w w:val="110"/>
                <w:sz w:val="18"/>
              </w:rPr>
              <w:t>answered after viewing the</w:t>
            </w:r>
            <w:r>
              <w:rPr>
                <w:color w:val="231F20"/>
                <w:spacing w:val="-16"/>
                <w:w w:val="110"/>
                <w:sz w:val="18"/>
              </w:rPr>
              <w:t> </w:t>
            </w:r>
            <w:r>
              <w:rPr>
                <w:color w:val="231F20"/>
                <w:w w:val="110"/>
                <w:sz w:val="18"/>
              </w:rPr>
              <w:t>videos.</w:t>
            </w:r>
          </w:p>
        </w:tc>
        <w:tc>
          <w:tcPr>
            <w:tcW w:w="1135" w:type="dxa"/>
          </w:tcPr>
          <w:p>
            <w:pPr>
              <w:pStyle w:val="TableParagraph"/>
              <w:ind w:left="78"/>
              <w:rPr>
                <w:sz w:val="18"/>
              </w:rPr>
            </w:pPr>
            <w:r>
              <w:rPr>
                <w:color w:val="231F20"/>
                <w:w w:val="110"/>
                <w:sz w:val="18"/>
              </w:rPr>
              <w:t>students</w:t>
            </w:r>
          </w:p>
        </w:tc>
      </w:tr>
    </w:tbl>
    <w:p>
      <w:pPr>
        <w:pStyle w:val="BodyText"/>
        <w:spacing w:before="1"/>
        <w:rPr>
          <w:sz w:val="6"/>
        </w:rPr>
      </w:pPr>
    </w:p>
    <w:p>
      <w:pPr>
        <w:spacing w:after="0"/>
        <w:rPr>
          <w:sz w:val="6"/>
        </w:rPr>
        <w:sectPr>
          <w:footerReference w:type="default" r:id="rId5"/>
          <w:type w:val="continuous"/>
          <w:pgSz w:w="11910" w:h="16840"/>
          <w:pgMar w:footer="738" w:top="800" w:bottom="920" w:left="1020" w:right="1000"/>
          <w:pgNumType w:start="1"/>
        </w:sectPr>
      </w:pPr>
    </w:p>
    <w:p>
      <w:pPr>
        <w:spacing w:before="83"/>
        <w:ind w:left="129" w:right="0" w:firstLine="0"/>
        <w:jc w:val="left"/>
        <w:rPr>
          <w:sz w:val="26"/>
        </w:rPr>
      </w:pPr>
      <w:r>
        <w:rPr>
          <w:color w:val="231F20"/>
          <w:sz w:val="26"/>
        </w:rPr>
        <w:t>Purpose</w:t>
      </w:r>
    </w:p>
    <w:p>
      <w:pPr>
        <w:pStyle w:val="BodyText"/>
        <w:spacing w:line="249" w:lineRule="auto" w:before="106"/>
        <w:ind w:left="129" w:right="27"/>
      </w:pPr>
      <w:r>
        <w:rPr>
          <w:color w:val="231F20"/>
          <w:spacing w:val="-6"/>
          <w:w w:val="110"/>
        </w:rPr>
        <w:t>To</w:t>
      </w:r>
      <w:r>
        <w:rPr>
          <w:color w:val="231F20"/>
          <w:spacing w:val="-28"/>
          <w:w w:val="110"/>
        </w:rPr>
        <w:t> </w:t>
      </w:r>
      <w:r>
        <w:rPr>
          <w:b/>
          <w:color w:val="231F20"/>
          <w:w w:val="110"/>
        </w:rPr>
        <w:t>Engage</w:t>
      </w:r>
      <w:r>
        <w:rPr>
          <w:b/>
          <w:color w:val="231F20"/>
          <w:spacing w:val="-28"/>
          <w:w w:val="110"/>
        </w:rPr>
        <w:t> </w:t>
      </w:r>
      <w:r>
        <w:rPr>
          <w:color w:val="231F20"/>
          <w:w w:val="110"/>
        </w:rPr>
        <w:t>students</w:t>
      </w:r>
      <w:r>
        <w:rPr>
          <w:color w:val="231F20"/>
          <w:spacing w:val="-28"/>
          <w:w w:val="110"/>
        </w:rPr>
        <w:t> </w:t>
      </w:r>
      <w:r>
        <w:rPr>
          <w:color w:val="231F20"/>
          <w:w w:val="110"/>
        </w:rPr>
        <w:t>in</w:t>
      </w:r>
      <w:r>
        <w:rPr>
          <w:color w:val="231F20"/>
          <w:spacing w:val="-28"/>
          <w:w w:val="110"/>
        </w:rPr>
        <w:t> </w:t>
      </w:r>
      <w:r>
        <w:rPr>
          <w:color w:val="231F20"/>
          <w:w w:val="110"/>
        </w:rPr>
        <w:t>the</w:t>
      </w:r>
      <w:r>
        <w:rPr>
          <w:color w:val="231F20"/>
          <w:spacing w:val="-28"/>
          <w:w w:val="110"/>
        </w:rPr>
        <w:t> </w:t>
      </w:r>
      <w:r>
        <w:rPr>
          <w:color w:val="231F20"/>
          <w:w w:val="110"/>
        </w:rPr>
        <w:t>topic</w:t>
      </w:r>
      <w:r>
        <w:rPr>
          <w:color w:val="231F20"/>
          <w:spacing w:val="-27"/>
          <w:w w:val="110"/>
        </w:rPr>
        <w:t> </w:t>
      </w:r>
      <w:r>
        <w:rPr>
          <w:color w:val="231F20"/>
          <w:w w:val="110"/>
        </w:rPr>
        <w:t>of</w:t>
      </w:r>
      <w:r>
        <w:rPr>
          <w:color w:val="231F20"/>
          <w:spacing w:val="-28"/>
          <w:w w:val="110"/>
        </w:rPr>
        <w:t> </w:t>
      </w:r>
      <w:r>
        <w:rPr>
          <w:color w:val="231F20"/>
          <w:w w:val="110"/>
        </w:rPr>
        <w:t>nuclear</w:t>
      </w:r>
      <w:r>
        <w:rPr>
          <w:color w:val="231F20"/>
          <w:spacing w:val="-28"/>
          <w:w w:val="110"/>
        </w:rPr>
        <w:t> </w:t>
      </w:r>
      <w:r>
        <w:rPr>
          <w:color w:val="231F20"/>
          <w:w w:val="110"/>
        </w:rPr>
        <w:t>physics and lay the foundation for follow-up</w:t>
      </w:r>
      <w:r>
        <w:rPr>
          <w:color w:val="231F20"/>
          <w:spacing w:val="-3"/>
          <w:w w:val="110"/>
        </w:rPr>
        <w:t> </w:t>
      </w:r>
      <w:r>
        <w:rPr>
          <w:color w:val="231F20"/>
          <w:w w:val="110"/>
        </w:rPr>
        <w:t>activities.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117"/>
        <w:ind w:left="129"/>
      </w:pPr>
      <w:r>
        <w:rPr>
          <w:color w:val="231F20"/>
          <w:w w:val="110"/>
        </w:rPr>
        <w:t>Activity summary</w:t>
      </w:r>
    </w:p>
    <w:p>
      <w:pPr>
        <w:spacing w:before="83"/>
        <w:ind w:left="129" w:right="0" w:firstLine="0"/>
        <w:jc w:val="left"/>
        <w:rPr>
          <w:sz w:val="26"/>
        </w:rPr>
      </w:pPr>
      <w:r>
        <w:rPr/>
        <w:br w:type="column"/>
      </w:r>
      <w:r>
        <w:rPr>
          <w:color w:val="231F20"/>
          <w:w w:val="105"/>
          <w:sz w:val="26"/>
        </w:rPr>
        <w:t>Outcomes</w:t>
      </w:r>
    </w:p>
    <w:p>
      <w:pPr>
        <w:pStyle w:val="BodyText"/>
        <w:spacing w:before="106"/>
        <w:ind w:left="129"/>
      </w:pPr>
      <w:r>
        <w:rPr>
          <w:color w:val="231F20"/>
          <w:w w:val="105"/>
        </w:rPr>
        <w:t>Students:</w:t>
      </w:r>
    </w:p>
    <w:p>
      <w:pPr>
        <w:pStyle w:val="ListParagraph"/>
        <w:numPr>
          <w:ilvl w:val="0"/>
          <w:numId w:val="1"/>
        </w:numPr>
        <w:tabs>
          <w:tab w:pos="300" w:val="left" w:leader="none"/>
        </w:tabs>
        <w:spacing w:line="249" w:lineRule="auto" w:before="122" w:after="0"/>
        <w:ind w:left="299" w:right="140" w:hanging="170"/>
        <w:jc w:val="left"/>
        <w:rPr>
          <w:sz w:val="18"/>
        </w:rPr>
      </w:pPr>
      <w:r>
        <w:rPr>
          <w:color w:val="231F20"/>
          <w:w w:val="110"/>
          <w:sz w:val="18"/>
        </w:rPr>
        <w:t>relate</w:t>
      </w:r>
      <w:r>
        <w:rPr>
          <w:color w:val="231F20"/>
          <w:spacing w:val="-20"/>
          <w:w w:val="110"/>
          <w:sz w:val="18"/>
        </w:rPr>
        <w:t> </w:t>
      </w:r>
      <w:r>
        <w:rPr>
          <w:color w:val="231F20"/>
          <w:w w:val="110"/>
          <w:sz w:val="18"/>
        </w:rPr>
        <w:t>to</w:t>
      </w:r>
      <w:r>
        <w:rPr>
          <w:color w:val="231F20"/>
          <w:spacing w:val="-19"/>
          <w:w w:val="110"/>
          <w:sz w:val="18"/>
        </w:rPr>
        <w:t> </w:t>
      </w:r>
      <w:r>
        <w:rPr>
          <w:color w:val="231F20"/>
          <w:w w:val="110"/>
          <w:sz w:val="18"/>
        </w:rPr>
        <w:t>views</w:t>
      </w:r>
      <w:r>
        <w:rPr>
          <w:color w:val="231F20"/>
          <w:spacing w:val="-20"/>
          <w:w w:val="110"/>
          <w:sz w:val="18"/>
        </w:rPr>
        <w:t> </w:t>
      </w:r>
      <w:r>
        <w:rPr>
          <w:color w:val="231F20"/>
          <w:w w:val="110"/>
          <w:sz w:val="18"/>
        </w:rPr>
        <w:t>expressed</w:t>
      </w:r>
      <w:r>
        <w:rPr>
          <w:color w:val="231F20"/>
          <w:spacing w:val="-19"/>
          <w:w w:val="110"/>
          <w:sz w:val="18"/>
        </w:rPr>
        <w:t> </w:t>
      </w:r>
      <w:r>
        <w:rPr>
          <w:color w:val="231F20"/>
          <w:w w:val="110"/>
          <w:sz w:val="18"/>
        </w:rPr>
        <w:t>by</w:t>
      </w:r>
      <w:r>
        <w:rPr>
          <w:color w:val="231F20"/>
          <w:spacing w:val="-19"/>
          <w:w w:val="110"/>
          <w:sz w:val="18"/>
        </w:rPr>
        <w:t> </w:t>
      </w:r>
      <w:r>
        <w:rPr>
          <w:color w:val="231F20"/>
          <w:w w:val="110"/>
          <w:sz w:val="18"/>
        </w:rPr>
        <w:t>opponents</w:t>
      </w:r>
      <w:r>
        <w:rPr>
          <w:color w:val="231F20"/>
          <w:spacing w:val="-20"/>
          <w:w w:val="110"/>
          <w:sz w:val="18"/>
        </w:rPr>
        <w:t> </w:t>
      </w:r>
      <w:r>
        <w:rPr>
          <w:color w:val="231F20"/>
          <w:w w:val="110"/>
          <w:sz w:val="18"/>
        </w:rPr>
        <w:t>of</w:t>
      </w:r>
      <w:r>
        <w:rPr>
          <w:color w:val="231F20"/>
          <w:spacing w:val="-19"/>
          <w:w w:val="110"/>
          <w:sz w:val="18"/>
        </w:rPr>
        <w:t> </w:t>
      </w:r>
      <w:r>
        <w:rPr>
          <w:color w:val="231F20"/>
          <w:w w:val="110"/>
          <w:sz w:val="18"/>
        </w:rPr>
        <w:t>uranium mining;</w:t>
      </w:r>
    </w:p>
    <w:p>
      <w:pPr>
        <w:pStyle w:val="ListParagraph"/>
        <w:numPr>
          <w:ilvl w:val="0"/>
          <w:numId w:val="1"/>
        </w:numPr>
        <w:tabs>
          <w:tab w:pos="300" w:val="left" w:leader="none"/>
        </w:tabs>
        <w:spacing w:line="249" w:lineRule="auto" w:before="58" w:after="0"/>
        <w:ind w:left="299" w:right="516" w:hanging="170"/>
        <w:jc w:val="left"/>
        <w:rPr>
          <w:sz w:val="18"/>
        </w:rPr>
      </w:pPr>
      <w:r>
        <w:rPr>
          <w:color w:val="231F20"/>
          <w:w w:val="110"/>
          <w:sz w:val="18"/>
        </w:rPr>
        <w:t>express</w:t>
      </w:r>
      <w:r>
        <w:rPr>
          <w:color w:val="231F20"/>
          <w:spacing w:val="-20"/>
          <w:w w:val="110"/>
          <w:sz w:val="18"/>
        </w:rPr>
        <w:t> </w:t>
      </w:r>
      <w:r>
        <w:rPr>
          <w:color w:val="231F20"/>
          <w:w w:val="110"/>
          <w:sz w:val="18"/>
        </w:rPr>
        <w:t>what</w:t>
      </w:r>
      <w:r>
        <w:rPr>
          <w:color w:val="231F20"/>
          <w:spacing w:val="-19"/>
          <w:w w:val="110"/>
          <w:sz w:val="18"/>
        </w:rPr>
        <w:t> </w:t>
      </w:r>
      <w:r>
        <w:rPr>
          <w:color w:val="231F20"/>
          <w:w w:val="110"/>
          <w:sz w:val="18"/>
        </w:rPr>
        <w:t>they</w:t>
      </w:r>
      <w:r>
        <w:rPr>
          <w:color w:val="231F20"/>
          <w:spacing w:val="-19"/>
          <w:w w:val="110"/>
          <w:sz w:val="18"/>
        </w:rPr>
        <w:t> </w:t>
      </w:r>
      <w:r>
        <w:rPr>
          <w:color w:val="231F20"/>
          <w:w w:val="110"/>
          <w:sz w:val="18"/>
        </w:rPr>
        <w:t>already</w:t>
      </w:r>
      <w:r>
        <w:rPr>
          <w:color w:val="231F20"/>
          <w:spacing w:val="-20"/>
          <w:w w:val="110"/>
          <w:sz w:val="18"/>
        </w:rPr>
        <w:t> </w:t>
      </w:r>
      <w:r>
        <w:rPr>
          <w:color w:val="231F20"/>
          <w:w w:val="110"/>
          <w:sz w:val="18"/>
        </w:rPr>
        <w:t>know</w:t>
      </w:r>
      <w:r>
        <w:rPr>
          <w:color w:val="231F20"/>
          <w:spacing w:val="-19"/>
          <w:w w:val="110"/>
          <w:sz w:val="18"/>
        </w:rPr>
        <w:t> </w:t>
      </w:r>
      <w:r>
        <w:rPr>
          <w:color w:val="231F20"/>
          <w:w w:val="110"/>
          <w:sz w:val="18"/>
        </w:rPr>
        <w:t>about</w:t>
      </w:r>
      <w:r>
        <w:rPr>
          <w:color w:val="231F20"/>
          <w:spacing w:val="-19"/>
          <w:w w:val="110"/>
          <w:sz w:val="18"/>
        </w:rPr>
        <w:t> </w:t>
      </w:r>
      <w:r>
        <w:rPr>
          <w:color w:val="231F20"/>
          <w:w w:val="110"/>
          <w:sz w:val="18"/>
        </w:rPr>
        <w:t>nuclear issues, and what they want to</w:t>
      </w:r>
      <w:r>
        <w:rPr>
          <w:color w:val="231F20"/>
          <w:spacing w:val="-41"/>
          <w:w w:val="110"/>
          <w:sz w:val="18"/>
        </w:rPr>
        <w:t> </w:t>
      </w:r>
      <w:r>
        <w:rPr>
          <w:color w:val="231F20"/>
          <w:w w:val="110"/>
          <w:sz w:val="18"/>
        </w:rPr>
        <w:t>know;</w:t>
      </w:r>
    </w:p>
    <w:p>
      <w:pPr>
        <w:pStyle w:val="ListParagraph"/>
        <w:numPr>
          <w:ilvl w:val="0"/>
          <w:numId w:val="1"/>
        </w:numPr>
        <w:tabs>
          <w:tab w:pos="300" w:val="left" w:leader="none"/>
        </w:tabs>
        <w:spacing w:line="249" w:lineRule="auto" w:before="59" w:after="0"/>
        <w:ind w:left="299" w:right="168" w:hanging="170"/>
        <w:jc w:val="left"/>
        <w:rPr>
          <w:sz w:val="18"/>
        </w:rPr>
      </w:pPr>
      <w:r>
        <w:rPr>
          <w:color w:val="231F20"/>
          <w:w w:val="110"/>
          <w:sz w:val="18"/>
        </w:rPr>
        <w:t>identify main points raised by two videos, and begin to formulate opinions on the nuclear</w:t>
      </w:r>
      <w:r>
        <w:rPr>
          <w:color w:val="231F20"/>
          <w:spacing w:val="-27"/>
          <w:w w:val="110"/>
          <w:sz w:val="18"/>
        </w:rPr>
        <w:t> </w:t>
      </w:r>
      <w:r>
        <w:rPr>
          <w:color w:val="231F20"/>
          <w:w w:val="110"/>
          <w:sz w:val="18"/>
        </w:rPr>
        <w:t>mining </w:t>
      </w:r>
      <w:r>
        <w:rPr>
          <w:color w:val="231F20"/>
          <w:spacing w:val="2"/>
          <w:w w:val="110"/>
          <w:sz w:val="18"/>
        </w:rPr>
        <w:t>industry;</w:t>
      </w:r>
      <w:r>
        <w:rPr>
          <w:color w:val="231F20"/>
          <w:spacing w:val="-6"/>
          <w:w w:val="110"/>
          <w:sz w:val="18"/>
        </w:rPr>
        <w:t> </w:t>
      </w:r>
      <w:r>
        <w:rPr>
          <w:color w:val="231F20"/>
          <w:w w:val="110"/>
          <w:sz w:val="18"/>
        </w:rPr>
        <w:t>and</w:t>
      </w:r>
    </w:p>
    <w:p>
      <w:pPr>
        <w:pStyle w:val="ListParagraph"/>
        <w:numPr>
          <w:ilvl w:val="0"/>
          <w:numId w:val="1"/>
        </w:numPr>
        <w:tabs>
          <w:tab w:pos="300" w:val="left" w:leader="none"/>
        </w:tabs>
        <w:spacing w:line="249" w:lineRule="auto" w:before="59" w:after="0"/>
        <w:ind w:left="299" w:right="668" w:hanging="170"/>
        <w:jc w:val="left"/>
        <w:rPr>
          <w:sz w:val="18"/>
        </w:rPr>
      </w:pPr>
      <w:r>
        <w:rPr>
          <w:color w:val="231F20"/>
          <w:w w:val="110"/>
          <w:sz w:val="18"/>
        </w:rPr>
        <w:t>recognise</w:t>
      </w:r>
      <w:r>
        <w:rPr>
          <w:color w:val="231F20"/>
          <w:spacing w:val="-29"/>
          <w:w w:val="110"/>
          <w:sz w:val="18"/>
        </w:rPr>
        <w:t> </w:t>
      </w:r>
      <w:r>
        <w:rPr>
          <w:color w:val="231F20"/>
          <w:w w:val="110"/>
          <w:sz w:val="18"/>
        </w:rPr>
        <w:t>some</w:t>
      </w:r>
      <w:r>
        <w:rPr>
          <w:color w:val="231F20"/>
          <w:spacing w:val="-28"/>
          <w:w w:val="110"/>
          <w:sz w:val="18"/>
        </w:rPr>
        <w:t> </w:t>
      </w:r>
      <w:r>
        <w:rPr>
          <w:color w:val="231F20"/>
          <w:w w:val="110"/>
          <w:sz w:val="18"/>
        </w:rPr>
        <w:t>uses</w:t>
      </w:r>
      <w:r>
        <w:rPr>
          <w:color w:val="231F20"/>
          <w:spacing w:val="-28"/>
          <w:w w:val="110"/>
          <w:sz w:val="18"/>
        </w:rPr>
        <w:t> </w:t>
      </w:r>
      <w:r>
        <w:rPr>
          <w:color w:val="231F20"/>
          <w:w w:val="110"/>
          <w:sz w:val="18"/>
        </w:rPr>
        <w:t>for</w:t>
      </w:r>
      <w:r>
        <w:rPr>
          <w:color w:val="231F20"/>
          <w:spacing w:val="-28"/>
          <w:w w:val="110"/>
          <w:sz w:val="18"/>
        </w:rPr>
        <w:t> </w:t>
      </w:r>
      <w:r>
        <w:rPr>
          <w:color w:val="231F20"/>
          <w:spacing w:val="2"/>
          <w:w w:val="110"/>
          <w:sz w:val="18"/>
        </w:rPr>
        <w:t>products</w:t>
      </w:r>
      <w:r>
        <w:rPr>
          <w:color w:val="231F20"/>
          <w:spacing w:val="-28"/>
          <w:w w:val="110"/>
          <w:sz w:val="18"/>
        </w:rPr>
        <w:t> </w:t>
      </w:r>
      <w:r>
        <w:rPr>
          <w:color w:val="231F20"/>
          <w:w w:val="110"/>
          <w:sz w:val="18"/>
        </w:rPr>
        <w:t>of</w:t>
      </w:r>
      <w:r>
        <w:rPr>
          <w:color w:val="231F20"/>
          <w:spacing w:val="-28"/>
          <w:w w:val="110"/>
          <w:sz w:val="18"/>
        </w:rPr>
        <w:t> </w:t>
      </w:r>
      <w:r>
        <w:rPr>
          <w:color w:val="231F20"/>
          <w:w w:val="110"/>
          <w:sz w:val="18"/>
        </w:rPr>
        <w:t>uranium mining.</w:t>
      </w:r>
    </w:p>
    <w:p>
      <w:pPr>
        <w:spacing w:after="0" w:line="249" w:lineRule="auto"/>
        <w:jc w:val="left"/>
        <w:rPr>
          <w:sz w:val="18"/>
        </w:rPr>
        <w:sectPr>
          <w:type w:val="continuous"/>
          <w:pgSz w:w="11910" w:h="16840"/>
          <w:pgMar w:top="800" w:bottom="920" w:left="1020" w:right="1000"/>
          <w:cols w:num="2" w:equalWidth="0">
            <w:col w:w="4399" w:space="703"/>
            <w:col w:w="4788"/>
          </w:cols>
        </w:sectPr>
      </w:pPr>
    </w:p>
    <w:p>
      <w:pPr>
        <w:pStyle w:val="BodyText"/>
        <w:spacing w:before="4"/>
        <w:rPr>
          <w:sz w:val="22"/>
        </w:rPr>
      </w:pPr>
      <w:r>
        <w:rPr/>
        <w:pict>
          <v:group style="position:absolute;margin-left:479.941986pt;margin-top:777.699036pt;width:31.2pt;height:8.3pt;mso-position-horizontal-relative:page;mso-position-vertical-relative:page;z-index:1096" coordorigin="9599,15554" coordsize="624,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w10:wrap type="none"/>
          </v:group>
        </w:pict>
      </w:r>
      <w:r>
        <w:rPr/>
        <w:pict>
          <v:group style="position:absolute;margin-left:105.850998pt;margin-top:777.699036pt;width:257.7pt;height:8.3pt;mso-position-horizontal-relative:page;mso-position-vertical-relative:page;z-index:1120" coordorigin="2117,15554" coordsize="5154,166">
            <v:shape style="position:absolute;left:6539;top:15554;width:732;height:166" coordorigin="6539,15554" coordsize="732,166" path="m6670,15554l6539,15554,6539,15720,6670,15720,6670,15554m7271,15554l7162,15554,7162,15720,7271,15720,7271,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w10:wrap type="none"/>
          </v:group>
        </w:pict>
      </w:r>
      <w:r>
        <w:rPr/>
        <w:drawing>
          <wp:anchor distT="0" distB="0" distL="0" distR="0" allowOverlap="1" layoutInCell="1" locked="0" behindDoc="0" simplePos="0" relativeHeight="1144">
            <wp:simplePos x="0" y="0"/>
            <wp:positionH relativeFrom="page">
              <wp:posOffset>6560059</wp:posOffset>
            </wp:positionH>
            <wp:positionV relativeFrom="page">
              <wp:posOffset>9876790</wp:posOffset>
            </wp:positionV>
            <wp:extent cx="409315" cy="401955"/>
            <wp:effectExtent l="0" t="0" r="0" b="0"/>
            <wp:wrapNone/>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10" cstate="print"/>
                    <a:stretch>
                      <a:fillRect/>
                    </a:stretch>
                  </pic:blipFill>
                  <pic:spPr>
                    <a:xfrm>
                      <a:off x="0" y="0"/>
                      <a:ext cx="409315" cy="401955"/>
                    </a:xfrm>
                    <a:prstGeom prst="rect">
                      <a:avLst/>
                    </a:prstGeom>
                  </pic:spPr>
                </pic:pic>
              </a:graphicData>
            </a:graphic>
          </wp:anchor>
        </w:drawing>
      </w:r>
    </w:p>
    <w:tbl>
      <w:tblPr>
        <w:tblW w:w="0" w:type="auto"/>
        <w:jc w:val="left"/>
        <w:tblInd w:w="1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290" w:hRule="atLeast"/>
        </w:trPr>
        <w:tc>
          <w:tcPr>
            <w:tcW w:w="6167" w:type="dxa"/>
          </w:tcPr>
          <w:p>
            <w:pPr>
              <w:pStyle w:val="TableParagraph"/>
              <w:rPr>
                <w:sz w:val="18"/>
              </w:rPr>
            </w:pPr>
            <w:r>
              <w:rPr>
                <w:color w:val="231F20"/>
                <w:w w:val="110"/>
                <w:sz w:val="18"/>
              </w:rPr>
              <w:t>Teacher puts the videos in context using notes provided.</w:t>
            </w:r>
          </w:p>
        </w:tc>
        <w:tc>
          <w:tcPr>
            <w:tcW w:w="3462" w:type="dxa"/>
          </w:tcPr>
          <w:p>
            <w:pPr>
              <w:pStyle w:val="TableParagraph"/>
              <w:rPr>
                <w:sz w:val="18"/>
              </w:rPr>
            </w:pPr>
            <w:r>
              <w:rPr>
                <w:color w:val="231F20"/>
                <w:sz w:val="18"/>
              </w:rPr>
              <w:t>whole class discussion</w:t>
            </w:r>
          </w:p>
        </w:tc>
      </w:tr>
      <w:tr>
        <w:trPr>
          <w:trHeight w:val="506" w:hRule="atLeast"/>
        </w:trPr>
        <w:tc>
          <w:tcPr>
            <w:tcW w:w="6167" w:type="dxa"/>
          </w:tcPr>
          <w:p>
            <w:pPr>
              <w:pStyle w:val="TableParagraph"/>
              <w:spacing w:line="249" w:lineRule="auto"/>
              <w:ind w:right="107"/>
              <w:rPr>
                <w:sz w:val="18"/>
              </w:rPr>
            </w:pPr>
            <w:r>
              <w:rPr>
                <w:color w:val="231F20"/>
                <w:w w:val="110"/>
                <w:sz w:val="18"/>
              </w:rPr>
              <w:t>Students</w:t>
            </w:r>
            <w:r>
              <w:rPr>
                <w:color w:val="231F20"/>
                <w:spacing w:val="-23"/>
                <w:w w:val="110"/>
                <w:sz w:val="18"/>
              </w:rPr>
              <w:t> </w:t>
            </w:r>
            <w:r>
              <w:rPr>
                <w:color w:val="231F20"/>
                <w:w w:val="110"/>
                <w:sz w:val="18"/>
              </w:rPr>
              <w:t>view</w:t>
            </w:r>
            <w:r>
              <w:rPr>
                <w:color w:val="231F20"/>
                <w:spacing w:val="-22"/>
                <w:w w:val="110"/>
                <w:sz w:val="18"/>
              </w:rPr>
              <w:t> </w:t>
            </w:r>
            <w:r>
              <w:rPr>
                <w:color w:val="231F20"/>
                <w:w w:val="110"/>
                <w:sz w:val="18"/>
              </w:rPr>
              <w:t>video,</w:t>
            </w:r>
            <w:r>
              <w:rPr>
                <w:color w:val="231F20"/>
                <w:spacing w:val="-23"/>
                <w:w w:val="110"/>
                <w:sz w:val="18"/>
              </w:rPr>
              <w:t> </w:t>
            </w:r>
            <w:r>
              <w:rPr>
                <w:i/>
                <w:color w:val="231F20"/>
                <w:w w:val="110"/>
                <w:sz w:val="18"/>
              </w:rPr>
              <w:t>Uranium</w:t>
            </w:r>
            <w:r>
              <w:rPr>
                <w:i/>
                <w:color w:val="231F20"/>
                <w:spacing w:val="-22"/>
                <w:w w:val="110"/>
                <w:sz w:val="18"/>
              </w:rPr>
              <w:t> </w:t>
            </w:r>
            <w:r>
              <w:rPr>
                <w:i/>
                <w:color w:val="231F20"/>
                <w:w w:val="110"/>
                <w:sz w:val="18"/>
              </w:rPr>
              <w:t>blockade</w:t>
            </w:r>
            <w:r>
              <w:rPr>
                <w:color w:val="231F20"/>
                <w:w w:val="110"/>
                <w:sz w:val="18"/>
              </w:rPr>
              <w:t>,</w:t>
            </w:r>
            <w:r>
              <w:rPr>
                <w:color w:val="231F20"/>
                <w:spacing w:val="-23"/>
                <w:w w:val="110"/>
                <w:sz w:val="18"/>
              </w:rPr>
              <w:t> </w:t>
            </w:r>
            <w:r>
              <w:rPr>
                <w:color w:val="231F20"/>
                <w:w w:val="110"/>
                <w:sz w:val="18"/>
              </w:rPr>
              <w:t>and</w:t>
            </w:r>
            <w:r>
              <w:rPr>
                <w:color w:val="231F20"/>
                <w:spacing w:val="-22"/>
                <w:w w:val="110"/>
                <w:sz w:val="18"/>
              </w:rPr>
              <w:t> </w:t>
            </w:r>
            <w:r>
              <w:rPr>
                <w:color w:val="231F20"/>
                <w:w w:val="110"/>
                <w:sz w:val="18"/>
              </w:rPr>
              <w:t>answer</w:t>
            </w:r>
            <w:r>
              <w:rPr>
                <w:color w:val="231F20"/>
                <w:spacing w:val="-23"/>
                <w:w w:val="110"/>
                <w:sz w:val="18"/>
              </w:rPr>
              <w:t> </w:t>
            </w:r>
            <w:r>
              <w:rPr>
                <w:color w:val="231F20"/>
                <w:w w:val="110"/>
                <w:sz w:val="18"/>
              </w:rPr>
              <w:t>questions</w:t>
            </w:r>
            <w:r>
              <w:rPr>
                <w:color w:val="231F20"/>
                <w:spacing w:val="-22"/>
                <w:w w:val="110"/>
                <w:sz w:val="18"/>
              </w:rPr>
              <w:t> </w:t>
            </w:r>
            <w:r>
              <w:rPr>
                <w:color w:val="231F20"/>
                <w:w w:val="110"/>
                <w:sz w:val="18"/>
              </w:rPr>
              <w:t>on</w:t>
            </w:r>
            <w:r>
              <w:rPr>
                <w:color w:val="231F20"/>
                <w:spacing w:val="-22"/>
                <w:w w:val="110"/>
                <w:sz w:val="18"/>
              </w:rPr>
              <w:t> </w:t>
            </w:r>
            <w:r>
              <w:rPr>
                <w:color w:val="231F20"/>
                <w:w w:val="110"/>
                <w:sz w:val="18"/>
              </w:rPr>
              <w:t>first </w:t>
            </w:r>
            <w:r>
              <w:rPr>
                <w:color w:val="231F20"/>
                <w:spacing w:val="2"/>
                <w:w w:val="110"/>
                <w:sz w:val="18"/>
              </w:rPr>
              <w:t>part </w:t>
            </w:r>
            <w:r>
              <w:rPr>
                <w:color w:val="231F20"/>
                <w:w w:val="110"/>
                <w:sz w:val="18"/>
              </w:rPr>
              <w:t>of worksheet, </w:t>
            </w:r>
            <w:r>
              <w:rPr>
                <w:i/>
                <w:color w:val="231F20"/>
                <w:w w:val="110"/>
                <w:sz w:val="18"/>
              </w:rPr>
              <w:t>Nuclear</w:t>
            </w:r>
            <w:r>
              <w:rPr>
                <w:i/>
                <w:color w:val="231F20"/>
                <w:spacing w:val="-29"/>
                <w:w w:val="110"/>
                <w:sz w:val="18"/>
              </w:rPr>
              <w:t> </w:t>
            </w:r>
            <w:r>
              <w:rPr>
                <w:i/>
                <w:color w:val="231F20"/>
                <w:w w:val="110"/>
                <w:sz w:val="18"/>
              </w:rPr>
              <w:t>issues</w:t>
            </w:r>
            <w:r>
              <w:rPr>
                <w:color w:val="231F20"/>
                <w:w w:val="110"/>
                <w:sz w:val="18"/>
              </w:rPr>
              <w:t>.</w:t>
            </w:r>
          </w:p>
        </w:tc>
        <w:tc>
          <w:tcPr>
            <w:tcW w:w="3462" w:type="dxa"/>
          </w:tcPr>
          <w:p>
            <w:pPr>
              <w:pStyle w:val="TableParagraph"/>
              <w:spacing w:line="249" w:lineRule="auto"/>
              <w:ind w:right="750"/>
              <w:rPr>
                <w:sz w:val="18"/>
              </w:rPr>
            </w:pPr>
            <w:r>
              <w:rPr>
                <w:color w:val="231F20"/>
                <w:w w:val="110"/>
                <w:sz w:val="18"/>
              </w:rPr>
              <w:t>view</w:t>
            </w:r>
            <w:r>
              <w:rPr>
                <w:color w:val="231F20"/>
                <w:spacing w:val="-38"/>
                <w:w w:val="110"/>
                <w:sz w:val="18"/>
              </w:rPr>
              <w:t> </w:t>
            </w:r>
            <w:r>
              <w:rPr>
                <w:color w:val="231F20"/>
                <w:w w:val="110"/>
                <w:sz w:val="18"/>
              </w:rPr>
              <w:t>the</w:t>
            </w:r>
            <w:r>
              <w:rPr>
                <w:color w:val="231F20"/>
                <w:spacing w:val="-37"/>
                <w:w w:val="110"/>
                <w:sz w:val="18"/>
              </w:rPr>
              <w:t> </w:t>
            </w:r>
            <w:r>
              <w:rPr>
                <w:color w:val="231F20"/>
                <w:w w:val="110"/>
                <w:sz w:val="18"/>
              </w:rPr>
              <w:t>videoclips</w:t>
            </w:r>
            <w:r>
              <w:rPr>
                <w:color w:val="231F20"/>
                <w:spacing w:val="-37"/>
                <w:w w:val="110"/>
                <w:sz w:val="18"/>
              </w:rPr>
              <w:t> </w:t>
            </w:r>
            <w:r>
              <w:rPr>
                <w:color w:val="231F20"/>
                <w:w w:val="110"/>
                <w:sz w:val="18"/>
              </w:rPr>
              <w:t>and</w:t>
            </w:r>
            <w:r>
              <w:rPr>
                <w:color w:val="231F20"/>
                <w:spacing w:val="-37"/>
                <w:w w:val="110"/>
                <w:sz w:val="18"/>
              </w:rPr>
              <w:t> </w:t>
            </w:r>
            <w:r>
              <w:rPr>
                <w:color w:val="231F20"/>
                <w:w w:val="110"/>
                <w:sz w:val="18"/>
              </w:rPr>
              <w:t>discuss content in small</w:t>
            </w:r>
            <w:r>
              <w:rPr>
                <w:color w:val="231F20"/>
                <w:spacing w:val="-23"/>
                <w:w w:val="110"/>
                <w:sz w:val="18"/>
              </w:rPr>
              <w:t> </w:t>
            </w:r>
            <w:r>
              <w:rPr>
                <w:color w:val="231F20"/>
                <w:w w:val="110"/>
                <w:sz w:val="18"/>
              </w:rPr>
              <w:t>groups</w:t>
            </w:r>
          </w:p>
        </w:tc>
      </w:tr>
      <w:tr>
        <w:trPr>
          <w:trHeight w:val="722" w:hRule="atLeast"/>
        </w:trPr>
        <w:tc>
          <w:tcPr>
            <w:tcW w:w="6167" w:type="dxa"/>
          </w:tcPr>
          <w:p>
            <w:pPr>
              <w:pStyle w:val="TableParagraph"/>
              <w:spacing w:line="249" w:lineRule="auto"/>
              <w:rPr>
                <w:sz w:val="18"/>
              </w:rPr>
            </w:pPr>
            <w:r>
              <w:rPr>
                <w:color w:val="231F20"/>
                <w:w w:val="105"/>
                <w:sz w:val="18"/>
              </w:rPr>
              <w:t>Teacher conducts a whole class discussion and records for future reference the outcomes of a ‘KW’ strategy. (The ‘L’ component can be added as learning proceeds.)</w:t>
            </w:r>
          </w:p>
        </w:tc>
        <w:tc>
          <w:tcPr>
            <w:tcW w:w="3462" w:type="dxa"/>
          </w:tcPr>
          <w:p>
            <w:pPr>
              <w:pStyle w:val="TableParagraph"/>
              <w:rPr>
                <w:sz w:val="18"/>
              </w:rPr>
            </w:pPr>
            <w:r>
              <w:rPr>
                <w:color w:val="231F20"/>
                <w:w w:val="105"/>
                <w:sz w:val="18"/>
              </w:rPr>
              <w:t>KWL strategy</w:t>
            </w:r>
          </w:p>
        </w:tc>
      </w:tr>
      <w:tr>
        <w:trPr>
          <w:trHeight w:val="506" w:hRule="atLeast"/>
        </w:trPr>
        <w:tc>
          <w:tcPr>
            <w:tcW w:w="6167" w:type="dxa"/>
          </w:tcPr>
          <w:p>
            <w:pPr>
              <w:pStyle w:val="TableParagraph"/>
              <w:spacing w:line="249" w:lineRule="auto"/>
              <w:rPr>
                <w:sz w:val="18"/>
              </w:rPr>
            </w:pPr>
            <w:r>
              <w:rPr>
                <w:color w:val="231F20"/>
                <w:w w:val="110"/>
                <w:sz w:val="18"/>
              </w:rPr>
              <w:t>Teacher</w:t>
            </w:r>
            <w:r>
              <w:rPr>
                <w:color w:val="231F20"/>
                <w:spacing w:val="-15"/>
                <w:w w:val="110"/>
                <w:sz w:val="18"/>
              </w:rPr>
              <w:t> </w:t>
            </w:r>
            <w:r>
              <w:rPr>
                <w:color w:val="231F20"/>
                <w:w w:val="110"/>
                <w:sz w:val="18"/>
              </w:rPr>
              <w:t>directs</w:t>
            </w:r>
            <w:r>
              <w:rPr>
                <w:color w:val="231F20"/>
                <w:spacing w:val="-15"/>
                <w:w w:val="110"/>
                <w:sz w:val="18"/>
              </w:rPr>
              <w:t> </w:t>
            </w:r>
            <w:r>
              <w:rPr>
                <w:color w:val="231F20"/>
                <w:w w:val="110"/>
                <w:sz w:val="18"/>
              </w:rPr>
              <w:t>students</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form</w:t>
            </w:r>
            <w:r>
              <w:rPr>
                <w:color w:val="231F20"/>
                <w:spacing w:val="-15"/>
                <w:w w:val="110"/>
                <w:sz w:val="18"/>
              </w:rPr>
              <w:t> </w:t>
            </w:r>
            <w:r>
              <w:rPr>
                <w:color w:val="231F20"/>
                <w:w w:val="110"/>
                <w:sz w:val="18"/>
              </w:rPr>
              <w:t>a</w:t>
            </w:r>
            <w:r>
              <w:rPr>
                <w:color w:val="231F20"/>
                <w:spacing w:val="-14"/>
                <w:w w:val="110"/>
                <w:sz w:val="18"/>
              </w:rPr>
              <w:t> </w:t>
            </w:r>
            <w:r>
              <w:rPr>
                <w:color w:val="231F20"/>
                <w:w w:val="110"/>
                <w:sz w:val="18"/>
              </w:rPr>
              <w:t>‘human</w:t>
            </w:r>
            <w:r>
              <w:rPr>
                <w:color w:val="231F20"/>
                <w:spacing w:val="-15"/>
                <w:w w:val="110"/>
                <w:sz w:val="18"/>
              </w:rPr>
              <w:t> </w:t>
            </w:r>
            <w:r>
              <w:rPr>
                <w:color w:val="231F20"/>
                <w:w w:val="110"/>
                <w:sz w:val="18"/>
              </w:rPr>
              <w:t>graph’</w:t>
            </w:r>
            <w:r>
              <w:rPr>
                <w:color w:val="231F20"/>
                <w:spacing w:val="-15"/>
                <w:w w:val="110"/>
                <w:sz w:val="18"/>
              </w:rPr>
              <w:t> </w:t>
            </w:r>
            <w:r>
              <w:rPr>
                <w:color w:val="231F20"/>
                <w:w w:val="110"/>
                <w:sz w:val="18"/>
              </w:rPr>
              <w:t>on</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basis</w:t>
            </w:r>
            <w:r>
              <w:rPr>
                <w:color w:val="231F20"/>
                <w:spacing w:val="-15"/>
                <w:w w:val="110"/>
                <w:sz w:val="18"/>
              </w:rPr>
              <w:t> </w:t>
            </w:r>
            <w:r>
              <w:rPr>
                <w:color w:val="231F20"/>
                <w:w w:val="110"/>
                <w:sz w:val="18"/>
              </w:rPr>
              <w:t>of</w:t>
            </w:r>
            <w:r>
              <w:rPr>
                <w:color w:val="231F20"/>
                <w:spacing w:val="-14"/>
                <w:w w:val="110"/>
                <w:sz w:val="18"/>
              </w:rPr>
              <w:t> </w:t>
            </w:r>
            <w:r>
              <w:rPr>
                <w:color w:val="231F20"/>
                <w:w w:val="110"/>
                <w:sz w:val="18"/>
              </w:rPr>
              <w:t>their views from the video and </w:t>
            </w:r>
            <w:r>
              <w:rPr>
                <w:color w:val="231F20"/>
                <w:spacing w:val="3"/>
                <w:w w:val="110"/>
                <w:sz w:val="18"/>
              </w:rPr>
              <w:t>KWL</w:t>
            </w:r>
            <w:r>
              <w:rPr>
                <w:color w:val="231F20"/>
                <w:spacing w:val="-37"/>
                <w:w w:val="110"/>
                <w:sz w:val="18"/>
              </w:rPr>
              <w:t> </w:t>
            </w:r>
            <w:r>
              <w:rPr>
                <w:color w:val="231F20"/>
                <w:w w:val="110"/>
                <w:sz w:val="18"/>
              </w:rPr>
              <w:t>activity.</w:t>
            </w:r>
          </w:p>
        </w:tc>
        <w:tc>
          <w:tcPr>
            <w:tcW w:w="3462" w:type="dxa"/>
          </w:tcPr>
          <w:p>
            <w:pPr>
              <w:pStyle w:val="TableParagraph"/>
              <w:rPr>
                <w:sz w:val="18"/>
              </w:rPr>
            </w:pPr>
            <w:r>
              <w:rPr>
                <w:color w:val="231F20"/>
                <w:w w:val="115"/>
                <w:sz w:val="18"/>
              </w:rPr>
              <w:t>student activity</w:t>
            </w:r>
          </w:p>
        </w:tc>
      </w:tr>
      <w:tr>
        <w:trPr>
          <w:trHeight w:val="722" w:hRule="atLeast"/>
        </w:trPr>
        <w:tc>
          <w:tcPr>
            <w:tcW w:w="6167" w:type="dxa"/>
          </w:tcPr>
          <w:p>
            <w:pPr>
              <w:pStyle w:val="TableParagraph"/>
              <w:spacing w:line="249" w:lineRule="auto"/>
              <w:ind w:right="143"/>
              <w:rPr>
                <w:sz w:val="18"/>
              </w:rPr>
            </w:pPr>
            <w:r>
              <w:rPr>
                <w:color w:val="231F20"/>
                <w:w w:val="105"/>
                <w:sz w:val="18"/>
              </w:rPr>
              <w:t>Students view video, </w:t>
            </w:r>
            <w:r>
              <w:rPr>
                <w:i/>
                <w:color w:val="231F20"/>
                <w:w w:val="105"/>
                <w:sz w:val="18"/>
              </w:rPr>
              <w:t>Radioisotopes in medicine</w:t>
            </w:r>
            <w:r>
              <w:rPr>
                <w:color w:val="231F20"/>
                <w:w w:val="105"/>
                <w:sz w:val="18"/>
              </w:rPr>
              <w:t>. Students may answer questions on second part of worksheet and /or teacher leads them through a KWL strategy. The ‘human graph’ may be used again.</w:t>
            </w:r>
          </w:p>
        </w:tc>
        <w:tc>
          <w:tcPr>
            <w:tcW w:w="3462" w:type="dxa"/>
          </w:tcPr>
          <w:p>
            <w:pPr>
              <w:pStyle w:val="TableParagraph"/>
              <w:spacing w:line="249" w:lineRule="auto"/>
              <w:rPr>
                <w:sz w:val="18"/>
              </w:rPr>
            </w:pPr>
            <w:r>
              <w:rPr>
                <w:color w:val="231F20"/>
                <w:w w:val="105"/>
                <w:sz w:val="18"/>
              </w:rPr>
              <w:t>student activity and/or whole class discussion through KWL</w:t>
            </w:r>
          </w:p>
        </w:tc>
      </w:tr>
      <w:tr>
        <w:trPr>
          <w:trHeight w:val="506" w:hRule="atLeast"/>
        </w:trPr>
        <w:tc>
          <w:tcPr>
            <w:tcW w:w="6167" w:type="dxa"/>
          </w:tcPr>
          <w:p>
            <w:pPr>
              <w:pStyle w:val="TableParagraph"/>
              <w:spacing w:line="249" w:lineRule="auto"/>
              <w:rPr>
                <w:sz w:val="18"/>
              </w:rPr>
            </w:pPr>
            <w:r>
              <w:rPr>
                <w:color w:val="231F20"/>
                <w:w w:val="105"/>
                <w:sz w:val="18"/>
              </w:rPr>
              <w:t>A record of the KWL discussion is placed in a prominent place in the classroom so additions can be made.</w:t>
            </w:r>
          </w:p>
        </w:tc>
        <w:tc>
          <w:tcPr>
            <w:tcW w:w="3462" w:type="dxa"/>
          </w:tcPr>
          <w:p>
            <w:pPr>
              <w:pStyle w:val="TableParagraph"/>
              <w:spacing w:line="249" w:lineRule="auto"/>
              <w:ind w:right="557"/>
              <w:rPr>
                <w:sz w:val="18"/>
              </w:rPr>
            </w:pPr>
            <w:r>
              <w:rPr>
                <w:color w:val="231F20"/>
                <w:w w:val="110"/>
                <w:sz w:val="18"/>
              </w:rPr>
              <w:t>students add to the record as additional information is learned</w:t>
            </w:r>
          </w:p>
        </w:tc>
      </w:tr>
    </w:tbl>
    <w:p>
      <w:pPr>
        <w:pStyle w:val="BodyText"/>
        <w:rPr>
          <w:sz w:val="20"/>
        </w:rPr>
      </w:pPr>
    </w:p>
    <w:p>
      <w:pPr>
        <w:pStyle w:val="BodyText"/>
        <w:rPr>
          <w:sz w:val="20"/>
        </w:rPr>
      </w:pPr>
    </w:p>
    <w:p>
      <w:pPr>
        <w:pStyle w:val="BodyText"/>
        <w:rPr>
          <w:sz w:val="20"/>
        </w:rPr>
      </w:pPr>
    </w:p>
    <w:p>
      <w:pPr>
        <w:pStyle w:val="BodyText"/>
        <w:spacing w:before="4"/>
        <w:rPr>
          <w:sz w:val="11"/>
        </w:rPr>
      </w:pPr>
    </w:p>
    <w:tbl>
      <w:tblPr>
        <w:tblW w:w="0" w:type="auto"/>
        <w:jc w:val="left"/>
        <w:tblInd w:w="6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spacing w:before="0"/>
              <w:ind w:left="0"/>
              <w:rPr>
                <w:rFonts w:ascii="Times New Roman"/>
                <w:sz w:val="10"/>
              </w:rPr>
            </w:pPr>
          </w:p>
        </w:tc>
        <w:tc>
          <w:tcPr>
            <w:tcW w:w="328" w:type="dxa"/>
            <w:tcBorders>
              <w:right w:val="single" w:sz="34" w:space="0" w:color="F15638"/>
            </w:tcBorders>
            <w:shd w:val="clear" w:color="auto" w:fill="F36E3A"/>
          </w:tcPr>
          <w:p>
            <w:pPr>
              <w:pStyle w:val="TableParagraph"/>
              <w:spacing w:before="0"/>
              <w:ind w:left="0"/>
              <w:rPr>
                <w:rFonts w:ascii="Times New Roman"/>
                <w:sz w:val="10"/>
              </w:rPr>
            </w:pPr>
          </w:p>
        </w:tc>
        <w:tc>
          <w:tcPr>
            <w:tcW w:w="224" w:type="dxa"/>
            <w:tcBorders>
              <w:left w:val="single" w:sz="34" w:space="0" w:color="F15638"/>
            </w:tcBorders>
            <w:shd w:val="clear" w:color="auto" w:fill="F99B1C"/>
          </w:tcPr>
          <w:p>
            <w:pPr>
              <w:pStyle w:val="TableParagraph"/>
              <w:spacing w:before="0"/>
              <w:ind w:left="0"/>
              <w:rPr>
                <w:rFonts w:ascii="Times New Roman"/>
                <w:sz w:val="10"/>
              </w:rPr>
            </w:pPr>
          </w:p>
        </w:tc>
        <w:tc>
          <w:tcPr>
            <w:tcW w:w="147" w:type="dxa"/>
            <w:shd w:val="clear" w:color="auto" w:fill="F15638"/>
          </w:tcPr>
          <w:p>
            <w:pPr>
              <w:pStyle w:val="TableParagraph"/>
              <w:spacing w:before="0"/>
              <w:ind w:left="0"/>
              <w:rPr>
                <w:rFonts w:ascii="Times New Roman"/>
                <w:sz w:val="10"/>
              </w:rPr>
            </w:pPr>
          </w:p>
        </w:tc>
        <w:tc>
          <w:tcPr>
            <w:tcW w:w="376" w:type="dxa"/>
            <w:shd w:val="clear" w:color="auto" w:fill="F99B1C"/>
          </w:tcPr>
          <w:p>
            <w:pPr>
              <w:pStyle w:val="TableParagraph"/>
              <w:spacing w:before="0"/>
              <w:ind w:left="0"/>
              <w:rPr>
                <w:rFonts w:ascii="Times New Roman"/>
                <w:sz w:val="10"/>
              </w:rPr>
            </w:pPr>
          </w:p>
        </w:tc>
        <w:tc>
          <w:tcPr>
            <w:tcW w:w="328" w:type="dxa"/>
            <w:tcBorders>
              <w:right w:val="single" w:sz="34" w:space="0" w:color="F15638"/>
            </w:tcBorders>
            <w:shd w:val="clear" w:color="auto" w:fill="F36E3A"/>
          </w:tcPr>
          <w:p>
            <w:pPr>
              <w:pStyle w:val="TableParagraph"/>
              <w:spacing w:before="0"/>
              <w:ind w:left="0"/>
              <w:rPr>
                <w:rFonts w:ascii="Times New Roman"/>
                <w:sz w:val="10"/>
              </w:rPr>
            </w:pPr>
          </w:p>
        </w:tc>
        <w:tc>
          <w:tcPr>
            <w:tcW w:w="224" w:type="dxa"/>
            <w:tcBorders>
              <w:left w:val="single" w:sz="34" w:space="0" w:color="F15638"/>
            </w:tcBorders>
            <w:shd w:val="clear" w:color="auto" w:fill="F99B1C"/>
          </w:tcPr>
          <w:p>
            <w:pPr>
              <w:pStyle w:val="TableParagraph"/>
              <w:spacing w:before="0"/>
              <w:ind w:left="0"/>
              <w:rPr>
                <w:rFonts w:ascii="Times New Roman"/>
                <w:sz w:val="10"/>
              </w:rPr>
            </w:pPr>
          </w:p>
        </w:tc>
        <w:tc>
          <w:tcPr>
            <w:tcW w:w="152" w:type="dxa"/>
            <w:shd w:val="clear" w:color="auto" w:fill="F15638"/>
          </w:tcPr>
          <w:p>
            <w:pPr>
              <w:pStyle w:val="TableParagraph"/>
              <w:spacing w:before="0"/>
              <w:ind w:left="0"/>
              <w:rPr>
                <w:rFonts w:ascii="Times New Roman"/>
                <w:sz w:val="10"/>
              </w:rPr>
            </w:pPr>
          </w:p>
        </w:tc>
        <w:tc>
          <w:tcPr>
            <w:tcW w:w="172" w:type="dxa"/>
            <w:shd w:val="clear" w:color="auto" w:fill="F99B1C"/>
          </w:tcPr>
          <w:p>
            <w:pPr>
              <w:pStyle w:val="TableParagraph"/>
              <w:spacing w:before="0"/>
              <w:ind w:left="0"/>
              <w:rPr>
                <w:rFonts w:ascii="Times New Roman"/>
                <w:sz w:val="10"/>
              </w:rPr>
            </w:pPr>
          </w:p>
        </w:tc>
      </w:tr>
    </w:tbl>
    <w:p>
      <w:pPr>
        <w:spacing w:after="0"/>
        <w:rPr>
          <w:rFonts w:ascii="Times New Roman"/>
          <w:sz w:val="10"/>
        </w:rPr>
        <w:sectPr>
          <w:type w:val="continuous"/>
          <w:pgSz w:w="11910" w:h="16840"/>
          <w:pgMar w:top="800" w:bottom="920" w:left="1020" w:right="1000"/>
        </w:sectPr>
      </w:pPr>
    </w:p>
    <w:p>
      <w:pPr>
        <w:pStyle w:val="Heading1"/>
      </w:pPr>
      <w:r>
        <w:rPr>
          <w:color w:val="231F20"/>
          <w:w w:val="105"/>
        </w:rPr>
        <w:t>Technical requirements</w:t>
      </w:r>
    </w:p>
    <w:p>
      <w:pPr>
        <w:pStyle w:val="BodyText"/>
        <w:spacing w:line="249" w:lineRule="auto" w:before="106"/>
        <w:ind w:left="100" w:right="181"/>
      </w:pPr>
      <w:r>
        <w:rPr>
          <w:color w:val="231F20"/>
          <w:w w:val="110"/>
        </w:rPr>
        <w:t>A modern browser (eg Internet Explorer 9 or later, Google Chrome, Safari 5.0+, Opera or Firefox)</w:t>
      </w:r>
    </w:p>
    <w:p>
      <w:pPr>
        <w:pStyle w:val="BodyText"/>
        <w:spacing w:line="249" w:lineRule="auto" w:before="1"/>
        <w:ind w:left="100" w:right="439"/>
      </w:pPr>
      <w:r>
        <w:rPr>
          <w:color w:val="231F20"/>
          <w:w w:val="110"/>
        </w:rPr>
        <w:t>is required to view the video. High quality MP4 versions</w:t>
      </w:r>
      <w:r>
        <w:rPr>
          <w:color w:val="231F20"/>
          <w:spacing w:val="-22"/>
          <w:w w:val="110"/>
        </w:rPr>
        <w:t> </w:t>
      </w:r>
      <w:r>
        <w:rPr>
          <w:color w:val="231F20"/>
          <w:w w:val="110"/>
        </w:rPr>
        <w:t>of</w:t>
      </w:r>
      <w:r>
        <w:rPr>
          <w:color w:val="231F20"/>
          <w:spacing w:val="-21"/>
          <w:w w:val="110"/>
        </w:rPr>
        <w:t> </w:t>
      </w:r>
      <w:r>
        <w:rPr>
          <w:color w:val="231F20"/>
          <w:w w:val="110"/>
        </w:rPr>
        <w:t>the</w:t>
      </w:r>
      <w:r>
        <w:rPr>
          <w:color w:val="231F20"/>
          <w:spacing w:val="-21"/>
          <w:w w:val="110"/>
        </w:rPr>
        <w:t> </w:t>
      </w:r>
      <w:r>
        <w:rPr>
          <w:color w:val="231F20"/>
          <w:w w:val="110"/>
        </w:rPr>
        <w:t>videos</w:t>
      </w:r>
      <w:r>
        <w:rPr>
          <w:color w:val="231F20"/>
          <w:spacing w:val="-21"/>
          <w:w w:val="110"/>
        </w:rPr>
        <w:t> </w:t>
      </w:r>
      <w:r>
        <w:rPr>
          <w:color w:val="231F20"/>
          <w:w w:val="110"/>
        </w:rPr>
        <w:t>are</w:t>
      </w:r>
      <w:r>
        <w:rPr>
          <w:color w:val="231F20"/>
          <w:spacing w:val="-21"/>
          <w:w w:val="110"/>
        </w:rPr>
        <w:t> </w:t>
      </w:r>
      <w:r>
        <w:rPr>
          <w:color w:val="231F20"/>
          <w:w w:val="110"/>
        </w:rPr>
        <w:t>available</w:t>
      </w:r>
      <w:r>
        <w:rPr>
          <w:color w:val="231F20"/>
          <w:spacing w:val="-21"/>
          <w:w w:val="110"/>
        </w:rPr>
        <w:t> </w:t>
      </w:r>
      <w:r>
        <w:rPr>
          <w:color w:val="231F20"/>
          <w:w w:val="110"/>
        </w:rPr>
        <w:t>by</w:t>
      </w:r>
      <w:r>
        <w:rPr>
          <w:color w:val="231F20"/>
          <w:spacing w:val="-22"/>
          <w:w w:val="110"/>
        </w:rPr>
        <w:t> </w:t>
      </w:r>
      <w:r>
        <w:rPr>
          <w:color w:val="231F20"/>
          <w:w w:val="110"/>
        </w:rPr>
        <w:t>download from the </w:t>
      </w:r>
      <w:r>
        <w:rPr>
          <w:color w:val="231F20"/>
          <w:w w:val="105"/>
        </w:rPr>
        <w:t>SPICE</w:t>
      </w:r>
      <w:r>
        <w:rPr>
          <w:color w:val="231F20"/>
          <w:spacing w:val="-20"/>
          <w:w w:val="105"/>
        </w:rPr>
        <w:t> </w:t>
      </w:r>
      <w:r>
        <w:rPr>
          <w:color w:val="231F20"/>
          <w:w w:val="110"/>
        </w:rPr>
        <w:t>website.</w:t>
      </w:r>
    </w:p>
    <w:p>
      <w:pPr>
        <w:pStyle w:val="BodyText"/>
        <w:spacing w:line="249" w:lineRule="auto" w:before="116"/>
        <w:ind w:left="100" w:right="38"/>
      </w:pPr>
      <w:r>
        <w:rPr>
          <w:color w:val="231F20"/>
          <w:w w:val="110"/>
        </w:rPr>
        <w:t>The</w:t>
      </w:r>
      <w:r>
        <w:rPr>
          <w:color w:val="231F20"/>
          <w:spacing w:val="-36"/>
          <w:w w:val="110"/>
        </w:rPr>
        <w:t> </w:t>
      </w:r>
      <w:r>
        <w:rPr>
          <w:color w:val="231F20"/>
          <w:w w:val="110"/>
        </w:rPr>
        <w:t>video</w:t>
      </w:r>
      <w:r>
        <w:rPr>
          <w:color w:val="231F20"/>
          <w:spacing w:val="-36"/>
          <w:w w:val="110"/>
        </w:rPr>
        <w:t> </w:t>
      </w:r>
      <w:r>
        <w:rPr>
          <w:i/>
          <w:color w:val="231F20"/>
          <w:w w:val="110"/>
        </w:rPr>
        <w:t>Uranium</w:t>
      </w:r>
      <w:r>
        <w:rPr>
          <w:i/>
          <w:color w:val="231F20"/>
          <w:spacing w:val="-35"/>
          <w:w w:val="110"/>
        </w:rPr>
        <w:t> </w:t>
      </w:r>
      <w:r>
        <w:rPr>
          <w:i/>
          <w:color w:val="231F20"/>
          <w:w w:val="110"/>
        </w:rPr>
        <w:t>blockade</w:t>
      </w:r>
      <w:r>
        <w:rPr>
          <w:i/>
          <w:color w:val="231F20"/>
          <w:spacing w:val="-36"/>
          <w:w w:val="110"/>
        </w:rPr>
        <w:t> </w:t>
      </w:r>
      <w:r>
        <w:rPr>
          <w:color w:val="231F20"/>
          <w:w w:val="110"/>
        </w:rPr>
        <w:t>may</w:t>
      </w:r>
      <w:r>
        <w:rPr>
          <w:color w:val="231F20"/>
          <w:spacing w:val="-35"/>
          <w:w w:val="110"/>
        </w:rPr>
        <w:t> </w:t>
      </w:r>
      <w:r>
        <w:rPr>
          <w:color w:val="231F20"/>
          <w:w w:val="110"/>
        </w:rPr>
        <w:t>also</w:t>
      </w:r>
      <w:r>
        <w:rPr>
          <w:color w:val="231F20"/>
          <w:spacing w:val="-36"/>
          <w:w w:val="110"/>
        </w:rPr>
        <w:t> </w:t>
      </w:r>
      <w:r>
        <w:rPr>
          <w:color w:val="231F20"/>
          <w:w w:val="110"/>
        </w:rPr>
        <w:t>be</w:t>
      </w:r>
      <w:r>
        <w:rPr>
          <w:color w:val="231F20"/>
          <w:spacing w:val="-36"/>
          <w:w w:val="110"/>
        </w:rPr>
        <w:t> </w:t>
      </w:r>
      <w:r>
        <w:rPr>
          <w:color w:val="231F20"/>
          <w:w w:val="110"/>
        </w:rPr>
        <w:t>accessed</w:t>
      </w:r>
      <w:r>
        <w:rPr>
          <w:color w:val="231F20"/>
          <w:spacing w:val="-35"/>
          <w:w w:val="110"/>
        </w:rPr>
        <w:t> </w:t>
      </w:r>
      <w:r>
        <w:rPr>
          <w:color w:val="231F20"/>
          <w:w w:val="110"/>
        </w:rPr>
        <w:t>on the Australian Screen website at australianscreen.com.au/titles/walking-through- minefield/clip1/. An internet connection and Adobe Flash</w:t>
      </w:r>
      <w:r>
        <w:rPr>
          <w:color w:val="231F20"/>
          <w:spacing w:val="-24"/>
          <w:w w:val="110"/>
        </w:rPr>
        <w:t> </w:t>
      </w:r>
      <w:r>
        <w:rPr>
          <w:color w:val="231F20"/>
          <w:w w:val="110"/>
        </w:rPr>
        <w:t>Player</w:t>
      </w:r>
      <w:r>
        <w:rPr>
          <w:color w:val="231F20"/>
          <w:spacing w:val="-23"/>
          <w:w w:val="110"/>
        </w:rPr>
        <w:t> </w:t>
      </w:r>
      <w:r>
        <w:rPr>
          <w:color w:val="231F20"/>
          <w:w w:val="110"/>
        </w:rPr>
        <w:t>are</w:t>
      </w:r>
      <w:r>
        <w:rPr>
          <w:color w:val="231F20"/>
          <w:spacing w:val="-24"/>
          <w:w w:val="110"/>
        </w:rPr>
        <w:t> </w:t>
      </w:r>
      <w:r>
        <w:rPr>
          <w:color w:val="231F20"/>
          <w:w w:val="110"/>
        </w:rPr>
        <w:t>required</w:t>
      </w:r>
      <w:r>
        <w:rPr>
          <w:color w:val="231F20"/>
          <w:spacing w:val="-23"/>
          <w:w w:val="110"/>
        </w:rPr>
        <w:t> </w:t>
      </w:r>
      <w:r>
        <w:rPr>
          <w:color w:val="231F20"/>
          <w:w w:val="110"/>
        </w:rPr>
        <w:t>to</w:t>
      </w:r>
      <w:r>
        <w:rPr>
          <w:color w:val="231F20"/>
          <w:spacing w:val="-24"/>
          <w:w w:val="110"/>
        </w:rPr>
        <w:t> </w:t>
      </w:r>
      <w:r>
        <w:rPr>
          <w:color w:val="231F20"/>
          <w:w w:val="110"/>
        </w:rPr>
        <w:t>view</w:t>
      </w:r>
      <w:r>
        <w:rPr>
          <w:color w:val="231F20"/>
          <w:spacing w:val="-23"/>
          <w:w w:val="110"/>
        </w:rPr>
        <w:t> </w:t>
      </w:r>
      <w:r>
        <w:rPr>
          <w:color w:val="231F20"/>
          <w:w w:val="110"/>
        </w:rPr>
        <w:t>this</w:t>
      </w:r>
      <w:r>
        <w:rPr>
          <w:color w:val="231F20"/>
          <w:spacing w:val="-24"/>
          <w:w w:val="110"/>
        </w:rPr>
        <w:t> </w:t>
      </w:r>
      <w:r>
        <w:rPr>
          <w:color w:val="231F20"/>
          <w:w w:val="110"/>
        </w:rPr>
        <w:t>version</w:t>
      </w:r>
      <w:r>
        <w:rPr>
          <w:color w:val="231F20"/>
          <w:spacing w:val="-23"/>
          <w:w w:val="110"/>
        </w:rPr>
        <w:t> </w:t>
      </w:r>
      <w:r>
        <w:rPr>
          <w:color w:val="231F20"/>
          <w:w w:val="110"/>
        </w:rPr>
        <w:t>(this</w:t>
      </w:r>
      <w:r>
        <w:rPr>
          <w:color w:val="231F20"/>
          <w:spacing w:val="-24"/>
          <w:w w:val="110"/>
        </w:rPr>
        <w:t> </w:t>
      </w:r>
      <w:r>
        <w:rPr>
          <w:color w:val="231F20"/>
          <w:w w:val="110"/>
        </w:rPr>
        <w:t>is</w:t>
      </w:r>
      <w:r>
        <w:rPr>
          <w:color w:val="231F20"/>
          <w:spacing w:val="-23"/>
          <w:w w:val="110"/>
        </w:rPr>
        <w:t> </w:t>
      </w:r>
      <w:r>
        <w:rPr>
          <w:color w:val="231F20"/>
          <w:w w:val="110"/>
        </w:rPr>
        <w:t>a free download from</w:t>
      </w:r>
      <w:r>
        <w:rPr>
          <w:color w:val="231F20"/>
          <w:spacing w:val="-17"/>
          <w:w w:val="110"/>
        </w:rPr>
        <w:t> </w:t>
      </w:r>
      <w:r>
        <w:rPr>
          <w:color w:val="231F20"/>
          <w:spacing w:val="2"/>
          <w:w w:val="110"/>
        </w:rPr>
        <w:t>www.adobe.com).</w:t>
      </w:r>
    </w:p>
    <w:p>
      <w:pPr>
        <w:pStyle w:val="BodyText"/>
        <w:spacing w:line="249" w:lineRule="auto" w:before="118"/>
        <w:ind w:left="100"/>
      </w:pPr>
      <w:r>
        <w:rPr>
          <w:color w:val="231F20"/>
          <w:w w:val="105"/>
        </w:rPr>
        <w:t>The teacher guide, background sheet and worksheet require Adobe Reader (version 5 or later), which</w:t>
      </w:r>
    </w:p>
    <w:p>
      <w:pPr>
        <w:pStyle w:val="BodyText"/>
        <w:spacing w:line="249" w:lineRule="auto" w:before="1"/>
        <w:ind w:left="100" w:right="439"/>
      </w:pPr>
      <w:r>
        <w:rPr>
          <w:color w:val="231F20"/>
          <w:w w:val="105"/>
        </w:rPr>
        <w:t>is a free download from </w:t>
      </w:r>
      <w:hyperlink r:id="rId12">
        <w:r>
          <w:rPr>
            <w:color w:val="231F20"/>
            <w:w w:val="105"/>
          </w:rPr>
          <w:t>www.adobe.com. </w:t>
        </w:r>
      </w:hyperlink>
      <w:r>
        <w:rPr>
          <w:color w:val="231F20"/>
          <w:w w:val="105"/>
        </w:rPr>
        <w:t>The worksheet is also provided in Microsoft Word format.</w:t>
      </w:r>
    </w:p>
    <w:p>
      <w:pPr>
        <w:pStyle w:val="Heading1"/>
        <w:spacing w:before="137"/>
      </w:pPr>
      <w:r>
        <w:rPr>
          <w:color w:val="231F20"/>
          <w:w w:val="110"/>
        </w:rPr>
        <w:t>About</w:t>
      </w:r>
      <w:r>
        <w:rPr>
          <w:color w:val="231F20"/>
          <w:spacing w:val="-36"/>
          <w:w w:val="110"/>
        </w:rPr>
        <w:t> </w:t>
      </w:r>
      <w:r>
        <w:rPr>
          <w:color w:val="231F20"/>
          <w:w w:val="110"/>
        </w:rPr>
        <w:t>the</w:t>
      </w:r>
      <w:r>
        <w:rPr>
          <w:color w:val="231F20"/>
          <w:spacing w:val="-35"/>
          <w:w w:val="110"/>
        </w:rPr>
        <w:t> </w:t>
      </w:r>
      <w:r>
        <w:rPr>
          <w:color w:val="231F20"/>
          <w:spacing w:val="3"/>
          <w:w w:val="110"/>
        </w:rPr>
        <w:t>KWL</w:t>
      </w:r>
      <w:r>
        <w:rPr>
          <w:color w:val="231F20"/>
          <w:spacing w:val="-35"/>
          <w:w w:val="110"/>
        </w:rPr>
        <w:t> </w:t>
      </w:r>
      <w:r>
        <w:rPr>
          <w:color w:val="231F20"/>
          <w:w w:val="110"/>
        </w:rPr>
        <w:t>strategy</w:t>
      </w:r>
    </w:p>
    <w:p>
      <w:pPr>
        <w:pStyle w:val="BodyText"/>
        <w:spacing w:line="249" w:lineRule="auto" w:before="105"/>
        <w:ind w:left="100" w:right="59"/>
      </w:pPr>
      <w:r>
        <w:rPr>
          <w:color w:val="231F20"/>
          <w:w w:val="110"/>
        </w:rPr>
        <w:t>The</w:t>
      </w:r>
      <w:r>
        <w:rPr>
          <w:color w:val="231F20"/>
          <w:spacing w:val="-32"/>
          <w:w w:val="110"/>
        </w:rPr>
        <w:t> </w:t>
      </w:r>
      <w:r>
        <w:rPr>
          <w:color w:val="231F20"/>
          <w:w w:val="110"/>
        </w:rPr>
        <w:t>teacher</w:t>
      </w:r>
      <w:r>
        <w:rPr>
          <w:color w:val="231F20"/>
          <w:spacing w:val="-32"/>
          <w:w w:val="110"/>
        </w:rPr>
        <w:t> </w:t>
      </w:r>
      <w:r>
        <w:rPr>
          <w:color w:val="231F20"/>
          <w:w w:val="110"/>
        </w:rPr>
        <w:t>discusses</w:t>
      </w:r>
      <w:r>
        <w:rPr>
          <w:color w:val="231F20"/>
          <w:spacing w:val="-31"/>
          <w:w w:val="110"/>
        </w:rPr>
        <w:t> </w:t>
      </w:r>
      <w:r>
        <w:rPr>
          <w:color w:val="231F20"/>
          <w:w w:val="110"/>
        </w:rPr>
        <w:t>with</w:t>
      </w:r>
      <w:r>
        <w:rPr>
          <w:color w:val="231F20"/>
          <w:spacing w:val="-32"/>
          <w:w w:val="110"/>
        </w:rPr>
        <w:t> </w:t>
      </w:r>
      <w:r>
        <w:rPr>
          <w:color w:val="231F20"/>
          <w:w w:val="110"/>
        </w:rPr>
        <w:t>the</w:t>
      </w:r>
      <w:r>
        <w:rPr>
          <w:color w:val="231F20"/>
          <w:spacing w:val="-32"/>
          <w:w w:val="110"/>
        </w:rPr>
        <w:t> </w:t>
      </w:r>
      <w:r>
        <w:rPr>
          <w:color w:val="231F20"/>
          <w:w w:val="110"/>
        </w:rPr>
        <w:t>class</w:t>
      </w:r>
      <w:r>
        <w:rPr>
          <w:color w:val="231F20"/>
          <w:spacing w:val="-31"/>
          <w:w w:val="110"/>
        </w:rPr>
        <w:t> </w:t>
      </w:r>
      <w:r>
        <w:rPr>
          <w:color w:val="231F20"/>
          <w:w w:val="110"/>
        </w:rPr>
        <w:t>the</w:t>
      </w:r>
      <w:r>
        <w:rPr>
          <w:color w:val="231F20"/>
          <w:spacing w:val="-32"/>
          <w:w w:val="110"/>
        </w:rPr>
        <w:t> </w:t>
      </w:r>
      <w:r>
        <w:rPr>
          <w:color w:val="231F20"/>
          <w:w w:val="110"/>
        </w:rPr>
        <w:t>general</w:t>
      </w:r>
      <w:r>
        <w:rPr>
          <w:color w:val="231F20"/>
          <w:spacing w:val="-31"/>
          <w:w w:val="110"/>
        </w:rPr>
        <w:t> </w:t>
      </w:r>
      <w:r>
        <w:rPr>
          <w:color w:val="231F20"/>
          <w:w w:val="110"/>
        </w:rPr>
        <w:t>topic of nuclear energy and</w:t>
      </w:r>
      <w:r>
        <w:rPr>
          <w:color w:val="231F20"/>
          <w:spacing w:val="-27"/>
          <w:w w:val="110"/>
        </w:rPr>
        <w:t> </w:t>
      </w:r>
      <w:r>
        <w:rPr>
          <w:color w:val="231F20"/>
          <w:w w:val="110"/>
        </w:rPr>
        <w:t>technology.</w:t>
      </w:r>
    </w:p>
    <w:p>
      <w:pPr>
        <w:pStyle w:val="BodyText"/>
        <w:spacing w:line="249" w:lineRule="auto" w:before="115"/>
        <w:ind w:left="100" w:right="85"/>
      </w:pPr>
      <w:r>
        <w:rPr>
          <w:color w:val="231F20"/>
          <w:w w:val="105"/>
        </w:rPr>
        <w:t>Conduct a KWL exercise either as a whole class or in small groups.</w:t>
      </w:r>
    </w:p>
    <w:p>
      <w:pPr>
        <w:pStyle w:val="BodyText"/>
        <w:spacing w:line="381" w:lineRule="auto" w:before="115"/>
        <w:ind w:left="100" w:right="1675"/>
      </w:pPr>
      <w:r>
        <w:rPr>
          <w:color w:val="231F20"/>
          <w:w w:val="105"/>
        </w:rPr>
        <w:t>K = what students already </w:t>
      </w:r>
      <w:r>
        <w:rPr>
          <w:b/>
          <w:color w:val="231F20"/>
          <w:w w:val="105"/>
        </w:rPr>
        <w:t>K</w:t>
      </w:r>
      <w:r>
        <w:rPr>
          <w:color w:val="231F20"/>
          <w:w w:val="105"/>
        </w:rPr>
        <w:t>now W =  what students </w:t>
      </w:r>
      <w:r>
        <w:rPr>
          <w:b/>
          <w:color w:val="231F20"/>
          <w:w w:val="105"/>
        </w:rPr>
        <w:t>W</w:t>
      </w:r>
      <w:r>
        <w:rPr>
          <w:color w:val="231F20"/>
          <w:w w:val="105"/>
        </w:rPr>
        <w:t>ant to </w:t>
      </w:r>
      <w:r>
        <w:rPr>
          <w:color w:val="231F20"/>
          <w:spacing w:val="-4"/>
          <w:w w:val="105"/>
        </w:rPr>
        <w:t>know </w:t>
      </w:r>
      <w:r>
        <w:rPr>
          <w:color w:val="231F20"/>
          <w:w w:val="105"/>
        </w:rPr>
        <w:t>L = what students have</w:t>
      </w:r>
      <w:r>
        <w:rPr>
          <w:color w:val="231F20"/>
          <w:spacing w:val="-16"/>
          <w:w w:val="105"/>
        </w:rPr>
        <w:t> </w:t>
      </w:r>
      <w:r>
        <w:rPr>
          <w:b/>
          <w:color w:val="231F20"/>
          <w:w w:val="105"/>
        </w:rPr>
        <w:t>L</w:t>
      </w:r>
      <w:r>
        <w:rPr>
          <w:color w:val="231F20"/>
          <w:w w:val="105"/>
        </w:rPr>
        <w:t>earned</w:t>
      </w:r>
    </w:p>
    <w:p>
      <w:pPr>
        <w:pStyle w:val="BodyText"/>
        <w:spacing w:line="249" w:lineRule="auto" w:before="1"/>
        <w:ind w:left="100" w:right="38"/>
      </w:pPr>
      <w:r>
        <w:rPr>
          <w:color w:val="231F20"/>
          <w:w w:val="105"/>
        </w:rPr>
        <w:t>Results of the K and W are recorded in two columns on a poster or white board and the third column (learned) is updated lesson by lesson.</w:t>
      </w:r>
    </w:p>
    <w:p>
      <w:pPr>
        <w:pStyle w:val="BodyText"/>
        <w:spacing w:before="8"/>
        <w:rPr>
          <w:sz w:val="21"/>
        </w:rPr>
      </w:pPr>
    </w:p>
    <w:p>
      <w:pPr>
        <w:pStyle w:val="Heading1"/>
        <w:spacing w:before="0"/>
      </w:pPr>
      <w:r>
        <w:rPr>
          <w:color w:val="231F20"/>
          <w:w w:val="115"/>
        </w:rPr>
        <w:t>About the ‘human graph’ strategy</w:t>
      </w:r>
    </w:p>
    <w:p>
      <w:pPr>
        <w:pStyle w:val="BodyText"/>
        <w:spacing w:line="249" w:lineRule="auto" w:before="106"/>
        <w:ind w:left="100" w:right="511"/>
      </w:pPr>
      <w:r>
        <w:rPr>
          <w:color w:val="231F20"/>
          <w:w w:val="110"/>
        </w:rPr>
        <w:t>Human</w:t>
      </w:r>
      <w:r>
        <w:rPr>
          <w:color w:val="231F20"/>
          <w:spacing w:val="-19"/>
          <w:w w:val="110"/>
        </w:rPr>
        <w:t> </w:t>
      </w:r>
      <w:r>
        <w:rPr>
          <w:color w:val="231F20"/>
          <w:w w:val="110"/>
        </w:rPr>
        <w:t>graph:</w:t>
      </w:r>
      <w:r>
        <w:rPr>
          <w:color w:val="231F20"/>
          <w:spacing w:val="-19"/>
          <w:w w:val="110"/>
        </w:rPr>
        <w:t> </w:t>
      </w:r>
      <w:r>
        <w:rPr>
          <w:color w:val="231F20"/>
          <w:w w:val="110"/>
        </w:rPr>
        <w:t>Learners</w:t>
      </w:r>
      <w:r>
        <w:rPr>
          <w:color w:val="231F20"/>
          <w:spacing w:val="-19"/>
          <w:w w:val="110"/>
        </w:rPr>
        <w:t> </w:t>
      </w:r>
      <w:r>
        <w:rPr>
          <w:color w:val="231F20"/>
          <w:w w:val="110"/>
        </w:rPr>
        <w:t>literally</w:t>
      </w:r>
      <w:r>
        <w:rPr>
          <w:color w:val="231F20"/>
          <w:spacing w:val="-19"/>
          <w:w w:val="110"/>
        </w:rPr>
        <w:t> </w:t>
      </w:r>
      <w:r>
        <w:rPr>
          <w:color w:val="231F20"/>
          <w:w w:val="110"/>
        </w:rPr>
        <w:t>take</w:t>
      </w:r>
      <w:r>
        <w:rPr>
          <w:color w:val="231F20"/>
          <w:spacing w:val="-19"/>
          <w:w w:val="110"/>
        </w:rPr>
        <w:t> </w:t>
      </w:r>
      <w:r>
        <w:rPr>
          <w:color w:val="231F20"/>
          <w:w w:val="110"/>
        </w:rPr>
        <w:t>a</w:t>
      </w:r>
      <w:r>
        <w:rPr>
          <w:color w:val="231F20"/>
          <w:spacing w:val="-19"/>
          <w:w w:val="110"/>
        </w:rPr>
        <w:t> </w:t>
      </w:r>
      <w:r>
        <w:rPr>
          <w:color w:val="231F20"/>
          <w:w w:val="110"/>
        </w:rPr>
        <w:t>stand</w:t>
      </w:r>
      <w:r>
        <w:rPr>
          <w:color w:val="231F20"/>
          <w:spacing w:val="-19"/>
          <w:w w:val="110"/>
        </w:rPr>
        <w:t> </w:t>
      </w:r>
      <w:r>
        <w:rPr>
          <w:color w:val="231F20"/>
          <w:w w:val="110"/>
        </w:rPr>
        <w:t>on an imaginary graph or continuum within</w:t>
      </w:r>
      <w:r>
        <w:rPr>
          <w:color w:val="231F20"/>
          <w:spacing w:val="-18"/>
          <w:w w:val="110"/>
        </w:rPr>
        <w:t> </w:t>
      </w:r>
      <w:r>
        <w:rPr>
          <w:color w:val="231F20"/>
          <w:w w:val="110"/>
        </w:rPr>
        <w:t>the</w:t>
      </w:r>
    </w:p>
    <w:p>
      <w:pPr>
        <w:pStyle w:val="BodyText"/>
        <w:spacing w:line="249" w:lineRule="auto" w:before="1"/>
        <w:ind w:left="100" w:right="125"/>
      </w:pPr>
      <w:r>
        <w:rPr>
          <w:color w:val="231F20"/>
          <w:w w:val="110"/>
        </w:rPr>
        <w:t>classroom in relation to the question: ‘Do you think that uranium ore should be mined?’ The first few volunteers justify their choice of position, and</w:t>
      </w:r>
    </w:p>
    <w:p>
      <w:pPr>
        <w:pStyle w:val="BodyText"/>
        <w:spacing w:line="249" w:lineRule="auto" w:before="2"/>
        <w:ind w:left="100" w:right="131"/>
      </w:pPr>
      <w:r>
        <w:rPr>
          <w:color w:val="231F20"/>
          <w:w w:val="115"/>
        </w:rPr>
        <w:t>then</w:t>
      </w:r>
      <w:r>
        <w:rPr>
          <w:color w:val="231F20"/>
          <w:spacing w:val="-27"/>
          <w:w w:val="115"/>
        </w:rPr>
        <w:t> </w:t>
      </w:r>
      <w:r>
        <w:rPr>
          <w:color w:val="231F20"/>
          <w:w w:val="115"/>
        </w:rPr>
        <w:t>the</w:t>
      </w:r>
      <w:r>
        <w:rPr>
          <w:color w:val="231F20"/>
          <w:spacing w:val="-26"/>
          <w:w w:val="115"/>
        </w:rPr>
        <w:t> </w:t>
      </w:r>
      <w:r>
        <w:rPr>
          <w:color w:val="231F20"/>
          <w:w w:val="115"/>
        </w:rPr>
        <w:t>remainder</w:t>
      </w:r>
      <w:r>
        <w:rPr>
          <w:color w:val="231F20"/>
          <w:spacing w:val="-26"/>
          <w:w w:val="115"/>
        </w:rPr>
        <w:t> </w:t>
      </w:r>
      <w:r>
        <w:rPr>
          <w:color w:val="231F20"/>
          <w:w w:val="115"/>
        </w:rPr>
        <w:t>of</w:t>
      </w:r>
      <w:r>
        <w:rPr>
          <w:color w:val="231F20"/>
          <w:spacing w:val="-26"/>
          <w:w w:val="115"/>
        </w:rPr>
        <w:t> </w:t>
      </w:r>
      <w:r>
        <w:rPr>
          <w:color w:val="231F20"/>
          <w:w w:val="115"/>
        </w:rPr>
        <w:t>the</w:t>
      </w:r>
      <w:r>
        <w:rPr>
          <w:color w:val="231F20"/>
          <w:spacing w:val="-26"/>
          <w:w w:val="115"/>
        </w:rPr>
        <w:t> </w:t>
      </w:r>
      <w:r>
        <w:rPr>
          <w:color w:val="231F20"/>
          <w:w w:val="115"/>
        </w:rPr>
        <w:t>class</w:t>
      </w:r>
      <w:r>
        <w:rPr>
          <w:color w:val="231F20"/>
          <w:spacing w:val="-26"/>
          <w:w w:val="115"/>
        </w:rPr>
        <w:t> </w:t>
      </w:r>
      <w:r>
        <w:rPr>
          <w:color w:val="231F20"/>
          <w:w w:val="115"/>
        </w:rPr>
        <w:t>joins</w:t>
      </w:r>
      <w:r>
        <w:rPr>
          <w:color w:val="231F20"/>
          <w:spacing w:val="-26"/>
          <w:w w:val="115"/>
        </w:rPr>
        <w:t> </w:t>
      </w:r>
      <w:r>
        <w:rPr>
          <w:color w:val="231F20"/>
          <w:w w:val="115"/>
        </w:rPr>
        <w:t>them</w:t>
      </w:r>
      <w:r>
        <w:rPr>
          <w:color w:val="231F20"/>
          <w:spacing w:val="-26"/>
          <w:w w:val="115"/>
        </w:rPr>
        <w:t> </w:t>
      </w:r>
      <w:r>
        <w:rPr>
          <w:color w:val="231F20"/>
          <w:w w:val="115"/>
        </w:rPr>
        <w:t>without comment.</w:t>
      </w:r>
      <w:r>
        <w:rPr>
          <w:color w:val="231F20"/>
          <w:spacing w:val="-9"/>
          <w:w w:val="115"/>
        </w:rPr>
        <w:t> </w:t>
      </w:r>
      <w:r>
        <w:rPr>
          <w:color w:val="231F20"/>
          <w:w w:val="115"/>
        </w:rPr>
        <w:t>Students</w:t>
      </w:r>
      <w:r>
        <w:rPr>
          <w:color w:val="231F20"/>
          <w:spacing w:val="-33"/>
          <w:w w:val="115"/>
        </w:rPr>
        <w:t> </w:t>
      </w:r>
      <w:r>
        <w:rPr>
          <w:color w:val="231F20"/>
          <w:w w:val="115"/>
        </w:rPr>
        <w:t>may</w:t>
      </w:r>
      <w:r>
        <w:rPr>
          <w:color w:val="231F20"/>
          <w:spacing w:val="-33"/>
          <w:w w:val="115"/>
        </w:rPr>
        <w:t> </w:t>
      </w:r>
      <w:r>
        <w:rPr>
          <w:color w:val="231F20"/>
          <w:w w:val="115"/>
        </w:rPr>
        <w:t>justify</w:t>
      </w:r>
      <w:r>
        <w:rPr>
          <w:color w:val="231F20"/>
          <w:spacing w:val="-33"/>
          <w:w w:val="115"/>
        </w:rPr>
        <w:t> </w:t>
      </w:r>
      <w:r>
        <w:rPr>
          <w:color w:val="231F20"/>
          <w:w w:val="115"/>
        </w:rPr>
        <w:t>their</w:t>
      </w:r>
      <w:r>
        <w:rPr>
          <w:color w:val="231F20"/>
          <w:spacing w:val="-33"/>
          <w:w w:val="115"/>
        </w:rPr>
        <w:t> </w:t>
      </w:r>
      <w:r>
        <w:rPr>
          <w:color w:val="231F20"/>
          <w:w w:val="115"/>
        </w:rPr>
        <w:t>position</w:t>
      </w:r>
      <w:r>
        <w:rPr>
          <w:color w:val="231F20"/>
          <w:spacing w:val="-33"/>
          <w:w w:val="115"/>
        </w:rPr>
        <w:t> </w:t>
      </w:r>
      <w:r>
        <w:rPr>
          <w:color w:val="231F20"/>
          <w:w w:val="115"/>
        </w:rPr>
        <w:t>to</w:t>
      </w:r>
      <w:r>
        <w:rPr>
          <w:color w:val="231F20"/>
          <w:spacing w:val="-33"/>
          <w:w w:val="115"/>
        </w:rPr>
        <w:t> </w:t>
      </w:r>
      <w:r>
        <w:rPr>
          <w:color w:val="231F20"/>
          <w:w w:val="115"/>
        </w:rPr>
        <w:t>the students either side of</w:t>
      </w:r>
      <w:r>
        <w:rPr>
          <w:color w:val="231F20"/>
          <w:spacing w:val="-43"/>
          <w:w w:val="115"/>
        </w:rPr>
        <w:t> </w:t>
      </w:r>
      <w:r>
        <w:rPr>
          <w:color w:val="231F20"/>
          <w:w w:val="115"/>
        </w:rPr>
        <w:t>them.</w:t>
      </w:r>
    </w:p>
    <w:p>
      <w:pPr>
        <w:pStyle w:val="Heading1"/>
      </w:pPr>
      <w:r>
        <w:rPr/>
        <w:br w:type="column"/>
      </w:r>
      <w:r>
        <w:rPr>
          <w:color w:val="231F20"/>
          <w:w w:val="110"/>
        </w:rPr>
        <w:t>How to use the videos</w:t>
      </w:r>
    </w:p>
    <w:p>
      <w:pPr>
        <w:pStyle w:val="BodyText"/>
        <w:spacing w:line="249" w:lineRule="auto" w:before="106"/>
        <w:ind w:left="100" w:right="518"/>
      </w:pPr>
      <w:r>
        <w:rPr>
          <w:color w:val="231F20"/>
          <w:w w:val="110"/>
        </w:rPr>
        <w:t>A class discussion, based on information in this guide,</w:t>
      </w:r>
      <w:r>
        <w:rPr>
          <w:color w:val="231F20"/>
          <w:spacing w:val="-17"/>
          <w:w w:val="110"/>
        </w:rPr>
        <w:t> </w:t>
      </w:r>
      <w:r>
        <w:rPr>
          <w:color w:val="231F20"/>
          <w:w w:val="110"/>
        </w:rPr>
        <w:t>may</w:t>
      </w:r>
      <w:r>
        <w:rPr>
          <w:color w:val="231F20"/>
          <w:spacing w:val="-17"/>
          <w:w w:val="110"/>
        </w:rPr>
        <w:t> </w:t>
      </w:r>
      <w:r>
        <w:rPr>
          <w:color w:val="231F20"/>
          <w:w w:val="110"/>
        </w:rPr>
        <w:t>be</w:t>
      </w:r>
      <w:r>
        <w:rPr>
          <w:color w:val="231F20"/>
          <w:spacing w:val="-16"/>
          <w:w w:val="110"/>
        </w:rPr>
        <w:t> </w:t>
      </w:r>
      <w:r>
        <w:rPr>
          <w:color w:val="231F20"/>
          <w:w w:val="110"/>
        </w:rPr>
        <w:t>held</w:t>
      </w:r>
      <w:r>
        <w:rPr>
          <w:color w:val="231F20"/>
          <w:spacing w:val="-17"/>
          <w:w w:val="110"/>
        </w:rPr>
        <w:t> </w:t>
      </w:r>
      <w:r>
        <w:rPr>
          <w:color w:val="231F20"/>
          <w:w w:val="110"/>
        </w:rPr>
        <w:t>before</w:t>
      </w:r>
      <w:r>
        <w:rPr>
          <w:color w:val="231F20"/>
          <w:spacing w:val="-17"/>
          <w:w w:val="110"/>
        </w:rPr>
        <w:t> </w:t>
      </w:r>
      <w:r>
        <w:rPr>
          <w:color w:val="231F20"/>
          <w:w w:val="110"/>
        </w:rPr>
        <w:t>the</w:t>
      </w:r>
      <w:r>
        <w:rPr>
          <w:color w:val="231F20"/>
          <w:spacing w:val="-16"/>
          <w:w w:val="110"/>
        </w:rPr>
        <w:t> </w:t>
      </w:r>
      <w:r>
        <w:rPr>
          <w:color w:val="231F20"/>
          <w:w w:val="110"/>
        </w:rPr>
        <w:t>videos</w:t>
      </w:r>
      <w:r>
        <w:rPr>
          <w:color w:val="231F20"/>
          <w:spacing w:val="-17"/>
          <w:w w:val="110"/>
        </w:rPr>
        <w:t> </w:t>
      </w:r>
      <w:r>
        <w:rPr>
          <w:color w:val="231F20"/>
          <w:w w:val="110"/>
        </w:rPr>
        <w:t>are</w:t>
      </w:r>
      <w:r>
        <w:rPr>
          <w:color w:val="231F20"/>
          <w:spacing w:val="-17"/>
          <w:w w:val="110"/>
        </w:rPr>
        <w:t> </w:t>
      </w:r>
      <w:r>
        <w:rPr>
          <w:color w:val="231F20"/>
          <w:w w:val="110"/>
        </w:rPr>
        <w:t>shown.</w:t>
      </w:r>
    </w:p>
    <w:p>
      <w:pPr>
        <w:pStyle w:val="BodyText"/>
        <w:spacing w:line="249" w:lineRule="auto" w:before="115"/>
        <w:ind w:left="100" w:right="173"/>
      </w:pPr>
      <w:r>
        <w:rPr>
          <w:color w:val="231F20"/>
          <w:w w:val="110"/>
        </w:rPr>
        <w:t>The videos may be used one after the other, or viewed</w:t>
      </w:r>
      <w:r>
        <w:rPr>
          <w:color w:val="231F20"/>
          <w:spacing w:val="-18"/>
          <w:w w:val="110"/>
        </w:rPr>
        <w:t> </w:t>
      </w:r>
      <w:r>
        <w:rPr>
          <w:color w:val="231F20"/>
          <w:w w:val="110"/>
        </w:rPr>
        <w:t>separately,</w:t>
      </w:r>
      <w:r>
        <w:rPr>
          <w:color w:val="231F20"/>
          <w:spacing w:val="-18"/>
          <w:w w:val="110"/>
        </w:rPr>
        <w:t> </w:t>
      </w:r>
      <w:r>
        <w:rPr>
          <w:color w:val="231F20"/>
          <w:w w:val="110"/>
        </w:rPr>
        <w:t>as</w:t>
      </w:r>
      <w:r>
        <w:rPr>
          <w:color w:val="231F20"/>
          <w:spacing w:val="-18"/>
          <w:w w:val="110"/>
        </w:rPr>
        <w:t> </w:t>
      </w:r>
      <w:r>
        <w:rPr>
          <w:color w:val="231F20"/>
          <w:spacing w:val="2"/>
          <w:w w:val="110"/>
        </w:rPr>
        <w:t>part</w:t>
      </w:r>
      <w:r>
        <w:rPr>
          <w:color w:val="231F20"/>
          <w:spacing w:val="-18"/>
          <w:w w:val="110"/>
        </w:rPr>
        <w:t> </w:t>
      </w:r>
      <w:r>
        <w:rPr>
          <w:color w:val="231F20"/>
          <w:w w:val="110"/>
        </w:rPr>
        <w:t>of</w:t>
      </w:r>
      <w:r>
        <w:rPr>
          <w:color w:val="231F20"/>
          <w:spacing w:val="-17"/>
          <w:w w:val="110"/>
        </w:rPr>
        <w:t> </w:t>
      </w:r>
      <w:r>
        <w:rPr>
          <w:color w:val="231F20"/>
          <w:w w:val="110"/>
        </w:rPr>
        <w:t>an</w:t>
      </w:r>
      <w:r>
        <w:rPr>
          <w:color w:val="231F20"/>
          <w:spacing w:val="-18"/>
          <w:w w:val="110"/>
        </w:rPr>
        <w:t> </w:t>
      </w:r>
      <w:r>
        <w:rPr>
          <w:color w:val="231F20"/>
          <w:w w:val="110"/>
        </w:rPr>
        <w:t>engagement</w:t>
      </w:r>
      <w:r>
        <w:rPr>
          <w:color w:val="231F20"/>
          <w:spacing w:val="-18"/>
          <w:w w:val="110"/>
        </w:rPr>
        <w:t> </w:t>
      </w:r>
      <w:r>
        <w:rPr>
          <w:color w:val="231F20"/>
          <w:w w:val="110"/>
        </w:rPr>
        <w:t>activity for this set of resources. Questions that follow are designed to prompt discussion and again may be used after each single video or after both videos have been</w:t>
      </w:r>
      <w:r>
        <w:rPr>
          <w:color w:val="231F20"/>
          <w:spacing w:val="-12"/>
          <w:w w:val="110"/>
        </w:rPr>
        <w:t> </w:t>
      </w:r>
      <w:r>
        <w:rPr>
          <w:color w:val="231F20"/>
          <w:w w:val="110"/>
        </w:rPr>
        <w:t>viewed.</w:t>
      </w:r>
    </w:p>
    <w:p>
      <w:pPr>
        <w:spacing w:before="118"/>
        <w:ind w:left="100" w:right="0" w:firstLine="0"/>
        <w:jc w:val="left"/>
        <w:rPr>
          <w:i/>
          <w:sz w:val="18"/>
        </w:rPr>
      </w:pPr>
      <w:r>
        <w:rPr>
          <w:i/>
          <w:color w:val="231F20"/>
          <w:w w:val="105"/>
          <w:sz w:val="18"/>
        </w:rPr>
        <w:t>Uranium</w:t>
      </w:r>
      <w:r>
        <w:rPr>
          <w:i/>
          <w:color w:val="231F20"/>
          <w:spacing w:val="20"/>
          <w:w w:val="105"/>
          <w:sz w:val="18"/>
        </w:rPr>
        <w:t> </w:t>
      </w:r>
      <w:r>
        <w:rPr>
          <w:i/>
          <w:color w:val="231F20"/>
          <w:w w:val="105"/>
          <w:sz w:val="18"/>
        </w:rPr>
        <w:t>blockade</w:t>
      </w:r>
    </w:p>
    <w:p>
      <w:pPr>
        <w:pStyle w:val="ListParagraph"/>
        <w:numPr>
          <w:ilvl w:val="0"/>
          <w:numId w:val="2"/>
        </w:numPr>
        <w:tabs>
          <w:tab w:pos="385" w:val="left" w:leader="none"/>
        </w:tabs>
        <w:spacing w:line="249" w:lineRule="auto" w:before="122" w:after="0"/>
        <w:ind w:left="384" w:right="204" w:hanging="284"/>
        <w:jc w:val="left"/>
        <w:rPr>
          <w:sz w:val="18"/>
        </w:rPr>
      </w:pPr>
      <w:r>
        <w:rPr>
          <w:color w:val="231F20"/>
          <w:w w:val="110"/>
          <w:sz w:val="18"/>
        </w:rPr>
        <w:t>Concerned</w:t>
      </w:r>
      <w:r>
        <w:rPr>
          <w:color w:val="231F20"/>
          <w:spacing w:val="-24"/>
          <w:w w:val="110"/>
          <w:sz w:val="18"/>
        </w:rPr>
        <w:t> </w:t>
      </w:r>
      <w:r>
        <w:rPr>
          <w:color w:val="231F20"/>
          <w:w w:val="110"/>
          <w:sz w:val="18"/>
        </w:rPr>
        <w:t>citizens</w:t>
      </w:r>
      <w:r>
        <w:rPr>
          <w:color w:val="231F20"/>
          <w:spacing w:val="-23"/>
          <w:w w:val="110"/>
          <w:sz w:val="18"/>
        </w:rPr>
        <w:t> </w:t>
      </w:r>
      <w:r>
        <w:rPr>
          <w:color w:val="231F20"/>
          <w:w w:val="110"/>
          <w:sz w:val="18"/>
        </w:rPr>
        <w:t>are</w:t>
      </w:r>
      <w:r>
        <w:rPr>
          <w:color w:val="231F20"/>
          <w:spacing w:val="-23"/>
          <w:w w:val="110"/>
          <w:sz w:val="18"/>
        </w:rPr>
        <w:t> </w:t>
      </w:r>
      <w:r>
        <w:rPr>
          <w:color w:val="231F20"/>
          <w:w w:val="110"/>
          <w:sz w:val="18"/>
        </w:rPr>
        <w:t>protesting</w:t>
      </w:r>
      <w:r>
        <w:rPr>
          <w:color w:val="231F20"/>
          <w:spacing w:val="-23"/>
          <w:w w:val="110"/>
          <w:sz w:val="18"/>
        </w:rPr>
        <w:t> </w:t>
      </w:r>
      <w:r>
        <w:rPr>
          <w:color w:val="231F20"/>
          <w:w w:val="110"/>
          <w:sz w:val="18"/>
        </w:rPr>
        <w:t>at</w:t>
      </w:r>
      <w:r>
        <w:rPr>
          <w:color w:val="231F20"/>
          <w:spacing w:val="-23"/>
          <w:w w:val="110"/>
          <w:sz w:val="18"/>
        </w:rPr>
        <w:t> </w:t>
      </w:r>
      <w:r>
        <w:rPr>
          <w:color w:val="231F20"/>
          <w:w w:val="110"/>
          <w:sz w:val="18"/>
        </w:rPr>
        <w:t>the</w:t>
      </w:r>
      <w:r>
        <w:rPr>
          <w:color w:val="231F20"/>
          <w:spacing w:val="-24"/>
          <w:w w:val="110"/>
          <w:sz w:val="18"/>
        </w:rPr>
        <w:t> </w:t>
      </w:r>
      <w:r>
        <w:rPr>
          <w:color w:val="231F20"/>
          <w:w w:val="110"/>
          <w:sz w:val="18"/>
        </w:rPr>
        <w:t>entrance to a uranium mine site. What do you think they are protesting</w:t>
      </w:r>
      <w:r>
        <w:rPr>
          <w:color w:val="231F20"/>
          <w:spacing w:val="-11"/>
          <w:w w:val="110"/>
          <w:sz w:val="18"/>
        </w:rPr>
        <w:t> </w:t>
      </w:r>
      <w:r>
        <w:rPr>
          <w:color w:val="231F20"/>
          <w:w w:val="110"/>
          <w:sz w:val="18"/>
        </w:rPr>
        <w:t>about?</w:t>
      </w:r>
    </w:p>
    <w:p>
      <w:pPr>
        <w:pStyle w:val="ListParagraph"/>
        <w:numPr>
          <w:ilvl w:val="0"/>
          <w:numId w:val="2"/>
        </w:numPr>
        <w:tabs>
          <w:tab w:pos="385" w:val="left" w:leader="none"/>
        </w:tabs>
        <w:spacing w:line="249" w:lineRule="auto" w:before="116" w:after="0"/>
        <w:ind w:left="384" w:right="267" w:hanging="284"/>
        <w:jc w:val="left"/>
        <w:rPr>
          <w:sz w:val="18"/>
        </w:rPr>
      </w:pPr>
      <w:r>
        <w:rPr>
          <w:color w:val="231F20"/>
          <w:w w:val="115"/>
          <w:sz w:val="18"/>
        </w:rPr>
        <w:t>Is it reasonable for demonstrators to prevent workers</w:t>
      </w:r>
      <w:r>
        <w:rPr>
          <w:color w:val="231F20"/>
          <w:spacing w:val="-41"/>
          <w:w w:val="115"/>
          <w:sz w:val="18"/>
        </w:rPr>
        <w:t> </w:t>
      </w:r>
      <w:r>
        <w:rPr>
          <w:color w:val="231F20"/>
          <w:w w:val="115"/>
          <w:sz w:val="18"/>
        </w:rPr>
        <w:t>from</w:t>
      </w:r>
      <w:r>
        <w:rPr>
          <w:color w:val="231F20"/>
          <w:spacing w:val="-41"/>
          <w:w w:val="115"/>
          <w:sz w:val="18"/>
        </w:rPr>
        <w:t> </w:t>
      </w:r>
      <w:r>
        <w:rPr>
          <w:color w:val="231F20"/>
          <w:w w:val="115"/>
          <w:sz w:val="18"/>
        </w:rPr>
        <w:t>going</w:t>
      </w:r>
      <w:r>
        <w:rPr>
          <w:color w:val="231F20"/>
          <w:spacing w:val="-40"/>
          <w:w w:val="115"/>
          <w:sz w:val="18"/>
        </w:rPr>
        <w:t> </w:t>
      </w:r>
      <w:r>
        <w:rPr>
          <w:color w:val="231F20"/>
          <w:w w:val="115"/>
          <w:sz w:val="18"/>
        </w:rPr>
        <w:t>about</w:t>
      </w:r>
      <w:r>
        <w:rPr>
          <w:color w:val="231F20"/>
          <w:spacing w:val="-41"/>
          <w:w w:val="115"/>
          <w:sz w:val="18"/>
        </w:rPr>
        <w:t> </w:t>
      </w:r>
      <w:r>
        <w:rPr>
          <w:color w:val="231F20"/>
          <w:w w:val="115"/>
          <w:sz w:val="18"/>
        </w:rPr>
        <w:t>their</w:t>
      </w:r>
      <w:r>
        <w:rPr>
          <w:color w:val="231F20"/>
          <w:spacing w:val="-40"/>
          <w:w w:val="115"/>
          <w:sz w:val="18"/>
        </w:rPr>
        <w:t> </w:t>
      </w:r>
      <w:r>
        <w:rPr>
          <w:color w:val="231F20"/>
          <w:w w:val="115"/>
          <w:sz w:val="18"/>
        </w:rPr>
        <w:t>lawful</w:t>
      </w:r>
      <w:r>
        <w:rPr>
          <w:color w:val="231F20"/>
          <w:spacing w:val="-41"/>
          <w:w w:val="115"/>
          <w:sz w:val="18"/>
        </w:rPr>
        <w:t> </w:t>
      </w:r>
      <w:r>
        <w:rPr>
          <w:color w:val="231F20"/>
          <w:w w:val="115"/>
          <w:sz w:val="18"/>
        </w:rPr>
        <w:t>business?</w:t>
      </w:r>
    </w:p>
    <w:p>
      <w:pPr>
        <w:pStyle w:val="ListParagraph"/>
        <w:numPr>
          <w:ilvl w:val="0"/>
          <w:numId w:val="2"/>
        </w:numPr>
        <w:tabs>
          <w:tab w:pos="385" w:val="left" w:leader="none"/>
        </w:tabs>
        <w:spacing w:line="249" w:lineRule="auto" w:before="114" w:after="0"/>
        <w:ind w:left="384" w:right="395" w:hanging="284"/>
        <w:jc w:val="left"/>
        <w:rPr>
          <w:sz w:val="18"/>
        </w:rPr>
      </w:pPr>
      <w:r>
        <w:rPr>
          <w:color w:val="231F20"/>
          <w:w w:val="110"/>
          <w:sz w:val="18"/>
        </w:rPr>
        <w:t>Should</w:t>
      </w:r>
      <w:r>
        <w:rPr>
          <w:color w:val="231F20"/>
          <w:spacing w:val="-25"/>
          <w:w w:val="110"/>
          <w:sz w:val="18"/>
        </w:rPr>
        <w:t> </w:t>
      </w:r>
      <w:r>
        <w:rPr>
          <w:color w:val="231F20"/>
          <w:w w:val="110"/>
          <w:sz w:val="18"/>
        </w:rPr>
        <w:t>police</w:t>
      </w:r>
      <w:r>
        <w:rPr>
          <w:color w:val="231F20"/>
          <w:spacing w:val="-24"/>
          <w:w w:val="110"/>
          <w:sz w:val="18"/>
        </w:rPr>
        <w:t> </w:t>
      </w:r>
      <w:r>
        <w:rPr>
          <w:color w:val="231F20"/>
          <w:w w:val="110"/>
          <w:sz w:val="18"/>
        </w:rPr>
        <w:t>remove</w:t>
      </w:r>
      <w:r>
        <w:rPr>
          <w:color w:val="231F20"/>
          <w:spacing w:val="-24"/>
          <w:w w:val="110"/>
          <w:sz w:val="18"/>
        </w:rPr>
        <w:t> </w:t>
      </w:r>
      <w:r>
        <w:rPr>
          <w:color w:val="231F20"/>
          <w:w w:val="110"/>
          <w:sz w:val="18"/>
        </w:rPr>
        <w:t>demonstrators</w:t>
      </w:r>
      <w:r>
        <w:rPr>
          <w:color w:val="231F20"/>
          <w:spacing w:val="-24"/>
          <w:w w:val="110"/>
          <w:sz w:val="18"/>
        </w:rPr>
        <w:t> </w:t>
      </w:r>
      <w:r>
        <w:rPr>
          <w:color w:val="231F20"/>
          <w:w w:val="110"/>
          <w:sz w:val="18"/>
        </w:rPr>
        <w:t>and</w:t>
      </w:r>
      <w:r>
        <w:rPr>
          <w:color w:val="231F20"/>
          <w:spacing w:val="-24"/>
          <w:w w:val="110"/>
          <w:sz w:val="18"/>
        </w:rPr>
        <w:t> </w:t>
      </w:r>
      <w:r>
        <w:rPr>
          <w:color w:val="231F20"/>
          <w:w w:val="110"/>
          <w:sz w:val="18"/>
        </w:rPr>
        <w:t>allow mining to</w:t>
      </w:r>
      <w:r>
        <w:rPr>
          <w:color w:val="231F20"/>
          <w:spacing w:val="-12"/>
          <w:w w:val="110"/>
          <w:sz w:val="18"/>
        </w:rPr>
        <w:t> </w:t>
      </w:r>
      <w:r>
        <w:rPr>
          <w:color w:val="231F20"/>
          <w:w w:val="110"/>
          <w:sz w:val="18"/>
        </w:rPr>
        <w:t>proceed?</w:t>
      </w:r>
    </w:p>
    <w:p>
      <w:pPr>
        <w:pStyle w:val="ListParagraph"/>
        <w:numPr>
          <w:ilvl w:val="0"/>
          <w:numId w:val="2"/>
        </w:numPr>
        <w:tabs>
          <w:tab w:pos="385" w:val="left" w:leader="none"/>
        </w:tabs>
        <w:spacing w:line="249" w:lineRule="auto" w:before="115" w:after="0"/>
        <w:ind w:left="384" w:right="145" w:hanging="284"/>
        <w:jc w:val="left"/>
        <w:rPr>
          <w:sz w:val="18"/>
        </w:rPr>
      </w:pPr>
      <w:r>
        <w:rPr>
          <w:color w:val="231F20"/>
          <w:w w:val="115"/>
          <w:sz w:val="18"/>
        </w:rPr>
        <w:t>Is</w:t>
      </w:r>
      <w:r>
        <w:rPr>
          <w:color w:val="231F20"/>
          <w:spacing w:val="-28"/>
          <w:w w:val="115"/>
          <w:sz w:val="18"/>
        </w:rPr>
        <w:t> </w:t>
      </w:r>
      <w:r>
        <w:rPr>
          <w:color w:val="231F20"/>
          <w:w w:val="115"/>
          <w:sz w:val="18"/>
        </w:rPr>
        <w:t>a</w:t>
      </w:r>
      <w:r>
        <w:rPr>
          <w:color w:val="231F20"/>
          <w:spacing w:val="-28"/>
          <w:w w:val="115"/>
          <w:sz w:val="18"/>
        </w:rPr>
        <w:t> </w:t>
      </w:r>
      <w:r>
        <w:rPr>
          <w:color w:val="231F20"/>
          <w:w w:val="115"/>
          <w:sz w:val="18"/>
        </w:rPr>
        <w:t>peaceful</w:t>
      </w:r>
      <w:r>
        <w:rPr>
          <w:color w:val="231F20"/>
          <w:spacing w:val="-28"/>
          <w:w w:val="115"/>
          <w:sz w:val="18"/>
        </w:rPr>
        <w:t> </w:t>
      </w:r>
      <w:r>
        <w:rPr>
          <w:color w:val="231F20"/>
          <w:w w:val="115"/>
          <w:sz w:val="18"/>
        </w:rPr>
        <w:t>sit-in</w:t>
      </w:r>
      <w:r>
        <w:rPr>
          <w:color w:val="231F20"/>
          <w:spacing w:val="-28"/>
          <w:w w:val="115"/>
          <w:sz w:val="18"/>
        </w:rPr>
        <w:t> </w:t>
      </w:r>
      <w:r>
        <w:rPr>
          <w:color w:val="231F20"/>
          <w:w w:val="115"/>
          <w:sz w:val="18"/>
        </w:rPr>
        <w:t>protest</w:t>
      </w:r>
      <w:r>
        <w:rPr>
          <w:color w:val="231F20"/>
          <w:spacing w:val="-27"/>
          <w:w w:val="115"/>
          <w:sz w:val="18"/>
        </w:rPr>
        <w:t> </w:t>
      </w:r>
      <w:r>
        <w:rPr>
          <w:color w:val="231F20"/>
          <w:w w:val="115"/>
          <w:sz w:val="18"/>
        </w:rPr>
        <w:t>that</w:t>
      </w:r>
      <w:r>
        <w:rPr>
          <w:color w:val="231F20"/>
          <w:spacing w:val="-28"/>
          <w:w w:val="115"/>
          <w:sz w:val="18"/>
        </w:rPr>
        <w:t> </w:t>
      </w:r>
      <w:r>
        <w:rPr>
          <w:color w:val="231F20"/>
          <w:w w:val="115"/>
          <w:sz w:val="18"/>
        </w:rPr>
        <w:t>prevents</w:t>
      </w:r>
      <w:r>
        <w:rPr>
          <w:color w:val="231F20"/>
          <w:spacing w:val="-28"/>
          <w:w w:val="115"/>
          <w:sz w:val="18"/>
        </w:rPr>
        <w:t> </w:t>
      </w:r>
      <w:r>
        <w:rPr>
          <w:color w:val="231F20"/>
          <w:w w:val="115"/>
          <w:sz w:val="18"/>
        </w:rPr>
        <w:t>people from</w:t>
      </w:r>
      <w:r>
        <w:rPr>
          <w:color w:val="231F20"/>
          <w:spacing w:val="-18"/>
          <w:w w:val="115"/>
          <w:sz w:val="18"/>
        </w:rPr>
        <w:t> </w:t>
      </w:r>
      <w:r>
        <w:rPr>
          <w:color w:val="231F20"/>
          <w:w w:val="115"/>
          <w:sz w:val="18"/>
        </w:rPr>
        <w:t>lawfully</w:t>
      </w:r>
      <w:r>
        <w:rPr>
          <w:color w:val="231F20"/>
          <w:spacing w:val="-18"/>
          <w:w w:val="115"/>
          <w:sz w:val="18"/>
        </w:rPr>
        <w:t> </w:t>
      </w:r>
      <w:r>
        <w:rPr>
          <w:color w:val="231F20"/>
          <w:w w:val="115"/>
          <w:sz w:val="18"/>
        </w:rPr>
        <w:t>going</w:t>
      </w:r>
      <w:r>
        <w:rPr>
          <w:color w:val="231F20"/>
          <w:spacing w:val="-18"/>
          <w:w w:val="115"/>
          <w:sz w:val="18"/>
        </w:rPr>
        <w:t> </w:t>
      </w:r>
      <w:r>
        <w:rPr>
          <w:color w:val="231F20"/>
          <w:w w:val="115"/>
          <w:sz w:val="18"/>
        </w:rPr>
        <w:t>about</w:t>
      </w:r>
      <w:r>
        <w:rPr>
          <w:color w:val="231F20"/>
          <w:spacing w:val="-18"/>
          <w:w w:val="115"/>
          <w:sz w:val="18"/>
        </w:rPr>
        <w:t> </w:t>
      </w:r>
      <w:r>
        <w:rPr>
          <w:color w:val="231F20"/>
          <w:w w:val="115"/>
          <w:sz w:val="18"/>
        </w:rPr>
        <w:t>their</w:t>
      </w:r>
      <w:r>
        <w:rPr>
          <w:color w:val="231F20"/>
          <w:spacing w:val="-18"/>
          <w:w w:val="115"/>
          <w:sz w:val="18"/>
        </w:rPr>
        <w:t> </w:t>
      </w:r>
      <w:r>
        <w:rPr>
          <w:color w:val="231F20"/>
          <w:w w:val="115"/>
          <w:sz w:val="18"/>
        </w:rPr>
        <w:t>work</w:t>
      </w:r>
      <w:r>
        <w:rPr>
          <w:color w:val="231F20"/>
          <w:spacing w:val="-18"/>
          <w:w w:val="115"/>
          <w:sz w:val="18"/>
        </w:rPr>
        <w:t> </w:t>
      </w:r>
      <w:r>
        <w:rPr>
          <w:color w:val="231F20"/>
          <w:w w:val="115"/>
          <w:sz w:val="18"/>
        </w:rPr>
        <w:t>a</w:t>
      </w:r>
      <w:r>
        <w:rPr>
          <w:color w:val="231F20"/>
          <w:spacing w:val="-18"/>
          <w:w w:val="115"/>
          <w:sz w:val="18"/>
        </w:rPr>
        <w:t> </w:t>
      </w:r>
      <w:r>
        <w:rPr>
          <w:color w:val="231F20"/>
          <w:w w:val="115"/>
          <w:sz w:val="18"/>
        </w:rPr>
        <w:t>legitimate way for people to express their opposition to a project?</w:t>
      </w:r>
    </w:p>
    <w:p>
      <w:pPr>
        <w:pStyle w:val="ListParagraph"/>
        <w:numPr>
          <w:ilvl w:val="0"/>
          <w:numId w:val="2"/>
        </w:numPr>
        <w:tabs>
          <w:tab w:pos="385" w:val="left" w:leader="none"/>
        </w:tabs>
        <w:spacing w:line="240" w:lineRule="auto" w:before="117" w:after="0"/>
        <w:ind w:left="384" w:right="0" w:hanging="284"/>
        <w:jc w:val="left"/>
        <w:rPr>
          <w:sz w:val="18"/>
        </w:rPr>
      </w:pPr>
      <w:r>
        <w:rPr>
          <w:color w:val="231F20"/>
          <w:w w:val="110"/>
          <w:sz w:val="18"/>
        </w:rPr>
        <w:t>What</w:t>
      </w:r>
      <w:r>
        <w:rPr>
          <w:color w:val="231F20"/>
          <w:spacing w:val="-10"/>
          <w:w w:val="110"/>
          <w:sz w:val="18"/>
        </w:rPr>
        <w:t> </w:t>
      </w:r>
      <w:r>
        <w:rPr>
          <w:color w:val="231F20"/>
          <w:w w:val="110"/>
          <w:sz w:val="18"/>
        </w:rPr>
        <w:t>are</w:t>
      </w:r>
      <w:r>
        <w:rPr>
          <w:color w:val="231F20"/>
          <w:spacing w:val="-10"/>
          <w:w w:val="110"/>
          <w:sz w:val="18"/>
        </w:rPr>
        <w:t> </w:t>
      </w:r>
      <w:r>
        <w:rPr>
          <w:color w:val="231F20"/>
          <w:w w:val="110"/>
          <w:sz w:val="18"/>
        </w:rPr>
        <w:t>some</w:t>
      </w:r>
      <w:r>
        <w:rPr>
          <w:color w:val="231F20"/>
          <w:spacing w:val="-10"/>
          <w:w w:val="110"/>
          <w:sz w:val="18"/>
        </w:rPr>
        <w:t> </w:t>
      </w:r>
      <w:r>
        <w:rPr>
          <w:color w:val="231F20"/>
          <w:w w:val="110"/>
          <w:sz w:val="18"/>
        </w:rPr>
        <w:t>benefits</w:t>
      </w:r>
      <w:r>
        <w:rPr>
          <w:color w:val="231F20"/>
          <w:spacing w:val="-10"/>
          <w:w w:val="110"/>
          <w:sz w:val="18"/>
        </w:rPr>
        <w:t> </w:t>
      </w:r>
      <w:r>
        <w:rPr>
          <w:color w:val="231F20"/>
          <w:w w:val="110"/>
          <w:sz w:val="18"/>
        </w:rPr>
        <w:t>of</w:t>
      </w:r>
      <w:r>
        <w:rPr>
          <w:color w:val="231F20"/>
          <w:spacing w:val="-10"/>
          <w:w w:val="110"/>
          <w:sz w:val="18"/>
        </w:rPr>
        <w:t> </w:t>
      </w:r>
      <w:r>
        <w:rPr>
          <w:color w:val="231F20"/>
          <w:w w:val="110"/>
          <w:sz w:val="18"/>
        </w:rPr>
        <w:t>nuclear</w:t>
      </w:r>
      <w:r>
        <w:rPr>
          <w:color w:val="231F20"/>
          <w:spacing w:val="-10"/>
          <w:w w:val="110"/>
          <w:sz w:val="18"/>
        </w:rPr>
        <w:t> </w:t>
      </w:r>
      <w:r>
        <w:rPr>
          <w:color w:val="231F20"/>
          <w:w w:val="110"/>
          <w:sz w:val="18"/>
        </w:rPr>
        <w:t>energy?</w:t>
      </w:r>
    </w:p>
    <w:p>
      <w:pPr>
        <w:pStyle w:val="ListParagraph"/>
        <w:numPr>
          <w:ilvl w:val="0"/>
          <w:numId w:val="2"/>
        </w:numPr>
        <w:tabs>
          <w:tab w:pos="385" w:val="left" w:leader="none"/>
        </w:tabs>
        <w:spacing w:line="249" w:lineRule="auto" w:before="122" w:after="0"/>
        <w:ind w:left="384" w:right="823" w:hanging="284"/>
        <w:jc w:val="left"/>
        <w:rPr>
          <w:sz w:val="18"/>
        </w:rPr>
      </w:pPr>
      <w:r>
        <w:rPr>
          <w:color w:val="231F20"/>
          <w:w w:val="110"/>
          <w:sz w:val="18"/>
        </w:rPr>
        <w:t>What</w:t>
      </w:r>
      <w:r>
        <w:rPr>
          <w:color w:val="231F20"/>
          <w:spacing w:val="-24"/>
          <w:w w:val="110"/>
          <w:sz w:val="18"/>
        </w:rPr>
        <w:t> </w:t>
      </w:r>
      <w:r>
        <w:rPr>
          <w:color w:val="231F20"/>
          <w:w w:val="110"/>
          <w:sz w:val="18"/>
        </w:rPr>
        <w:t>concerns</w:t>
      </w:r>
      <w:r>
        <w:rPr>
          <w:color w:val="231F20"/>
          <w:spacing w:val="-23"/>
          <w:w w:val="110"/>
          <w:sz w:val="18"/>
        </w:rPr>
        <w:t> </w:t>
      </w:r>
      <w:r>
        <w:rPr>
          <w:color w:val="231F20"/>
          <w:w w:val="110"/>
          <w:sz w:val="18"/>
        </w:rPr>
        <w:t>do</w:t>
      </w:r>
      <w:r>
        <w:rPr>
          <w:color w:val="231F20"/>
          <w:spacing w:val="-24"/>
          <w:w w:val="110"/>
          <w:sz w:val="18"/>
        </w:rPr>
        <w:t> </w:t>
      </w:r>
      <w:r>
        <w:rPr>
          <w:color w:val="231F20"/>
          <w:w w:val="110"/>
          <w:sz w:val="18"/>
        </w:rPr>
        <w:t>you</w:t>
      </w:r>
      <w:r>
        <w:rPr>
          <w:color w:val="231F20"/>
          <w:spacing w:val="-23"/>
          <w:w w:val="110"/>
          <w:sz w:val="18"/>
        </w:rPr>
        <w:t> </w:t>
      </w:r>
      <w:r>
        <w:rPr>
          <w:color w:val="231F20"/>
          <w:w w:val="110"/>
          <w:sz w:val="18"/>
        </w:rPr>
        <w:t>have</w:t>
      </w:r>
      <w:r>
        <w:rPr>
          <w:color w:val="231F20"/>
          <w:spacing w:val="-24"/>
          <w:w w:val="110"/>
          <w:sz w:val="18"/>
        </w:rPr>
        <w:t> </w:t>
      </w:r>
      <w:r>
        <w:rPr>
          <w:color w:val="231F20"/>
          <w:w w:val="110"/>
          <w:sz w:val="18"/>
        </w:rPr>
        <w:t>about</w:t>
      </w:r>
      <w:r>
        <w:rPr>
          <w:color w:val="231F20"/>
          <w:spacing w:val="-23"/>
          <w:w w:val="110"/>
          <w:sz w:val="18"/>
        </w:rPr>
        <w:t> </w:t>
      </w:r>
      <w:r>
        <w:rPr>
          <w:color w:val="231F20"/>
          <w:w w:val="110"/>
          <w:sz w:val="18"/>
        </w:rPr>
        <w:t>nuclear energy?</w:t>
      </w:r>
    </w:p>
    <w:p>
      <w:pPr>
        <w:spacing w:before="115"/>
        <w:ind w:left="100" w:right="0" w:firstLine="0"/>
        <w:jc w:val="left"/>
        <w:rPr>
          <w:i/>
          <w:sz w:val="18"/>
        </w:rPr>
      </w:pPr>
      <w:r>
        <w:rPr>
          <w:i/>
          <w:color w:val="231F20"/>
          <w:w w:val="105"/>
          <w:sz w:val="18"/>
        </w:rPr>
        <w:t>Radioisotopes in medicine</w:t>
      </w:r>
    </w:p>
    <w:p>
      <w:pPr>
        <w:pStyle w:val="ListParagraph"/>
        <w:numPr>
          <w:ilvl w:val="0"/>
          <w:numId w:val="3"/>
        </w:numPr>
        <w:tabs>
          <w:tab w:pos="385" w:val="left" w:leader="none"/>
        </w:tabs>
        <w:spacing w:line="240" w:lineRule="auto" w:before="122" w:after="0"/>
        <w:ind w:left="384" w:right="0" w:hanging="284"/>
        <w:jc w:val="left"/>
        <w:rPr>
          <w:sz w:val="18"/>
        </w:rPr>
      </w:pPr>
      <w:r>
        <w:rPr>
          <w:color w:val="231F20"/>
          <w:w w:val="105"/>
          <w:sz w:val="18"/>
        </w:rPr>
        <w:t>In what research is Dr Wee currently</w:t>
      </w:r>
      <w:r>
        <w:rPr>
          <w:color w:val="231F20"/>
          <w:spacing w:val="-12"/>
          <w:w w:val="105"/>
          <w:sz w:val="18"/>
        </w:rPr>
        <w:t> </w:t>
      </w:r>
      <w:r>
        <w:rPr>
          <w:color w:val="231F20"/>
          <w:w w:val="105"/>
          <w:sz w:val="18"/>
        </w:rPr>
        <w:t>engaged?</w:t>
      </w:r>
    </w:p>
    <w:p>
      <w:pPr>
        <w:pStyle w:val="ListParagraph"/>
        <w:numPr>
          <w:ilvl w:val="0"/>
          <w:numId w:val="3"/>
        </w:numPr>
        <w:tabs>
          <w:tab w:pos="385" w:val="left" w:leader="none"/>
        </w:tabs>
        <w:spacing w:line="249" w:lineRule="auto" w:before="123" w:after="0"/>
        <w:ind w:left="384" w:right="356" w:hanging="284"/>
        <w:jc w:val="left"/>
        <w:rPr>
          <w:sz w:val="18"/>
        </w:rPr>
      </w:pPr>
      <w:r>
        <w:rPr>
          <w:color w:val="231F20"/>
          <w:w w:val="110"/>
          <w:sz w:val="18"/>
        </w:rPr>
        <w:t>What</w:t>
      </w:r>
      <w:r>
        <w:rPr>
          <w:color w:val="231F20"/>
          <w:spacing w:val="-20"/>
          <w:w w:val="110"/>
          <w:sz w:val="18"/>
        </w:rPr>
        <w:t> </w:t>
      </w:r>
      <w:r>
        <w:rPr>
          <w:color w:val="231F20"/>
          <w:w w:val="110"/>
          <w:sz w:val="18"/>
        </w:rPr>
        <w:t>are</w:t>
      </w:r>
      <w:r>
        <w:rPr>
          <w:color w:val="231F20"/>
          <w:spacing w:val="-20"/>
          <w:w w:val="110"/>
          <w:sz w:val="18"/>
        </w:rPr>
        <w:t> </w:t>
      </w:r>
      <w:r>
        <w:rPr>
          <w:color w:val="231F20"/>
          <w:w w:val="110"/>
          <w:sz w:val="18"/>
        </w:rPr>
        <w:t>some</w:t>
      </w:r>
      <w:r>
        <w:rPr>
          <w:color w:val="231F20"/>
          <w:spacing w:val="-19"/>
          <w:w w:val="110"/>
          <w:sz w:val="18"/>
        </w:rPr>
        <w:t> </w:t>
      </w:r>
      <w:r>
        <w:rPr>
          <w:color w:val="231F20"/>
          <w:w w:val="110"/>
          <w:sz w:val="18"/>
        </w:rPr>
        <w:t>important</w:t>
      </w:r>
      <w:r>
        <w:rPr>
          <w:color w:val="231F20"/>
          <w:spacing w:val="-20"/>
          <w:w w:val="110"/>
          <w:sz w:val="18"/>
        </w:rPr>
        <w:t> </w:t>
      </w:r>
      <w:r>
        <w:rPr>
          <w:color w:val="231F20"/>
          <w:w w:val="110"/>
          <w:sz w:val="18"/>
        </w:rPr>
        <w:t>uses</w:t>
      </w:r>
      <w:r>
        <w:rPr>
          <w:color w:val="231F20"/>
          <w:spacing w:val="-19"/>
          <w:w w:val="110"/>
          <w:sz w:val="18"/>
        </w:rPr>
        <w:t> </w:t>
      </w:r>
      <w:r>
        <w:rPr>
          <w:color w:val="231F20"/>
          <w:w w:val="110"/>
          <w:sz w:val="18"/>
        </w:rPr>
        <w:t>of</w:t>
      </w:r>
      <w:r>
        <w:rPr>
          <w:color w:val="231F20"/>
          <w:spacing w:val="-20"/>
          <w:w w:val="110"/>
          <w:sz w:val="18"/>
        </w:rPr>
        <w:t> </w:t>
      </w:r>
      <w:r>
        <w:rPr>
          <w:color w:val="231F20"/>
          <w:w w:val="110"/>
          <w:sz w:val="18"/>
        </w:rPr>
        <w:t>radioisotopes as shown in the</w:t>
      </w:r>
      <w:r>
        <w:rPr>
          <w:color w:val="231F20"/>
          <w:spacing w:val="-27"/>
          <w:w w:val="110"/>
          <w:sz w:val="18"/>
        </w:rPr>
        <w:t> </w:t>
      </w:r>
      <w:r>
        <w:rPr>
          <w:color w:val="231F20"/>
          <w:w w:val="110"/>
          <w:sz w:val="18"/>
        </w:rPr>
        <w:t>video?</w:t>
      </w:r>
    </w:p>
    <w:p>
      <w:pPr>
        <w:pStyle w:val="ListParagraph"/>
        <w:numPr>
          <w:ilvl w:val="0"/>
          <w:numId w:val="3"/>
        </w:numPr>
        <w:tabs>
          <w:tab w:pos="385" w:val="left" w:leader="none"/>
        </w:tabs>
        <w:spacing w:line="249" w:lineRule="auto" w:before="115" w:after="0"/>
        <w:ind w:left="384" w:right="194" w:hanging="284"/>
        <w:jc w:val="both"/>
        <w:rPr>
          <w:sz w:val="18"/>
        </w:rPr>
      </w:pPr>
      <w:r>
        <w:rPr>
          <w:color w:val="231F20"/>
          <w:w w:val="110"/>
          <w:sz w:val="18"/>
        </w:rPr>
        <w:t>What</w:t>
      </w:r>
      <w:r>
        <w:rPr>
          <w:color w:val="231F20"/>
          <w:spacing w:val="-24"/>
          <w:w w:val="110"/>
          <w:sz w:val="18"/>
        </w:rPr>
        <w:t> </w:t>
      </w:r>
      <w:r>
        <w:rPr>
          <w:color w:val="231F20"/>
          <w:w w:val="110"/>
          <w:sz w:val="18"/>
        </w:rPr>
        <w:t>are</w:t>
      </w:r>
      <w:r>
        <w:rPr>
          <w:color w:val="231F20"/>
          <w:spacing w:val="-23"/>
          <w:w w:val="110"/>
          <w:sz w:val="18"/>
        </w:rPr>
        <w:t> </w:t>
      </w:r>
      <w:r>
        <w:rPr>
          <w:color w:val="231F20"/>
          <w:w w:val="110"/>
          <w:sz w:val="18"/>
        </w:rPr>
        <w:t>some</w:t>
      </w:r>
      <w:r>
        <w:rPr>
          <w:color w:val="231F20"/>
          <w:spacing w:val="-24"/>
          <w:w w:val="110"/>
          <w:sz w:val="18"/>
        </w:rPr>
        <w:t> </w:t>
      </w:r>
      <w:r>
        <w:rPr>
          <w:color w:val="231F20"/>
          <w:w w:val="110"/>
          <w:sz w:val="18"/>
        </w:rPr>
        <w:t>advantages</w:t>
      </w:r>
      <w:r>
        <w:rPr>
          <w:color w:val="231F20"/>
          <w:spacing w:val="-23"/>
          <w:w w:val="110"/>
          <w:sz w:val="18"/>
        </w:rPr>
        <w:t> </w:t>
      </w:r>
      <w:r>
        <w:rPr>
          <w:color w:val="231F20"/>
          <w:w w:val="110"/>
          <w:sz w:val="18"/>
        </w:rPr>
        <w:t>of</w:t>
      </w:r>
      <w:r>
        <w:rPr>
          <w:color w:val="231F20"/>
          <w:spacing w:val="-24"/>
          <w:w w:val="110"/>
          <w:sz w:val="18"/>
        </w:rPr>
        <w:t> </w:t>
      </w:r>
      <w:r>
        <w:rPr>
          <w:color w:val="231F20"/>
          <w:w w:val="110"/>
          <w:sz w:val="18"/>
        </w:rPr>
        <w:t>nuclear</w:t>
      </w:r>
      <w:r>
        <w:rPr>
          <w:color w:val="231F20"/>
          <w:spacing w:val="-23"/>
          <w:w w:val="110"/>
          <w:sz w:val="18"/>
        </w:rPr>
        <w:t> </w:t>
      </w:r>
      <w:r>
        <w:rPr>
          <w:color w:val="231F20"/>
          <w:w w:val="110"/>
          <w:sz w:val="18"/>
        </w:rPr>
        <w:t>treatments outlined in the video compared to other forms of treatment?</w:t>
      </w:r>
    </w:p>
    <w:p>
      <w:pPr>
        <w:pStyle w:val="ListParagraph"/>
        <w:numPr>
          <w:ilvl w:val="0"/>
          <w:numId w:val="3"/>
        </w:numPr>
        <w:tabs>
          <w:tab w:pos="385" w:val="left" w:leader="none"/>
        </w:tabs>
        <w:spacing w:line="249" w:lineRule="auto" w:before="115" w:after="0"/>
        <w:ind w:left="384" w:right="199" w:hanging="284"/>
        <w:jc w:val="left"/>
        <w:rPr>
          <w:sz w:val="18"/>
        </w:rPr>
      </w:pPr>
      <w:r>
        <w:rPr>
          <w:color w:val="231F20"/>
          <w:w w:val="110"/>
          <w:sz w:val="18"/>
        </w:rPr>
        <w:t>What</w:t>
      </w:r>
      <w:r>
        <w:rPr>
          <w:color w:val="231F20"/>
          <w:spacing w:val="-22"/>
          <w:w w:val="110"/>
          <w:sz w:val="18"/>
        </w:rPr>
        <w:t> </w:t>
      </w:r>
      <w:r>
        <w:rPr>
          <w:color w:val="231F20"/>
          <w:w w:val="110"/>
          <w:sz w:val="18"/>
        </w:rPr>
        <w:t>outcomes</w:t>
      </w:r>
      <w:r>
        <w:rPr>
          <w:color w:val="231F20"/>
          <w:spacing w:val="-22"/>
          <w:w w:val="110"/>
          <w:sz w:val="18"/>
        </w:rPr>
        <w:t> </w:t>
      </w:r>
      <w:r>
        <w:rPr>
          <w:color w:val="231F20"/>
          <w:w w:val="110"/>
          <w:sz w:val="18"/>
        </w:rPr>
        <w:t>are</w:t>
      </w:r>
      <w:r>
        <w:rPr>
          <w:color w:val="231F20"/>
          <w:spacing w:val="-21"/>
          <w:w w:val="110"/>
          <w:sz w:val="18"/>
        </w:rPr>
        <w:t> </w:t>
      </w:r>
      <w:r>
        <w:rPr>
          <w:color w:val="231F20"/>
          <w:spacing w:val="2"/>
          <w:w w:val="110"/>
          <w:sz w:val="18"/>
        </w:rPr>
        <w:t>expected</w:t>
      </w:r>
      <w:r>
        <w:rPr>
          <w:color w:val="231F20"/>
          <w:spacing w:val="-22"/>
          <w:w w:val="110"/>
          <w:sz w:val="18"/>
        </w:rPr>
        <w:t> </w:t>
      </w:r>
      <w:r>
        <w:rPr>
          <w:color w:val="231F20"/>
          <w:w w:val="110"/>
          <w:sz w:val="18"/>
        </w:rPr>
        <w:t>from</w:t>
      </w:r>
      <w:r>
        <w:rPr>
          <w:color w:val="231F20"/>
          <w:spacing w:val="-21"/>
          <w:w w:val="110"/>
          <w:sz w:val="18"/>
        </w:rPr>
        <w:t> </w:t>
      </w:r>
      <w:r>
        <w:rPr>
          <w:color w:val="231F20"/>
          <w:w w:val="110"/>
          <w:sz w:val="18"/>
        </w:rPr>
        <w:t>these</w:t>
      </w:r>
      <w:r>
        <w:rPr>
          <w:color w:val="231F20"/>
          <w:spacing w:val="-22"/>
          <w:w w:val="110"/>
          <w:sz w:val="18"/>
        </w:rPr>
        <w:t> </w:t>
      </w:r>
      <w:r>
        <w:rPr>
          <w:color w:val="231F20"/>
          <w:spacing w:val="2"/>
          <w:w w:val="110"/>
          <w:sz w:val="18"/>
        </w:rPr>
        <w:t>types</w:t>
      </w:r>
      <w:r>
        <w:rPr>
          <w:color w:val="231F20"/>
          <w:spacing w:val="-21"/>
          <w:w w:val="110"/>
          <w:sz w:val="18"/>
        </w:rPr>
        <w:t> </w:t>
      </w:r>
      <w:r>
        <w:rPr>
          <w:color w:val="231F20"/>
          <w:w w:val="110"/>
          <w:sz w:val="18"/>
        </w:rPr>
        <w:t>of treatment?</w:t>
      </w:r>
    </w:p>
    <w:p>
      <w:pPr>
        <w:pStyle w:val="ListParagraph"/>
        <w:numPr>
          <w:ilvl w:val="0"/>
          <w:numId w:val="3"/>
        </w:numPr>
        <w:tabs>
          <w:tab w:pos="385" w:val="left" w:leader="none"/>
        </w:tabs>
        <w:spacing w:line="249" w:lineRule="auto" w:before="115" w:after="0"/>
        <w:ind w:left="384" w:right="363" w:hanging="284"/>
        <w:jc w:val="left"/>
        <w:rPr>
          <w:sz w:val="18"/>
        </w:rPr>
      </w:pPr>
      <w:r>
        <w:rPr>
          <w:color w:val="231F20"/>
          <w:w w:val="110"/>
          <w:sz w:val="18"/>
        </w:rPr>
        <w:t>List</w:t>
      </w:r>
      <w:r>
        <w:rPr>
          <w:color w:val="231F20"/>
          <w:spacing w:val="-30"/>
          <w:w w:val="110"/>
          <w:sz w:val="18"/>
        </w:rPr>
        <w:t> </w:t>
      </w:r>
      <w:r>
        <w:rPr>
          <w:color w:val="231F20"/>
          <w:w w:val="110"/>
          <w:sz w:val="18"/>
        </w:rPr>
        <w:t>precautions</w:t>
      </w:r>
      <w:r>
        <w:rPr>
          <w:color w:val="231F20"/>
          <w:spacing w:val="-30"/>
          <w:w w:val="110"/>
          <w:sz w:val="18"/>
        </w:rPr>
        <w:t> </w:t>
      </w:r>
      <w:r>
        <w:rPr>
          <w:color w:val="231F20"/>
          <w:w w:val="110"/>
          <w:sz w:val="18"/>
        </w:rPr>
        <w:t>Dr</w:t>
      </w:r>
      <w:r>
        <w:rPr>
          <w:color w:val="231F20"/>
          <w:spacing w:val="-29"/>
          <w:w w:val="110"/>
          <w:sz w:val="18"/>
        </w:rPr>
        <w:t> </w:t>
      </w:r>
      <w:r>
        <w:rPr>
          <w:color w:val="231F20"/>
          <w:w w:val="110"/>
          <w:sz w:val="18"/>
        </w:rPr>
        <w:t>Wee</w:t>
      </w:r>
      <w:r>
        <w:rPr>
          <w:color w:val="231F20"/>
          <w:spacing w:val="-30"/>
          <w:w w:val="110"/>
          <w:sz w:val="18"/>
        </w:rPr>
        <w:t> </w:t>
      </w:r>
      <w:r>
        <w:rPr>
          <w:color w:val="231F20"/>
          <w:w w:val="110"/>
          <w:sz w:val="18"/>
        </w:rPr>
        <w:t>and</w:t>
      </w:r>
      <w:r>
        <w:rPr>
          <w:color w:val="231F20"/>
          <w:spacing w:val="-30"/>
          <w:w w:val="110"/>
          <w:sz w:val="18"/>
        </w:rPr>
        <w:t> </w:t>
      </w:r>
      <w:r>
        <w:rPr>
          <w:color w:val="231F20"/>
          <w:w w:val="110"/>
          <w:sz w:val="18"/>
        </w:rPr>
        <w:t>his</w:t>
      </w:r>
      <w:r>
        <w:rPr>
          <w:color w:val="231F20"/>
          <w:spacing w:val="-29"/>
          <w:w w:val="110"/>
          <w:sz w:val="18"/>
        </w:rPr>
        <w:t> </w:t>
      </w:r>
      <w:r>
        <w:rPr>
          <w:color w:val="231F20"/>
          <w:w w:val="110"/>
          <w:sz w:val="18"/>
        </w:rPr>
        <w:t>colleagues</w:t>
      </w:r>
      <w:r>
        <w:rPr>
          <w:color w:val="231F20"/>
          <w:spacing w:val="-30"/>
          <w:w w:val="110"/>
          <w:sz w:val="18"/>
        </w:rPr>
        <w:t> </w:t>
      </w:r>
      <w:r>
        <w:rPr>
          <w:color w:val="231F20"/>
          <w:w w:val="110"/>
          <w:sz w:val="18"/>
        </w:rPr>
        <w:t>take when handling potentially hazardous nuclear materials.</w:t>
      </w:r>
    </w:p>
    <w:p>
      <w:pPr>
        <w:pStyle w:val="ListParagraph"/>
        <w:numPr>
          <w:ilvl w:val="0"/>
          <w:numId w:val="3"/>
        </w:numPr>
        <w:tabs>
          <w:tab w:pos="385" w:val="left" w:leader="none"/>
        </w:tabs>
        <w:spacing w:line="249" w:lineRule="auto" w:before="116" w:after="0"/>
        <w:ind w:left="384" w:right="174" w:hanging="284"/>
        <w:jc w:val="left"/>
        <w:rPr>
          <w:sz w:val="18"/>
        </w:rPr>
      </w:pPr>
      <w:r>
        <w:rPr>
          <w:color w:val="231F20"/>
          <w:w w:val="105"/>
          <w:sz w:val="18"/>
        </w:rPr>
        <w:t>In what other nuclear energy projects has Dr Wee been</w:t>
      </w:r>
      <w:r>
        <w:rPr>
          <w:color w:val="231F20"/>
          <w:spacing w:val="-3"/>
          <w:w w:val="105"/>
          <w:sz w:val="18"/>
        </w:rPr>
        <w:t> </w:t>
      </w:r>
      <w:r>
        <w:rPr>
          <w:color w:val="231F20"/>
          <w:w w:val="105"/>
          <w:sz w:val="18"/>
        </w:rPr>
        <w:t>involved?</w:t>
      </w:r>
    </w:p>
    <w:p>
      <w:pPr>
        <w:pStyle w:val="BodyText"/>
        <w:spacing w:line="249" w:lineRule="auto" w:before="115"/>
        <w:ind w:left="100" w:right="454"/>
      </w:pPr>
      <w:r>
        <w:rPr>
          <w:color w:val="231F20"/>
          <w:w w:val="110"/>
        </w:rPr>
        <w:t>If using the </w:t>
      </w:r>
      <w:r>
        <w:rPr>
          <w:color w:val="231F20"/>
          <w:spacing w:val="3"/>
          <w:w w:val="110"/>
        </w:rPr>
        <w:t>KWL </w:t>
      </w:r>
      <w:r>
        <w:rPr>
          <w:color w:val="231F20"/>
          <w:w w:val="110"/>
        </w:rPr>
        <w:t>model teachers can facilitate a class</w:t>
      </w:r>
      <w:r>
        <w:rPr>
          <w:color w:val="231F20"/>
          <w:spacing w:val="-31"/>
          <w:w w:val="110"/>
        </w:rPr>
        <w:t> </w:t>
      </w:r>
      <w:r>
        <w:rPr>
          <w:color w:val="231F20"/>
          <w:w w:val="110"/>
        </w:rPr>
        <w:t>discussion</w:t>
      </w:r>
      <w:r>
        <w:rPr>
          <w:color w:val="231F20"/>
          <w:spacing w:val="-30"/>
          <w:w w:val="110"/>
        </w:rPr>
        <w:t> </w:t>
      </w:r>
      <w:r>
        <w:rPr>
          <w:color w:val="231F20"/>
          <w:w w:val="110"/>
        </w:rPr>
        <w:t>after</w:t>
      </w:r>
      <w:r>
        <w:rPr>
          <w:color w:val="231F20"/>
          <w:spacing w:val="-30"/>
          <w:w w:val="110"/>
        </w:rPr>
        <w:t> </w:t>
      </w:r>
      <w:r>
        <w:rPr>
          <w:color w:val="231F20"/>
          <w:w w:val="110"/>
        </w:rPr>
        <w:t>showing</w:t>
      </w:r>
      <w:r>
        <w:rPr>
          <w:color w:val="231F20"/>
          <w:spacing w:val="-30"/>
          <w:w w:val="110"/>
        </w:rPr>
        <w:t> </w:t>
      </w:r>
      <w:r>
        <w:rPr>
          <w:color w:val="231F20"/>
          <w:w w:val="110"/>
        </w:rPr>
        <w:t>the</w:t>
      </w:r>
      <w:r>
        <w:rPr>
          <w:color w:val="231F20"/>
          <w:spacing w:val="-30"/>
          <w:w w:val="110"/>
        </w:rPr>
        <w:t> </w:t>
      </w:r>
      <w:r>
        <w:rPr>
          <w:color w:val="231F20"/>
          <w:w w:val="110"/>
        </w:rPr>
        <w:t>videos</w:t>
      </w:r>
      <w:r>
        <w:rPr>
          <w:color w:val="231F20"/>
          <w:spacing w:val="-30"/>
          <w:w w:val="110"/>
        </w:rPr>
        <w:t> </w:t>
      </w:r>
      <w:r>
        <w:rPr>
          <w:color w:val="231F20"/>
          <w:w w:val="110"/>
        </w:rPr>
        <w:t>and</w:t>
      </w:r>
      <w:r>
        <w:rPr>
          <w:color w:val="231F20"/>
          <w:spacing w:val="-30"/>
          <w:w w:val="110"/>
        </w:rPr>
        <w:t> </w:t>
      </w:r>
      <w:r>
        <w:rPr>
          <w:color w:val="231F20"/>
          <w:w w:val="110"/>
        </w:rPr>
        <w:t>new</w:t>
      </w:r>
    </w:p>
    <w:p>
      <w:pPr>
        <w:pStyle w:val="BodyText"/>
        <w:spacing w:line="249" w:lineRule="auto" w:before="1"/>
        <w:ind w:left="100" w:right="89"/>
      </w:pPr>
      <w:r>
        <w:rPr>
          <w:color w:val="231F20"/>
          <w:w w:val="110"/>
        </w:rPr>
        <w:t>information can be added to the ‘L’ (learned) column of the KWL table.</w:t>
      </w:r>
    </w:p>
    <w:p>
      <w:pPr>
        <w:pStyle w:val="BodyText"/>
        <w:spacing w:line="249" w:lineRule="auto" w:before="115"/>
        <w:ind w:left="100" w:right="153"/>
      </w:pPr>
      <w:r>
        <w:rPr>
          <w:color w:val="231F20"/>
          <w:w w:val="110"/>
        </w:rPr>
        <w:t>Students</w:t>
      </w:r>
      <w:r>
        <w:rPr>
          <w:color w:val="231F20"/>
          <w:spacing w:val="-25"/>
          <w:w w:val="110"/>
        </w:rPr>
        <w:t> </w:t>
      </w:r>
      <w:r>
        <w:rPr>
          <w:color w:val="231F20"/>
          <w:w w:val="110"/>
        </w:rPr>
        <w:t>can</w:t>
      </w:r>
      <w:r>
        <w:rPr>
          <w:color w:val="231F20"/>
          <w:spacing w:val="-24"/>
          <w:w w:val="110"/>
        </w:rPr>
        <w:t> </w:t>
      </w:r>
      <w:r>
        <w:rPr>
          <w:color w:val="231F20"/>
          <w:w w:val="110"/>
        </w:rPr>
        <w:t>also</w:t>
      </w:r>
      <w:r>
        <w:rPr>
          <w:color w:val="231F20"/>
          <w:spacing w:val="-24"/>
          <w:w w:val="110"/>
        </w:rPr>
        <w:t> </w:t>
      </w:r>
      <w:r>
        <w:rPr>
          <w:color w:val="231F20"/>
          <w:w w:val="110"/>
        </w:rPr>
        <w:t>be</w:t>
      </w:r>
      <w:r>
        <w:rPr>
          <w:color w:val="231F20"/>
          <w:spacing w:val="-25"/>
          <w:w w:val="110"/>
        </w:rPr>
        <w:t> </w:t>
      </w:r>
      <w:r>
        <w:rPr>
          <w:color w:val="231F20"/>
          <w:w w:val="110"/>
        </w:rPr>
        <w:t>asked</w:t>
      </w:r>
      <w:r>
        <w:rPr>
          <w:color w:val="231F20"/>
          <w:spacing w:val="-24"/>
          <w:w w:val="110"/>
        </w:rPr>
        <w:t> </w:t>
      </w:r>
      <w:r>
        <w:rPr>
          <w:color w:val="231F20"/>
          <w:w w:val="110"/>
        </w:rPr>
        <w:t>to</w:t>
      </w:r>
      <w:r>
        <w:rPr>
          <w:color w:val="231F20"/>
          <w:spacing w:val="-24"/>
          <w:w w:val="110"/>
        </w:rPr>
        <w:t> </w:t>
      </w:r>
      <w:r>
        <w:rPr>
          <w:color w:val="231F20"/>
          <w:w w:val="110"/>
        </w:rPr>
        <w:t>create</w:t>
      </w:r>
      <w:r>
        <w:rPr>
          <w:color w:val="231F20"/>
          <w:spacing w:val="-25"/>
          <w:w w:val="110"/>
        </w:rPr>
        <w:t> </w:t>
      </w:r>
      <w:r>
        <w:rPr>
          <w:color w:val="231F20"/>
          <w:w w:val="110"/>
        </w:rPr>
        <w:t>a</w:t>
      </w:r>
      <w:r>
        <w:rPr>
          <w:color w:val="231F20"/>
          <w:spacing w:val="-24"/>
          <w:w w:val="110"/>
        </w:rPr>
        <w:t> </w:t>
      </w:r>
      <w:r>
        <w:rPr>
          <w:color w:val="231F20"/>
          <w:w w:val="110"/>
        </w:rPr>
        <w:t>‘human</w:t>
      </w:r>
      <w:r>
        <w:rPr>
          <w:color w:val="231F20"/>
          <w:spacing w:val="-24"/>
          <w:w w:val="110"/>
        </w:rPr>
        <w:t> </w:t>
      </w:r>
      <w:r>
        <w:rPr>
          <w:color w:val="231F20"/>
          <w:w w:val="110"/>
        </w:rPr>
        <w:t>graph’ for each video, or after both have been shown. This activity allows them to reflect upon their beliefs about issues raised and whether their views have changed as a result of discussions and information from</w:t>
      </w:r>
      <w:r>
        <w:rPr>
          <w:color w:val="231F20"/>
          <w:spacing w:val="-12"/>
          <w:w w:val="110"/>
        </w:rPr>
        <w:t> </w:t>
      </w:r>
      <w:r>
        <w:rPr>
          <w:color w:val="231F20"/>
          <w:w w:val="110"/>
        </w:rPr>
        <w:t>the</w:t>
      </w:r>
      <w:r>
        <w:rPr>
          <w:color w:val="231F20"/>
          <w:spacing w:val="-11"/>
          <w:w w:val="110"/>
        </w:rPr>
        <w:t> </w:t>
      </w:r>
      <w:r>
        <w:rPr>
          <w:color w:val="231F20"/>
          <w:w w:val="110"/>
        </w:rPr>
        <w:t>videos.</w:t>
      </w:r>
      <w:r>
        <w:rPr>
          <w:color w:val="231F20"/>
          <w:spacing w:val="-11"/>
          <w:w w:val="110"/>
        </w:rPr>
        <w:t> </w:t>
      </w:r>
      <w:r>
        <w:rPr>
          <w:color w:val="231F20"/>
          <w:w w:val="110"/>
        </w:rPr>
        <w:t>Students</w:t>
      </w:r>
      <w:r>
        <w:rPr>
          <w:color w:val="231F20"/>
          <w:spacing w:val="-12"/>
          <w:w w:val="110"/>
        </w:rPr>
        <w:t> </w:t>
      </w:r>
      <w:r>
        <w:rPr>
          <w:color w:val="231F20"/>
          <w:w w:val="110"/>
        </w:rPr>
        <w:t>choose</w:t>
      </w:r>
      <w:r>
        <w:rPr>
          <w:color w:val="231F20"/>
          <w:spacing w:val="-11"/>
          <w:w w:val="110"/>
        </w:rPr>
        <w:t> </w:t>
      </w:r>
      <w:r>
        <w:rPr>
          <w:color w:val="231F20"/>
          <w:w w:val="110"/>
        </w:rPr>
        <w:t>a</w:t>
      </w:r>
      <w:r>
        <w:rPr>
          <w:color w:val="231F20"/>
          <w:spacing w:val="-11"/>
          <w:w w:val="110"/>
        </w:rPr>
        <w:t> </w:t>
      </w:r>
      <w:r>
        <w:rPr>
          <w:color w:val="231F20"/>
          <w:w w:val="110"/>
        </w:rPr>
        <w:t>position</w:t>
      </w:r>
      <w:r>
        <w:rPr>
          <w:color w:val="231F20"/>
          <w:spacing w:val="-12"/>
          <w:w w:val="110"/>
        </w:rPr>
        <w:t> </w:t>
      </w:r>
      <w:r>
        <w:rPr>
          <w:color w:val="231F20"/>
          <w:w w:val="110"/>
        </w:rPr>
        <w:t>on</w:t>
      </w:r>
    </w:p>
    <w:p>
      <w:pPr>
        <w:pStyle w:val="BodyText"/>
        <w:spacing w:line="249" w:lineRule="auto" w:before="4"/>
        <w:ind w:left="100" w:right="173"/>
      </w:pPr>
      <w:r>
        <w:rPr>
          <w:color w:val="231F20"/>
          <w:w w:val="110"/>
        </w:rPr>
        <w:t>an imaginary graph or continuum that expresses their opinion in relation to questions, such </w:t>
      </w:r>
      <w:r>
        <w:rPr>
          <w:color w:val="231F20"/>
          <w:spacing w:val="2"/>
          <w:w w:val="110"/>
        </w:rPr>
        <w:t>as, </w:t>
      </w:r>
      <w:r>
        <w:rPr>
          <w:color w:val="231F20"/>
          <w:w w:val="110"/>
        </w:rPr>
        <w:t>‘Do you think that uranium ore should be mined now that you are more informed of its uses in nuclear medicine?’ Allow students to justify their chosen position</w:t>
      </w:r>
      <w:r>
        <w:rPr>
          <w:color w:val="231F20"/>
          <w:spacing w:val="-12"/>
          <w:w w:val="110"/>
        </w:rPr>
        <w:t> </w:t>
      </w:r>
      <w:r>
        <w:rPr>
          <w:color w:val="231F20"/>
          <w:w w:val="110"/>
        </w:rPr>
        <w:t>to</w:t>
      </w:r>
      <w:r>
        <w:rPr>
          <w:color w:val="231F20"/>
          <w:spacing w:val="-12"/>
          <w:w w:val="110"/>
        </w:rPr>
        <w:t> </w:t>
      </w:r>
      <w:r>
        <w:rPr>
          <w:color w:val="231F20"/>
          <w:w w:val="110"/>
        </w:rPr>
        <w:t>either</w:t>
      </w:r>
      <w:r>
        <w:rPr>
          <w:color w:val="231F20"/>
          <w:spacing w:val="-12"/>
          <w:w w:val="110"/>
        </w:rPr>
        <w:t> </w:t>
      </w:r>
      <w:r>
        <w:rPr>
          <w:color w:val="231F20"/>
          <w:w w:val="110"/>
        </w:rPr>
        <w:t>the</w:t>
      </w:r>
      <w:r>
        <w:rPr>
          <w:color w:val="231F20"/>
          <w:spacing w:val="-12"/>
          <w:w w:val="110"/>
        </w:rPr>
        <w:t> </w:t>
      </w:r>
      <w:r>
        <w:rPr>
          <w:color w:val="231F20"/>
          <w:w w:val="110"/>
        </w:rPr>
        <w:t>whole</w:t>
      </w:r>
      <w:r>
        <w:rPr>
          <w:color w:val="231F20"/>
          <w:spacing w:val="-12"/>
          <w:w w:val="110"/>
        </w:rPr>
        <w:t> </w:t>
      </w:r>
      <w:r>
        <w:rPr>
          <w:color w:val="231F20"/>
          <w:w w:val="110"/>
        </w:rPr>
        <w:t>class</w:t>
      </w:r>
      <w:r>
        <w:rPr>
          <w:color w:val="231F20"/>
          <w:spacing w:val="-12"/>
          <w:w w:val="110"/>
        </w:rPr>
        <w:t> </w:t>
      </w:r>
      <w:r>
        <w:rPr>
          <w:color w:val="231F20"/>
          <w:w w:val="110"/>
        </w:rPr>
        <w:t>or</w:t>
      </w:r>
      <w:r>
        <w:rPr>
          <w:color w:val="231F20"/>
          <w:spacing w:val="-12"/>
          <w:w w:val="110"/>
        </w:rPr>
        <w:t> </w:t>
      </w:r>
      <w:r>
        <w:rPr>
          <w:color w:val="231F20"/>
          <w:w w:val="110"/>
        </w:rPr>
        <w:t>students</w:t>
      </w:r>
      <w:r>
        <w:rPr>
          <w:color w:val="231F20"/>
          <w:spacing w:val="-12"/>
          <w:w w:val="110"/>
        </w:rPr>
        <w:t> </w:t>
      </w:r>
      <w:r>
        <w:rPr>
          <w:color w:val="231F20"/>
          <w:w w:val="110"/>
        </w:rPr>
        <w:t>around them.</w:t>
      </w:r>
    </w:p>
    <w:p>
      <w:pPr>
        <w:spacing w:after="0" w:line="249" w:lineRule="auto"/>
        <w:sectPr>
          <w:footerReference w:type="default" r:id="rId11"/>
          <w:pgSz w:w="11910" w:h="16840"/>
          <w:pgMar w:footer="1084" w:header="0" w:top="940" w:bottom="1280" w:left="1020" w:right="1000"/>
          <w:pgNumType w:start="2"/>
          <w:cols w:num="2" w:equalWidth="0">
            <w:col w:w="4670" w:space="432"/>
            <w:col w:w="4788"/>
          </w:cols>
        </w:sectPr>
      </w:pPr>
    </w:p>
    <w:p>
      <w:pPr>
        <w:pStyle w:val="Heading1"/>
        <w:ind w:left="113"/>
      </w:pPr>
      <w:r>
        <w:rPr>
          <w:color w:val="231F20"/>
          <w:w w:val="105"/>
        </w:rPr>
        <w:t>Teacher notes on the videos</w:t>
      </w:r>
    </w:p>
    <w:p>
      <w:pPr>
        <w:pStyle w:val="BodyText"/>
        <w:spacing w:before="106"/>
        <w:ind w:left="113"/>
      </w:pPr>
      <w:r>
        <w:rPr>
          <w:color w:val="231F20"/>
          <w:w w:val="110"/>
        </w:rPr>
        <w:t>The following notes are supplied by</w:t>
      </w:r>
    </w:p>
    <w:p>
      <w:pPr>
        <w:pStyle w:val="BodyText"/>
        <w:spacing w:before="9"/>
        <w:ind w:left="113"/>
      </w:pPr>
      <w:r>
        <w:rPr>
          <w:color w:val="231F20"/>
          <w:w w:val="110"/>
        </w:rPr>
        <w:t>The Le@rning Federation to accompany the video</w:t>
      </w:r>
    </w:p>
    <w:p>
      <w:pPr>
        <w:spacing w:before="9"/>
        <w:ind w:left="113" w:right="0" w:firstLine="0"/>
        <w:jc w:val="left"/>
        <w:rPr>
          <w:sz w:val="18"/>
        </w:rPr>
      </w:pPr>
      <w:r>
        <w:rPr>
          <w:i/>
          <w:color w:val="231F20"/>
          <w:w w:val="110"/>
          <w:sz w:val="18"/>
        </w:rPr>
        <w:t>Uranium blockade</w:t>
      </w:r>
      <w:r>
        <w:rPr>
          <w:color w:val="231F20"/>
          <w:w w:val="110"/>
          <w:sz w:val="18"/>
        </w:rPr>
        <w:t>.</w:t>
      </w:r>
    </w:p>
    <w:p>
      <w:pPr>
        <w:pStyle w:val="ListParagraph"/>
        <w:numPr>
          <w:ilvl w:val="0"/>
          <w:numId w:val="1"/>
        </w:numPr>
        <w:tabs>
          <w:tab w:pos="284" w:val="left" w:leader="none"/>
        </w:tabs>
        <w:spacing w:line="249" w:lineRule="auto" w:before="122" w:after="0"/>
        <w:ind w:left="283" w:right="38" w:hanging="170"/>
        <w:jc w:val="left"/>
        <w:rPr>
          <w:sz w:val="18"/>
        </w:rPr>
      </w:pPr>
      <w:r>
        <w:rPr>
          <w:color w:val="231F20"/>
          <w:w w:val="110"/>
          <w:sz w:val="18"/>
        </w:rPr>
        <w:t>This</w:t>
      </w:r>
      <w:r>
        <w:rPr>
          <w:color w:val="231F20"/>
          <w:spacing w:val="-15"/>
          <w:w w:val="110"/>
          <w:sz w:val="18"/>
        </w:rPr>
        <w:t> </w:t>
      </w:r>
      <w:r>
        <w:rPr>
          <w:color w:val="231F20"/>
          <w:w w:val="110"/>
          <w:sz w:val="18"/>
        </w:rPr>
        <w:t>clip</w:t>
      </w:r>
      <w:r>
        <w:rPr>
          <w:color w:val="231F20"/>
          <w:spacing w:val="-15"/>
          <w:w w:val="110"/>
          <w:sz w:val="18"/>
        </w:rPr>
        <w:t> </w:t>
      </w:r>
      <w:r>
        <w:rPr>
          <w:color w:val="231F20"/>
          <w:w w:val="110"/>
          <w:sz w:val="18"/>
        </w:rPr>
        <w:t>shows</w:t>
      </w:r>
      <w:r>
        <w:rPr>
          <w:color w:val="231F20"/>
          <w:spacing w:val="-15"/>
          <w:w w:val="110"/>
          <w:sz w:val="18"/>
        </w:rPr>
        <w:t> </w:t>
      </w:r>
      <w:r>
        <w:rPr>
          <w:color w:val="231F20"/>
          <w:w w:val="110"/>
          <w:sz w:val="18"/>
        </w:rPr>
        <w:t>anti-mining</w:t>
      </w:r>
      <w:r>
        <w:rPr>
          <w:color w:val="231F20"/>
          <w:spacing w:val="-15"/>
          <w:w w:val="110"/>
          <w:sz w:val="18"/>
        </w:rPr>
        <w:t> </w:t>
      </w:r>
      <w:r>
        <w:rPr>
          <w:color w:val="231F20"/>
          <w:w w:val="110"/>
          <w:sz w:val="18"/>
        </w:rPr>
        <w:t>protesters</w:t>
      </w:r>
      <w:r>
        <w:rPr>
          <w:color w:val="231F20"/>
          <w:spacing w:val="-15"/>
          <w:w w:val="110"/>
          <w:sz w:val="18"/>
        </w:rPr>
        <w:t> </w:t>
      </w:r>
      <w:r>
        <w:rPr>
          <w:color w:val="231F20"/>
          <w:w w:val="110"/>
          <w:sz w:val="18"/>
        </w:rPr>
        <w:t>planning</w:t>
      </w:r>
      <w:r>
        <w:rPr>
          <w:color w:val="231F20"/>
          <w:spacing w:val="-15"/>
          <w:w w:val="110"/>
          <w:sz w:val="18"/>
        </w:rPr>
        <w:t> </w:t>
      </w:r>
      <w:r>
        <w:rPr>
          <w:color w:val="231F20"/>
          <w:w w:val="110"/>
          <w:sz w:val="18"/>
        </w:rPr>
        <w:t>to block</w:t>
      </w:r>
      <w:r>
        <w:rPr>
          <w:color w:val="231F20"/>
          <w:spacing w:val="-8"/>
          <w:w w:val="110"/>
          <w:sz w:val="18"/>
        </w:rPr>
        <w:t> </w:t>
      </w:r>
      <w:r>
        <w:rPr>
          <w:color w:val="231F20"/>
          <w:w w:val="110"/>
          <w:sz w:val="18"/>
        </w:rPr>
        <w:t>the</w:t>
      </w:r>
      <w:r>
        <w:rPr>
          <w:color w:val="231F20"/>
          <w:spacing w:val="-7"/>
          <w:w w:val="110"/>
          <w:sz w:val="18"/>
        </w:rPr>
        <w:t> </w:t>
      </w:r>
      <w:r>
        <w:rPr>
          <w:color w:val="231F20"/>
          <w:w w:val="110"/>
          <w:sz w:val="18"/>
        </w:rPr>
        <w:t>road</w:t>
      </w:r>
      <w:r>
        <w:rPr>
          <w:color w:val="231F20"/>
          <w:spacing w:val="-8"/>
          <w:w w:val="110"/>
          <w:sz w:val="18"/>
        </w:rPr>
        <w:t> </w:t>
      </w:r>
      <w:r>
        <w:rPr>
          <w:color w:val="231F20"/>
          <w:w w:val="110"/>
          <w:sz w:val="18"/>
        </w:rPr>
        <w:t>to</w:t>
      </w:r>
      <w:r>
        <w:rPr>
          <w:color w:val="231F20"/>
          <w:spacing w:val="-7"/>
          <w:w w:val="110"/>
          <w:sz w:val="18"/>
        </w:rPr>
        <w:t> </w:t>
      </w:r>
      <w:r>
        <w:rPr>
          <w:color w:val="231F20"/>
          <w:w w:val="110"/>
          <w:sz w:val="18"/>
        </w:rPr>
        <w:t>the</w:t>
      </w:r>
      <w:r>
        <w:rPr>
          <w:color w:val="231F20"/>
          <w:spacing w:val="-8"/>
          <w:w w:val="110"/>
          <w:sz w:val="18"/>
        </w:rPr>
        <w:t> </w:t>
      </w:r>
      <w:r>
        <w:rPr>
          <w:color w:val="231F20"/>
          <w:w w:val="110"/>
          <w:sz w:val="18"/>
        </w:rPr>
        <w:t>Jabiluka</w:t>
      </w:r>
      <w:r>
        <w:rPr>
          <w:color w:val="231F20"/>
          <w:spacing w:val="-7"/>
          <w:w w:val="110"/>
          <w:sz w:val="18"/>
        </w:rPr>
        <w:t> </w:t>
      </w:r>
      <w:r>
        <w:rPr>
          <w:color w:val="231F20"/>
          <w:w w:val="110"/>
          <w:sz w:val="18"/>
        </w:rPr>
        <w:t>uranium</w:t>
      </w:r>
      <w:r>
        <w:rPr>
          <w:color w:val="231F20"/>
          <w:spacing w:val="-7"/>
          <w:w w:val="110"/>
          <w:sz w:val="18"/>
        </w:rPr>
        <w:t> </w:t>
      </w:r>
      <w:r>
        <w:rPr>
          <w:color w:val="231F20"/>
          <w:w w:val="110"/>
          <w:sz w:val="18"/>
        </w:rPr>
        <w:t>mine</w:t>
      </w:r>
      <w:r>
        <w:rPr>
          <w:color w:val="231F20"/>
          <w:spacing w:val="-8"/>
          <w:w w:val="110"/>
          <w:sz w:val="18"/>
        </w:rPr>
        <w:t> </w:t>
      </w:r>
      <w:r>
        <w:rPr>
          <w:color w:val="231F20"/>
          <w:w w:val="110"/>
          <w:sz w:val="18"/>
        </w:rPr>
        <w:t>in</w:t>
      </w:r>
      <w:r>
        <w:rPr>
          <w:color w:val="231F20"/>
          <w:spacing w:val="-7"/>
          <w:w w:val="110"/>
          <w:sz w:val="18"/>
        </w:rPr>
        <w:t> </w:t>
      </w:r>
      <w:r>
        <w:rPr>
          <w:color w:val="231F20"/>
          <w:w w:val="110"/>
          <w:sz w:val="18"/>
        </w:rPr>
        <w:t>the Northern</w:t>
      </w:r>
      <w:r>
        <w:rPr>
          <w:color w:val="231F20"/>
          <w:spacing w:val="-18"/>
          <w:w w:val="110"/>
          <w:sz w:val="18"/>
        </w:rPr>
        <w:t> </w:t>
      </w:r>
      <w:r>
        <w:rPr>
          <w:color w:val="231F20"/>
          <w:w w:val="110"/>
          <w:sz w:val="18"/>
        </w:rPr>
        <w:t>Territory,</w:t>
      </w:r>
      <w:r>
        <w:rPr>
          <w:color w:val="231F20"/>
          <w:spacing w:val="-18"/>
          <w:w w:val="110"/>
          <w:sz w:val="18"/>
        </w:rPr>
        <w:t> </w:t>
      </w:r>
      <w:r>
        <w:rPr>
          <w:color w:val="231F20"/>
          <w:w w:val="110"/>
          <w:sz w:val="18"/>
        </w:rPr>
        <w:t>Australia.</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police</w:t>
      </w:r>
      <w:r>
        <w:rPr>
          <w:color w:val="231F20"/>
          <w:spacing w:val="-18"/>
          <w:w w:val="110"/>
          <w:sz w:val="18"/>
        </w:rPr>
        <w:t> </w:t>
      </w:r>
      <w:r>
        <w:rPr>
          <w:color w:val="231F20"/>
          <w:w w:val="110"/>
          <w:sz w:val="18"/>
        </w:rPr>
        <w:t>arrive</w:t>
      </w:r>
      <w:r>
        <w:rPr>
          <w:color w:val="231F20"/>
          <w:spacing w:val="-18"/>
          <w:w w:val="110"/>
          <w:sz w:val="18"/>
        </w:rPr>
        <w:t> </w:t>
      </w:r>
      <w:r>
        <w:rPr>
          <w:color w:val="231F20"/>
          <w:w w:val="110"/>
          <w:sz w:val="18"/>
        </w:rPr>
        <w:t>and hold</w:t>
      </w:r>
      <w:r>
        <w:rPr>
          <w:color w:val="231F20"/>
          <w:spacing w:val="-29"/>
          <w:w w:val="110"/>
          <w:sz w:val="18"/>
        </w:rPr>
        <w:t> </w:t>
      </w:r>
      <w:r>
        <w:rPr>
          <w:color w:val="231F20"/>
          <w:w w:val="110"/>
          <w:sz w:val="18"/>
        </w:rPr>
        <w:t>discussions</w:t>
      </w:r>
      <w:r>
        <w:rPr>
          <w:color w:val="231F20"/>
          <w:spacing w:val="-29"/>
          <w:w w:val="110"/>
          <w:sz w:val="18"/>
        </w:rPr>
        <w:t> </w:t>
      </w:r>
      <w:r>
        <w:rPr>
          <w:color w:val="231F20"/>
          <w:w w:val="110"/>
          <w:sz w:val="18"/>
        </w:rPr>
        <w:t>with</w:t>
      </w:r>
      <w:r>
        <w:rPr>
          <w:color w:val="231F20"/>
          <w:spacing w:val="-28"/>
          <w:w w:val="110"/>
          <w:sz w:val="18"/>
        </w:rPr>
        <w:t> </w:t>
      </w:r>
      <w:r>
        <w:rPr>
          <w:color w:val="231F20"/>
          <w:w w:val="110"/>
          <w:sz w:val="18"/>
        </w:rPr>
        <w:t>the</w:t>
      </w:r>
      <w:r>
        <w:rPr>
          <w:color w:val="231F20"/>
          <w:spacing w:val="-29"/>
          <w:w w:val="110"/>
          <w:sz w:val="18"/>
        </w:rPr>
        <w:t> </w:t>
      </w:r>
      <w:r>
        <w:rPr>
          <w:color w:val="231F20"/>
          <w:w w:val="110"/>
          <w:sz w:val="18"/>
        </w:rPr>
        <w:t>protesters.</w:t>
      </w:r>
      <w:r>
        <w:rPr>
          <w:color w:val="231F20"/>
          <w:spacing w:val="-28"/>
          <w:w w:val="110"/>
          <w:sz w:val="18"/>
        </w:rPr>
        <w:t> </w:t>
      </w:r>
      <w:r>
        <w:rPr>
          <w:color w:val="231F20"/>
          <w:w w:val="110"/>
          <w:sz w:val="18"/>
        </w:rPr>
        <w:t>The</w:t>
      </w:r>
      <w:r>
        <w:rPr>
          <w:color w:val="231F20"/>
          <w:spacing w:val="-29"/>
          <w:w w:val="110"/>
          <w:sz w:val="18"/>
        </w:rPr>
        <w:t> </w:t>
      </w:r>
      <w:r>
        <w:rPr>
          <w:color w:val="231F20"/>
          <w:w w:val="110"/>
          <w:sz w:val="18"/>
        </w:rPr>
        <w:t>sun</w:t>
      </w:r>
      <w:r>
        <w:rPr>
          <w:color w:val="231F20"/>
          <w:spacing w:val="-28"/>
          <w:w w:val="110"/>
          <w:sz w:val="18"/>
        </w:rPr>
        <w:t> </w:t>
      </w:r>
      <w:r>
        <w:rPr>
          <w:color w:val="231F20"/>
          <w:w w:val="110"/>
          <w:sz w:val="18"/>
        </w:rPr>
        <w:t>rises, the protesters chant, trespass notices are issued and a worker tries to open a gate to get through </w:t>
      </w:r>
      <w:r>
        <w:rPr>
          <w:color w:val="231F20"/>
          <w:w w:val="105"/>
          <w:sz w:val="18"/>
        </w:rPr>
        <w:t>the</w:t>
      </w:r>
      <w:r>
        <w:rPr>
          <w:color w:val="231F20"/>
          <w:spacing w:val="-13"/>
          <w:w w:val="105"/>
          <w:sz w:val="18"/>
        </w:rPr>
        <w:t> </w:t>
      </w:r>
      <w:r>
        <w:rPr>
          <w:color w:val="231F20"/>
          <w:w w:val="105"/>
          <w:sz w:val="18"/>
        </w:rPr>
        <w:t>blockade.</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Territory</w:t>
      </w:r>
      <w:r>
        <w:rPr>
          <w:color w:val="231F20"/>
          <w:spacing w:val="-13"/>
          <w:w w:val="105"/>
          <w:sz w:val="18"/>
        </w:rPr>
        <w:t> </w:t>
      </w:r>
      <w:r>
        <w:rPr>
          <w:color w:val="231F20"/>
          <w:w w:val="105"/>
          <w:sz w:val="18"/>
        </w:rPr>
        <w:t>Response</w:t>
      </w:r>
      <w:r>
        <w:rPr>
          <w:color w:val="231F20"/>
          <w:spacing w:val="-12"/>
          <w:w w:val="105"/>
          <w:sz w:val="18"/>
        </w:rPr>
        <w:t> </w:t>
      </w:r>
      <w:r>
        <w:rPr>
          <w:color w:val="231F20"/>
          <w:w w:val="105"/>
          <w:sz w:val="18"/>
        </w:rPr>
        <w:t>Group</w:t>
      </w:r>
      <w:r>
        <w:rPr>
          <w:color w:val="231F20"/>
          <w:spacing w:val="-13"/>
          <w:w w:val="105"/>
          <w:sz w:val="18"/>
        </w:rPr>
        <w:t> </w:t>
      </w:r>
      <w:r>
        <w:rPr>
          <w:color w:val="231F20"/>
          <w:spacing w:val="3"/>
          <w:w w:val="105"/>
          <w:sz w:val="18"/>
        </w:rPr>
        <w:t>(TRG) </w:t>
      </w:r>
      <w:r>
        <w:rPr>
          <w:color w:val="231F20"/>
          <w:w w:val="110"/>
          <w:sz w:val="18"/>
        </w:rPr>
        <w:t>arrives with bolt cutters to open the gate. They remove the protesters, who are led away by the police.</w:t>
      </w:r>
    </w:p>
    <w:p>
      <w:pPr>
        <w:pStyle w:val="ListParagraph"/>
        <w:numPr>
          <w:ilvl w:val="0"/>
          <w:numId w:val="1"/>
        </w:numPr>
        <w:tabs>
          <w:tab w:pos="284" w:val="left" w:leader="none"/>
        </w:tabs>
        <w:spacing w:line="249" w:lineRule="auto" w:before="64" w:after="0"/>
        <w:ind w:left="283" w:right="76" w:hanging="170"/>
        <w:jc w:val="left"/>
        <w:rPr>
          <w:sz w:val="18"/>
        </w:rPr>
      </w:pPr>
      <w:r>
        <w:rPr>
          <w:color w:val="231F20"/>
          <w:w w:val="110"/>
          <w:sz w:val="18"/>
        </w:rPr>
        <w:t>Jabiluka 2 is the world’s richest undeveloped uranium deposit and has been dogged by controversy since the inception of the Jabiluka mine</w:t>
      </w:r>
      <w:r>
        <w:rPr>
          <w:color w:val="231F20"/>
          <w:spacing w:val="-17"/>
          <w:w w:val="110"/>
          <w:sz w:val="18"/>
        </w:rPr>
        <w:t> </w:t>
      </w:r>
      <w:r>
        <w:rPr>
          <w:color w:val="231F20"/>
          <w:w w:val="110"/>
          <w:sz w:val="18"/>
        </w:rPr>
        <w:t>project.</w:t>
      </w:r>
      <w:r>
        <w:rPr>
          <w:color w:val="231F20"/>
          <w:spacing w:val="-16"/>
          <w:w w:val="110"/>
          <w:sz w:val="18"/>
        </w:rPr>
        <w:t> </w:t>
      </w:r>
      <w:r>
        <w:rPr>
          <w:color w:val="231F20"/>
          <w:w w:val="110"/>
          <w:sz w:val="18"/>
        </w:rPr>
        <w:t>In</w:t>
      </w:r>
      <w:r>
        <w:rPr>
          <w:color w:val="231F20"/>
          <w:spacing w:val="-17"/>
          <w:w w:val="110"/>
          <w:sz w:val="18"/>
        </w:rPr>
        <w:t> </w:t>
      </w:r>
      <w:r>
        <w:rPr>
          <w:color w:val="231F20"/>
          <w:spacing w:val="-4"/>
          <w:w w:val="110"/>
          <w:sz w:val="18"/>
        </w:rPr>
        <w:t>1997,</w:t>
      </w:r>
      <w:r>
        <w:rPr>
          <w:color w:val="231F20"/>
          <w:spacing w:val="-16"/>
          <w:w w:val="110"/>
          <w:sz w:val="18"/>
        </w:rPr>
        <w:t> </w:t>
      </w:r>
      <w:r>
        <w:rPr>
          <w:color w:val="231F20"/>
          <w:w w:val="110"/>
          <w:sz w:val="18"/>
        </w:rPr>
        <w:t>the</w:t>
      </w:r>
      <w:r>
        <w:rPr>
          <w:color w:val="231F20"/>
          <w:spacing w:val="-17"/>
          <w:w w:val="110"/>
          <w:sz w:val="18"/>
        </w:rPr>
        <w:t> </w:t>
      </w:r>
      <w:r>
        <w:rPr>
          <w:color w:val="231F20"/>
          <w:w w:val="110"/>
          <w:sz w:val="18"/>
        </w:rPr>
        <w:t>Australian</w:t>
      </w:r>
      <w:r>
        <w:rPr>
          <w:color w:val="231F20"/>
          <w:spacing w:val="-16"/>
          <w:w w:val="110"/>
          <w:sz w:val="18"/>
        </w:rPr>
        <w:t> </w:t>
      </w:r>
      <w:r>
        <w:rPr>
          <w:color w:val="231F20"/>
          <w:w w:val="110"/>
          <w:sz w:val="18"/>
        </w:rPr>
        <w:t>Government approved</w:t>
      </w:r>
      <w:r>
        <w:rPr>
          <w:color w:val="231F20"/>
          <w:spacing w:val="-8"/>
          <w:w w:val="110"/>
          <w:sz w:val="18"/>
        </w:rPr>
        <w:t> </w:t>
      </w:r>
      <w:r>
        <w:rPr>
          <w:color w:val="231F20"/>
          <w:w w:val="110"/>
          <w:sz w:val="18"/>
        </w:rPr>
        <w:t>the</w:t>
      </w:r>
      <w:r>
        <w:rPr>
          <w:color w:val="231F20"/>
          <w:spacing w:val="-8"/>
          <w:w w:val="110"/>
          <w:sz w:val="18"/>
        </w:rPr>
        <w:t> </w:t>
      </w:r>
      <w:r>
        <w:rPr>
          <w:color w:val="231F20"/>
          <w:w w:val="110"/>
          <w:sz w:val="18"/>
        </w:rPr>
        <w:t>project</w:t>
      </w:r>
      <w:r>
        <w:rPr>
          <w:color w:val="231F20"/>
          <w:spacing w:val="-7"/>
          <w:w w:val="110"/>
          <w:sz w:val="18"/>
        </w:rPr>
        <w:t> </w:t>
      </w:r>
      <w:r>
        <w:rPr>
          <w:color w:val="231F20"/>
          <w:w w:val="110"/>
          <w:sz w:val="18"/>
        </w:rPr>
        <w:t>to</w:t>
      </w:r>
      <w:r>
        <w:rPr>
          <w:color w:val="231F20"/>
          <w:spacing w:val="-8"/>
          <w:w w:val="110"/>
          <w:sz w:val="18"/>
        </w:rPr>
        <w:t> </w:t>
      </w:r>
      <w:r>
        <w:rPr>
          <w:color w:val="231F20"/>
          <w:w w:val="110"/>
          <w:sz w:val="18"/>
        </w:rPr>
        <w:t>develop</w:t>
      </w:r>
      <w:r>
        <w:rPr>
          <w:color w:val="231F20"/>
          <w:spacing w:val="-8"/>
          <w:w w:val="110"/>
          <w:sz w:val="18"/>
        </w:rPr>
        <w:t> </w:t>
      </w:r>
      <w:r>
        <w:rPr>
          <w:color w:val="231F20"/>
          <w:w w:val="110"/>
          <w:sz w:val="18"/>
        </w:rPr>
        <w:t>the</w:t>
      </w:r>
      <w:r>
        <w:rPr>
          <w:color w:val="231F20"/>
          <w:spacing w:val="-7"/>
          <w:w w:val="110"/>
          <w:sz w:val="18"/>
        </w:rPr>
        <w:t> </w:t>
      </w:r>
      <w:r>
        <w:rPr>
          <w:color w:val="231F20"/>
          <w:w w:val="110"/>
          <w:sz w:val="18"/>
        </w:rPr>
        <w:t>rich</w:t>
      </w:r>
      <w:r>
        <w:rPr>
          <w:color w:val="231F20"/>
          <w:spacing w:val="-8"/>
          <w:w w:val="110"/>
          <w:sz w:val="18"/>
        </w:rPr>
        <w:t> </w:t>
      </w:r>
      <w:r>
        <w:rPr>
          <w:color w:val="231F20"/>
          <w:w w:val="110"/>
          <w:sz w:val="18"/>
        </w:rPr>
        <w:t>ore</w:t>
      </w:r>
      <w:r>
        <w:rPr>
          <w:color w:val="231F20"/>
          <w:spacing w:val="-8"/>
          <w:w w:val="110"/>
          <w:sz w:val="18"/>
        </w:rPr>
        <w:t> </w:t>
      </w:r>
      <w:r>
        <w:rPr>
          <w:color w:val="231F20"/>
          <w:w w:val="110"/>
          <w:sz w:val="18"/>
        </w:rPr>
        <w:t>body found</w:t>
      </w:r>
      <w:r>
        <w:rPr>
          <w:color w:val="231F20"/>
          <w:spacing w:val="-15"/>
          <w:w w:val="110"/>
          <w:sz w:val="18"/>
        </w:rPr>
        <w:t> </w:t>
      </w:r>
      <w:r>
        <w:rPr>
          <w:color w:val="231F20"/>
          <w:w w:val="110"/>
          <w:sz w:val="18"/>
        </w:rPr>
        <w:t>in</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area,</w:t>
      </w:r>
      <w:r>
        <w:rPr>
          <w:color w:val="231F20"/>
          <w:spacing w:val="-14"/>
          <w:w w:val="110"/>
          <w:sz w:val="18"/>
        </w:rPr>
        <w:t> </w:t>
      </w:r>
      <w:r>
        <w:rPr>
          <w:color w:val="231F20"/>
          <w:w w:val="110"/>
          <w:sz w:val="18"/>
        </w:rPr>
        <w:t>but</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Senate</w:t>
      </w:r>
      <w:r>
        <w:rPr>
          <w:color w:val="231F20"/>
          <w:spacing w:val="-14"/>
          <w:w w:val="110"/>
          <w:sz w:val="18"/>
        </w:rPr>
        <w:t> </w:t>
      </w:r>
      <w:r>
        <w:rPr>
          <w:color w:val="231F20"/>
          <w:w w:val="110"/>
          <w:sz w:val="18"/>
        </w:rPr>
        <w:t>passed</w:t>
      </w:r>
      <w:r>
        <w:rPr>
          <w:color w:val="231F20"/>
          <w:spacing w:val="-14"/>
          <w:w w:val="110"/>
          <w:sz w:val="18"/>
        </w:rPr>
        <w:t> </w:t>
      </w:r>
      <w:r>
        <w:rPr>
          <w:color w:val="231F20"/>
          <w:w w:val="110"/>
          <w:sz w:val="18"/>
        </w:rPr>
        <w:t>a</w:t>
      </w:r>
      <w:r>
        <w:rPr>
          <w:color w:val="231F20"/>
          <w:spacing w:val="-14"/>
          <w:w w:val="110"/>
          <w:sz w:val="18"/>
        </w:rPr>
        <w:t> </w:t>
      </w:r>
      <w:r>
        <w:rPr>
          <w:color w:val="231F20"/>
          <w:w w:val="110"/>
          <w:sz w:val="18"/>
        </w:rPr>
        <w:t>motion against</w:t>
      </w:r>
      <w:r>
        <w:rPr>
          <w:color w:val="231F20"/>
          <w:spacing w:val="-10"/>
          <w:w w:val="110"/>
          <w:sz w:val="18"/>
        </w:rPr>
        <w:t> </w:t>
      </w:r>
      <w:r>
        <w:rPr>
          <w:color w:val="231F20"/>
          <w:w w:val="110"/>
          <w:sz w:val="18"/>
        </w:rPr>
        <w:t>it.</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World</w:t>
      </w:r>
      <w:r>
        <w:rPr>
          <w:color w:val="231F20"/>
          <w:spacing w:val="-10"/>
          <w:w w:val="110"/>
          <w:sz w:val="18"/>
        </w:rPr>
        <w:t> </w:t>
      </w:r>
      <w:r>
        <w:rPr>
          <w:color w:val="231F20"/>
          <w:w w:val="110"/>
          <w:sz w:val="18"/>
        </w:rPr>
        <w:t>Heritage</w:t>
      </w:r>
      <w:r>
        <w:rPr>
          <w:color w:val="231F20"/>
          <w:spacing w:val="-10"/>
          <w:w w:val="110"/>
          <w:sz w:val="18"/>
        </w:rPr>
        <w:t> </w:t>
      </w:r>
      <w:r>
        <w:rPr>
          <w:color w:val="231F20"/>
          <w:w w:val="110"/>
          <w:sz w:val="18"/>
        </w:rPr>
        <w:t>Unit</w:t>
      </w:r>
      <w:r>
        <w:rPr>
          <w:color w:val="231F20"/>
          <w:spacing w:val="-10"/>
          <w:w w:val="110"/>
          <w:sz w:val="18"/>
        </w:rPr>
        <w:t> </w:t>
      </w:r>
      <w:r>
        <w:rPr>
          <w:color w:val="231F20"/>
          <w:w w:val="110"/>
          <w:sz w:val="18"/>
        </w:rPr>
        <w:t>of</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Federal Environmental Department and the UNESCO World</w:t>
      </w:r>
      <w:r>
        <w:rPr>
          <w:color w:val="231F20"/>
          <w:spacing w:val="-12"/>
          <w:w w:val="110"/>
          <w:sz w:val="18"/>
        </w:rPr>
        <w:t> </w:t>
      </w:r>
      <w:r>
        <w:rPr>
          <w:color w:val="231F20"/>
          <w:w w:val="110"/>
          <w:sz w:val="18"/>
        </w:rPr>
        <w:t>Heritage</w:t>
      </w:r>
      <w:r>
        <w:rPr>
          <w:color w:val="231F20"/>
          <w:spacing w:val="-11"/>
          <w:w w:val="110"/>
          <w:sz w:val="18"/>
        </w:rPr>
        <w:t> </w:t>
      </w:r>
      <w:r>
        <w:rPr>
          <w:color w:val="231F20"/>
          <w:w w:val="110"/>
          <w:sz w:val="18"/>
        </w:rPr>
        <w:t>Committee</w:t>
      </w:r>
      <w:r>
        <w:rPr>
          <w:color w:val="231F20"/>
          <w:spacing w:val="-11"/>
          <w:w w:val="110"/>
          <w:sz w:val="18"/>
        </w:rPr>
        <w:t> </w:t>
      </w:r>
      <w:r>
        <w:rPr>
          <w:color w:val="231F20"/>
          <w:w w:val="110"/>
          <w:sz w:val="18"/>
        </w:rPr>
        <w:t>became</w:t>
      </w:r>
      <w:r>
        <w:rPr>
          <w:color w:val="231F20"/>
          <w:spacing w:val="-11"/>
          <w:w w:val="110"/>
          <w:sz w:val="18"/>
        </w:rPr>
        <w:t> </w:t>
      </w:r>
      <w:r>
        <w:rPr>
          <w:color w:val="231F20"/>
          <w:w w:val="110"/>
          <w:sz w:val="18"/>
        </w:rPr>
        <w:t>involved,</w:t>
      </w:r>
    </w:p>
    <w:p>
      <w:pPr>
        <w:pStyle w:val="BodyText"/>
        <w:spacing w:line="249" w:lineRule="auto" w:before="7"/>
        <w:ind w:left="283" w:right="377"/>
      </w:pPr>
      <w:r>
        <w:rPr>
          <w:color w:val="231F20"/>
          <w:w w:val="110"/>
        </w:rPr>
        <w:t>as</w:t>
      </w:r>
      <w:r>
        <w:rPr>
          <w:color w:val="231F20"/>
          <w:spacing w:val="-34"/>
          <w:w w:val="110"/>
        </w:rPr>
        <w:t> </w:t>
      </w:r>
      <w:r>
        <w:rPr>
          <w:color w:val="231F20"/>
          <w:w w:val="110"/>
        </w:rPr>
        <w:t>did</w:t>
      </w:r>
      <w:r>
        <w:rPr>
          <w:color w:val="231F20"/>
          <w:spacing w:val="-33"/>
          <w:w w:val="110"/>
        </w:rPr>
        <w:t> </w:t>
      </w:r>
      <w:r>
        <w:rPr>
          <w:color w:val="231F20"/>
          <w:w w:val="110"/>
        </w:rPr>
        <w:t>conservationists</w:t>
      </w:r>
      <w:r>
        <w:rPr>
          <w:color w:val="231F20"/>
          <w:spacing w:val="-34"/>
          <w:w w:val="110"/>
        </w:rPr>
        <w:t> </w:t>
      </w:r>
      <w:r>
        <w:rPr>
          <w:color w:val="231F20"/>
          <w:w w:val="110"/>
        </w:rPr>
        <w:t>and</w:t>
      </w:r>
      <w:r>
        <w:rPr>
          <w:color w:val="231F20"/>
          <w:spacing w:val="-33"/>
          <w:w w:val="110"/>
        </w:rPr>
        <w:t> </w:t>
      </w:r>
      <w:r>
        <w:rPr>
          <w:color w:val="231F20"/>
          <w:w w:val="110"/>
        </w:rPr>
        <w:t>Indigenous</w:t>
      </w:r>
      <w:r>
        <w:rPr>
          <w:color w:val="231F20"/>
          <w:spacing w:val="-34"/>
          <w:w w:val="110"/>
        </w:rPr>
        <w:t> </w:t>
      </w:r>
      <w:r>
        <w:rPr>
          <w:color w:val="231F20"/>
          <w:w w:val="110"/>
        </w:rPr>
        <w:t>groups, all expressing concerns about environmental regulations, disposal of waste, radiation and the threat to the natural and cultural heritage of</w:t>
      </w:r>
      <w:r>
        <w:rPr>
          <w:color w:val="231F20"/>
          <w:spacing w:val="-18"/>
          <w:w w:val="110"/>
        </w:rPr>
        <w:t> </w:t>
      </w:r>
      <w:r>
        <w:rPr>
          <w:color w:val="231F20"/>
          <w:w w:val="110"/>
        </w:rPr>
        <w:t>Kakadu</w:t>
      </w:r>
      <w:r>
        <w:rPr>
          <w:color w:val="231F20"/>
          <w:spacing w:val="-18"/>
          <w:w w:val="110"/>
        </w:rPr>
        <w:t> </w:t>
      </w:r>
      <w:r>
        <w:rPr>
          <w:color w:val="231F20"/>
          <w:w w:val="110"/>
        </w:rPr>
        <w:t>National</w:t>
      </w:r>
      <w:r>
        <w:rPr>
          <w:color w:val="231F20"/>
          <w:spacing w:val="-18"/>
          <w:w w:val="110"/>
        </w:rPr>
        <w:t> </w:t>
      </w:r>
      <w:r>
        <w:rPr>
          <w:color w:val="231F20"/>
          <w:w w:val="110"/>
        </w:rPr>
        <w:t>Park.</w:t>
      </w:r>
      <w:r>
        <w:rPr>
          <w:color w:val="231F20"/>
          <w:spacing w:val="-18"/>
          <w:w w:val="110"/>
        </w:rPr>
        <w:t> </w:t>
      </w:r>
      <w:r>
        <w:rPr>
          <w:color w:val="231F20"/>
          <w:w w:val="110"/>
        </w:rPr>
        <w:t>In</w:t>
      </w:r>
      <w:r>
        <w:rPr>
          <w:color w:val="231F20"/>
          <w:spacing w:val="-17"/>
          <w:w w:val="110"/>
        </w:rPr>
        <w:t> </w:t>
      </w:r>
      <w:r>
        <w:rPr>
          <w:color w:val="231F20"/>
          <w:spacing w:val="2"/>
          <w:w w:val="110"/>
        </w:rPr>
        <w:t>2006,</w:t>
      </w:r>
      <w:r>
        <w:rPr>
          <w:color w:val="231F20"/>
          <w:spacing w:val="-18"/>
          <w:w w:val="110"/>
        </w:rPr>
        <w:t> </w:t>
      </w:r>
      <w:r>
        <w:rPr>
          <w:color w:val="231F20"/>
          <w:w w:val="110"/>
        </w:rPr>
        <w:t>the</w:t>
      </w:r>
      <w:r>
        <w:rPr>
          <w:color w:val="231F20"/>
          <w:spacing w:val="-18"/>
          <w:w w:val="110"/>
        </w:rPr>
        <w:t> </w:t>
      </w:r>
      <w:r>
        <w:rPr>
          <w:color w:val="231F20"/>
          <w:w w:val="110"/>
        </w:rPr>
        <w:t>Howard government</w:t>
      </w:r>
      <w:r>
        <w:rPr>
          <w:color w:val="231F20"/>
          <w:spacing w:val="-20"/>
          <w:w w:val="110"/>
        </w:rPr>
        <w:t> </w:t>
      </w:r>
      <w:r>
        <w:rPr>
          <w:color w:val="231F20"/>
          <w:w w:val="110"/>
        </w:rPr>
        <w:t>again</w:t>
      </w:r>
      <w:r>
        <w:rPr>
          <w:color w:val="231F20"/>
          <w:spacing w:val="-20"/>
          <w:w w:val="110"/>
        </w:rPr>
        <w:t> </w:t>
      </w:r>
      <w:r>
        <w:rPr>
          <w:color w:val="231F20"/>
          <w:w w:val="110"/>
        </w:rPr>
        <w:t>put</w:t>
      </w:r>
      <w:r>
        <w:rPr>
          <w:color w:val="231F20"/>
          <w:spacing w:val="-20"/>
          <w:w w:val="110"/>
        </w:rPr>
        <w:t> </w:t>
      </w:r>
      <w:r>
        <w:rPr>
          <w:color w:val="231F20"/>
          <w:w w:val="110"/>
        </w:rPr>
        <w:t>pressure</w:t>
      </w:r>
      <w:r>
        <w:rPr>
          <w:color w:val="231F20"/>
          <w:spacing w:val="-20"/>
          <w:w w:val="110"/>
        </w:rPr>
        <w:t> </w:t>
      </w:r>
      <w:r>
        <w:rPr>
          <w:color w:val="231F20"/>
          <w:w w:val="110"/>
        </w:rPr>
        <w:t>on</w:t>
      </w:r>
      <w:r>
        <w:rPr>
          <w:color w:val="231F20"/>
          <w:spacing w:val="-20"/>
          <w:w w:val="110"/>
        </w:rPr>
        <w:t> </w:t>
      </w:r>
      <w:r>
        <w:rPr>
          <w:color w:val="231F20"/>
          <w:w w:val="110"/>
        </w:rPr>
        <w:t>Indigenous owners to allow</w:t>
      </w:r>
      <w:r>
        <w:rPr>
          <w:color w:val="231F20"/>
          <w:spacing w:val="-15"/>
          <w:w w:val="110"/>
        </w:rPr>
        <w:t> </w:t>
      </w:r>
      <w:r>
        <w:rPr>
          <w:color w:val="231F20"/>
          <w:w w:val="110"/>
        </w:rPr>
        <w:t>mining.</w:t>
      </w:r>
    </w:p>
    <w:p>
      <w:pPr>
        <w:pStyle w:val="ListParagraph"/>
        <w:numPr>
          <w:ilvl w:val="0"/>
          <w:numId w:val="1"/>
        </w:numPr>
        <w:tabs>
          <w:tab w:pos="284" w:val="left" w:leader="none"/>
        </w:tabs>
        <w:spacing w:line="249" w:lineRule="auto" w:before="62" w:after="0"/>
        <w:ind w:left="283" w:right="234" w:hanging="170"/>
        <w:jc w:val="left"/>
        <w:rPr>
          <w:sz w:val="18"/>
        </w:rPr>
      </w:pPr>
      <w:r>
        <w:rPr>
          <w:color w:val="231F20"/>
          <w:w w:val="110"/>
          <w:sz w:val="18"/>
        </w:rPr>
        <w:t>The clip illustrates the resistance to uranium mining</w:t>
      </w:r>
      <w:r>
        <w:rPr>
          <w:color w:val="231F20"/>
          <w:spacing w:val="-19"/>
          <w:w w:val="110"/>
          <w:sz w:val="18"/>
        </w:rPr>
        <w:t> </w:t>
      </w:r>
      <w:r>
        <w:rPr>
          <w:color w:val="231F20"/>
          <w:w w:val="110"/>
          <w:sz w:val="18"/>
        </w:rPr>
        <w:t>in</w:t>
      </w:r>
      <w:r>
        <w:rPr>
          <w:color w:val="231F20"/>
          <w:spacing w:val="-18"/>
          <w:w w:val="110"/>
          <w:sz w:val="18"/>
        </w:rPr>
        <w:t> </w:t>
      </w:r>
      <w:r>
        <w:rPr>
          <w:color w:val="231F20"/>
          <w:w w:val="110"/>
          <w:sz w:val="18"/>
        </w:rPr>
        <w:t>Jabiluka</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shows</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protesters</w:t>
      </w:r>
      <w:r>
        <w:rPr>
          <w:color w:val="231F20"/>
          <w:spacing w:val="-18"/>
          <w:w w:val="110"/>
          <w:sz w:val="18"/>
        </w:rPr>
        <w:t> </w:t>
      </w:r>
      <w:r>
        <w:rPr>
          <w:color w:val="231F20"/>
          <w:w w:val="110"/>
          <w:sz w:val="18"/>
        </w:rPr>
        <w:t>and the</w:t>
      </w:r>
      <w:r>
        <w:rPr>
          <w:color w:val="231F20"/>
          <w:spacing w:val="-8"/>
          <w:w w:val="110"/>
          <w:sz w:val="18"/>
        </w:rPr>
        <w:t> </w:t>
      </w:r>
      <w:r>
        <w:rPr>
          <w:color w:val="231F20"/>
          <w:w w:val="110"/>
          <w:sz w:val="18"/>
        </w:rPr>
        <w:t>kinds</w:t>
      </w:r>
      <w:r>
        <w:rPr>
          <w:color w:val="231F20"/>
          <w:spacing w:val="-7"/>
          <w:w w:val="110"/>
          <w:sz w:val="18"/>
        </w:rPr>
        <w:t> </w:t>
      </w:r>
      <w:r>
        <w:rPr>
          <w:color w:val="231F20"/>
          <w:w w:val="110"/>
          <w:sz w:val="18"/>
        </w:rPr>
        <w:t>of</w:t>
      </w:r>
      <w:r>
        <w:rPr>
          <w:color w:val="231F20"/>
          <w:spacing w:val="-8"/>
          <w:w w:val="110"/>
          <w:sz w:val="18"/>
        </w:rPr>
        <w:t> </w:t>
      </w:r>
      <w:r>
        <w:rPr>
          <w:color w:val="231F20"/>
          <w:w w:val="110"/>
          <w:sz w:val="18"/>
        </w:rPr>
        <w:t>activity</w:t>
      </w:r>
      <w:r>
        <w:rPr>
          <w:color w:val="231F20"/>
          <w:spacing w:val="-7"/>
          <w:w w:val="110"/>
          <w:sz w:val="18"/>
        </w:rPr>
        <w:t> </w:t>
      </w:r>
      <w:r>
        <w:rPr>
          <w:color w:val="231F20"/>
          <w:w w:val="110"/>
          <w:sz w:val="18"/>
        </w:rPr>
        <w:t>they</w:t>
      </w:r>
      <w:r>
        <w:rPr>
          <w:color w:val="231F20"/>
          <w:spacing w:val="-8"/>
          <w:w w:val="110"/>
          <w:sz w:val="18"/>
        </w:rPr>
        <w:t> </w:t>
      </w:r>
      <w:r>
        <w:rPr>
          <w:color w:val="231F20"/>
          <w:w w:val="110"/>
          <w:sz w:val="18"/>
        </w:rPr>
        <w:t>organised.</w:t>
      </w:r>
      <w:r>
        <w:rPr>
          <w:color w:val="231F20"/>
          <w:spacing w:val="-7"/>
          <w:w w:val="110"/>
          <w:sz w:val="18"/>
        </w:rPr>
        <w:t> </w:t>
      </w:r>
      <w:r>
        <w:rPr>
          <w:color w:val="231F20"/>
          <w:w w:val="110"/>
          <w:sz w:val="18"/>
        </w:rPr>
        <w:t>Throughout most of 1998, environmental and Indigenous groups</w:t>
      </w:r>
      <w:r>
        <w:rPr>
          <w:color w:val="231F20"/>
          <w:spacing w:val="-23"/>
          <w:w w:val="110"/>
          <w:sz w:val="18"/>
        </w:rPr>
        <w:t> </w:t>
      </w:r>
      <w:r>
        <w:rPr>
          <w:color w:val="231F20"/>
          <w:w w:val="110"/>
          <w:sz w:val="18"/>
        </w:rPr>
        <w:t>organised</w:t>
      </w:r>
      <w:r>
        <w:rPr>
          <w:color w:val="231F20"/>
          <w:spacing w:val="-22"/>
          <w:w w:val="110"/>
          <w:sz w:val="18"/>
        </w:rPr>
        <w:t> </w:t>
      </w:r>
      <w:r>
        <w:rPr>
          <w:color w:val="231F20"/>
          <w:w w:val="110"/>
          <w:sz w:val="18"/>
        </w:rPr>
        <w:t>blockades</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restrict</w:t>
      </w:r>
      <w:r>
        <w:rPr>
          <w:color w:val="231F20"/>
          <w:spacing w:val="-22"/>
          <w:w w:val="110"/>
          <w:sz w:val="18"/>
        </w:rPr>
        <w:t> </w:t>
      </w:r>
      <w:r>
        <w:rPr>
          <w:color w:val="231F20"/>
          <w:w w:val="110"/>
          <w:sz w:val="18"/>
        </w:rPr>
        <w:t>access</w:t>
      </w:r>
    </w:p>
    <w:p>
      <w:pPr>
        <w:pStyle w:val="BodyText"/>
        <w:spacing w:line="249" w:lineRule="auto" w:before="4"/>
        <w:ind w:left="283" w:right="109"/>
      </w:pPr>
      <w:r>
        <w:rPr>
          <w:color w:val="231F20"/>
          <w:w w:val="110"/>
        </w:rPr>
        <w:t>to Jabiluka. Some of their tactics and methods included organising activities at night, erecting barriers and makeshift manned towers, using human shields, resisting police, chanting and making</w:t>
      </w:r>
      <w:r>
        <w:rPr>
          <w:color w:val="231F20"/>
          <w:spacing w:val="-22"/>
          <w:w w:val="110"/>
        </w:rPr>
        <w:t> </w:t>
      </w:r>
      <w:r>
        <w:rPr>
          <w:color w:val="231F20"/>
          <w:w w:val="110"/>
        </w:rPr>
        <w:t>speeches.</w:t>
      </w:r>
      <w:r>
        <w:rPr>
          <w:color w:val="231F20"/>
          <w:spacing w:val="-22"/>
          <w:w w:val="110"/>
        </w:rPr>
        <w:t> </w:t>
      </w:r>
      <w:r>
        <w:rPr>
          <w:color w:val="231F20"/>
          <w:w w:val="110"/>
        </w:rPr>
        <w:t>Being</w:t>
      </w:r>
      <w:r>
        <w:rPr>
          <w:color w:val="231F20"/>
          <w:spacing w:val="-22"/>
          <w:w w:val="110"/>
        </w:rPr>
        <w:t> </w:t>
      </w:r>
      <w:r>
        <w:rPr>
          <w:color w:val="231F20"/>
          <w:w w:val="110"/>
        </w:rPr>
        <w:t>filmed,</w:t>
      </w:r>
      <w:r>
        <w:rPr>
          <w:color w:val="231F20"/>
          <w:spacing w:val="-21"/>
          <w:w w:val="110"/>
        </w:rPr>
        <w:t> </w:t>
      </w:r>
      <w:r>
        <w:rPr>
          <w:color w:val="231F20"/>
          <w:w w:val="110"/>
        </w:rPr>
        <w:t>whether</w:t>
      </w:r>
      <w:r>
        <w:rPr>
          <w:color w:val="231F20"/>
          <w:spacing w:val="-22"/>
          <w:w w:val="110"/>
        </w:rPr>
        <w:t> </w:t>
      </w:r>
      <w:r>
        <w:rPr>
          <w:color w:val="231F20"/>
          <w:w w:val="110"/>
        </w:rPr>
        <w:t>for</w:t>
      </w:r>
      <w:r>
        <w:rPr>
          <w:color w:val="231F20"/>
          <w:spacing w:val="-22"/>
          <w:w w:val="110"/>
        </w:rPr>
        <w:t> </w:t>
      </w:r>
      <w:r>
        <w:rPr>
          <w:color w:val="231F20"/>
          <w:w w:val="110"/>
        </w:rPr>
        <w:t>news or documentary purposes, is an important goal for</w:t>
      </w:r>
      <w:r>
        <w:rPr>
          <w:color w:val="231F20"/>
          <w:spacing w:val="-17"/>
          <w:w w:val="110"/>
        </w:rPr>
        <w:t> </w:t>
      </w:r>
      <w:r>
        <w:rPr>
          <w:color w:val="231F20"/>
          <w:w w:val="110"/>
        </w:rPr>
        <w:t>protesters,</w:t>
      </w:r>
      <w:r>
        <w:rPr>
          <w:color w:val="231F20"/>
          <w:spacing w:val="-17"/>
          <w:w w:val="110"/>
        </w:rPr>
        <w:t> </w:t>
      </w:r>
      <w:r>
        <w:rPr>
          <w:color w:val="231F20"/>
          <w:w w:val="110"/>
        </w:rPr>
        <w:t>as</w:t>
      </w:r>
      <w:r>
        <w:rPr>
          <w:color w:val="231F20"/>
          <w:spacing w:val="-17"/>
          <w:w w:val="110"/>
        </w:rPr>
        <w:t> </w:t>
      </w:r>
      <w:r>
        <w:rPr>
          <w:color w:val="231F20"/>
          <w:w w:val="110"/>
        </w:rPr>
        <w:t>media</w:t>
      </w:r>
      <w:r>
        <w:rPr>
          <w:color w:val="231F20"/>
          <w:spacing w:val="-17"/>
          <w:w w:val="110"/>
        </w:rPr>
        <w:t> </w:t>
      </w:r>
      <w:r>
        <w:rPr>
          <w:color w:val="231F20"/>
          <w:w w:val="110"/>
        </w:rPr>
        <w:t>coverage</w:t>
      </w:r>
      <w:r>
        <w:rPr>
          <w:color w:val="231F20"/>
          <w:spacing w:val="-17"/>
          <w:w w:val="110"/>
        </w:rPr>
        <w:t> </w:t>
      </w:r>
      <w:r>
        <w:rPr>
          <w:color w:val="231F20"/>
          <w:w w:val="110"/>
        </w:rPr>
        <w:t>allows</w:t>
      </w:r>
      <w:r>
        <w:rPr>
          <w:color w:val="231F20"/>
          <w:spacing w:val="-17"/>
          <w:w w:val="110"/>
        </w:rPr>
        <w:t> </w:t>
      </w:r>
      <w:r>
        <w:rPr>
          <w:color w:val="231F20"/>
          <w:w w:val="110"/>
        </w:rPr>
        <w:t>them</w:t>
      </w:r>
      <w:r>
        <w:rPr>
          <w:color w:val="231F20"/>
          <w:spacing w:val="-16"/>
          <w:w w:val="110"/>
        </w:rPr>
        <w:t> </w:t>
      </w:r>
      <w:r>
        <w:rPr>
          <w:color w:val="231F20"/>
          <w:w w:val="110"/>
        </w:rPr>
        <w:t>to spread</w:t>
      </w:r>
      <w:r>
        <w:rPr>
          <w:color w:val="231F20"/>
          <w:spacing w:val="-15"/>
          <w:w w:val="110"/>
        </w:rPr>
        <w:t> </w:t>
      </w:r>
      <w:r>
        <w:rPr>
          <w:color w:val="231F20"/>
          <w:w w:val="110"/>
        </w:rPr>
        <w:t>their</w:t>
      </w:r>
      <w:r>
        <w:rPr>
          <w:color w:val="231F20"/>
          <w:spacing w:val="-14"/>
          <w:w w:val="110"/>
        </w:rPr>
        <w:t> </w:t>
      </w:r>
      <w:r>
        <w:rPr>
          <w:color w:val="231F20"/>
          <w:w w:val="110"/>
        </w:rPr>
        <w:t>message</w:t>
      </w:r>
      <w:r>
        <w:rPr>
          <w:color w:val="231F20"/>
          <w:spacing w:val="-15"/>
          <w:w w:val="110"/>
        </w:rPr>
        <w:t> </w:t>
      </w:r>
      <w:r>
        <w:rPr>
          <w:color w:val="231F20"/>
          <w:w w:val="110"/>
        </w:rPr>
        <w:t>to</w:t>
      </w:r>
      <w:r>
        <w:rPr>
          <w:color w:val="231F20"/>
          <w:spacing w:val="-14"/>
          <w:w w:val="110"/>
        </w:rPr>
        <w:t> </w:t>
      </w:r>
      <w:r>
        <w:rPr>
          <w:color w:val="231F20"/>
          <w:w w:val="110"/>
        </w:rPr>
        <w:t>a</w:t>
      </w:r>
      <w:r>
        <w:rPr>
          <w:color w:val="231F20"/>
          <w:spacing w:val="-14"/>
          <w:w w:val="110"/>
        </w:rPr>
        <w:t> </w:t>
      </w:r>
      <w:r>
        <w:rPr>
          <w:color w:val="231F20"/>
          <w:w w:val="110"/>
        </w:rPr>
        <w:t>broader</w:t>
      </w:r>
      <w:r>
        <w:rPr>
          <w:color w:val="231F20"/>
          <w:spacing w:val="-15"/>
          <w:w w:val="110"/>
        </w:rPr>
        <w:t> </w:t>
      </w:r>
      <w:r>
        <w:rPr>
          <w:color w:val="231F20"/>
          <w:w w:val="110"/>
        </w:rPr>
        <w:t>audience.</w:t>
      </w:r>
    </w:p>
    <w:p>
      <w:pPr>
        <w:pStyle w:val="ListParagraph"/>
        <w:numPr>
          <w:ilvl w:val="0"/>
          <w:numId w:val="1"/>
        </w:numPr>
        <w:tabs>
          <w:tab w:pos="284" w:val="left" w:leader="none"/>
        </w:tabs>
        <w:spacing w:line="249" w:lineRule="auto" w:before="62" w:after="0"/>
        <w:ind w:left="283" w:right="176" w:hanging="170"/>
        <w:jc w:val="left"/>
        <w:rPr>
          <w:sz w:val="18"/>
        </w:rPr>
      </w:pPr>
      <w:r>
        <w:rPr>
          <w:color w:val="231F20"/>
          <w:w w:val="110"/>
          <w:sz w:val="18"/>
        </w:rPr>
        <w:t>The conflict between the mining company’s interests and those of environmental and Indigenous groups is highlighted in the clip. With the potential value of the Jabiluka uranium reserve</w:t>
      </w:r>
      <w:r>
        <w:rPr>
          <w:color w:val="231F20"/>
          <w:spacing w:val="-19"/>
          <w:w w:val="110"/>
          <w:sz w:val="18"/>
        </w:rPr>
        <w:t> </w:t>
      </w:r>
      <w:r>
        <w:rPr>
          <w:color w:val="231F20"/>
          <w:w w:val="110"/>
          <w:sz w:val="18"/>
        </w:rPr>
        <w:t>estimated</w:t>
      </w:r>
      <w:r>
        <w:rPr>
          <w:color w:val="231F20"/>
          <w:spacing w:val="-19"/>
          <w:w w:val="110"/>
          <w:sz w:val="18"/>
        </w:rPr>
        <w:t> </w:t>
      </w:r>
      <w:r>
        <w:rPr>
          <w:color w:val="231F20"/>
          <w:w w:val="110"/>
          <w:sz w:val="18"/>
        </w:rPr>
        <w:t>at</w:t>
      </w:r>
      <w:r>
        <w:rPr>
          <w:color w:val="231F20"/>
          <w:spacing w:val="-19"/>
          <w:w w:val="110"/>
          <w:sz w:val="18"/>
        </w:rPr>
        <w:t> </w:t>
      </w:r>
      <w:r>
        <w:rPr>
          <w:color w:val="231F20"/>
          <w:spacing w:val="-3"/>
          <w:w w:val="110"/>
          <w:sz w:val="18"/>
        </w:rPr>
        <w:t>$10</w:t>
      </w:r>
      <w:r>
        <w:rPr>
          <w:color w:val="231F20"/>
          <w:spacing w:val="-18"/>
          <w:w w:val="110"/>
          <w:sz w:val="18"/>
        </w:rPr>
        <w:t> </w:t>
      </w:r>
      <w:r>
        <w:rPr>
          <w:color w:val="231F20"/>
          <w:w w:val="110"/>
          <w:sz w:val="18"/>
        </w:rPr>
        <w:t>billion</w:t>
      </w:r>
      <w:r>
        <w:rPr>
          <w:color w:val="231F20"/>
          <w:spacing w:val="-19"/>
          <w:w w:val="110"/>
          <w:sz w:val="18"/>
        </w:rPr>
        <w:t> </w:t>
      </w:r>
      <w:r>
        <w:rPr>
          <w:color w:val="231F20"/>
          <w:w w:val="110"/>
          <w:sz w:val="18"/>
        </w:rPr>
        <w:t>in</w:t>
      </w:r>
      <w:r>
        <w:rPr>
          <w:color w:val="231F20"/>
          <w:spacing w:val="-19"/>
          <w:w w:val="110"/>
          <w:sz w:val="18"/>
        </w:rPr>
        <w:t> </w:t>
      </w:r>
      <w:r>
        <w:rPr>
          <w:color w:val="231F20"/>
          <w:spacing w:val="2"/>
          <w:w w:val="110"/>
          <w:sz w:val="18"/>
        </w:rPr>
        <w:t>2006,</w:t>
      </w:r>
      <w:r>
        <w:rPr>
          <w:color w:val="231F20"/>
          <w:spacing w:val="-18"/>
          <w:w w:val="110"/>
          <w:sz w:val="18"/>
        </w:rPr>
        <w:t> </w:t>
      </w:r>
      <w:r>
        <w:rPr>
          <w:color w:val="231F20"/>
          <w:w w:val="110"/>
          <w:sz w:val="18"/>
        </w:rPr>
        <w:t>it</w:t>
      </w:r>
      <w:r>
        <w:rPr>
          <w:color w:val="231F20"/>
          <w:spacing w:val="-19"/>
          <w:w w:val="110"/>
          <w:sz w:val="18"/>
        </w:rPr>
        <w:t> </w:t>
      </w:r>
      <w:r>
        <w:rPr>
          <w:color w:val="231F20"/>
          <w:w w:val="110"/>
          <w:sz w:val="18"/>
        </w:rPr>
        <w:t>is</w:t>
      </w:r>
      <w:r>
        <w:rPr>
          <w:color w:val="231F20"/>
          <w:spacing w:val="-19"/>
          <w:w w:val="110"/>
          <w:sz w:val="18"/>
        </w:rPr>
        <w:t> </w:t>
      </w:r>
      <w:r>
        <w:rPr>
          <w:color w:val="231F20"/>
          <w:w w:val="110"/>
          <w:sz w:val="18"/>
        </w:rPr>
        <w:t>clear that mining would result in significant wealth. However, mining might also damage the World Heritage-listed</w:t>
      </w:r>
      <w:r>
        <w:rPr>
          <w:color w:val="231F20"/>
          <w:spacing w:val="-11"/>
          <w:w w:val="110"/>
          <w:sz w:val="18"/>
        </w:rPr>
        <w:t> </w:t>
      </w:r>
      <w:r>
        <w:rPr>
          <w:color w:val="231F20"/>
          <w:w w:val="110"/>
          <w:sz w:val="18"/>
        </w:rPr>
        <w:t>Kakadu</w:t>
      </w:r>
      <w:r>
        <w:rPr>
          <w:color w:val="231F20"/>
          <w:spacing w:val="-10"/>
          <w:w w:val="110"/>
          <w:sz w:val="18"/>
        </w:rPr>
        <w:t> </w:t>
      </w:r>
      <w:r>
        <w:rPr>
          <w:color w:val="231F20"/>
          <w:w w:val="110"/>
          <w:sz w:val="18"/>
        </w:rPr>
        <w:t>National</w:t>
      </w:r>
      <w:r>
        <w:rPr>
          <w:color w:val="231F20"/>
          <w:spacing w:val="-11"/>
          <w:w w:val="110"/>
          <w:sz w:val="18"/>
        </w:rPr>
        <w:t> </w:t>
      </w:r>
      <w:r>
        <w:rPr>
          <w:color w:val="231F20"/>
          <w:w w:val="110"/>
          <w:sz w:val="18"/>
        </w:rPr>
        <w:t>Park,</w:t>
      </w:r>
      <w:r>
        <w:rPr>
          <w:color w:val="231F20"/>
          <w:spacing w:val="-10"/>
          <w:w w:val="110"/>
          <w:sz w:val="18"/>
        </w:rPr>
        <w:t> </w:t>
      </w:r>
      <w:r>
        <w:rPr>
          <w:color w:val="231F20"/>
          <w:w w:val="110"/>
          <w:sz w:val="18"/>
        </w:rPr>
        <w:t>and</w:t>
      </w:r>
    </w:p>
    <w:p>
      <w:pPr>
        <w:pStyle w:val="BodyText"/>
        <w:spacing w:line="249" w:lineRule="auto" w:before="6"/>
        <w:ind w:left="283" w:right="270"/>
      </w:pPr>
      <w:r>
        <w:rPr>
          <w:color w:val="231F20"/>
          <w:w w:val="110"/>
        </w:rPr>
        <w:t>would</w:t>
      </w:r>
      <w:r>
        <w:rPr>
          <w:color w:val="231F20"/>
          <w:spacing w:val="-25"/>
          <w:w w:val="110"/>
        </w:rPr>
        <w:t> </w:t>
      </w:r>
      <w:r>
        <w:rPr>
          <w:color w:val="231F20"/>
          <w:w w:val="110"/>
        </w:rPr>
        <w:t>restrict</w:t>
      </w:r>
      <w:r>
        <w:rPr>
          <w:color w:val="231F20"/>
          <w:spacing w:val="-24"/>
          <w:w w:val="110"/>
        </w:rPr>
        <w:t> </w:t>
      </w:r>
      <w:r>
        <w:rPr>
          <w:color w:val="231F20"/>
          <w:w w:val="110"/>
        </w:rPr>
        <w:t>the</w:t>
      </w:r>
      <w:r>
        <w:rPr>
          <w:color w:val="231F20"/>
          <w:spacing w:val="-24"/>
          <w:w w:val="110"/>
        </w:rPr>
        <w:t> </w:t>
      </w:r>
      <w:r>
        <w:rPr>
          <w:color w:val="231F20"/>
          <w:w w:val="110"/>
        </w:rPr>
        <w:t>rights</w:t>
      </w:r>
      <w:r>
        <w:rPr>
          <w:color w:val="231F20"/>
          <w:spacing w:val="-24"/>
          <w:w w:val="110"/>
        </w:rPr>
        <w:t> </w:t>
      </w:r>
      <w:r>
        <w:rPr>
          <w:color w:val="231F20"/>
          <w:w w:val="110"/>
        </w:rPr>
        <w:t>and</w:t>
      </w:r>
      <w:r>
        <w:rPr>
          <w:color w:val="231F20"/>
          <w:spacing w:val="-24"/>
          <w:w w:val="110"/>
        </w:rPr>
        <w:t> </w:t>
      </w:r>
      <w:r>
        <w:rPr>
          <w:color w:val="231F20"/>
          <w:w w:val="110"/>
        </w:rPr>
        <w:t>access</w:t>
      </w:r>
      <w:r>
        <w:rPr>
          <w:color w:val="231F20"/>
          <w:spacing w:val="-25"/>
          <w:w w:val="110"/>
        </w:rPr>
        <w:t> </w:t>
      </w:r>
      <w:r>
        <w:rPr>
          <w:color w:val="231F20"/>
          <w:w w:val="110"/>
        </w:rPr>
        <w:t>of</w:t>
      </w:r>
      <w:r>
        <w:rPr>
          <w:color w:val="231F20"/>
          <w:spacing w:val="-24"/>
          <w:w w:val="110"/>
        </w:rPr>
        <w:t> </w:t>
      </w:r>
      <w:r>
        <w:rPr>
          <w:color w:val="231F20"/>
          <w:w w:val="110"/>
        </w:rPr>
        <w:t>Jabiluka’s traditional</w:t>
      </w:r>
      <w:r>
        <w:rPr>
          <w:color w:val="231F20"/>
          <w:spacing w:val="-5"/>
          <w:w w:val="110"/>
        </w:rPr>
        <w:t> </w:t>
      </w:r>
      <w:r>
        <w:rPr>
          <w:color w:val="231F20"/>
          <w:w w:val="110"/>
        </w:rPr>
        <w:t>owners.</w:t>
      </w:r>
    </w:p>
    <w:p>
      <w:pPr>
        <w:pStyle w:val="ListParagraph"/>
        <w:numPr>
          <w:ilvl w:val="0"/>
          <w:numId w:val="1"/>
        </w:numPr>
        <w:tabs>
          <w:tab w:pos="284" w:val="left" w:leader="none"/>
        </w:tabs>
        <w:spacing w:line="249" w:lineRule="auto" w:before="58" w:after="0"/>
        <w:ind w:left="283" w:right="90" w:hanging="170"/>
        <w:jc w:val="left"/>
        <w:rPr>
          <w:sz w:val="18"/>
        </w:rPr>
      </w:pPr>
      <w:r>
        <w:rPr>
          <w:color w:val="231F20"/>
          <w:w w:val="110"/>
          <w:sz w:val="18"/>
        </w:rPr>
        <w:t>Documentary</w:t>
      </w:r>
      <w:r>
        <w:rPr>
          <w:color w:val="231F20"/>
          <w:spacing w:val="-31"/>
          <w:w w:val="110"/>
          <w:sz w:val="18"/>
        </w:rPr>
        <w:t> </w:t>
      </w:r>
      <w:r>
        <w:rPr>
          <w:color w:val="231F20"/>
          <w:w w:val="110"/>
          <w:sz w:val="18"/>
        </w:rPr>
        <w:t>makers</w:t>
      </w:r>
      <w:r>
        <w:rPr>
          <w:color w:val="231F20"/>
          <w:spacing w:val="-31"/>
          <w:w w:val="110"/>
          <w:sz w:val="18"/>
        </w:rPr>
        <w:t> </w:t>
      </w:r>
      <w:r>
        <w:rPr>
          <w:color w:val="231F20"/>
          <w:w w:val="110"/>
          <w:sz w:val="18"/>
        </w:rPr>
        <w:t>sometimes</w:t>
      </w:r>
      <w:r>
        <w:rPr>
          <w:color w:val="231F20"/>
          <w:spacing w:val="-31"/>
          <w:w w:val="110"/>
          <w:sz w:val="18"/>
        </w:rPr>
        <w:t> </w:t>
      </w:r>
      <w:r>
        <w:rPr>
          <w:color w:val="231F20"/>
          <w:w w:val="110"/>
          <w:sz w:val="18"/>
        </w:rPr>
        <w:t>juggle</w:t>
      </w:r>
      <w:r>
        <w:rPr>
          <w:color w:val="231F20"/>
          <w:spacing w:val="-31"/>
          <w:w w:val="110"/>
          <w:sz w:val="18"/>
        </w:rPr>
        <w:t> </w:t>
      </w:r>
      <w:r>
        <w:rPr>
          <w:color w:val="231F20"/>
          <w:w w:val="110"/>
          <w:sz w:val="18"/>
        </w:rPr>
        <w:t>the</w:t>
      </w:r>
      <w:r>
        <w:rPr>
          <w:color w:val="231F20"/>
          <w:spacing w:val="-31"/>
          <w:w w:val="110"/>
          <w:sz w:val="18"/>
        </w:rPr>
        <w:t> </w:t>
      </w:r>
      <w:r>
        <w:rPr>
          <w:color w:val="231F20"/>
          <w:w w:val="110"/>
          <w:sz w:val="18"/>
        </w:rPr>
        <w:t>desire to give a balanced view with the need to create tension</w:t>
      </w:r>
      <w:r>
        <w:rPr>
          <w:color w:val="231F20"/>
          <w:spacing w:val="-19"/>
          <w:w w:val="110"/>
          <w:sz w:val="18"/>
        </w:rPr>
        <w:t> </w:t>
      </w:r>
      <w:r>
        <w:rPr>
          <w:color w:val="231F20"/>
          <w:w w:val="110"/>
          <w:sz w:val="18"/>
        </w:rPr>
        <w:t>within</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narrative.</w:t>
      </w:r>
      <w:r>
        <w:rPr>
          <w:color w:val="231F20"/>
          <w:spacing w:val="-19"/>
          <w:w w:val="110"/>
          <w:sz w:val="18"/>
        </w:rPr>
        <w:t> </w:t>
      </w:r>
      <w:r>
        <w:rPr>
          <w:color w:val="231F20"/>
          <w:w w:val="110"/>
          <w:sz w:val="18"/>
        </w:rPr>
        <w:t>Audience</w:t>
      </w:r>
      <w:r>
        <w:rPr>
          <w:color w:val="231F20"/>
          <w:spacing w:val="-19"/>
          <w:w w:val="110"/>
          <w:sz w:val="18"/>
        </w:rPr>
        <w:t> </w:t>
      </w:r>
      <w:r>
        <w:rPr>
          <w:color w:val="231F20"/>
          <w:w w:val="110"/>
          <w:sz w:val="18"/>
        </w:rPr>
        <w:t>sympathies can easily be manipulated by selective shooting and editing. In this clip, director Cathy Henkel provides balance by showing the police treating protesters firmly but also engaging in nonviolent negotiations.</w:t>
      </w:r>
    </w:p>
    <w:p>
      <w:pPr>
        <w:pStyle w:val="ListParagraph"/>
        <w:numPr>
          <w:ilvl w:val="0"/>
          <w:numId w:val="1"/>
        </w:numPr>
        <w:tabs>
          <w:tab w:pos="284" w:val="left" w:leader="none"/>
        </w:tabs>
        <w:spacing w:line="249" w:lineRule="auto" w:before="90" w:after="0"/>
        <w:ind w:left="283" w:right="194" w:hanging="170"/>
        <w:jc w:val="left"/>
        <w:rPr>
          <w:sz w:val="18"/>
        </w:rPr>
      </w:pPr>
      <w:r>
        <w:rPr>
          <w:color w:val="231F20"/>
          <w:spacing w:val="3"/>
          <w:w w:val="84"/>
          <w:sz w:val="18"/>
        </w:rPr>
        <w:br w:type="column"/>
      </w:r>
      <w:r>
        <w:rPr>
          <w:color w:val="231F20"/>
          <w:w w:val="110"/>
          <w:sz w:val="18"/>
        </w:rPr>
        <w:t>Cathy Henkel has been a writer, director and producer of documentaries since 1988, also working</w:t>
      </w:r>
      <w:r>
        <w:rPr>
          <w:color w:val="231F20"/>
          <w:spacing w:val="-15"/>
          <w:w w:val="110"/>
          <w:sz w:val="18"/>
        </w:rPr>
        <w:t> </w:t>
      </w:r>
      <w:r>
        <w:rPr>
          <w:color w:val="231F20"/>
          <w:w w:val="110"/>
          <w:sz w:val="18"/>
        </w:rPr>
        <w:t>in</w:t>
      </w:r>
      <w:r>
        <w:rPr>
          <w:color w:val="231F20"/>
          <w:spacing w:val="-15"/>
          <w:w w:val="110"/>
          <w:sz w:val="18"/>
        </w:rPr>
        <w:t> </w:t>
      </w:r>
      <w:r>
        <w:rPr>
          <w:color w:val="231F20"/>
          <w:w w:val="110"/>
          <w:sz w:val="18"/>
        </w:rPr>
        <w:t>the</w:t>
      </w:r>
      <w:r>
        <w:rPr>
          <w:color w:val="231F20"/>
          <w:spacing w:val="-15"/>
          <w:w w:val="110"/>
          <w:sz w:val="18"/>
        </w:rPr>
        <w:t> </w:t>
      </w:r>
      <w:r>
        <w:rPr>
          <w:color w:val="231F20"/>
          <w:spacing w:val="2"/>
          <w:w w:val="110"/>
          <w:sz w:val="18"/>
        </w:rPr>
        <w:t>industry</w:t>
      </w:r>
      <w:r>
        <w:rPr>
          <w:color w:val="231F20"/>
          <w:spacing w:val="-15"/>
          <w:w w:val="110"/>
          <w:sz w:val="18"/>
        </w:rPr>
        <w:t> </w:t>
      </w:r>
      <w:r>
        <w:rPr>
          <w:color w:val="231F20"/>
          <w:w w:val="110"/>
          <w:sz w:val="18"/>
        </w:rPr>
        <w:t>as</w:t>
      </w:r>
      <w:r>
        <w:rPr>
          <w:color w:val="231F20"/>
          <w:spacing w:val="-14"/>
          <w:w w:val="110"/>
          <w:sz w:val="18"/>
        </w:rPr>
        <w:t> </w:t>
      </w:r>
      <w:r>
        <w:rPr>
          <w:color w:val="231F20"/>
          <w:w w:val="110"/>
          <w:sz w:val="18"/>
        </w:rPr>
        <w:t>a</w:t>
      </w:r>
      <w:r>
        <w:rPr>
          <w:color w:val="231F20"/>
          <w:spacing w:val="-15"/>
          <w:w w:val="110"/>
          <w:sz w:val="18"/>
        </w:rPr>
        <w:t> </w:t>
      </w:r>
      <w:r>
        <w:rPr>
          <w:color w:val="231F20"/>
          <w:w w:val="110"/>
          <w:sz w:val="18"/>
        </w:rPr>
        <w:t>cinematographer,</w:t>
      </w:r>
      <w:r>
        <w:rPr>
          <w:color w:val="231F20"/>
          <w:spacing w:val="-15"/>
          <w:w w:val="110"/>
          <w:sz w:val="18"/>
        </w:rPr>
        <w:t> </w:t>
      </w:r>
      <w:r>
        <w:rPr>
          <w:color w:val="231F20"/>
          <w:w w:val="110"/>
          <w:sz w:val="18"/>
        </w:rPr>
        <w:t>and this</w:t>
      </w:r>
      <w:r>
        <w:rPr>
          <w:color w:val="231F20"/>
          <w:spacing w:val="-18"/>
          <w:w w:val="110"/>
          <w:sz w:val="18"/>
        </w:rPr>
        <w:t> </w:t>
      </w:r>
      <w:r>
        <w:rPr>
          <w:color w:val="231F20"/>
          <w:w w:val="110"/>
          <w:sz w:val="18"/>
        </w:rPr>
        <w:t>clip</w:t>
      </w:r>
      <w:r>
        <w:rPr>
          <w:color w:val="231F20"/>
          <w:spacing w:val="-17"/>
          <w:w w:val="110"/>
          <w:sz w:val="18"/>
        </w:rPr>
        <w:t> </w:t>
      </w:r>
      <w:r>
        <w:rPr>
          <w:color w:val="231F20"/>
          <w:w w:val="110"/>
          <w:sz w:val="18"/>
        </w:rPr>
        <w:t>showcases</w:t>
      </w:r>
      <w:r>
        <w:rPr>
          <w:color w:val="231F20"/>
          <w:spacing w:val="-18"/>
          <w:w w:val="110"/>
          <w:sz w:val="18"/>
        </w:rPr>
        <w:t> </w:t>
      </w:r>
      <w:r>
        <w:rPr>
          <w:color w:val="231F20"/>
          <w:w w:val="110"/>
          <w:sz w:val="18"/>
        </w:rPr>
        <w:t>her</w:t>
      </w:r>
      <w:r>
        <w:rPr>
          <w:color w:val="231F20"/>
          <w:spacing w:val="-17"/>
          <w:w w:val="110"/>
          <w:sz w:val="18"/>
        </w:rPr>
        <w:t> </w:t>
      </w:r>
      <w:r>
        <w:rPr>
          <w:color w:val="231F20"/>
          <w:w w:val="110"/>
          <w:sz w:val="18"/>
        </w:rPr>
        <w:t>early</w:t>
      </w:r>
      <w:r>
        <w:rPr>
          <w:color w:val="231F20"/>
          <w:spacing w:val="-17"/>
          <w:w w:val="110"/>
          <w:sz w:val="18"/>
        </w:rPr>
        <w:t> </w:t>
      </w:r>
      <w:r>
        <w:rPr>
          <w:color w:val="231F20"/>
          <w:w w:val="110"/>
          <w:sz w:val="18"/>
        </w:rPr>
        <w:t>work</w:t>
      </w:r>
      <w:r>
        <w:rPr>
          <w:color w:val="231F20"/>
          <w:spacing w:val="-18"/>
          <w:w w:val="110"/>
          <w:sz w:val="18"/>
        </w:rPr>
        <w:t> </w:t>
      </w:r>
      <w:r>
        <w:rPr>
          <w:color w:val="231F20"/>
          <w:w w:val="110"/>
          <w:sz w:val="18"/>
        </w:rPr>
        <w:t>as</w:t>
      </w:r>
      <w:r>
        <w:rPr>
          <w:color w:val="231F20"/>
          <w:spacing w:val="-17"/>
          <w:w w:val="110"/>
          <w:sz w:val="18"/>
        </w:rPr>
        <w:t> </w:t>
      </w:r>
      <w:r>
        <w:rPr>
          <w:color w:val="231F20"/>
          <w:w w:val="110"/>
          <w:sz w:val="18"/>
        </w:rPr>
        <w:t>a</w:t>
      </w:r>
      <w:r>
        <w:rPr>
          <w:color w:val="231F20"/>
          <w:spacing w:val="-18"/>
          <w:w w:val="110"/>
          <w:sz w:val="18"/>
        </w:rPr>
        <w:t> </w:t>
      </w:r>
      <w:r>
        <w:rPr>
          <w:color w:val="231F20"/>
          <w:w w:val="110"/>
          <w:sz w:val="18"/>
        </w:rPr>
        <w:t>director.</w:t>
      </w:r>
    </w:p>
    <w:p>
      <w:pPr>
        <w:pStyle w:val="BodyText"/>
        <w:spacing w:line="249" w:lineRule="auto" w:before="3"/>
        <w:ind w:left="283" w:right="150"/>
      </w:pPr>
      <w:r>
        <w:rPr>
          <w:color w:val="231F20"/>
          <w:w w:val="105"/>
        </w:rPr>
        <w:t>In 1992, Henkel formed Hatchling Productions to create documentaries, educational videos  and </w:t>
      </w:r>
      <w:r>
        <w:rPr>
          <w:color w:val="231F20"/>
          <w:spacing w:val="2"/>
          <w:w w:val="105"/>
        </w:rPr>
        <w:t>short </w:t>
      </w:r>
      <w:r>
        <w:rPr>
          <w:color w:val="231F20"/>
          <w:w w:val="105"/>
        </w:rPr>
        <w:t>films. Her 2003 documentary </w:t>
      </w:r>
      <w:r>
        <w:rPr>
          <w:i/>
          <w:color w:val="231F20"/>
          <w:w w:val="105"/>
        </w:rPr>
        <w:t>The Man Who Stole My Mother’s Face </w:t>
      </w:r>
      <w:r>
        <w:rPr>
          <w:color w:val="231F20"/>
          <w:w w:val="105"/>
        </w:rPr>
        <w:t>won a number of accolades and</w:t>
      </w:r>
      <w:r>
        <w:rPr>
          <w:color w:val="231F20"/>
          <w:spacing w:val="-3"/>
          <w:w w:val="105"/>
        </w:rPr>
        <w:t> </w:t>
      </w:r>
      <w:r>
        <w:rPr>
          <w:color w:val="231F20"/>
          <w:w w:val="105"/>
        </w:rPr>
        <w:t>awards.</w:t>
      </w:r>
    </w:p>
    <w:p>
      <w:pPr>
        <w:pStyle w:val="BodyText"/>
        <w:rPr>
          <w:sz w:val="20"/>
        </w:rPr>
      </w:pPr>
    </w:p>
    <w:p>
      <w:pPr>
        <w:spacing w:before="160"/>
        <w:ind w:left="113" w:right="0" w:firstLine="0"/>
        <w:jc w:val="left"/>
        <w:rPr>
          <w:i/>
          <w:sz w:val="18"/>
        </w:rPr>
      </w:pPr>
      <w:r>
        <w:rPr>
          <w:i/>
          <w:color w:val="231F20"/>
          <w:w w:val="105"/>
          <w:sz w:val="18"/>
        </w:rPr>
        <w:t>Radioisotopes in medicine</w:t>
      </w:r>
    </w:p>
    <w:p>
      <w:pPr>
        <w:pStyle w:val="BodyText"/>
        <w:spacing w:line="249" w:lineRule="auto" w:before="122"/>
        <w:ind w:left="113" w:right="292"/>
      </w:pPr>
      <w:r>
        <w:rPr>
          <w:color w:val="231F20"/>
          <w:w w:val="110"/>
        </w:rPr>
        <w:t>The</w:t>
      </w:r>
      <w:r>
        <w:rPr>
          <w:color w:val="231F20"/>
          <w:spacing w:val="-22"/>
          <w:w w:val="110"/>
        </w:rPr>
        <w:t> </w:t>
      </w:r>
      <w:r>
        <w:rPr>
          <w:color w:val="231F20"/>
          <w:w w:val="110"/>
        </w:rPr>
        <w:t>featured</w:t>
      </w:r>
      <w:r>
        <w:rPr>
          <w:color w:val="231F20"/>
          <w:spacing w:val="-21"/>
          <w:w w:val="110"/>
        </w:rPr>
        <w:t> </w:t>
      </w:r>
      <w:r>
        <w:rPr>
          <w:color w:val="231F20"/>
          <w:w w:val="110"/>
        </w:rPr>
        <w:t>scientist</w:t>
      </w:r>
      <w:r>
        <w:rPr>
          <w:color w:val="231F20"/>
          <w:spacing w:val="-21"/>
          <w:w w:val="110"/>
        </w:rPr>
        <w:t> </w:t>
      </w:r>
      <w:r>
        <w:rPr>
          <w:color w:val="231F20"/>
          <w:w w:val="110"/>
        </w:rPr>
        <w:t>is</w:t>
      </w:r>
      <w:r>
        <w:rPr>
          <w:color w:val="231F20"/>
          <w:spacing w:val="-21"/>
          <w:w w:val="110"/>
        </w:rPr>
        <w:t> </w:t>
      </w:r>
      <w:r>
        <w:rPr>
          <w:color w:val="231F20"/>
          <w:w w:val="110"/>
        </w:rPr>
        <w:t>radiation</w:t>
      </w:r>
      <w:r>
        <w:rPr>
          <w:color w:val="231F20"/>
          <w:spacing w:val="-22"/>
          <w:w w:val="110"/>
        </w:rPr>
        <w:t> </w:t>
      </w:r>
      <w:r>
        <w:rPr>
          <w:color w:val="231F20"/>
          <w:w w:val="110"/>
        </w:rPr>
        <w:t>oncology</w:t>
      </w:r>
      <w:r>
        <w:rPr>
          <w:color w:val="231F20"/>
          <w:spacing w:val="-21"/>
          <w:w w:val="110"/>
        </w:rPr>
        <w:t> </w:t>
      </w:r>
      <w:r>
        <w:rPr>
          <w:color w:val="231F20"/>
          <w:w w:val="110"/>
        </w:rPr>
        <w:t>medical physicist,</w:t>
      </w:r>
      <w:r>
        <w:rPr>
          <w:color w:val="231F20"/>
          <w:spacing w:val="-24"/>
          <w:w w:val="110"/>
        </w:rPr>
        <w:t> </w:t>
      </w:r>
      <w:r>
        <w:rPr>
          <w:color w:val="231F20"/>
          <w:w w:val="110"/>
        </w:rPr>
        <w:t>Dr</w:t>
      </w:r>
      <w:r>
        <w:rPr>
          <w:color w:val="231F20"/>
          <w:spacing w:val="-23"/>
          <w:w w:val="110"/>
        </w:rPr>
        <w:t> </w:t>
      </w:r>
      <w:r>
        <w:rPr>
          <w:color w:val="231F20"/>
          <w:w w:val="110"/>
        </w:rPr>
        <w:t>Leonard</w:t>
      </w:r>
      <w:r>
        <w:rPr>
          <w:color w:val="231F20"/>
          <w:spacing w:val="-23"/>
          <w:w w:val="110"/>
        </w:rPr>
        <w:t> </w:t>
      </w:r>
      <w:r>
        <w:rPr>
          <w:color w:val="231F20"/>
          <w:w w:val="110"/>
        </w:rPr>
        <w:t>Wee.</w:t>
      </w:r>
      <w:r>
        <w:rPr>
          <w:color w:val="231F20"/>
          <w:spacing w:val="-23"/>
          <w:w w:val="110"/>
        </w:rPr>
        <w:t> </w:t>
      </w:r>
      <w:r>
        <w:rPr>
          <w:color w:val="231F20"/>
          <w:w w:val="110"/>
        </w:rPr>
        <w:t>Dr</w:t>
      </w:r>
      <w:r>
        <w:rPr>
          <w:color w:val="231F20"/>
          <w:spacing w:val="-23"/>
          <w:w w:val="110"/>
        </w:rPr>
        <w:t> </w:t>
      </w:r>
      <w:r>
        <w:rPr>
          <w:color w:val="231F20"/>
          <w:w w:val="110"/>
        </w:rPr>
        <w:t>Wee</w:t>
      </w:r>
      <w:r>
        <w:rPr>
          <w:color w:val="231F20"/>
          <w:spacing w:val="-23"/>
          <w:w w:val="110"/>
        </w:rPr>
        <w:t> </w:t>
      </w:r>
      <w:r>
        <w:rPr>
          <w:color w:val="231F20"/>
          <w:w w:val="110"/>
        </w:rPr>
        <w:t>works</w:t>
      </w:r>
      <w:r>
        <w:rPr>
          <w:color w:val="231F20"/>
          <w:spacing w:val="-23"/>
          <w:w w:val="110"/>
        </w:rPr>
        <w:t> </w:t>
      </w:r>
      <w:r>
        <w:rPr>
          <w:color w:val="231F20"/>
          <w:w w:val="110"/>
        </w:rPr>
        <w:t>at</w:t>
      </w:r>
      <w:r>
        <w:rPr>
          <w:color w:val="231F20"/>
          <w:spacing w:val="-23"/>
          <w:w w:val="110"/>
        </w:rPr>
        <w:t> </w:t>
      </w:r>
      <w:r>
        <w:rPr>
          <w:color w:val="231F20"/>
          <w:w w:val="110"/>
        </w:rPr>
        <w:t>Royal Perth Hospital and also conducts research at The University of Western Australia. The equipment located</w:t>
      </w:r>
      <w:r>
        <w:rPr>
          <w:color w:val="231F20"/>
          <w:spacing w:val="-15"/>
          <w:w w:val="110"/>
        </w:rPr>
        <w:t> </w:t>
      </w:r>
      <w:r>
        <w:rPr>
          <w:color w:val="231F20"/>
          <w:w w:val="110"/>
        </w:rPr>
        <w:t>behind</w:t>
      </w:r>
      <w:r>
        <w:rPr>
          <w:color w:val="231F20"/>
          <w:spacing w:val="-14"/>
          <w:w w:val="110"/>
        </w:rPr>
        <w:t> </w:t>
      </w:r>
      <w:r>
        <w:rPr>
          <w:color w:val="231F20"/>
          <w:w w:val="110"/>
        </w:rPr>
        <w:t>Dr</w:t>
      </w:r>
      <w:r>
        <w:rPr>
          <w:color w:val="231F20"/>
          <w:spacing w:val="-14"/>
          <w:w w:val="110"/>
        </w:rPr>
        <w:t> </w:t>
      </w:r>
      <w:r>
        <w:rPr>
          <w:color w:val="231F20"/>
          <w:w w:val="110"/>
        </w:rPr>
        <w:t>Wee</w:t>
      </w:r>
      <w:r>
        <w:rPr>
          <w:color w:val="231F20"/>
          <w:spacing w:val="-14"/>
          <w:w w:val="110"/>
        </w:rPr>
        <w:t> </w:t>
      </w:r>
      <w:r>
        <w:rPr>
          <w:color w:val="231F20"/>
          <w:w w:val="110"/>
        </w:rPr>
        <w:t>during</w:t>
      </w:r>
      <w:r>
        <w:rPr>
          <w:color w:val="231F20"/>
          <w:spacing w:val="-14"/>
          <w:w w:val="110"/>
        </w:rPr>
        <w:t> </w:t>
      </w:r>
      <w:r>
        <w:rPr>
          <w:color w:val="231F20"/>
          <w:w w:val="110"/>
        </w:rPr>
        <w:t>his</w:t>
      </w:r>
      <w:r>
        <w:rPr>
          <w:color w:val="231F20"/>
          <w:spacing w:val="-15"/>
          <w:w w:val="110"/>
        </w:rPr>
        <w:t> </w:t>
      </w:r>
      <w:r>
        <w:rPr>
          <w:color w:val="231F20"/>
          <w:w w:val="110"/>
        </w:rPr>
        <w:t>interview</w:t>
      </w:r>
      <w:r>
        <w:rPr>
          <w:color w:val="231F20"/>
          <w:spacing w:val="-14"/>
          <w:w w:val="110"/>
        </w:rPr>
        <w:t> </w:t>
      </w:r>
      <w:r>
        <w:rPr>
          <w:color w:val="231F20"/>
          <w:w w:val="110"/>
        </w:rPr>
        <w:t>is</w:t>
      </w:r>
      <w:r>
        <w:rPr>
          <w:color w:val="231F20"/>
          <w:spacing w:val="-14"/>
          <w:w w:val="110"/>
        </w:rPr>
        <w:t> </w:t>
      </w:r>
      <w:r>
        <w:rPr>
          <w:color w:val="231F20"/>
          <w:w w:val="110"/>
        </w:rPr>
        <w:t>used for treating cancer patients. This film was shot in the Perth Radiation Oncology facility, located in Wembley, Western</w:t>
      </w:r>
      <w:r>
        <w:rPr>
          <w:color w:val="231F20"/>
          <w:spacing w:val="-15"/>
          <w:w w:val="110"/>
        </w:rPr>
        <w:t> </w:t>
      </w:r>
      <w:r>
        <w:rPr>
          <w:color w:val="231F20"/>
          <w:w w:val="110"/>
        </w:rPr>
        <w:t>Australia.</w:t>
      </w:r>
    </w:p>
    <w:p>
      <w:pPr>
        <w:pStyle w:val="BodyText"/>
        <w:spacing w:before="120"/>
        <w:ind w:left="113"/>
      </w:pPr>
      <w:r>
        <w:rPr>
          <w:color w:val="231F20"/>
          <w:w w:val="115"/>
        </w:rPr>
        <w:t>Dr Wee provided the following information:</w:t>
      </w:r>
    </w:p>
    <w:p>
      <w:pPr>
        <w:pStyle w:val="BodyText"/>
        <w:spacing w:before="8"/>
        <w:rPr>
          <w:sz w:val="13"/>
        </w:rPr>
      </w:pPr>
      <w:r>
        <w:rPr/>
        <w:pict>
          <v:shape style="position:absolute;margin-left:311.811005pt;margin-top:9.120274pt;width:226.8pt;height:352.95pt;mso-position-horizontal-relative:page;mso-position-vertical-relative:paragraph;z-index:-880;mso-wrap-distance-left:0;mso-wrap-distance-right:0" type="#_x0000_t202" filled="true" fillcolor="#f1f2f2" stroked="false">
            <v:textbox inset="0,0,0,0">
              <w:txbxContent>
                <w:p>
                  <w:pPr>
                    <w:pStyle w:val="BodyText"/>
                    <w:spacing w:line="249" w:lineRule="auto" w:before="85"/>
                    <w:ind w:left="113" w:right="208"/>
                  </w:pPr>
                  <w:r>
                    <w:rPr>
                      <w:color w:val="231F20"/>
                    </w:rPr>
                    <w:t>My</w:t>
                  </w:r>
                  <w:r>
                    <w:rPr>
                      <w:color w:val="231F20"/>
                      <w:spacing w:val="-17"/>
                    </w:rPr>
                    <w:t> </w:t>
                  </w:r>
                  <w:r>
                    <w:rPr>
                      <w:color w:val="231F20"/>
                    </w:rPr>
                    <w:t>initial</w:t>
                  </w:r>
                  <w:r>
                    <w:rPr>
                      <w:color w:val="231F20"/>
                      <w:spacing w:val="-17"/>
                    </w:rPr>
                    <w:t> </w:t>
                  </w:r>
                  <w:r>
                    <w:rPr>
                      <w:color w:val="231F20"/>
                    </w:rPr>
                    <w:t>aspirations</w:t>
                  </w:r>
                  <w:r>
                    <w:rPr>
                      <w:color w:val="231F20"/>
                      <w:spacing w:val="-17"/>
                    </w:rPr>
                    <w:t> </w:t>
                  </w:r>
                  <w:r>
                    <w:rPr>
                      <w:color w:val="231F20"/>
                    </w:rPr>
                    <w:t>on</w:t>
                  </w:r>
                  <w:r>
                    <w:rPr>
                      <w:color w:val="231F20"/>
                      <w:spacing w:val="-17"/>
                    </w:rPr>
                    <w:t> </w:t>
                  </w:r>
                  <w:r>
                    <w:rPr>
                      <w:color w:val="231F20"/>
                    </w:rPr>
                    <w:t>entering</w:t>
                  </w:r>
                  <w:r>
                    <w:rPr>
                      <w:color w:val="231F20"/>
                      <w:spacing w:val="-16"/>
                    </w:rPr>
                    <w:t> </w:t>
                  </w:r>
                  <w:r>
                    <w:rPr>
                      <w:color w:val="231F20"/>
                    </w:rPr>
                    <w:t>university</w:t>
                  </w:r>
                  <w:r>
                    <w:rPr>
                      <w:color w:val="231F20"/>
                      <w:spacing w:val="-17"/>
                    </w:rPr>
                    <w:t> </w:t>
                  </w:r>
                  <w:r>
                    <w:rPr>
                      <w:color w:val="231F20"/>
                    </w:rPr>
                    <w:t>were</w:t>
                  </w:r>
                  <w:r>
                    <w:rPr>
                      <w:color w:val="231F20"/>
                      <w:spacing w:val="-17"/>
                    </w:rPr>
                    <w:t> </w:t>
                  </w:r>
                  <w:r>
                    <w:rPr>
                      <w:color w:val="231F20"/>
                    </w:rPr>
                    <w:t>along the lines of what would constitute an</w:t>
                  </w:r>
                  <w:r>
                    <w:rPr>
                      <w:color w:val="231F20"/>
                      <w:spacing w:val="-22"/>
                    </w:rPr>
                    <w:t> </w:t>
                  </w:r>
                  <w:r>
                    <w:rPr>
                      <w:color w:val="231F20"/>
                    </w:rPr>
                    <w:t>interesting</w:t>
                  </w:r>
                </w:p>
                <w:p>
                  <w:pPr>
                    <w:pStyle w:val="BodyText"/>
                    <w:spacing w:line="249" w:lineRule="auto" w:before="2"/>
                    <w:ind w:left="113" w:right="133"/>
                  </w:pPr>
                  <w:r>
                    <w:rPr>
                      <w:color w:val="231F20"/>
                    </w:rPr>
                    <w:t>and well-paid job at the end of it all. My change in perspective</w:t>
                  </w:r>
                  <w:r>
                    <w:rPr>
                      <w:color w:val="231F20"/>
                      <w:spacing w:val="-26"/>
                    </w:rPr>
                    <w:t> </w:t>
                  </w:r>
                  <w:r>
                    <w:rPr>
                      <w:color w:val="231F20"/>
                    </w:rPr>
                    <w:t>was</w:t>
                  </w:r>
                  <w:r>
                    <w:rPr>
                      <w:color w:val="231F20"/>
                      <w:spacing w:val="-25"/>
                    </w:rPr>
                    <w:t> </w:t>
                  </w:r>
                  <w:r>
                    <w:rPr>
                      <w:color w:val="231F20"/>
                    </w:rPr>
                    <w:t>quite</w:t>
                  </w:r>
                  <w:r>
                    <w:rPr>
                      <w:color w:val="231F20"/>
                      <w:spacing w:val="-25"/>
                    </w:rPr>
                    <w:t> </w:t>
                  </w:r>
                  <w:r>
                    <w:rPr>
                      <w:color w:val="231F20"/>
                    </w:rPr>
                    <w:t>sudden</w:t>
                  </w:r>
                  <w:r>
                    <w:rPr>
                      <w:color w:val="231F20"/>
                      <w:spacing w:val="-26"/>
                    </w:rPr>
                    <w:t> </w:t>
                  </w:r>
                  <w:r>
                    <w:rPr>
                      <w:color w:val="231F20"/>
                    </w:rPr>
                    <w:t>—</w:t>
                  </w:r>
                  <w:r>
                    <w:rPr>
                      <w:color w:val="231F20"/>
                      <w:spacing w:val="-25"/>
                    </w:rPr>
                    <w:t> </w:t>
                  </w:r>
                  <w:r>
                    <w:rPr>
                      <w:color w:val="231F20"/>
                    </w:rPr>
                    <w:t>I</w:t>
                  </w:r>
                  <w:r>
                    <w:rPr>
                      <w:color w:val="231F20"/>
                      <w:spacing w:val="-25"/>
                    </w:rPr>
                    <w:t> </w:t>
                  </w:r>
                  <w:r>
                    <w:rPr>
                      <w:color w:val="231F20"/>
                    </w:rPr>
                    <w:t>discovered</w:t>
                  </w:r>
                  <w:r>
                    <w:rPr>
                      <w:color w:val="231F20"/>
                      <w:spacing w:val="-26"/>
                    </w:rPr>
                    <w:t> </w:t>
                  </w:r>
                  <w:r>
                    <w:rPr>
                      <w:color w:val="231F20"/>
                    </w:rPr>
                    <w:t>study</w:t>
                  </w:r>
                  <w:r>
                    <w:rPr>
                      <w:color w:val="231F20"/>
                      <w:spacing w:val="-25"/>
                    </w:rPr>
                    <w:t> </w:t>
                  </w:r>
                  <w:r>
                    <w:rPr>
                      <w:color w:val="231F20"/>
                    </w:rPr>
                    <w:t>was a</w:t>
                  </w:r>
                  <w:r>
                    <w:rPr>
                      <w:color w:val="231F20"/>
                      <w:spacing w:val="-12"/>
                    </w:rPr>
                    <w:t> </w:t>
                  </w:r>
                  <w:r>
                    <w:rPr>
                      <w:color w:val="231F20"/>
                    </w:rPr>
                    <w:t>very</w:t>
                  </w:r>
                  <w:r>
                    <w:rPr>
                      <w:color w:val="231F20"/>
                      <w:spacing w:val="-11"/>
                    </w:rPr>
                    <w:t> </w:t>
                  </w:r>
                  <w:r>
                    <w:rPr>
                      <w:color w:val="231F20"/>
                    </w:rPr>
                    <w:t>enjoyable</w:t>
                  </w:r>
                  <w:r>
                    <w:rPr>
                      <w:color w:val="231F20"/>
                      <w:spacing w:val="-11"/>
                    </w:rPr>
                    <w:t> </w:t>
                  </w:r>
                  <w:r>
                    <w:rPr>
                      <w:color w:val="231F20"/>
                    </w:rPr>
                    <w:t>and</w:t>
                  </w:r>
                  <w:r>
                    <w:rPr>
                      <w:color w:val="231F20"/>
                      <w:spacing w:val="-11"/>
                    </w:rPr>
                    <w:t> </w:t>
                  </w:r>
                  <w:r>
                    <w:rPr>
                      <w:color w:val="231F20"/>
                    </w:rPr>
                    <w:t>fully</w:t>
                  </w:r>
                  <w:r>
                    <w:rPr>
                      <w:color w:val="231F20"/>
                      <w:spacing w:val="-11"/>
                    </w:rPr>
                    <w:t> </w:t>
                  </w:r>
                  <w:r>
                    <w:rPr>
                      <w:color w:val="231F20"/>
                    </w:rPr>
                    <w:t>satisfying</w:t>
                  </w:r>
                  <w:r>
                    <w:rPr>
                      <w:color w:val="231F20"/>
                      <w:spacing w:val="-11"/>
                    </w:rPr>
                    <w:t> </w:t>
                  </w:r>
                  <w:r>
                    <w:rPr>
                      <w:color w:val="231F20"/>
                    </w:rPr>
                    <w:t>journey</w:t>
                  </w:r>
                  <w:r>
                    <w:rPr>
                      <w:color w:val="231F20"/>
                      <w:spacing w:val="-12"/>
                    </w:rPr>
                    <w:t> </w:t>
                  </w:r>
                  <w:r>
                    <w:rPr>
                      <w:color w:val="231F20"/>
                    </w:rPr>
                    <w:t>in</w:t>
                  </w:r>
                  <w:r>
                    <w:rPr>
                      <w:color w:val="231F20"/>
                      <w:spacing w:val="-11"/>
                    </w:rPr>
                    <w:t> </w:t>
                  </w:r>
                  <w:r>
                    <w:rPr>
                      <w:color w:val="231F20"/>
                    </w:rPr>
                    <w:t>itself.</w:t>
                  </w:r>
                </w:p>
                <w:p>
                  <w:pPr>
                    <w:pStyle w:val="BodyText"/>
                    <w:spacing w:line="249" w:lineRule="auto" w:before="2"/>
                    <w:ind w:left="113" w:right="400"/>
                  </w:pPr>
                  <w:r>
                    <w:rPr>
                      <w:color w:val="231F20"/>
                    </w:rPr>
                    <w:t>This</w:t>
                  </w:r>
                  <w:r>
                    <w:rPr>
                      <w:color w:val="231F20"/>
                      <w:spacing w:val="-19"/>
                    </w:rPr>
                    <w:t> </w:t>
                  </w:r>
                  <w:r>
                    <w:rPr>
                      <w:color w:val="231F20"/>
                    </w:rPr>
                    <w:t>change</w:t>
                  </w:r>
                  <w:r>
                    <w:rPr>
                      <w:color w:val="231F20"/>
                      <w:spacing w:val="-19"/>
                    </w:rPr>
                    <w:t> </w:t>
                  </w:r>
                  <w:r>
                    <w:rPr>
                      <w:color w:val="231F20"/>
                    </w:rPr>
                    <w:t>was</w:t>
                  </w:r>
                  <w:r>
                    <w:rPr>
                      <w:color w:val="231F20"/>
                      <w:spacing w:val="-19"/>
                    </w:rPr>
                    <w:t> </w:t>
                  </w:r>
                  <w:r>
                    <w:rPr>
                      <w:color w:val="231F20"/>
                    </w:rPr>
                    <w:t>to</w:t>
                  </w:r>
                  <w:r>
                    <w:rPr>
                      <w:color w:val="231F20"/>
                      <w:spacing w:val="-19"/>
                    </w:rPr>
                    <w:t> </w:t>
                  </w:r>
                  <w:r>
                    <w:rPr>
                      <w:color w:val="231F20"/>
                    </w:rPr>
                    <w:t>a</w:t>
                  </w:r>
                  <w:r>
                    <w:rPr>
                      <w:color w:val="231F20"/>
                      <w:spacing w:val="-18"/>
                    </w:rPr>
                    <w:t> </w:t>
                  </w:r>
                  <w:r>
                    <w:rPr>
                      <w:color w:val="231F20"/>
                    </w:rPr>
                    <w:t>large</w:t>
                  </w:r>
                  <w:r>
                    <w:rPr>
                      <w:color w:val="231F20"/>
                      <w:spacing w:val="-19"/>
                    </w:rPr>
                    <w:t> </w:t>
                  </w:r>
                  <w:r>
                    <w:rPr>
                      <w:color w:val="231F20"/>
                    </w:rPr>
                    <w:t>degree</w:t>
                  </w:r>
                  <w:r>
                    <w:rPr>
                      <w:color w:val="231F20"/>
                      <w:spacing w:val="-19"/>
                    </w:rPr>
                    <w:t> </w:t>
                  </w:r>
                  <w:r>
                    <w:rPr>
                      <w:color w:val="231F20"/>
                    </w:rPr>
                    <w:t>influenced</w:t>
                  </w:r>
                  <w:r>
                    <w:rPr>
                      <w:color w:val="231F20"/>
                      <w:spacing w:val="-19"/>
                    </w:rPr>
                    <w:t> </w:t>
                  </w:r>
                  <w:r>
                    <w:rPr>
                      <w:color w:val="231F20"/>
                    </w:rPr>
                    <w:t>by</w:t>
                  </w:r>
                  <w:r>
                    <w:rPr>
                      <w:color w:val="231F20"/>
                      <w:spacing w:val="-19"/>
                    </w:rPr>
                    <w:t> </w:t>
                  </w:r>
                  <w:r>
                    <w:rPr>
                      <w:color w:val="231F20"/>
                    </w:rPr>
                    <w:t>the proactive</w:t>
                  </w:r>
                  <w:r>
                    <w:rPr>
                      <w:color w:val="231F20"/>
                      <w:spacing w:val="-14"/>
                    </w:rPr>
                    <w:t> </w:t>
                  </w:r>
                  <w:r>
                    <w:rPr>
                      <w:color w:val="231F20"/>
                    </w:rPr>
                    <w:t>attitude</w:t>
                  </w:r>
                  <w:r>
                    <w:rPr>
                      <w:color w:val="231F20"/>
                      <w:spacing w:val="-14"/>
                    </w:rPr>
                    <w:t> </w:t>
                  </w:r>
                  <w:r>
                    <w:rPr>
                      <w:color w:val="231F20"/>
                    </w:rPr>
                    <w:t>of</w:t>
                  </w:r>
                  <w:r>
                    <w:rPr>
                      <w:color w:val="231F20"/>
                      <w:spacing w:val="-13"/>
                    </w:rPr>
                    <w:t> </w:t>
                  </w:r>
                  <w:r>
                    <w:rPr>
                      <w:color w:val="231F20"/>
                    </w:rPr>
                    <w:t>my</w:t>
                  </w:r>
                  <w:r>
                    <w:rPr>
                      <w:color w:val="231F20"/>
                      <w:spacing w:val="-14"/>
                    </w:rPr>
                    <w:t> </w:t>
                  </w:r>
                  <w:r>
                    <w:rPr>
                      <w:color w:val="231F20"/>
                    </w:rPr>
                    <w:t>lecturers</w:t>
                  </w:r>
                  <w:r>
                    <w:rPr>
                      <w:color w:val="231F20"/>
                      <w:spacing w:val="-14"/>
                    </w:rPr>
                    <w:t> </w:t>
                  </w:r>
                  <w:r>
                    <w:rPr>
                      <w:color w:val="231F20"/>
                    </w:rPr>
                    <w:t>and</w:t>
                  </w:r>
                  <w:r>
                    <w:rPr>
                      <w:color w:val="231F20"/>
                      <w:spacing w:val="-13"/>
                    </w:rPr>
                    <w:t> </w:t>
                  </w:r>
                  <w:r>
                    <w:rPr>
                      <w:color w:val="231F20"/>
                    </w:rPr>
                    <w:t>supervisors.</w:t>
                  </w:r>
                </w:p>
                <w:p>
                  <w:pPr>
                    <w:pStyle w:val="BodyText"/>
                    <w:spacing w:line="249" w:lineRule="auto" w:before="115"/>
                    <w:ind w:left="113" w:right="168"/>
                  </w:pPr>
                  <w:r>
                    <w:rPr>
                      <w:color w:val="231F20"/>
                    </w:rPr>
                    <w:t>The</w:t>
                  </w:r>
                  <w:r>
                    <w:rPr>
                      <w:color w:val="231F20"/>
                      <w:spacing w:val="-13"/>
                    </w:rPr>
                    <w:t> </w:t>
                  </w:r>
                  <w:r>
                    <w:rPr>
                      <w:color w:val="231F20"/>
                    </w:rPr>
                    <w:t>endpoint</w:t>
                  </w:r>
                  <w:r>
                    <w:rPr>
                      <w:color w:val="231F20"/>
                      <w:spacing w:val="-14"/>
                    </w:rPr>
                    <w:t> </w:t>
                  </w:r>
                  <w:r>
                    <w:rPr>
                      <w:color w:val="231F20"/>
                    </w:rPr>
                    <w:t>of</w:t>
                  </w:r>
                  <w:r>
                    <w:rPr>
                      <w:color w:val="231F20"/>
                      <w:spacing w:val="-13"/>
                    </w:rPr>
                    <w:t> </w:t>
                  </w:r>
                  <w:r>
                    <w:rPr>
                      <w:color w:val="231F20"/>
                    </w:rPr>
                    <w:t>a</w:t>
                  </w:r>
                  <w:r>
                    <w:rPr>
                      <w:color w:val="231F20"/>
                      <w:spacing w:val="-13"/>
                    </w:rPr>
                    <w:t> </w:t>
                  </w:r>
                  <w:r>
                    <w:rPr>
                      <w:color w:val="231F20"/>
                    </w:rPr>
                    <w:t>job</w:t>
                  </w:r>
                  <w:r>
                    <w:rPr>
                      <w:color w:val="231F20"/>
                      <w:spacing w:val="-13"/>
                    </w:rPr>
                    <w:t> </w:t>
                  </w:r>
                  <w:r>
                    <w:rPr>
                      <w:color w:val="231F20"/>
                    </w:rPr>
                    <w:t>became</w:t>
                  </w:r>
                  <w:r>
                    <w:rPr>
                      <w:color w:val="231F20"/>
                      <w:spacing w:val="-13"/>
                    </w:rPr>
                    <w:t> </w:t>
                  </w:r>
                  <w:r>
                    <w:rPr>
                      <w:color w:val="231F20"/>
                    </w:rPr>
                    <w:t>subservient</w:t>
                  </w:r>
                  <w:r>
                    <w:rPr>
                      <w:color w:val="231F20"/>
                      <w:spacing w:val="-13"/>
                    </w:rPr>
                    <w:t> </w:t>
                  </w:r>
                  <w:r>
                    <w:rPr>
                      <w:color w:val="231F20"/>
                    </w:rPr>
                    <w:t>to</w:t>
                  </w:r>
                  <w:r>
                    <w:rPr>
                      <w:color w:val="231F20"/>
                      <w:spacing w:val="-13"/>
                    </w:rPr>
                    <w:t> </w:t>
                  </w:r>
                  <w:r>
                    <w:rPr>
                      <w:color w:val="231F20"/>
                    </w:rPr>
                    <w:t>what</w:t>
                  </w:r>
                  <w:r>
                    <w:rPr>
                      <w:color w:val="231F20"/>
                      <w:spacing w:val="-13"/>
                    </w:rPr>
                    <w:t> </w:t>
                  </w:r>
                  <w:r>
                    <w:rPr>
                      <w:color w:val="231F20"/>
                    </w:rPr>
                    <w:t>was a</w:t>
                  </w:r>
                  <w:r>
                    <w:rPr>
                      <w:color w:val="231F20"/>
                      <w:spacing w:val="-8"/>
                    </w:rPr>
                    <w:t> </w:t>
                  </w:r>
                  <w:r>
                    <w:rPr>
                      <w:color w:val="231F20"/>
                    </w:rPr>
                    <w:t>new,</w:t>
                  </w:r>
                  <w:r>
                    <w:rPr>
                      <w:color w:val="231F20"/>
                      <w:spacing w:val="-8"/>
                    </w:rPr>
                    <w:t> </w:t>
                  </w:r>
                  <w:r>
                    <w:rPr>
                      <w:color w:val="231F20"/>
                    </w:rPr>
                    <w:t>interesting</w:t>
                  </w:r>
                  <w:r>
                    <w:rPr>
                      <w:color w:val="231F20"/>
                      <w:spacing w:val="-8"/>
                    </w:rPr>
                    <w:t> </w:t>
                  </w:r>
                  <w:r>
                    <w:rPr>
                      <w:color w:val="231F20"/>
                    </w:rPr>
                    <w:t>and</w:t>
                  </w:r>
                  <w:r>
                    <w:rPr>
                      <w:color w:val="231F20"/>
                      <w:spacing w:val="-8"/>
                    </w:rPr>
                    <w:t> </w:t>
                  </w:r>
                  <w:r>
                    <w:rPr>
                      <w:color w:val="231F20"/>
                    </w:rPr>
                    <w:t>novel</w:t>
                  </w:r>
                  <w:r>
                    <w:rPr>
                      <w:color w:val="231F20"/>
                      <w:spacing w:val="-8"/>
                    </w:rPr>
                    <w:t> </w:t>
                  </w:r>
                  <w:r>
                    <w:rPr>
                      <w:color w:val="231F20"/>
                    </w:rPr>
                    <w:t>way</w:t>
                  </w:r>
                  <w:r>
                    <w:rPr>
                      <w:color w:val="231F20"/>
                      <w:spacing w:val="-7"/>
                    </w:rPr>
                    <w:t> </w:t>
                  </w:r>
                  <w:r>
                    <w:rPr>
                      <w:color w:val="231F20"/>
                    </w:rPr>
                    <w:t>of</w:t>
                  </w:r>
                  <w:r>
                    <w:rPr>
                      <w:color w:val="231F20"/>
                      <w:spacing w:val="-8"/>
                    </w:rPr>
                    <w:t> </w:t>
                  </w:r>
                  <w:r>
                    <w:rPr>
                      <w:color w:val="231F20"/>
                    </w:rPr>
                    <w:t>viewing</w:t>
                  </w:r>
                  <w:r>
                    <w:rPr>
                      <w:color w:val="231F20"/>
                      <w:spacing w:val="-8"/>
                    </w:rPr>
                    <w:t> </w:t>
                  </w:r>
                  <w:r>
                    <w:rPr>
                      <w:color w:val="231F20"/>
                    </w:rPr>
                    <w:t>the</w:t>
                  </w:r>
                  <w:r>
                    <w:rPr>
                      <w:color w:val="231F20"/>
                      <w:spacing w:val="-8"/>
                    </w:rPr>
                    <w:t> </w:t>
                  </w:r>
                  <w:r>
                    <w:rPr>
                      <w:color w:val="231F20"/>
                    </w:rPr>
                    <w:t>world, and how to use all these useful skills in the service of other</w:t>
                  </w:r>
                  <w:r>
                    <w:rPr>
                      <w:color w:val="231F20"/>
                      <w:spacing w:val="-13"/>
                    </w:rPr>
                    <w:t> </w:t>
                  </w:r>
                  <w:r>
                    <w:rPr>
                      <w:color w:val="231F20"/>
                    </w:rPr>
                    <w:t>people.</w:t>
                  </w:r>
                  <w:r>
                    <w:rPr>
                      <w:color w:val="231F20"/>
                      <w:spacing w:val="-12"/>
                    </w:rPr>
                    <w:t> </w:t>
                  </w:r>
                  <w:r>
                    <w:rPr>
                      <w:color w:val="231F20"/>
                    </w:rPr>
                    <w:t>Skills</w:t>
                  </w:r>
                  <w:r>
                    <w:rPr>
                      <w:color w:val="231F20"/>
                      <w:spacing w:val="-12"/>
                    </w:rPr>
                    <w:t> </w:t>
                  </w:r>
                  <w:r>
                    <w:rPr>
                      <w:color w:val="231F20"/>
                    </w:rPr>
                    <w:t>I</w:t>
                  </w:r>
                  <w:r>
                    <w:rPr>
                      <w:color w:val="231F20"/>
                      <w:spacing w:val="-13"/>
                    </w:rPr>
                    <w:t> </w:t>
                  </w:r>
                  <w:r>
                    <w:rPr>
                      <w:color w:val="231F20"/>
                    </w:rPr>
                    <w:t>acquired</w:t>
                  </w:r>
                  <w:r>
                    <w:rPr>
                      <w:color w:val="231F20"/>
                      <w:spacing w:val="-12"/>
                    </w:rPr>
                    <w:t> </w:t>
                  </w:r>
                  <w:r>
                    <w:rPr>
                      <w:color w:val="231F20"/>
                    </w:rPr>
                    <w:t>during</w:t>
                  </w:r>
                  <w:r>
                    <w:rPr>
                      <w:color w:val="231F20"/>
                      <w:spacing w:val="-12"/>
                    </w:rPr>
                    <w:t> </w:t>
                  </w:r>
                  <w:r>
                    <w:rPr>
                      <w:color w:val="231F20"/>
                    </w:rPr>
                    <w:t>my</w:t>
                  </w:r>
                  <w:r>
                    <w:rPr>
                      <w:color w:val="231F20"/>
                      <w:spacing w:val="-13"/>
                    </w:rPr>
                    <w:t> </w:t>
                  </w:r>
                  <w:r>
                    <w:rPr>
                      <w:color w:val="231F20"/>
                    </w:rPr>
                    <w:t>time</w:t>
                  </w:r>
                  <w:r>
                    <w:rPr>
                      <w:color w:val="231F20"/>
                      <w:spacing w:val="-12"/>
                    </w:rPr>
                    <w:t> </w:t>
                  </w:r>
                  <w:r>
                    <w:rPr>
                      <w:color w:val="231F20"/>
                    </w:rPr>
                    <w:t>at</w:t>
                  </w:r>
                  <w:r>
                    <w:rPr>
                      <w:color w:val="231F20"/>
                      <w:spacing w:val="-12"/>
                    </w:rPr>
                    <w:t> </w:t>
                  </w:r>
                  <w:r>
                    <w:rPr>
                      <w:color w:val="231F20"/>
                    </w:rPr>
                    <w:t>UWA were</w:t>
                  </w:r>
                  <w:r>
                    <w:rPr>
                      <w:color w:val="231F20"/>
                      <w:spacing w:val="-9"/>
                    </w:rPr>
                    <w:t> </w:t>
                  </w:r>
                  <w:r>
                    <w:rPr>
                      <w:color w:val="231F20"/>
                    </w:rPr>
                    <w:t>persistence,</w:t>
                  </w:r>
                  <w:r>
                    <w:rPr>
                      <w:color w:val="231F20"/>
                      <w:spacing w:val="-8"/>
                    </w:rPr>
                    <w:t> </w:t>
                  </w:r>
                  <w:r>
                    <w:rPr>
                      <w:color w:val="231F20"/>
                    </w:rPr>
                    <w:t>the</w:t>
                  </w:r>
                  <w:r>
                    <w:rPr>
                      <w:color w:val="231F20"/>
                      <w:spacing w:val="-9"/>
                    </w:rPr>
                    <w:t> </w:t>
                  </w:r>
                  <w:r>
                    <w:rPr>
                      <w:color w:val="231F20"/>
                    </w:rPr>
                    <w:t>ability</w:t>
                  </w:r>
                  <w:r>
                    <w:rPr>
                      <w:color w:val="231F20"/>
                      <w:spacing w:val="-8"/>
                    </w:rPr>
                    <w:t> </w:t>
                  </w:r>
                  <w:r>
                    <w:rPr>
                      <w:color w:val="231F20"/>
                    </w:rPr>
                    <w:t>to</w:t>
                  </w:r>
                  <w:r>
                    <w:rPr>
                      <w:color w:val="231F20"/>
                      <w:spacing w:val="-9"/>
                    </w:rPr>
                    <w:t> </w:t>
                  </w:r>
                  <w:r>
                    <w:rPr>
                      <w:color w:val="231F20"/>
                    </w:rPr>
                    <w:t>look</w:t>
                  </w:r>
                  <w:r>
                    <w:rPr>
                      <w:color w:val="231F20"/>
                      <w:spacing w:val="-8"/>
                    </w:rPr>
                    <w:t> </w:t>
                  </w:r>
                  <w:r>
                    <w:rPr>
                      <w:color w:val="231F20"/>
                    </w:rPr>
                    <w:t>at</w:t>
                  </w:r>
                  <w:r>
                    <w:rPr>
                      <w:color w:val="231F20"/>
                      <w:spacing w:val="-9"/>
                    </w:rPr>
                    <w:t> </w:t>
                  </w:r>
                  <w:r>
                    <w:rPr>
                      <w:color w:val="231F20"/>
                    </w:rPr>
                    <w:t>a</w:t>
                  </w:r>
                  <w:r>
                    <w:rPr>
                      <w:color w:val="231F20"/>
                      <w:spacing w:val="-8"/>
                    </w:rPr>
                    <w:t> </w:t>
                  </w:r>
                  <w:r>
                    <w:rPr>
                      <w:color w:val="231F20"/>
                    </w:rPr>
                    <w:t>problem</w:t>
                  </w:r>
                  <w:r>
                    <w:rPr>
                      <w:color w:val="231F20"/>
                      <w:spacing w:val="-9"/>
                    </w:rPr>
                    <w:t> </w:t>
                  </w:r>
                  <w:r>
                    <w:rPr>
                      <w:color w:val="231F20"/>
                    </w:rPr>
                    <w:t>from many directions, being able to relate to people at different</w:t>
                  </w:r>
                  <w:r>
                    <w:rPr>
                      <w:color w:val="231F20"/>
                      <w:spacing w:val="-11"/>
                    </w:rPr>
                    <w:t> </w:t>
                  </w:r>
                  <w:r>
                    <w:rPr>
                      <w:color w:val="231F20"/>
                    </w:rPr>
                    <w:t>levels,</w:t>
                  </w:r>
                  <w:r>
                    <w:rPr>
                      <w:color w:val="231F20"/>
                      <w:spacing w:val="-10"/>
                    </w:rPr>
                    <w:t> </w:t>
                  </w:r>
                  <w:r>
                    <w:rPr>
                      <w:color w:val="231F20"/>
                    </w:rPr>
                    <w:t>and</w:t>
                  </w:r>
                  <w:r>
                    <w:rPr>
                      <w:color w:val="231F20"/>
                      <w:spacing w:val="-10"/>
                    </w:rPr>
                    <w:t> </w:t>
                  </w:r>
                  <w:r>
                    <w:rPr>
                      <w:color w:val="231F20"/>
                    </w:rPr>
                    <w:t>the</w:t>
                  </w:r>
                  <w:r>
                    <w:rPr>
                      <w:color w:val="231F20"/>
                      <w:spacing w:val="-11"/>
                    </w:rPr>
                    <w:t> </w:t>
                  </w:r>
                  <w:r>
                    <w:rPr>
                      <w:color w:val="231F20"/>
                    </w:rPr>
                    <w:t>ability</w:t>
                  </w:r>
                  <w:r>
                    <w:rPr>
                      <w:color w:val="231F20"/>
                      <w:spacing w:val="-10"/>
                    </w:rPr>
                    <w:t> </w:t>
                  </w:r>
                  <w:r>
                    <w:rPr>
                      <w:color w:val="231F20"/>
                    </w:rPr>
                    <w:t>to</w:t>
                  </w:r>
                  <w:r>
                    <w:rPr>
                      <w:color w:val="231F20"/>
                      <w:spacing w:val="-10"/>
                    </w:rPr>
                    <w:t> </w:t>
                  </w:r>
                  <w:r>
                    <w:rPr>
                      <w:color w:val="231F20"/>
                    </w:rPr>
                    <w:t>find</w:t>
                  </w:r>
                  <w:r>
                    <w:rPr>
                      <w:color w:val="231F20"/>
                      <w:spacing w:val="-11"/>
                    </w:rPr>
                    <w:t> </w:t>
                  </w:r>
                  <w:r>
                    <w:rPr>
                      <w:color w:val="231F20"/>
                    </w:rPr>
                    <w:t>problems</w:t>
                  </w:r>
                  <w:r>
                    <w:rPr>
                      <w:color w:val="231F20"/>
                      <w:spacing w:val="-10"/>
                    </w:rPr>
                    <w:t> </w:t>
                  </w:r>
                  <w:r>
                    <w:rPr>
                      <w:color w:val="231F20"/>
                    </w:rPr>
                    <w:t>as</w:t>
                  </w:r>
                  <w:r>
                    <w:rPr>
                      <w:color w:val="231F20"/>
                      <w:spacing w:val="-10"/>
                    </w:rPr>
                    <w:t> </w:t>
                  </w:r>
                  <w:r>
                    <w:rPr>
                      <w:color w:val="231F20"/>
                    </w:rPr>
                    <w:t>well as</w:t>
                  </w:r>
                  <w:r>
                    <w:rPr>
                      <w:color w:val="231F20"/>
                      <w:spacing w:val="-1"/>
                    </w:rPr>
                    <w:t> </w:t>
                  </w:r>
                  <w:r>
                    <w:rPr>
                      <w:color w:val="231F20"/>
                    </w:rPr>
                    <w:t>solutions.</w:t>
                  </w:r>
                </w:p>
                <w:p>
                  <w:pPr>
                    <w:pStyle w:val="BodyText"/>
                    <w:spacing w:line="249" w:lineRule="auto" w:before="119"/>
                    <w:ind w:left="113" w:right="147"/>
                  </w:pPr>
                  <w:r>
                    <w:rPr>
                      <w:color w:val="231F20"/>
                    </w:rPr>
                    <w:t>My</w:t>
                  </w:r>
                  <w:r>
                    <w:rPr>
                      <w:color w:val="231F20"/>
                      <w:spacing w:val="-23"/>
                    </w:rPr>
                    <w:t> </w:t>
                  </w:r>
                  <w:r>
                    <w:rPr>
                      <w:color w:val="231F20"/>
                    </w:rPr>
                    <w:t>job</w:t>
                  </w:r>
                  <w:r>
                    <w:rPr>
                      <w:color w:val="231F20"/>
                      <w:spacing w:val="-22"/>
                    </w:rPr>
                    <w:t> </w:t>
                  </w:r>
                  <w:r>
                    <w:rPr>
                      <w:color w:val="231F20"/>
                    </w:rPr>
                    <w:t>as</w:t>
                  </w:r>
                  <w:r>
                    <w:rPr>
                      <w:color w:val="231F20"/>
                      <w:spacing w:val="-22"/>
                    </w:rPr>
                    <w:t> </w:t>
                  </w:r>
                  <w:r>
                    <w:rPr>
                      <w:color w:val="231F20"/>
                    </w:rPr>
                    <w:t>a</w:t>
                  </w:r>
                  <w:r>
                    <w:rPr>
                      <w:color w:val="231F20"/>
                      <w:spacing w:val="-22"/>
                    </w:rPr>
                    <w:t> </w:t>
                  </w:r>
                  <w:r>
                    <w:rPr>
                      <w:color w:val="231F20"/>
                    </w:rPr>
                    <w:t>radiation</w:t>
                  </w:r>
                  <w:r>
                    <w:rPr>
                      <w:color w:val="231F20"/>
                      <w:spacing w:val="-22"/>
                    </w:rPr>
                    <w:t> </w:t>
                  </w:r>
                  <w:r>
                    <w:rPr>
                      <w:color w:val="231F20"/>
                    </w:rPr>
                    <w:t>oncology</w:t>
                  </w:r>
                  <w:r>
                    <w:rPr>
                      <w:color w:val="231F20"/>
                      <w:spacing w:val="-22"/>
                    </w:rPr>
                    <w:t> </w:t>
                  </w:r>
                  <w:r>
                    <w:rPr>
                      <w:color w:val="231F20"/>
                    </w:rPr>
                    <w:t>medical</w:t>
                  </w:r>
                  <w:r>
                    <w:rPr>
                      <w:color w:val="231F20"/>
                      <w:spacing w:val="-22"/>
                    </w:rPr>
                    <w:t> </w:t>
                  </w:r>
                  <w:r>
                    <w:rPr>
                      <w:color w:val="231F20"/>
                    </w:rPr>
                    <w:t>physicist</w:t>
                  </w:r>
                  <w:r>
                    <w:rPr>
                      <w:color w:val="231F20"/>
                      <w:spacing w:val="-22"/>
                    </w:rPr>
                    <w:t> </w:t>
                  </w:r>
                  <w:r>
                    <w:rPr>
                      <w:color w:val="231F20"/>
                    </w:rPr>
                    <w:t>means I</w:t>
                  </w:r>
                  <w:r>
                    <w:rPr>
                      <w:color w:val="231F20"/>
                      <w:spacing w:val="-9"/>
                    </w:rPr>
                    <w:t> </w:t>
                  </w:r>
                  <w:r>
                    <w:rPr>
                      <w:color w:val="231F20"/>
                    </w:rPr>
                    <w:t>play</w:t>
                  </w:r>
                  <w:r>
                    <w:rPr>
                      <w:color w:val="231F20"/>
                      <w:spacing w:val="-9"/>
                    </w:rPr>
                    <w:t> </w:t>
                  </w:r>
                  <w:r>
                    <w:rPr>
                      <w:color w:val="231F20"/>
                    </w:rPr>
                    <w:t>a</w:t>
                  </w:r>
                  <w:r>
                    <w:rPr>
                      <w:color w:val="231F20"/>
                      <w:spacing w:val="-9"/>
                    </w:rPr>
                    <w:t> </w:t>
                  </w:r>
                  <w:r>
                    <w:rPr>
                      <w:color w:val="231F20"/>
                    </w:rPr>
                    <w:t>leading</w:t>
                  </w:r>
                  <w:r>
                    <w:rPr>
                      <w:color w:val="231F20"/>
                      <w:spacing w:val="-9"/>
                    </w:rPr>
                    <w:t> </w:t>
                  </w:r>
                  <w:r>
                    <w:rPr>
                      <w:color w:val="231F20"/>
                    </w:rPr>
                    <w:t>role</w:t>
                  </w:r>
                  <w:r>
                    <w:rPr>
                      <w:color w:val="231F20"/>
                      <w:spacing w:val="-8"/>
                    </w:rPr>
                    <w:t> </w:t>
                  </w:r>
                  <w:r>
                    <w:rPr>
                      <w:color w:val="231F20"/>
                    </w:rPr>
                    <w:t>in</w:t>
                  </w:r>
                  <w:r>
                    <w:rPr>
                      <w:color w:val="231F20"/>
                      <w:spacing w:val="-9"/>
                    </w:rPr>
                    <w:t> </w:t>
                  </w:r>
                  <w:r>
                    <w:rPr>
                      <w:color w:val="231F20"/>
                    </w:rPr>
                    <w:t>providing</w:t>
                  </w:r>
                  <w:r>
                    <w:rPr>
                      <w:color w:val="231F20"/>
                      <w:spacing w:val="-9"/>
                    </w:rPr>
                    <w:t> </w:t>
                  </w:r>
                  <w:r>
                    <w:rPr>
                      <w:color w:val="231F20"/>
                    </w:rPr>
                    <w:t>scientific</w:t>
                  </w:r>
                  <w:r>
                    <w:rPr>
                      <w:color w:val="231F20"/>
                      <w:spacing w:val="-9"/>
                    </w:rPr>
                    <w:t> </w:t>
                  </w:r>
                  <w:r>
                    <w:rPr>
                      <w:color w:val="231F20"/>
                    </w:rPr>
                    <w:t>veracity</w:t>
                  </w:r>
                </w:p>
                <w:p>
                  <w:pPr>
                    <w:pStyle w:val="BodyText"/>
                    <w:spacing w:line="249" w:lineRule="auto" w:before="2"/>
                    <w:ind w:left="113" w:right="253"/>
                  </w:pPr>
                  <w:r>
                    <w:rPr>
                      <w:color w:val="231F20"/>
                    </w:rPr>
                    <w:t>and</w:t>
                  </w:r>
                  <w:r>
                    <w:rPr>
                      <w:color w:val="231F20"/>
                      <w:spacing w:val="-21"/>
                    </w:rPr>
                    <w:t> </w:t>
                  </w:r>
                  <w:r>
                    <w:rPr>
                      <w:color w:val="231F20"/>
                    </w:rPr>
                    <w:t>mathematical</w:t>
                  </w:r>
                  <w:r>
                    <w:rPr>
                      <w:color w:val="231F20"/>
                      <w:spacing w:val="-20"/>
                    </w:rPr>
                    <w:t> </w:t>
                  </w:r>
                  <w:r>
                    <w:rPr>
                      <w:color w:val="231F20"/>
                    </w:rPr>
                    <w:t>accuracy</w:t>
                  </w:r>
                  <w:r>
                    <w:rPr>
                      <w:color w:val="231F20"/>
                      <w:spacing w:val="-21"/>
                    </w:rPr>
                    <w:t> </w:t>
                  </w:r>
                  <w:r>
                    <w:rPr>
                      <w:color w:val="231F20"/>
                    </w:rPr>
                    <w:t>for</w:t>
                  </w:r>
                  <w:r>
                    <w:rPr>
                      <w:color w:val="231F20"/>
                      <w:spacing w:val="-20"/>
                    </w:rPr>
                    <w:t> </w:t>
                  </w:r>
                  <w:r>
                    <w:rPr>
                      <w:color w:val="231F20"/>
                    </w:rPr>
                    <w:t>medical</w:t>
                  </w:r>
                  <w:r>
                    <w:rPr>
                      <w:color w:val="231F20"/>
                      <w:spacing w:val="-21"/>
                    </w:rPr>
                    <w:t> </w:t>
                  </w:r>
                  <w:r>
                    <w:rPr>
                      <w:color w:val="231F20"/>
                    </w:rPr>
                    <w:t>interventions that use high doses of ionising radiation to treat cancer. There are many things about my job that I love</w:t>
                  </w:r>
                  <w:r>
                    <w:rPr>
                      <w:color w:val="231F20"/>
                      <w:spacing w:val="-11"/>
                    </w:rPr>
                    <w:t> </w:t>
                  </w:r>
                  <w:r>
                    <w:rPr>
                      <w:color w:val="231F20"/>
                    </w:rPr>
                    <w:t>—</w:t>
                  </w:r>
                  <w:r>
                    <w:rPr>
                      <w:color w:val="231F20"/>
                      <w:spacing w:val="-10"/>
                    </w:rPr>
                    <w:t> </w:t>
                  </w:r>
                  <w:r>
                    <w:rPr>
                      <w:color w:val="231F20"/>
                    </w:rPr>
                    <w:t>my</w:t>
                  </w:r>
                  <w:r>
                    <w:rPr>
                      <w:color w:val="231F20"/>
                      <w:spacing w:val="-11"/>
                    </w:rPr>
                    <w:t> </w:t>
                  </w:r>
                  <w:r>
                    <w:rPr>
                      <w:color w:val="231F20"/>
                    </w:rPr>
                    <w:t>direct</w:t>
                  </w:r>
                  <w:r>
                    <w:rPr>
                      <w:color w:val="231F20"/>
                      <w:spacing w:val="-11"/>
                    </w:rPr>
                    <w:t> </w:t>
                  </w:r>
                  <w:r>
                    <w:rPr>
                      <w:color w:val="231F20"/>
                    </w:rPr>
                    <w:t>involvement</w:t>
                  </w:r>
                  <w:r>
                    <w:rPr>
                      <w:color w:val="231F20"/>
                      <w:spacing w:val="-10"/>
                    </w:rPr>
                    <w:t> </w:t>
                  </w:r>
                  <w:r>
                    <w:rPr>
                      <w:color w:val="231F20"/>
                    </w:rPr>
                    <w:t>with</w:t>
                  </w:r>
                  <w:r>
                    <w:rPr>
                      <w:color w:val="231F20"/>
                      <w:spacing w:val="-11"/>
                    </w:rPr>
                    <w:t> </w:t>
                  </w:r>
                  <w:r>
                    <w:rPr>
                      <w:color w:val="231F20"/>
                    </w:rPr>
                    <w:t>the</w:t>
                  </w:r>
                  <w:r>
                    <w:rPr>
                      <w:color w:val="231F20"/>
                      <w:spacing w:val="-10"/>
                    </w:rPr>
                    <w:t> </w:t>
                  </w:r>
                  <w:r>
                    <w:rPr>
                      <w:color w:val="231F20"/>
                    </w:rPr>
                    <w:t>clinical</w:t>
                  </w:r>
                  <w:r>
                    <w:rPr>
                      <w:color w:val="231F20"/>
                      <w:spacing w:val="-11"/>
                    </w:rPr>
                    <w:t> </w:t>
                  </w:r>
                  <w:r>
                    <w:rPr>
                      <w:color w:val="231F20"/>
                    </w:rPr>
                    <w:t>care</w:t>
                  </w:r>
                  <w:r>
                    <w:rPr>
                      <w:color w:val="231F20"/>
                      <w:spacing w:val="-10"/>
                    </w:rPr>
                    <w:t> </w:t>
                  </w:r>
                  <w:r>
                    <w:rPr>
                      <w:color w:val="231F20"/>
                    </w:rPr>
                    <w:t>of cancer</w:t>
                  </w:r>
                  <w:r>
                    <w:rPr>
                      <w:color w:val="231F20"/>
                      <w:spacing w:val="-16"/>
                    </w:rPr>
                    <w:t> </w:t>
                  </w:r>
                  <w:r>
                    <w:rPr>
                      <w:color w:val="231F20"/>
                    </w:rPr>
                    <w:t>patients;</w:t>
                  </w:r>
                  <w:r>
                    <w:rPr>
                      <w:color w:val="231F20"/>
                      <w:spacing w:val="-16"/>
                    </w:rPr>
                    <w:t> </w:t>
                  </w:r>
                  <w:r>
                    <w:rPr>
                      <w:color w:val="231F20"/>
                    </w:rPr>
                    <w:t>the</w:t>
                  </w:r>
                  <w:r>
                    <w:rPr>
                      <w:color w:val="231F20"/>
                      <w:spacing w:val="-15"/>
                    </w:rPr>
                    <w:t> </w:t>
                  </w:r>
                  <w:r>
                    <w:rPr>
                      <w:color w:val="231F20"/>
                    </w:rPr>
                    <w:t>varied</w:t>
                  </w:r>
                  <w:r>
                    <w:rPr>
                      <w:color w:val="231F20"/>
                      <w:spacing w:val="-16"/>
                    </w:rPr>
                    <w:t> </w:t>
                  </w:r>
                  <w:r>
                    <w:rPr>
                      <w:color w:val="231F20"/>
                    </w:rPr>
                    <w:t>mix</w:t>
                  </w:r>
                  <w:r>
                    <w:rPr>
                      <w:color w:val="231F20"/>
                      <w:spacing w:val="-16"/>
                    </w:rPr>
                    <w:t> </w:t>
                  </w:r>
                  <w:r>
                    <w:rPr>
                      <w:color w:val="231F20"/>
                    </w:rPr>
                    <w:t>of</w:t>
                  </w:r>
                  <w:r>
                    <w:rPr>
                      <w:color w:val="231F20"/>
                      <w:spacing w:val="-15"/>
                    </w:rPr>
                    <w:t> </w:t>
                  </w:r>
                  <w:r>
                    <w:rPr>
                      <w:color w:val="231F20"/>
                    </w:rPr>
                    <w:t>experiment,</w:t>
                  </w:r>
                  <w:r>
                    <w:rPr>
                      <w:color w:val="231F20"/>
                      <w:spacing w:val="-16"/>
                    </w:rPr>
                    <w:t> </w:t>
                  </w:r>
                  <w:r>
                    <w:rPr>
                      <w:color w:val="231F20"/>
                    </w:rPr>
                    <w:t>theory, research</w:t>
                  </w:r>
                  <w:r>
                    <w:rPr>
                      <w:color w:val="231F20"/>
                      <w:spacing w:val="-15"/>
                    </w:rPr>
                    <w:t> </w:t>
                  </w:r>
                  <w:r>
                    <w:rPr>
                      <w:color w:val="231F20"/>
                    </w:rPr>
                    <w:t>and</w:t>
                  </w:r>
                  <w:r>
                    <w:rPr>
                      <w:color w:val="231F20"/>
                      <w:spacing w:val="-14"/>
                    </w:rPr>
                    <w:t> </w:t>
                  </w:r>
                  <w:r>
                    <w:rPr>
                      <w:color w:val="231F20"/>
                    </w:rPr>
                    <w:t>further</w:t>
                  </w:r>
                  <w:r>
                    <w:rPr>
                      <w:color w:val="231F20"/>
                      <w:spacing w:val="-15"/>
                    </w:rPr>
                    <w:t> </w:t>
                  </w:r>
                  <w:r>
                    <w:rPr>
                      <w:color w:val="231F20"/>
                    </w:rPr>
                    <w:t>study;</w:t>
                  </w:r>
                  <w:r>
                    <w:rPr>
                      <w:color w:val="231F20"/>
                      <w:spacing w:val="-14"/>
                    </w:rPr>
                    <w:t> </w:t>
                  </w:r>
                  <w:r>
                    <w:rPr>
                      <w:color w:val="231F20"/>
                    </w:rPr>
                    <w:t>the</w:t>
                  </w:r>
                  <w:r>
                    <w:rPr>
                      <w:color w:val="231F20"/>
                      <w:spacing w:val="-15"/>
                    </w:rPr>
                    <w:t> </w:t>
                  </w:r>
                  <w:r>
                    <w:rPr>
                      <w:color w:val="231F20"/>
                    </w:rPr>
                    <w:t>multi</w:t>
                  </w:r>
                  <w:r>
                    <w:rPr>
                      <w:color w:val="231F20"/>
                      <w:spacing w:val="-14"/>
                    </w:rPr>
                    <w:t> </w:t>
                  </w:r>
                  <w:r>
                    <w:rPr>
                      <w:color w:val="231F20"/>
                    </w:rPr>
                    <w:t>disciplinary</w:t>
                  </w:r>
                  <w:r>
                    <w:rPr>
                      <w:color w:val="231F20"/>
                      <w:spacing w:val="-15"/>
                    </w:rPr>
                    <w:t> </w:t>
                  </w:r>
                  <w:r>
                    <w:rPr>
                      <w:color w:val="231F20"/>
                    </w:rPr>
                    <w:t>work</w:t>
                  </w:r>
                </w:p>
                <w:p>
                  <w:pPr>
                    <w:pStyle w:val="BodyText"/>
                    <w:spacing w:line="249" w:lineRule="auto" w:before="4"/>
                    <w:ind w:left="113" w:right="120"/>
                  </w:pPr>
                  <w:r>
                    <w:rPr>
                      <w:color w:val="231F20"/>
                    </w:rPr>
                    <w:t>environment; and the excellent opportunities for travel and collaborations with other medical physicists.</w:t>
                  </w:r>
                </w:p>
                <w:p>
                  <w:pPr>
                    <w:pStyle w:val="BodyText"/>
                    <w:spacing w:line="249" w:lineRule="auto" w:before="115"/>
                    <w:ind w:left="113" w:right="269"/>
                  </w:pPr>
                  <w:r>
                    <w:rPr>
                      <w:color w:val="231F20"/>
                    </w:rPr>
                    <w:t>Being</w:t>
                  </w:r>
                  <w:r>
                    <w:rPr>
                      <w:color w:val="231F20"/>
                      <w:spacing w:val="-13"/>
                    </w:rPr>
                    <w:t> </w:t>
                  </w:r>
                  <w:r>
                    <w:rPr>
                      <w:color w:val="231F20"/>
                    </w:rPr>
                    <w:t>instrumental</w:t>
                  </w:r>
                  <w:r>
                    <w:rPr>
                      <w:color w:val="231F20"/>
                      <w:spacing w:val="-13"/>
                    </w:rPr>
                    <w:t> </w:t>
                  </w:r>
                  <w:r>
                    <w:rPr>
                      <w:color w:val="231F20"/>
                    </w:rPr>
                    <w:t>in</w:t>
                  </w:r>
                  <w:r>
                    <w:rPr>
                      <w:color w:val="231F20"/>
                      <w:spacing w:val="-12"/>
                    </w:rPr>
                    <w:t> </w:t>
                  </w:r>
                  <w:r>
                    <w:rPr>
                      <w:color w:val="231F20"/>
                    </w:rPr>
                    <w:t>the</w:t>
                  </w:r>
                  <w:r>
                    <w:rPr>
                      <w:color w:val="231F20"/>
                      <w:spacing w:val="-13"/>
                    </w:rPr>
                    <w:t> </w:t>
                  </w:r>
                  <w:r>
                    <w:rPr>
                      <w:color w:val="231F20"/>
                    </w:rPr>
                    <w:t>implementation</w:t>
                  </w:r>
                  <w:r>
                    <w:rPr>
                      <w:color w:val="231F20"/>
                      <w:spacing w:val="-12"/>
                    </w:rPr>
                    <w:t> </w:t>
                  </w:r>
                  <w:r>
                    <w:rPr>
                      <w:color w:val="231F20"/>
                    </w:rPr>
                    <w:t>of</w:t>
                  </w:r>
                  <w:r>
                    <w:rPr>
                      <w:color w:val="231F20"/>
                      <w:spacing w:val="-13"/>
                    </w:rPr>
                    <w:t> </w:t>
                  </w:r>
                  <w:r>
                    <w:rPr>
                      <w:color w:val="231F20"/>
                    </w:rPr>
                    <w:t>a</w:t>
                  </w:r>
                  <w:r>
                    <w:rPr>
                      <w:color w:val="231F20"/>
                      <w:spacing w:val="-13"/>
                    </w:rPr>
                    <w:t> </w:t>
                  </w:r>
                  <w:r>
                    <w:rPr>
                      <w:color w:val="231F20"/>
                    </w:rPr>
                    <w:t>cancer treatment</w:t>
                  </w:r>
                  <w:r>
                    <w:rPr>
                      <w:color w:val="231F20"/>
                      <w:spacing w:val="-13"/>
                    </w:rPr>
                    <w:t> </w:t>
                  </w:r>
                  <w:r>
                    <w:rPr>
                      <w:color w:val="231F20"/>
                    </w:rPr>
                    <w:t>program</w:t>
                  </w:r>
                  <w:r>
                    <w:rPr>
                      <w:color w:val="231F20"/>
                      <w:spacing w:val="-13"/>
                    </w:rPr>
                    <w:t> </w:t>
                  </w:r>
                  <w:r>
                    <w:rPr>
                      <w:color w:val="231F20"/>
                    </w:rPr>
                    <w:t>new</w:t>
                  </w:r>
                  <w:r>
                    <w:rPr>
                      <w:color w:val="231F20"/>
                      <w:spacing w:val="-12"/>
                    </w:rPr>
                    <w:t> </w:t>
                  </w:r>
                  <w:r>
                    <w:rPr>
                      <w:color w:val="231F20"/>
                    </w:rPr>
                    <w:t>to</w:t>
                  </w:r>
                  <w:r>
                    <w:rPr>
                      <w:color w:val="231F20"/>
                      <w:spacing w:val="-13"/>
                    </w:rPr>
                    <w:t> </w:t>
                  </w:r>
                  <w:r>
                    <w:rPr>
                      <w:color w:val="231F20"/>
                    </w:rPr>
                    <w:t>Western</w:t>
                  </w:r>
                  <w:r>
                    <w:rPr>
                      <w:color w:val="231F20"/>
                      <w:spacing w:val="-12"/>
                    </w:rPr>
                    <w:t> </w:t>
                  </w:r>
                  <w:r>
                    <w:rPr>
                      <w:color w:val="231F20"/>
                    </w:rPr>
                    <w:t>Australia,</w:t>
                  </w:r>
                  <w:r>
                    <w:rPr>
                      <w:color w:val="231F20"/>
                      <w:spacing w:val="-13"/>
                    </w:rPr>
                    <w:t> </w:t>
                  </w:r>
                  <w:r>
                    <w:rPr>
                      <w:color w:val="231F20"/>
                    </w:rPr>
                    <w:t>and</w:t>
                  </w:r>
                  <w:r>
                    <w:rPr>
                      <w:color w:val="231F20"/>
                      <w:spacing w:val="-12"/>
                    </w:rPr>
                    <w:t> </w:t>
                  </w:r>
                  <w:r>
                    <w:rPr>
                      <w:color w:val="231F20"/>
                    </w:rPr>
                    <w:t>my continuing involvement in the development of new treatments,</w:t>
                  </w:r>
                  <w:r>
                    <w:rPr>
                      <w:color w:val="231F20"/>
                      <w:spacing w:val="-19"/>
                    </w:rPr>
                    <w:t> </w:t>
                  </w:r>
                  <w:r>
                    <w:rPr>
                      <w:color w:val="231F20"/>
                    </w:rPr>
                    <w:t>are</w:t>
                  </w:r>
                  <w:r>
                    <w:rPr>
                      <w:color w:val="231F20"/>
                      <w:spacing w:val="-19"/>
                    </w:rPr>
                    <w:t> </w:t>
                  </w:r>
                  <w:r>
                    <w:rPr>
                      <w:color w:val="231F20"/>
                    </w:rPr>
                    <w:t>the</w:t>
                  </w:r>
                  <w:r>
                    <w:rPr>
                      <w:color w:val="231F20"/>
                      <w:spacing w:val="-19"/>
                    </w:rPr>
                    <w:t> </w:t>
                  </w:r>
                  <w:r>
                    <w:rPr>
                      <w:color w:val="231F20"/>
                    </w:rPr>
                    <w:t>two</w:t>
                  </w:r>
                  <w:r>
                    <w:rPr>
                      <w:color w:val="231F20"/>
                      <w:spacing w:val="-19"/>
                    </w:rPr>
                    <w:t> </w:t>
                  </w:r>
                  <w:r>
                    <w:rPr>
                      <w:color w:val="231F20"/>
                    </w:rPr>
                    <w:t>most</w:t>
                  </w:r>
                  <w:r>
                    <w:rPr>
                      <w:color w:val="231F20"/>
                      <w:spacing w:val="-19"/>
                    </w:rPr>
                    <w:t> </w:t>
                  </w:r>
                  <w:r>
                    <w:rPr>
                      <w:color w:val="231F20"/>
                    </w:rPr>
                    <w:t>satisfying</w:t>
                  </w:r>
                  <w:r>
                    <w:rPr>
                      <w:color w:val="231F20"/>
                      <w:spacing w:val="-19"/>
                    </w:rPr>
                    <w:t> </w:t>
                  </w:r>
                  <w:r>
                    <w:rPr>
                      <w:color w:val="231F20"/>
                    </w:rPr>
                    <w:t>achievements of my career to</w:t>
                  </w:r>
                  <w:r>
                    <w:rPr>
                      <w:color w:val="231F20"/>
                      <w:spacing w:val="-4"/>
                    </w:rPr>
                    <w:t> </w:t>
                  </w:r>
                  <w:r>
                    <w:rPr>
                      <w:color w:val="231F20"/>
                    </w:rPr>
                    <w:t>date.</w:t>
                  </w:r>
                </w:p>
              </w:txbxContent>
            </v:textbox>
            <v:fill type="solid"/>
            <w10:wrap type="topAndBottom"/>
          </v:shape>
        </w:pict>
      </w:r>
    </w:p>
    <w:p>
      <w:pPr>
        <w:spacing w:after="0"/>
        <w:rPr>
          <w:sz w:val="13"/>
        </w:rPr>
        <w:sectPr>
          <w:pgSz w:w="11910" w:h="16840"/>
          <w:pgMar w:header="0" w:footer="1084" w:top="940" w:bottom="1280" w:left="1020" w:right="1000"/>
          <w:cols w:num="2" w:equalWidth="0">
            <w:col w:w="4640" w:space="462"/>
            <w:col w:w="4788"/>
          </w:cols>
        </w:sectPr>
      </w:pPr>
    </w:p>
    <w:p>
      <w:pPr>
        <w:pStyle w:val="BodyText"/>
        <w:rPr>
          <w:rFonts w:ascii="Times New Roman"/>
          <w:sz w:val="20"/>
        </w:rPr>
      </w:pPr>
      <w:r>
        <w:rPr/>
        <w:drawing>
          <wp:anchor distT="0" distB="0" distL="0" distR="0" allowOverlap="1" layoutInCell="1" locked="0" behindDoc="0" simplePos="0" relativeHeight="1216">
            <wp:simplePos x="0" y="0"/>
            <wp:positionH relativeFrom="page">
              <wp:posOffset>6560058</wp:posOffset>
            </wp:positionH>
            <wp:positionV relativeFrom="page">
              <wp:posOffset>9876790</wp:posOffset>
            </wp:positionV>
            <wp:extent cx="409315" cy="401955"/>
            <wp:effectExtent l="0" t="0" r="0" b="0"/>
            <wp:wrapNone/>
            <wp:docPr id="19" name="image6.jpeg" descr=""/>
            <wp:cNvGraphicFramePr>
              <a:graphicFrameLocks noChangeAspect="1"/>
            </wp:cNvGraphicFramePr>
            <a:graphic>
              <a:graphicData uri="http://schemas.openxmlformats.org/drawingml/2006/picture">
                <pic:pic>
                  <pic:nvPicPr>
                    <pic:cNvPr id="20" name="image6.jpeg"/>
                    <pic:cNvPicPr/>
                  </pic:nvPicPr>
                  <pic:blipFill>
                    <a:blip r:embed="rId10" cstate="print"/>
                    <a:stretch>
                      <a:fillRect/>
                    </a:stretch>
                  </pic:blipFill>
                  <pic:spPr>
                    <a:xfrm>
                      <a:off x="0" y="0"/>
                      <a:ext cx="409315" cy="401955"/>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540773</wp:posOffset>
            </wp:positionH>
            <wp:positionV relativeFrom="page">
              <wp:posOffset>9973513</wp:posOffset>
            </wp:positionV>
            <wp:extent cx="648625" cy="312632"/>
            <wp:effectExtent l="0" t="0" r="0" b="0"/>
            <wp:wrapNone/>
            <wp:docPr id="21" name="image8.png" descr=""/>
            <wp:cNvGraphicFramePr>
              <a:graphicFrameLocks noChangeAspect="1"/>
            </wp:cNvGraphicFramePr>
            <a:graphic>
              <a:graphicData uri="http://schemas.openxmlformats.org/drawingml/2006/picture">
                <pic:pic>
                  <pic:nvPicPr>
                    <pic:cNvPr id="22" name="image8.png"/>
                    <pic:cNvPicPr/>
                  </pic:nvPicPr>
                  <pic:blipFill>
                    <a:blip r:embed="rId14" cstate="print"/>
                    <a:stretch>
                      <a:fillRect/>
                    </a:stretch>
                  </pic:blipFill>
                  <pic:spPr>
                    <a:xfrm>
                      <a:off x="0" y="0"/>
                      <a:ext cx="648625" cy="312632"/>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after="1"/>
        <w:rPr>
          <w:rFonts w:ascii="Times New Roman"/>
          <w:sz w:val="13"/>
        </w:rPr>
      </w:pPr>
    </w:p>
    <w:p>
      <w:pPr>
        <w:pStyle w:val="BodyText"/>
        <w:spacing w:line="165" w:lineRule="exact"/>
        <w:ind w:left="1097"/>
        <w:rPr>
          <w:rFonts w:ascii="Times New Roman"/>
          <w:sz w:val="16"/>
        </w:rPr>
      </w:pPr>
      <w:r>
        <w:rPr>
          <w:rFonts w:ascii="Times New Roman"/>
          <w:position w:val="-2"/>
          <w:sz w:val="16"/>
        </w:rPr>
        <w:pict>
          <v:group style="width:405.3pt;height:8.3pt;mso-position-horizontal-relative:char;mso-position-vertical-relative:line" coordorigin="0,0" coordsize="8106,166">
            <v:rect style="position:absolute;left:7481;top:0;width:132;height:166" filled="true" fillcolor="#f15638" stroked="false">
              <v:fill type="solid"/>
            </v:rect>
            <v:rect style="position:absolute;left:7612;top:0;width:192;height:166" filled="true" fillcolor="#f36e3a" stroked="false">
              <v:fill type="solid"/>
            </v:rect>
            <v:rect style="position:absolute;left:7804;top:0;width:301;height:166" filled="true" fillcolor="#f99b1c" stroked="false">
              <v:fill type="solid"/>
            </v:rect>
            <v:rect style="position:absolute;left:7157;top:0;width:153;height:166" filled="true" fillcolor="#f15638" stroked="false">
              <v:fill type="solid"/>
            </v:rect>
            <v:rect style="position:absolute;left:7309;top:0;width:172;height:166" filled="true" fillcolor="#f99b1c" stroked="false">
              <v:fill type="solid"/>
            </v:rect>
            <v:rect style="position:absolute;left:6895;top:0;width:76;height:166" filled="true" fillcolor="#f15638" stroked="false">
              <v:fill type="solid"/>
            </v:rect>
            <v:rect style="position:absolute;left:6082;top:0;width:148;height:166" filled="true" fillcolor="#f15638" stroked="false">
              <v:fill type="solid"/>
            </v:rect>
            <v:rect style="position:absolute;left:5820;top:0;width:76;height:166" filled="true" fillcolor="#f15638" stroked="false">
              <v:fill type="solid"/>
            </v:rect>
            <v:rect style="position:absolute;left:5045;top:0;width:109;height:166" filled="true" fillcolor="#f15638" stroked="false">
              <v:fill type="solid"/>
            </v:rect>
            <v:rect style="position:absolute;left:4421;top:0;width:132;height:166" filled="true" fillcolor="#f15638" stroked="false">
              <v:fill type="solid"/>
            </v:rect>
            <v:rect style="position:absolute;left:4553;top:0;width:192;height:166" filled="true" fillcolor="#f36e3a" stroked="false">
              <v:fill type="solid"/>
            </v:rect>
            <v:rect style="position:absolute;left:4744;top:0;width:301;height:166" filled="true" fillcolor="#f99b1c" stroked="false">
              <v:fill type="solid"/>
            </v:rect>
            <v:rect style="position:absolute;left:4035;top:0;width:213;height:166" filled="true" fillcolor="#f15638" stroked="false">
              <v:fill type="solid"/>
            </v:rect>
            <v:rect style="position:absolute;left:4247;top:0;width:175;height:166" filled="true" fillcolor="#f99b1c" stroked="false">
              <v:fill type="solid"/>
            </v:rect>
            <v:rect style="position:absolute;left:3272;top:0;width:97;height:166" filled="true" fillcolor="#f15638" stroked="false">
              <v:fill type="solid"/>
            </v:rect>
            <v:rect style="position:absolute;left:3368;top:0;width:377;height:166" filled="true" fillcolor="#f99b1c" stroked="false">
              <v:fill type="solid"/>
            </v:rect>
            <v:rect style="position:absolute;left:3744;top:0;width:291;height:166" filled="true" fillcolor="#f36e3a" stroked="false">
              <v:fill type="solid"/>
            </v:rect>
            <v:rect style="position:absolute;left:2612;top:0;width:198;height:166" filled="true" fillcolor="#f15638" stroked="false">
              <v:fill type="solid"/>
            </v:rect>
            <v:rect style="position:absolute;left:2810;top:0;width:138;height:166" filled="true" fillcolor="#f99b1c" stroked="false">
              <v:fill type="solid"/>
            </v:rect>
            <v:rect style="position:absolute;left:2180;top:0;width:235;height:166" filled="true" fillcolor="#f15638" stroked="false">
              <v:fill type="solid"/>
            </v:rect>
            <v:rect style="position:absolute;left:2414;top:0;width:198;height:166" filled="true" fillcolor="#f99b1c" stroked="false">
              <v:fill type="solid"/>
            </v:rect>
            <v:rect style="position:absolute;left:2947;top:0;width:325;height:166" filled="true" fillcolor="#f36e3a" stroked="false">
              <v:fill type="solid"/>
            </v:rect>
            <v:rect style="position:absolute;left:5153;top:0;width:377;height:166" filled="true" fillcolor="#f99b1c" stroked="false">
              <v:fill type="solid"/>
            </v:rect>
            <v:rect style="position:absolute;left:5530;top:0;width:291;height:166" filled="true" fillcolor="#f36e3a" stroked="false">
              <v:fill type="solid"/>
            </v:rect>
            <v:rect style="position:absolute;left:5895;top:0;width:187;height:166" filled="true" fillcolor="#f99b1c" stroked="false">
              <v:fill type="solid"/>
            </v:rect>
            <v:rect style="position:absolute;left:1300;top:0;width:214;height:166" filled="true" fillcolor="#f15638" stroked="false">
              <v:fill type="solid"/>
            </v:rect>
            <v:rect style="position:absolute;left:677;top:0;width:132;height:166" filled="true" fillcolor="#f15638" stroked="false">
              <v:fill type="solid"/>
            </v:rect>
            <v:rect style="position:absolute;left:808;top:0;width:192;height:166" filled="true" fillcolor="#f36e3a" stroked="false">
              <v:fill type="solid"/>
            </v:rect>
            <v:rect style="position:absolute;left:999;top:0;width:301;height:166" filled="true" fillcolor="#f99b1c" stroked="false">
              <v:fill type="solid"/>
            </v:rect>
            <v:rect style="position:absolute;left:290;top:0;width:215;height:166" filled="true" fillcolor="#f15638" stroked="false">
              <v:fill type="solid"/>
            </v:rect>
            <v:rect style="position:absolute;left:505;top:0;width:172;height:166" filled="true" fillcolor="#f99b1c" stroked="false">
              <v:fill type="solid"/>
            </v:rect>
            <v:rect style="position:absolute;left:0;top:0;width:291;height:166" filled="true" fillcolor="#f36e3a" stroked="false">
              <v:fill type="solid"/>
            </v:rect>
            <v:rect style="position:absolute;left:1514;top:0;width:352;height:166" filled="true" fillcolor="#f99b1c" stroked="false">
              <v:fill type="solid"/>
            </v:rect>
            <v:rect style="position:absolute;left:1866;top:0;width:315;height:166" filled="true" fillcolor="#f36e3a" stroked="false">
              <v:fill type="solid"/>
            </v:rect>
            <v:rect style="position:absolute;left:6229;top:0;width:377;height:166" filled="true" fillcolor="#f99b1c" stroked="false">
              <v:fill type="solid"/>
            </v:rect>
            <v:rect style="position:absolute;left:6605;top:0;width:291;height:166" filled="true" fillcolor="#f36e3a" stroked="false">
              <v:fill type="solid"/>
            </v:rect>
            <v:rect style="position:absolute;left:6971;top:0;width:187;height:166" filled="true" fillcolor="#f99b1c" stroked="false">
              <v:fill type="solid"/>
            </v:rect>
          </v:group>
        </w:pict>
      </w:r>
      <w:r>
        <w:rPr>
          <w:rFonts w:ascii="Times New Roman"/>
          <w:position w:val="-2"/>
          <w:sz w:val="16"/>
        </w:rPr>
      </w:r>
    </w:p>
    <w:sectPr>
      <w:footerReference w:type="default" r:id="rId13"/>
      <w:pgSz w:w="11910" w:h="16840"/>
      <w:pgMar w:footer="784" w:header="0" w:top="1580" w:bottom="980" w:left="10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168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4.478302pt;margin-top:787.687012pt;width:173.6pt;height:23.2pt;mso-position-horizontal-relative:page;mso-position-vertical-relative:page;z-index:-13744" type="#_x0000_t202" filled="false" stroked="false">
          <v:textbox inset="0,0,0,0">
            <w:txbxContent>
              <w:p>
                <w:pPr>
                  <w:spacing w:before="16"/>
                  <w:ind w:left="20" w:right="0" w:firstLine="0"/>
                  <w:jc w:val="left"/>
                  <w:rPr>
                    <w:sz w:val="12"/>
                  </w:rPr>
                </w:pPr>
                <w:r>
                  <w:rPr>
                    <w:color w:val="231F20"/>
                    <w:sz w:val="12"/>
                  </w:rPr>
                  <w:t>ast1206 | Nuclear reactions 1: Mines to medicine (teacher guide)</w:t>
                </w:r>
              </w:p>
              <w:p>
                <w:pPr>
                  <w:spacing w:line="249" w:lineRule="auto" w:before="6"/>
                  <w:ind w:left="20" w:right="782" w:firstLine="0"/>
                  <w:jc w:val="left"/>
                  <w:rPr>
                    <w:sz w:val="12"/>
                  </w:rPr>
                </w:pPr>
                <w:r>
                  <w:rPr>
                    <w:color w:val="231F20"/>
                    <w:sz w:val="12"/>
                  </w:rPr>
                  <w:t>© The University of Western Australia 2008 version 2.0 revised May 2014</w:t>
                </w:r>
              </w:p>
            </w:txbxContent>
          </v:textbox>
          <w10:wrap type="none"/>
        </v:shape>
      </w:pict>
    </w:r>
    <w:r>
      <w:rPr/>
      <w:pict>
        <v:shape style="position:absolute;margin-left:384.258301pt;margin-top:787.687012pt;width:128.25pt;height:23.2pt;mso-position-horizontal-relative:page;mso-position-vertical-relative:page;z-index:-1372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369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1783">
          <wp:simplePos x="0" y="0"/>
          <wp:positionH relativeFrom="page">
            <wp:posOffset>540773</wp:posOffset>
          </wp:positionH>
          <wp:positionV relativeFrom="page">
            <wp:posOffset>9877043</wp:posOffset>
          </wp:positionV>
          <wp:extent cx="737703" cy="409102"/>
          <wp:effectExtent l="0" t="0" r="0" b="0"/>
          <wp:wrapNone/>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1807">
          <wp:simplePos x="0" y="0"/>
          <wp:positionH relativeFrom="page">
            <wp:posOffset>6560058</wp:posOffset>
          </wp:positionH>
          <wp:positionV relativeFrom="page">
            <wp:posOffset>9876790</wp:posOffset>
          </wp:positionV>
          <wp:extent cx="409315" cy="401955"/>
          <wp:effectExtent l="0" t="0" r="0" b="0"/>
          <wp:wrapNone/>
          <wp:docPr id="17" name="image6.jpeg" descr=""/>
          <wp:cNvGraphicFramePr>
            <a:graphicFrameLocks noChangeAspect="1"/>
          </wp:cNvGraphicFramePr>
          <a:graphic>
            <a:graphicData uri="http://schemas.openxmlformats.org/drawingml/2006/picture">
              <pic:pic>
                <pic:nvPicPr>
                  <pic:cNvPr id="18" name="image6.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362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73.55pt;height:23.2pt;mso-position-horizontal-relative:page;mso-position-vertical-relative:page;z-index:-13600" type="#_x0000_t202" filled="false" stroked="false">
          <v:textbox inset="0,0,0,0">
            <w:txbxContent>
              <w:p>
                <w:pPr>
                  <w:spacing w:before="16"/>
                  <w:ind w:left="20" w:right="0" w:firstLine="0"/>
                  <w:jc w:val="left"/>
                  <w:rPr>
                    <w:sz w:val="12"/>
                  </w:rPr>
                </w:pPr>
                <w:r>
                  <w:rPr>
                    <w:color w:val="231F20"/>
                    <w:sz w:val="12"/>
                  </w:rPr>
                  <w:t>ast1206 | Nuclear reactions 1: Mines to medicine (teacher guide)</w:t>
                </w:r>
              </w:p>
              <w:p>
                <w:pPr>
                  <w:spacing w:line="249" w:lineRule="auto" w:before="6"/>
                  <w:ind w:left="20" w:right="781" w:firstLine="0"/>
                  <w:jc w:val="left"/>
                  <w:rPr>
                    <w:sz w:val="12"/>
                  </w:rPr>
                </w:pPr>
                <w:r>
                  <w:rPr>
                    <w:color w:val="231F20"/>
                    <w:sz w:val="12"/>
                  </w:rPr>
                  <w:t>© The University of Western Australia 2008 version 2.0 revised May 2014</w:t>
                </w:r>
              </w:p>
            </w:txbxContent>
          </v:textbox>
          <w10:wrap type="none"/>
        </v:shape>
      </w:pict>
    </w:r>
    <w:r>
      <w:rPr/>
      <w:pict>
        <v:shape style="position:absolute;margin-left:384.258301pt;margin-top:787.687012pt;width:128.25pt;height:16pt;mso-position-horizontal-relative:page;mso-position-vertical-relative:page;z-index:-1357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355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04.478302pt;margin-top:787.687012pt;width:173.55pt;height:23.2pt;mso-position-horizontal-relative:page;mso-position-vertical-relative:page;z-index:-13528" type="#_x0000_t202" filled="false" stroked="false">
          <v:textbox inset="0,0,0,0">
            <w:txbxContent>
              <w:p>
                <w:pPr>
                  <w:spacing w:before="16"/>
                  <w:ind w:left="20" w:right="0" w:firstLine="0"/>
                  <w:jc w:val="left"/>
                  <w:rPr>
                    <w:sz w:val="12"/>
                  </w:rPr>
                </w:pPr>
                <w:r>
                  <w:rPr>
                    <w:color w:val="231F20"/>
                    <w:sz w:val="12"/>
                  </w:rPr>
                  <w:t>ast1206 | Nuclear reactions 1: Mines to medicine (teacher guide)</w:t>
                </w:r>
              </w:p>
              <w:p>
                <w:pPr>
                  <w:spacing w:line="249" w:lineRule="auto" w:before="6"/>
                  <w:ind w:left="20" w:right="781" w:firstLine="0"/>
                  <w:jc w:val="left"/>
                  <w:rPr>
                    <w:sz w:val="12"/>
                  </w:rPr>
                </w:pPr>
                <w:r>
                  <w:rPr>
                    <w:color w:val="231F20"/>
                    <w:sz w:val="12"/>
                  </w:rPr>
                  <w:t>© The University of Western Australia 2008 version 2.0 revised May 2014</w:t>
                </w:r>
              </w:p>
            </w:txbxContent>
          </v:textbox>
          <w10:wrap type="none"/>
        </v:shape>
      </w:pict>
    </w:r>
    <w:r>
      <w:rPr/>
      <w:pict>
        <v:shape style="position:absolute;margin-left:384.258301pt;margin-top:787.687012pt;width:128.25pt;height:16pt;mso-position-horizontal-relative:page;mso-position-vertical-relative:page;z-index:-1350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0.05pt;height:8.8pt;mso-position-horizontal-relative:page;mso-position-vertical-relative:page;z-index:-13480" type="#_x0000_t202" filled="false" stroked="false">
          <v:textbox inset="0,0,0,0">
            <w:txbxContent>
              <w:p>
                <w:pPr>
                  <w:spacing w:before="16"/>
                  <w:ind w:left="20" w:right="0" w:firstLine="0"/>
                  <w:jc w:val="left"/>
                  <w:rPr>
                    <w:sz w:val="12"/>
                  </w:rPr>
                </w:pPr>
                <w:r>
                  <w:rPr>
                    <w:color w:val="231F20"/>
                    <w:sz w:val="12"/>
                  </w:rPr>
                  <w:t>page 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84" w:hanging="284"/>
        <w:jc w:val="left"/>
      </w:pPr>
      <w:rPr>
        <w:rFonts w:hint="default" w:ascii="Arial" w:hAnsi="Arial" w:eastAsia="Arial" w:cs="Arial"/>
        <w:color w:val="231F20"/>
        <w:spacing w:val="-11"/>
        <w:w w:val="77"/>
        <w:sz w:val="18"/>
        <w:szCs w:val="18"/>
      </w:rPr>
    </w:lvl>
    <w:lvl w:ilvl="1">
      <w:start w:val="0"/>
      <w:numFmt w:val="bullet"/>
      <w:lvlText w:val="•"/>
      <w:lvlJc w:val="left"/>
      <w:pPr>
        <w:ind w:left="820" w:hanging="284"/>
      </w:pPr>
      <w:rPr>
        <w:rFonts w:hint="default"/>
      </w:rPr>
    </w:lvl>
    <w:lvl w:ilvl="2">
      <w:start w:val="0"/>
      <w:numFmt w:val="bullet"/>
      <w:lvlText w:val="•"/>
      <w:lvlJc w:val="left"/>
      <w:pPr>
        <w:ind w:left="1260" w:hanging="284"/>
      </w:pPr>
      <w:rPr>
        <w:rFonts w:hint="default"/>
      </w:rPr>
    </w:lvl>
    <w:lvl w:ilvl="3">
      <w:start w:val="0"/>
      <w:numFmt w:val="bullet"/>
      <w:lvlText w:val="•"/>
      <w:lvlJc w:val="left"/>
      <w:pPr>
        <w:ind w:left="1700" w:hanging="284"/>
      </w:pPr>
      <w:rPr>
        <w:rFonts w:hint="default"/>
      </w:rPr>
    </w:lvl>
    <w:lvl w:ilvl="4">
      <w:start w:val="0"/>
      <w:numFmt w:val="bullet"/>
      <w:lvlText w:val="•"/>
      <w:lvlJc w:val="left"/>
      <w:pPr>
        <w:ind w:left="2141" w:hanging="284"/>
      </w:pPr>
      <w:rPr>
        <w:rFonts w:hint="default"/>
      </w:rPr>
    </w:lvl>
    <w:lvl w:ilvl="5">
      <w:start w:val="0"/>
      <w:numFmt w:val="bullet"/>
      <w:lvlText w:val="•"/>
      <w:lvlJc w:val="left"/>
      <w:pPr>
        <w:ind w:left="2581" w:hanging="284"/>
      </w:pPr>
      <w:rPr>
        <w:rFonts w:hint="default"/>
      </w:rPr>
    </w:lvl>
    <w:lvl w:ilvl="6">
      <w:start w:val="0"/>
      <w:numFmt w:val="bullet"/>
      <w:lvlText w:val="•"/>
      <w:lvlJc w:val="left"/>
      <w:pPr>
        <w:ind w:left="3021" w:hanging="284"/>
      </w:pPr>
      <w:rPr>
        <w:rFonts w:hint="default"/>
      </w:rPr>
    </w:lvl>
    <w:lvl w:ilvl="7">
      <w:start w:val="0"/>
      <w:numFmt w:val="bullet"/>
      <w:lvlText w:val="•"/>
      <w:lvlJc w:val="left"/>
      <w:pPr>
        <w:ind w:left="3462" w:hanging="284"/>
      </w:pPr>
      <w:rPr>
        <w:rFonts w:hint="default"/>
      </w:rPr>
    </w:lvl>
    <w:lvl w:ilvl="8">
      <w:start w:val="0"/>
      <w:numFmt w:val="bullet"/>
      <w:lvlText w:val="•"/>
      <w:lvlJc w:val="left"/>
      <w:pPr>
        <w:ind w:left="3902" w:hanging="284"/>
      </w:pPr>
      <w:rPr>
        <w:rFonts w:hint="default"/>
      </w:rPr>
    </w:lvl>
  </w:abstractNum>
  <w:abstractNum w:abstractNumId="1">
    <w:multiLevelType w:val="hybridMultilevel"/>
    <w:lvl w:ilvl="0">
      <w:start w:val="1"/>
      <w:numFmt w:val="decimal"/>
      <w:lvlText w:val="%1."/>
      <w:lvlJc w:val="left"/>
      <w:pPr>
        <w:ind w:left="384" w:hanging="284"/>
        <w:jc w:val="left"/>
      </w:pPr>
      <w:rPr>
        <w:rFonts w:hint="default" w:ascii="Arial" w:hAnsi="Arial" w:eastAsia="Arial" w:cs="Arial"/>
        <w:color w:val="231F20"/>
        <w:spacing w:val="-11"/>
        <w:w w:val="77"/>
        <w:sz w:val="18"/>
        <w:szCs w:val="18"/>
      </w:rPr>
    </w:lvl>
    <w:lvl w:ilvl="1">
      <w:start w:val="0"/>
      <w:numFmt w:val="bullet"/>
      <w:lvlText w:val="•"/>
      <w:lvlJc w:val="left"/>
      <w:pPr>
        <w:ind w:left="820" w:hanging="284"/>
      </w:pPr>
      <w:rPr>
        <w:rFonts w:hint="default"/>
      </w:rPr>
    </w:lvl>
    <w:lvl w:ilvl="2">
      <w:start w:val="0"/>
      <w:numFmt w:val="bullet"/>
      <w:lvlText w:val="•"/>
      <w:lvlJc w:val="left"/>
      <w:pPr>
        <w:ind w:left="1260" w:hanging="284"/>
      </w:pPr>
      <w:rPr>
        <w:rFonts w:hint="default"/>
      </w:rPr>
    </w:lvl>
    <w:lvl w:ilvl="3">
      <w:start w:val="0"/>
      <w:numFmt w:val="bullet"/>
      <w:lvlText w:val="•"/>
      <w:lvlJc w:val="left"/>
      <w:pPr>
        <w:ind w:left="1700" w:hanging="284"/>
      </w:pPr>
      <w:rPr>
        <w:rFonts w:hint="default"/>
      </w:rPr>
    </w:lvl>
    <w:lvl w:ilvl="4">
      <w:start w:val="0"/>
      <w:numFmt w:val="bullet"/>
      <w:lvlText w:val="•"/>
      <w:lvlJc w:val="left"/>
      <w:pPr>
        <w:ind w:left="2141" w:hanging="284"/>
      </w:pPr>
      <w:rPr>
        <w:rFonts w:hint="default"/>
      </w:rPr>
    </w:lvl>
    <w:lvl w:ilvl="5">
      <w:start w:val="0"/>
      <w:numFmt w:val="bullet"/>
      <w:lvlText w:val="•"/>
      <w:lvlJc w:val="left"/>
      <w:pPr>
        <w:ind w:left="2581" w:hanging="284"/>
      </w:pPr>
      <w:rPr>
        <w:rFonts w:hint="default"/>
      </w:rPr>
    </w:lvl>
    <w:lvl w:ilvl="6">
      <w:start w:val="0"/>
      <w:numFmt w:val="bullet"/>
      <w:lvlText w:val="•"/>
      <w:lvlJc w:val="left"/>
      <w:pPr>
        <w:ind w:left="3021" w:hanging="284"/>
      </w:pPr>
      <w:rPr>
        <w:rFonts w:hint="default"/>
      </w:rPr>
    </w:lvl>
    <w:lvl w:ilvl="7">
      <w:start w:val="0"/>
      <w:numFmt w:val="bullet"/>
      <w:lvlText w:val="•"/>
      <w:lvlJc w:val="left"/>
      <w:pPr>
        <w:ind w:left="3462" w:hanging="284"/>
      </w:pPr>
      <w:rPr>
        <w:rFonts w:hint="default"/>
      </w:rPr>
    </w:lvl>
    <w:lvl w:ilvl="8">
      <w:start w:val="0"/>
      <w:numFmt w:val="bullet"/>
      <w:lvlText w:val="•"/>
      <w:lvlJc w:val="left"/>
      <w:pPr>
        <w:ind w:left="3902" w:hanging="284"/>
      </w:pPr>
      <w:rPr>
        <w:rFonts w:hint="default"/>
      </w:rPr>
    </w:lvl>
  </w:abstractNum>
  <w:abstractNum w:abstractNumId="0">
    <w:multiLevelType w:val="hybridMultilevel"/>
    <w:lvl w:ilvl="0">
      <w:start w:val="0"/>
      <w:numFmt w:val="bullet"/>
      <w:lvlText w:val="•"/>
      <w:lvlJc w:val="left"/>
      <w:pPr>
        <w:ind w:left="299" w:hanging="171"/>
      </w:pPr>
      <w:rPr>
        <w:rFonts w:hint="default" w:ascii="Arial" w:hAnsi="Arial" w:eastAsia="Arial" w:cs="Arial"/>
        <w:color w:val="231F20"/>
        <w:w w:val="142"/>
        <w:sz w:val="18"/>
        <w:szCs w:val="18"/>
      </w:rPr>
    </w:lvl>
    <w:lvl w:ilvl="1">
      <w:start w:val="0"/>
      <w:numFmt w:val="bullet"/>
      <w:lvlText w:val="•"/>
      <w:lvlJc w:val="left"/>
      <w:pPr>
        <w:ind w:left="748" w:hanging="171"/>
      </w:pPr>
      <w:rPr>
        <w:rFonts w:hint="default"/>
      </w:rPr>
    </w:lvl>
    <w:lvl w:ilvl="2">
      <w:start w:val="0"/>
      <w:numFmt w:val="bullet"/>
      <w:lvlText w:val="•"/>
      <w:lvlJc w:val="left"/>
      <w:pPr>
        <w:ind w:left="1196" w:hanging="171"/>
      </w:pPr>
      <w:rPr>
        <w:rFonts w:hint="default"/>
      </w:rPr>
    </w:lvl>
    <w:lvl w:ilvl="3">
      <w:start w:val="0"/>
      <w:numFmt w:val="bullet"/>
      <w:lvlText w:val="•"/>
      <w:lvlJc w:val="left"/>
      <w:pPr>
        <w:ind w:left="1644" w:hanging="171"/>
      </w:pPr>
      <w:rPr>
        <w:rFonts w:hint="default"/>
      </w:rPr>
    </w:lvl>
    <w:lvl w:ilvl="4">
      <w:start w:val="0"/>
      <w:numFmt w:val="bullet"/>
      <w:lvlText w:val="•"/>
      <w:lvlJc w:val="left"/>
      <w:pPr>
        <w:ind w:left="2093" w:hanging="171"/>
      </w:pPr>
      <w:rPr>
        <w:rFonts w:hint="default"/>
      </w:rPr>
    </w:lvl>
    <w:lvl w:ilvl="5">
      <w:start w:val="0"/>
      <w:numFmt w:val="bullet"/>
      <w:lvlText w:val="•"/>
      <w:lvlJc w:val="left"/>
      <w:pPr>
        <w:ind w:left="2541" w:hanging="171"/>
      </w:pPr>
      <w:rPr>
        <w:rFonts w:hint="default"/>
      </w:rPr>
    </w:lvl>
    <w:lvl w:ilvl="6">
      <w:start w:val="0"/>
      <w:numFmt w:val="bullet"/>
      <w:lvlText w:val="•"/>
      <w:lvlJc w:val="left"/>
      <w:pPr>
        <w:ind w:left="2989" w:hanging="171"/>
      </w:pPr>
      <w:rPr>
        <w:rFonts w:hint="default"/>
      </w:rPr>
    </w:lvl>
    <w:lvl w:ilvl="7">
      <w:start w:val="0"/>
      <w:numFmt w:val="bullet"/>
      <w:lvlText w:val="•"/>
      <w:lvlJc w:val="left"/>
      <w:pPr>
        <w:ind w:left="3438" w:hanging="171"/>
      </w:pPr>
      <w:rPr>
        <w:rFonts w:hint="default"/>
      </w:rPr>
    </w:lvl>
    <w:lvl w:ilvl="8">
      <w:start w:val="0"/>
      <w:numFmt w:val="bullet"/>
      <w:lvlText w:val="•"/>
      <w:lvlJc w:val="left"/>
      <w:pPr>
        <w:ind w:left="3886" w:hanging="17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77"/>
      <w:ind w:left="100"/>
      <w:outlineLvl w:val="1"/>
    </w:pPr>
    <w:rPr>
      <w:rFonts w:ascii="Arial" w:hAnsi="Arial" w:eastAsia="Arial" w:cs="Arial"/>
      <w:sz w:val="26"/>
      <w:szCs w:val="26"/>
    </w:rPr>
  </w:style>
  <w:style w:styleId="ListParagraph" w:type="paragraph">
    <w:name w:val="List Paragraph"/>
    <w:basedOn w:val="Normal"/>
    <w:uiPriority w:val="1"/>
    <w:qFormat/>
    <w:pPr>
      <w:spacing w:before="122"/>
      <w:ind w:left="384" w:hanging="284"/>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footer" Target="footer2.xml"/><Relationship Id="rId12" Type="http://schemas.openxmlformats.org/officeDocument/2006/relationships/hyperlink" Target="http://www.adobe.com/" TargetMode="External"/><Relationship Id="rId13" Type="http://schemas.openxmlformats.org/officeDocument/2006/relationships/footer" Target="footer3.xml"/><Relationship Id="rId14" Type="http://schemas.openxmlformats.org/officeDocument/2006/relationships/image" Target="media/image8.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2020-04-03T06:22:07Z</dcterms:created>
  <dcterms:modified xsi:type="dcterms:W3CDTF">2020-04-03T06:22:07Z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2014-05-29T00:00:00Z</vt:filetime>
  </property>
  <property fmtid="{D5CDD505-2E9C-101B-9397-08002B2CF9AE}" pid="3" name="Creator">
    <vt:lpwstr>Adobe InDesign CS6 (Macintosh)</vt:lpwstr>
  </property>
  <property fmtid="{D5CDD505-2E9C-101B-9397-08002B2CF9AE}" pid="4" name="LastSaved">
    <vt:filetime>2020-04-03T00:00:00Z</vt:filetime>
  </property>
</Properties>
</file>