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 guide</w:t>
                    </w:r>
                  </w:p>
                </w:txbxContent>
              </v:textbox>
              <w10:wrap type="none"/>
            </v:shape>
            <v:shape style="position:absolute;left:3584;top:755;width:5847;height:1167" type="#_x0000_t202" filled="true" fillcolor="#231f20" stroked="false">
              <v:textbox inset="0,0,0,0">
                <w:txbxContent>
                  <w:p>
                    <w:pPr>
                      <w:spacing w:line="356" w:lineRule="exact" w:before="0"/>
                      <w:ind w:left="2785" w:right="0" w:firstLine="0"/>
                      <w:jc w:val="left"/>
                      <w:rPr>
                        <w:b/>
                        <w:sz w:val="36"/>
                      </w:rPr>
                    </w:pPr>
                    <w:r>
                      <w:rPr>
                        <w:b/>
                        <w:color w:val="FFFFFF"/>
                        <w:spacing w:val="-9"/>
                        <w:w w:val="95"/>
                        <w:sz w:val="36"/>
                      </w:rPr>
                      <w:t>Gene </w:t>
                    </w:r>
                    <w:r>
                      <w:rPr>
                        <w:b/>
                        <w:color w:val="FFFFFF"/>
                        <w:spacing w:val="-12"/>
                        <w:w w:val="95"/>
                        <w:sz w:val="36"/>
                      </w:rPr>
                      <w:t>expression</w:t>
                    </w:r>
                    <w:r>
                      <w:rPr>
                        <w:b/>
                        <w:color w:val="FFFFFF"/>
                        <w:spacing w:val="19"/>
                        <w:w w:val="95"/>
                        <w:sz w:val="36"/>
                      </w:rPr>
                      <w:t> </w:t>
                    </w:r>
                    <w:r>
                      <w:rPr>
                        <w:b/>
                        <w:color w:val="FFFFFF"/>
                        <w:spacing w:val="-8"/>
                        <w:w w:val="95"/>
                        <w:sz w:val="36"/>
                      </w:rPr>
                      <w:t>3:</w:t>
                    </w:r>
                  </w:p>
                  <w:p>
                    <w:pPr>
                      <w:spacing w:before="163"/>
                      <w:ind w:left="-25" w:right="0" w:firstLine="0"/>
                      <w:jc w:val="left"/>
                      <w:rPr>
                        <w:b/>
                        <w:sz w:val="48"/>
                      </w:rPr>
                    </w:pPr>
                    <w:r>
                      <w:rPr>
                        <w:b/>
                        <w:color w:val="FFFFFF"/>
                        <w:spacing w:val="-17"/>
                        <w:sz w:val="48"/>
                      </w:rPr>
                      <w:t>Measuring</w:t>
                    </w:r>
                    <w:r>
                      <w:rPr>
                        <w:b/>
                        <w:color w:val="FFFFFF"/>
                        <w:spacing w:val="-76"/>
                        <w:sz w:val="48"/>
                      </w:rPr>
                      <w:t> </w:t>
                    </w:r>
                    <w:r>
                      <w:rPr>
                        <w:b/>
                        <w:color w:val="FFFFFF"/>
                        <w:spacing w:val="-13"/>
                        <w:sz w:val="48"/>
                      </w:rPr>
                      <w:t>gene</w:t>
                    </w:r>
                    <w:r>
                      <w:rPr>
                        <w:b/>
                        <w:color w:val="FFFFFF"/>
                        <w:spacing w:val="-75"/>
                        <w:sz w:val="48"/>
                      </w:rPr>
                      <w:t> </w:t>
                    </w:r>
                    <w:r>
                      <w:rPr>
                        <w:b/>
                        <w:color w:val="FFFFFF"/>
                        <w:spacing w:val="-17"/>
                        <w:sz w:val="48"/>
                      </w:rPr>
                      <w:t>expression</w:t>
                    </w:r>
                  </w:p>
                </w:txbxContent>
              </v:textbox>
              <v:fill opacity="55705f" type="solid"/>
              <w10:wrap type="none"/>
            </v:shape>
          </v:group>
        </w:pict>
      </w:r>
      <w:r>
        <w:rPr>
          <w:rFonts w:ascii="Times New Roman"/>
          <w:sz w:val="20"/>
        </w:rPr>
      </w:r>
    </w:p>
    <w:p>
      <w:pPr>
        <w:pStyle w:val="BodyText"/>
        <w:spacing w:before="10"/>
        <w:rPr>
          <w:rFonts w:ascii="Times New Roman"/>
          <w:sz w:val="6"/>
        </w:rPr>
      </w:pPr>
    </w:p>
    <w:p>
      <w:pPr>
        <w:pStyle w:val="Heading1"/>
        <w:spacing w:before="99"/>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spacing w:line="249" w:lineRule="auto"/>
              <w:ind w:left="79" w:right="62"/>
              <w:rPr>
                <w:i/>
                <w:sz w:val="18"/>
              </w:rPr>
            </w:pPr>
            <w:r>
              <w:rPr>
                <w:i/>
                <w:color w:val="231F20"/>
                <w:w w:val="105"/>
                <w:sz w:val="18"/>
              </w:rPr>
              <w:t>Measuring gene expression</w:t>
            </w:r>
          </w:p>
          <w:p>
            <w:pPr>
              <w:pStyle w:val="TableParagraph"/>
              <w:spacing w:before="115"/>
              <w:ind w:left="79"/>
              <w:rPr>
                <w:sz w:val="18"/>
              </w:rPr>
            </w:pPr>
            <w:r>
              <w:rPr>
                <w:color w:val="231F20"/>
                <w:w w:val="110"/>
                <w:sz w:val="18"/>
              </w:rPr>
              <w:t>teacher guide</w:t>
            </w:r>
          </w:p>
        </w:tc>
        <w:tc>
          <w:tcPr>
            <w:tcW w:w="5287" w:type="dxa"/>
            <w:tcBorders>
              <w:top w:val="nil"/>
            </w:tcBorders>
            <w:shd w:val="clear" w:color="auto" w:fill="D1D3D4"/>
          </w:tcPr>
          <w:p>
            <w:pPr>
              <w:pStyle w:val="TableParagraph"/>
              <w:spacing w:line="249" w:lineRule="auto"/>
              <w:ind w:left="79"/>
              <w:rPr>
                <w:sz w:val="18"/>
              </w:rPr>
            </w:pPr>
            <w:r>
              <w:rPr>
                <w:color w:val="231F20"/>
                <w:w w:val="110"/>
                <w:sz w:val="18"/>
              </w:rPr>
              <w:t>This guide provides information about a laboratory activity that introduces students to microarray, including technical notes for preparation of materials required.</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8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1"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61"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Introducing microarray</w:t>
            </w:r>
          </w:p>
          <w:p>
            <w:pPr>
              <w:pStyle w:val="TableParagraph"/>
              <w:spacing w:before="122"/>
              <w:ind w:left="79"/>
              <w:rPr>
                <w:sz w:val="18"/>
              </w:rPr>
            </w:pPr>
            <w:r>
              <w:rPr>
                <w:color w:val="231F20"/>
                <w:w w:val="110"/>
                <w:sz w:val="18"/>
              </w:rPr>
              <w:t>presentation</w:t>
            </w:r>
          </w:p>
        </w:tc>
        <w:tc>
          <w:tcPr>
            <w:tcW w:w="5287" w:type="dxa"/>
          </w:tcPr>
          <w:p>
            <w:pPr>
              <w:pStyle w:val="TableParagraph"/>
              <w:spacing w:line="249" w:lineRule="auto"/>
              <w:ind w:left="79" w:right="429"/>
              <w:rPr>
                <w:sz w:val="18"/>
              </w:rPr>
            </w:pPr>
            <w:r>
              <w:rPr>
                <w:color w:val="231F20"/>
                <w:w w:val="110"/>
                <w:sz w:val="18"/>
              </w:rPr>
              <w:t>This presentation (with presenter notes for teachers) provides</w:t>
            </w:r>
            <w:r>
              <w:rPr>
                <w:color w:val="231F20"/>
                <w:spacing w:val="-18"/>
                <w:w w:val="110"/>
                <w:sz w:val="18"/>
              </w:rPr>
              <w:t> </w:t>
            </w:r>
            <w:r>
              <w:rPr>
                <w:color w:val="231F20"/>
                <w:w w:val="110"/>
                <w:sz w:val="18"/>
              </w:rPr>
              <w:t>background</w:t>
            </w:r>
            <w:r>
              <w:rPr>
                <w:color w:val="231F20"/>
                <w:spacing w:val="-17"/>
                <w:w w:val="110"/>
                <w:sz w:val="18"/>
              </w:rPr>
              <w:t> </w:t>
            </w:r>
            <w:r>
              <w:rPr>
                <w:color w:val="231F20"/>
                <w:w w:val="110"/>
                <w:sz w:val="18"/>
              </w:rPr>
              <w:t>information</w:t>
            </w:r>
            <w:r>
              <w:rPr>
                <w:color w:val="231F20"/>
                <w:spacing w:val="-18"/>
                <w:w w:val="110"/>
                <w:sz w:val="18"/>
              </w:rPr>
              <w:t> </w:t>
            </w:r>
            <w:r>
              <w:rPr>
                <w:color w:val="231F20"/>
                <w:w w:val="110"/>
                <w:sz w:val="18"/>
              </w:rPr>
              <w:t>on</w:t>
            </w:r>
            <w:r>
              <w:rPr>
                <w:color w:val="231F20"/>
                <w:spacing w:val="-17"/>
                <w:w w:val="110"/>
                <w:sz w:val="18"/>
              </w:rPr>
              <w:t> </w:t>
            </w:r>
            <w:r>
              <w:rPr>
                <w:color w:val="231F20"/>
                <w:w w:val="110"/>
                <w:sz w:val="18"/>
              </w:rPr>
              <w:t>microarray,</w:t>
            </w:r>
            <w:r>
              <w:rPr>
                <w:color w:val="231F20"/>
                <w:spacing w:val="-17"/>
                <w:w w:val="110"/>
                <w:sz w:val="18"/>
              </w:rPr>
              <w:t> </w:t>
            </w:r>
            <w:r>
              <w:rPr>
                <w:color w:val="231F20"/>
                <w:w w:val="110"/>
                <w:sz w:val="18"/>
              </w:rPr>
              <w:t>and</w:t>
            </w:r>
            <w:r>
              <w:rPr>
                <w:color w:val="231F20"/>
                <w:spacing w:val="-18"/>
                <w:w w:val="110"/>
                <w:sz w:val="18"/>
              </w:rPr>
              <w:t> </w:t>
            </w:r>
            <w:r>
              <w:rPr>
                <w:color w:val="231F20"/>
                <w:w w:val="110"/>
                <w:sz w:val="18"/>
              </w:rPr>
              <w:t>an overview of the classroom</w:t>
            </w:r>
            <w:r>
              <w:rPr>
                <w:color w:val="231F20"/>
                <w:spacing w:val="-27"/>
                <w:w w:val="110"/>
                <w:sz w:val="18"/>
              </w:rPr>
              <w:t> </w:t>
            </w:r>
            <w:r>
              <w:rPr>
                <w:color w:val="231F20"/>
                <w:w w:val="110"/>
                <w:sz w:val="18"/>
              </w:rPr>
              <w:t>activity.</w:t>
            </w:r>
          </w:p>
        </w:tc>
        <w:tc>
          <w:tcPr>
            <w:tcW w:w="1134" w:type="dxa"/>
          </w:tcPr>
          <w:p>
            <w:pPr>
              <w:pStyle w:val="TableParagraph"/>
              <w:ind w:left="79"/>
              <w:rPr>
                <w:sz w:val="18"/>
              </w:rPr>
            </w:pPr>
            <w:r>
              <w:rPr>
                <w:color w:val="231F20"/>
                <w:w w:val="110"/>
                <w:sz w:val="18"/>
              </w:rPr>
              <w:t>students</w:t>
            </w:r>
          </w:p>
        </w:tc>
      </w:tr>
      <w:tr>
        <w:trPr>
          <w:trHeight w:val="835"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59" cy="365759"/>
                          </a:xfrm>
                          <a:prstGeom prst="rect">
                            <a:avLst/>
                          </a:prstGeom>
                        </pic:spPr>
                      </pic:pic>
                    </a:graphicData>
                  </a:graphic>
                </wp:inline>
              </w:drawing>
            </w:r>
            <w:r>
              <w:rPr>
                <w:sz w:val="20"/>
              </w:rPr>
            </w:r>
          </w:p>
        </w:tc>
        <w:tc>
          <w:tcPr>
            <w:tcW w:w="2401" w:type="dxa"/>
          </w:tcPr>
          <w:p>
            <w:pPr>
              <w:pStyle w:val="TableParagraph"/>
              <w:spacing w:line="249" w:lineRule="auto"/>
              <w:ind w:left="79" w:right="62"/>
              <w:rPr>
                <w:i/>
                <w:sz w:val="18"/>
              </w:rPr>
            </w:pPr>
            <w:r>
              <w:rPr>
                <w:i/>
                <w:color w:val="231F20"/>
                <w:w w:val="105"/>
                <w:sz w:val="18"/>
              </w:rPr>
              <w:t>Microarray: measuring gene expression</w:t>
            </w:r>
          </w:p>
          <w:p>
            <w:pPr>
              <w:pStyle w:val="TableParagraph"/>
              <w:spacing w:before="115"/>
              <w:ind w:left="79"/>
              <w:rPr>
                <w:sz w:val="18"/>
              </w:rPr>
            </w:pPr>
            <w:r>
              <w:rPr>
                <w:color w:val="231F20"/>
                <w:w w:val="110"/>
                <w:sz w:val="18"/>
              </w:rPr>
              <w:t>workbook</w:t>
            </w:r>
          </w:p>
        </w:tc>
        <w:tc>
          <w:tcPr>
            <w:tcW w:w="5287" w:type="dxa"/>
          </w:tcPr>
          <w:p>
            <w:pPr>
              <w:pStyle w:val="TableParagraph"/>
              <w:spacing w:line="249" w:lineRule="auto"/>
              <w:ind w:left="79" w:right="343"/>
              <w:jc w:val="both"/>
              <w:rPr>
                <w:sz w:val="18"/>
              </w:rPr>
            </w:pPr>
            <w:r>
              <w:rPr>
                <w:color w:val="231F20"/>
                <w:w w:val="110"/>
                <w:sz w:val="18"/>
              </w:rPr>
              <w:t>This</w:t>
            </w:r>
            <w:r>
              <w:rPr>
                <w:color w:val="231F20"/>
                <w:spacing w:val="-13"/>
                <w:w w:val="110"/>
                <w:sz w:val="18"/>
              </w:rPr>
              <w:t> </w:t>
            </w:r>
            <w:r>
              <w:rPr>
                <w:color w:val="231F20"/>
                <w:w w:val="110"/>
                <w:sz w:val="18"/>
              </w:rPr>
              <w:t>student</w:t>
            </w:r>
            <w:r>
              <w:rPr>
                <w:color w:val="231F20"/>
                <w:spacing w:val="-12"/>
                <w:w w:val="110"/>
                <w:sz w:val="18"/>
              </w:rPr>
              <w:t> </w:t>
            </w:r>
            <w:r>
              <w:rPr>
                <w:color w:val="231F20"/>
                <w:w w:val="110"/>
                <w:sz w:val="18"/>
              </w:rPr>
              <w:t>workbook</w:t>
            </w:r>
            <w:r>
              <w:rPr>
                <w:color w:val="231F20"/>
                <w:spacing w:val="-12"/>
                <w:w w:val="110"/>
                <w:sz w:val="18"/>
              </w:rPr>
              <w:t> </w:t>
            </w:r>
            <w:r>
              <w:rPr>
                <w:color w:val="231F20"/>
                <w:w w:val="110"/>
                <w:sz w:val="18"/>
              </w:rPr>
              <w:t>contains</w:t>
            </w:r>
            <w:r>
              <w:rPr>
                <w:color w:val="231F20"/>
                <w:spacing w:val="-12"/>
                <w:w w:val="110"/>
                <w:sz w:val="18"/>
              </w:rPr>
              <w:t> </w:t>
            </w:r>
            <w:r>
              <w:rPr>
                <w:color w:val="231F20"/>
                <w:w w:val="110"/>
                <w:sz w:val="18"/>
              </w:rPr>
              <w:t>background</w:t>
            </w:r>
            <w:r>
              <w:rPr>
                <w:color w:val="231F20"/>
                <w:spacing w:val="-13"/>
                <w:w w:val="110"/>
                <w:sz w:val="18"/>
              </w:rPr>
              <w:t> </w:t>
            </w:r>
            <w:r>
              <w:rPr>
                <w:color w:val="231F20"/>
                <w:w w:val="110"/>
                <w:sz w:val="18"/>
              </w:rPr>
              <w:t>information on</w:t>
            </w:r>
            <w:r>
              <w:rPr>
                <w:color w:val="231F20"/>
                <w:spacing w:val="-16"/>
                <w:w w:val="110"/>
                <w:sz w:val="18"/>
              </w:rPr>
              <w:t> </w:t>
            </w:r>
            <w:r>
              <w:rPr>
                <w:color w:val="231F20"/>
                <w:w w:val="110"/>
                <w:sz w:val="18"/>
              </w:rPr>
              <w:t>microarray</w:t>
            </w:r>
            <w:r>
              <w:rPr>
                <w:color w:val="231F20"/>
                <w:spacing w:val="-17"/>
                <w:w w:val="110"/>
                <w:sz w:val="18"/>
              </w:rPr>
              <w:t> </w:t>
            </w:r>
            <w:r>
              <w:rPr>
                <w:color w:val="231F20"/>
                <w:w w:val="110"/>
                <w:sz w:val="18"/>
              </w:rPr>
              <w:t>and</w:t>
            </w:r>
            <w:r>
              <w:rPr>
                <w:color w:val="231F20"/>
                <w:spacing w:val="-16"/>
                <w:w w:val="110"/>
                <w:sz w:val="18"/>
              </w:rPr>
              <w:t> </w:t>
            </w:r>
            <w:r>
              <w:rPr>
                <w:color w:val="231F20"/>
                <w:w w:val="110"/>
                <w:sz w:val="18"/>
              </w:rPr>
              <w:t>a</w:t>
            </w:r>
            <w:r>
              <w:rPr>
                <w:color w:val="231F20"/>
                <w:spacing w:val="-16"/>
                <w:w w:val="110"/>
                <w:sz w:val="18"/>
              </w:rPr>
              <w:t> </w:t>
            </w:r>
            <w:r>
              <w:rPr>
                <w:color w:val="231F20"/>
                <w:w w:val="110"/>
                <w:sz w:val="18"/>
              </w:rPr>
              <w:t>laboratory</w:t>
            </w:r>
            <w:r>
              <w:rPr>
                <w:color w:val="231F20"/>
                <w:spacing w:val="-16"/>
                <w:w w:val="110"/>
                <w:sz w:val="18"/>
              </w:rPr>
              <w:t> </w:t>
            </w:r>
            <w:r>
              <w:rPr>
                <w:color w:val="231F20"/>
                <w:w w:val="110"/>
                <w:sz w:val="18"/>
              </w:rPr>
              <w:t>procedure</w:t>
            </w:r>
            <w:r>
              <w:rPr>
                <w:color w:val="231F20"/>
                <w:spacing w:val="-16"/>
                <w:w w:val="110"/>
                <w:sz w:val="18"/>
              </w:rPr>
              <w:t> </w:t>
            </w:r>
            <w:r>
              <w:rPr>
                <w:color w:val="231F20"/>
                <w:w w:val="110"/>
                <w:sz w:val="18"/>
              </w:rPr>
              <w:t>that</w:t>
            </w:r>
            <w:r>
              <w:rPr>
                <w:color w:val="231F20"/>
                <w:spacing w:val="-16"/>
                <w:w w:val="110"/>
                <w:sz w:val="18"/>
              </w:rPr>
              <w:t> </w:t>
            </w:r>
            <w:r>
              <w:rPr>
                <w:color w:val="231F20"/>
                <w:w w:val="110"/>
                <w:sz w:val="18"/>
              </w:rPr>
              <w:t>simulates measuring gene expression with</w:t>
            </w:r>
            <w:r>
              <w:rPr>
                <w:color w:val="231F20"/>
                <w:spacing w:val="-40"/>
                <w:w w:val="110"/>
                <w:sz w:val="18"/>
              </w:rPr>
              <w:t> </w:t>
            </w:r>
            <w:r>
              <w:rPr>
                <w:color w:val="231F20"/>
                <w:w w:val="110"/>
                <w:sz w:val="18"/>
              </w:rPr>
              <w:t>microarray.</w:t>
            </w:r>
          </w:p>
        </w:tc>
        <w:tc>
          <w:tcPr>
            <w:tcW w:w="1134" w:type="dxa"/>
          </w:tcPr>
          <w:p>
            <w:pPr>
              <w:pStyle w:val="TableParagraph"/>
              <w:ind w:left="79"/>
              <w:rPr>
                <w:sz w:val="18"/>
              </w:rPr>
            </w:pPr>
            <w:r>
              <w:rPr>
                <w:color w:val="231F20"/>
                <w:w w:val="110"/>
                <w:sz w:val="18"/>
              </w:rPr>
              <w:t>students</w:t>
            </w:r>
          </w:p>
        </w:tc>
      </w:tr>
    </w:tbl>
    <w:p>
      <w:pPr>
        <w:pStyle w:val="BodyText"/>
        <w:spacing w:before="8"/>
        <w:rPr>
          <w:sz w:val="8"/>
        </w:rPr>
      </w:pPr>
    </w:p>
    <w:p>
      <w:pPr>
        <w:spacing w:after="0"/>
        <w:rPr>
          <w:sz w:val="8"/>
        </w:rPr>
        <w:sectPr>
          <w:footerReference w:type="default" r:id="rId5"/>
          <w:type w:val="continuous"/>
          <w:pgSz w:w="11910" w:h="16840"/>
          <w:pgMar w:footer="1084" w:top="800" w:bottom="1280" w:left="1020" w:right="1020"/>
        </w:sectPr>
      </w:pPr>
    </w:p>
    <w:p>
      <w:pPr>
        <w:spacing w:before="99"/>
        <w:ind w:left="113" w:right="0" w:firstLine="0"/>
        <w:jc w:val="left"/>
        <w:rPr>
          <w:sz w:val="26"/>
        </w:rPr>
      </w:pPr>
      <w:r>
        <w:rPr>
          <w:color w:val="231F20"/>
          <w:sz w:val="26"/>
        </w:rPr>
        <w:t>Purpose</w:t>
      </w:r>
    </w:p>
    <w:p>
      <w:pPr>
        <w:pStyle w:val="BodyText"/>
        <w:spacing w:line="249" w:lineRule="auto" w:before="105"/>
        <w:ind w:left="113" w:right="575"/>
      </w:pPr>
      <w:r>
        <w:rPr>
          <w:color w:val="231F20"/>
          <w:w w:val="110"/>
        </w:rPr>
        <w:t>Students develop an understanding of a biotechnological</w:t>
      </w:r>
      <w:r>
        <w:rPr>
          <w:color w:val="231F20"/>
          <w:spacing w:val="-25"/>
          <w:w w:val="110"/>
        </w:rPr>
        <w:t> </w:t>
      </w:r>
      <w:r>
        <w:rPr>
          <w:color w:val="231F20"/>
          <w:w w:val="110"/>
        </w:rPr>
        <w:t>technique,</w:t>
      </w:r>
      <w:r>
        <w:rPr>
          <w:color w:val="231F20"/>
          <w:spacing w:val="-24"/>
          <w:w w:val="110"/>
        </w:rPr>
        <w:t> </w:t>
      </w:r>
      <w:r>
        <w:rPr>
          <w:color w:val="231F20"/>
          <w:w w:val="110"/>
        </w:rPr>
        <w:t>microarray,</w:t>
      </w:r>
      <w:r>
        <w:rPr>
          <w:color w:val="231F20"/>
          <w:spacing w:val="-24"/>
          <w:w w:val="110"/>
        </w:rPr>
        <w:t> </w:t>
      </w:r>
      <w:r>
        <w:rPr>
          <w:color w:val="231F20"/>
          <w:w w:val="110"/>
        </w:rPr>
        <w:t>used</w:t>
      </w:r>
      <w:r>
        <w:rPr>
          <w:color w:val="231F20"/>
          <w:spacing w:val="-24"/>
          <w:w w:val="110"/>
        </w:rPr>
        <w:t> </w:t>
      </w:r>
      <w:r>
        <w:rPr>
          <w:color w:val="231F20"/>
          <w:w w:val="110"/>
        </w:rPr>
        <w:t>to measure</w:t>
      </w:r>
      <w:r>
        <w:rPr>
          <w:color w:val="231F20"/>
          <w:spacing w:val="-32"/>
          <w:w w:val="110"/>
        </w:rPr>
        <w:t> </w:t>
      </w:r>
      <w:r>
        <w:rPr>
          <w:color w:val="231F20"/>
          <w:w w:val="110"/>
        </w:rPr>
        <w:t>gene</w:t>
      </w:r>
      <w:r>
        <w:rPr>
          <w:color w:val="231F20"/>
          <w:spacing w:val="-31"/>
          <w:w w:val="110"/>
        </w:rPr>
        <w:t> </w:t>
      </w:r>
      <w:r>
        <w:rPr>
          <w:color w:val="231F20"/>
          <w:w w:val="110"/>
        </w:rPr>
        <w:t>expression</w:t>
      </w:r>
      <w:r>
        <w:rPr>
          <w:color w:val="231F20"/>
          <w:spacing w:val="-31"/>
          <w:w w:val="110"/>
        </w:rPr>
        <w:t> </w:t>
      </w:r>
      <w:r>
        <w:rPr>
          <w:color w:val="231F20"/>
          <w:w w:val="110"/>
        </w:rPr>
        <w:t>in</w:t>
      </w:r>
      <w:r>
        <w:rPr>
          <w:color w:val="231F20"/>
          <w:spacing w:val="-31"/>
          <w:w w:val="110"/>
        </w:rPr>
        <w:t> </w:t>
      </w:r>
      <w:r>
        <w:rPr>
          <w:color w:val="231F20"/>
          <w:w w:val="110"/>
        </w:rPr>
        <w:t>cells</w:t>
      </w:r>
      <w:r>
        <w:rPr>
          <w:color w:val="231F20"/>
          <w:spacing w:val="-31"/>
          <w:w w:val="110"/>
        </w:rPr>
        <w:t> </w:t>
      </w:r>
      <w:r>
        <w:rPr>
          <w:color w:val="231F20"/>
          <w:w w:val="110"/>
        </w:rPr>
        <w:t>by</w:t>
      </w:r>
      <w:r>
        <w:rPr>
          <w:color w:val="231F20"/>
          <w:spacing w:val="-31"/>
          <w:w w:val="110"/>
        </w:rPr>
        <w:t> </w:t>
      </w:r>
      <w:r>
        <w:rPr>
          <w:color w:val="231F20"/>
          <w:w w:val="110"/>
        </w:rPr>
        <w:t>measuring amounts of</w:t>
      </w:r>
      <w:r>
        <w:rPr>
          <w:color w:val="231F20"/>
          <w:spacing w:val="-13"/>
          <w:w w:val="110"/>
        </w:rPr>
        <w:t> </w:t>
      </w:r>
      <w:r>
        <w:rPr>
          <w:color w:val="231F20"/>
          <w:spacing w:val="2"/>
          <w:w w:val="110"/>
        </w:rPr>
        <w:t>mRNA.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6"/>
        </w:rPr>
      </w:pPr>
    </w:p>
    <w:p>
      <w:pPr>
        <w:pStyle w:val="Heading1"/>
      </w:pPr>
      <w:r>
        <w:rPr>
          <w:color w:val="231F20"/>
          <w:w w:val="110"/>
        </w:rPr>
        <w:t>Activity summary</w:t>
      </w:r>
    </w:p>
    <w:p>
      <w:pPr>
        <w:pStyle w:val="BodyText"/>
        <w:spacing w:line="249" w:lineRule="auto" w:before="106"/>
        <w:ind w:left="113" w:right="38"/>
      </w:pPr>
      <w:r>
        <w:rPr>
          <w:color w:val="231F20"/>
          <w:w w:val="105"/>
        </w:rPr>
        <w:t>The workbook, </w:t>
      </w:r>
      <w:r>
        <w:rPr>
          <w:i/>
          <w:color w:val="231F20"/>
          <w:w w:val="105"/>
        </w:rPr>
        <w:t>Microarray: measuring gene expression</w:t>
      </w:r>
      <w:r>
        <w:rPr>
          <w:color w:val="231F20"/>
          <w:w w:val="105"/>
        </w:rPr>
        <w:t>, provides students with background information (pp 2 – 6), a procedural guide to the laboratory activity (pp 7 – 9) and worksheet questions (p10).</w:t>
      </w:r>
    </w:p>
    <w:p>
      <w:pPr>
        <w:pStyle w:val="Heading1"/>
        <w:spacing w:before="99"/>
      </w:pPr>
      <w:r>
        <w:rPr/>
        <w:br w:type="column"/>
      </w:r>
      <w:r>
        <w:rPr>
          <w:color w:val="231F20"/>
          <w:w w:val="105"/>
        </w:rPr>
        <w:t>Outcomes</w:t>
      </w:r>
    </w:p>
    <w:p>
      <w:pPr>
        <w:pStyle w:val="BodyText"/>
        <w:spacing w:before="105"/>
        <w:ind w:left="113"/>
      </w:pPr>
      <w:r>
        <w:rPr>
          <w:color w:val="231F20"/>
          <w:w w:val="110"/>
        </w:rPr>
        <w:t>Students understand that:</w:t>
      </w:r>
    </w:p>
    <w:p>
      <w:pPr>
        <w:pStyle w:val="ListParagraph"/>
        <w:numPr>
          <w:ilvl w:val="0"/>
          <w:numId w:val="1"/>
        </w:numPr>
        <w:tabs>
          <w:tab w:pos="284" w:val="left" w:leader="none"/>
        </w:tabs>
        <w:spacing w:line="249" w:lineRule="auto" w:before="123" w:after="0"/>
        <w:ind w:left="283" w:right="481" w:hanging="170"/>
        <w:jc w:val="left"/>
        <w:rPr>
          <w:sz w:val="18"/>
        </w:rPr>
      </w:pPr>
      <w:r>
        <w:rPr>
          <w:color w:val="231F20"/>
          <w:w w:val="110"/>
          <w:sz w:val="18"/>
        </w:rPr>
        <w:t>microarray is a laboratory-based technique that allows</w:t>
      </w:r>
      <w:r>
        <w:rPr>
          <w:color w:val="231F20"/>
          <w:spacing w:val="-28"/>
          <w:w w:val="110"/>
          <w:sz w:val="18"/>
        </w:rPr>
        <w:t> </w:t>
      </w:r>
      <w:r>
        <w:rPr>
          <w:color w:val="231F20"/>
          <w:w w:val="110"/>
          <w:sz w:val="18"/>
        </w:rPr>
        <w:t>scientists</w:t>
      </w:r>
      <w:r>
        <w:rPr>
          <w:color w:val="231F20"/>
          <w:spacing w:val="-27"/>
          <w:w w:val="110"/>
          <w:sz w:val="18"/>
        </w:rPr>
        <w:t> </w:t>
      </w:r>
      <w:r>
        <w:rPr>
          <w:color w:val="231F20"/>
          <w:w w:val="110"/>
          <w:sz w:val="18"/>
        </w:rPr>
        <w:t>to</w:t>
      </w:r>
      <w:r>
        <w:rPr>
          <w:color w:val="231F20"/>
          <w:spacing w:val="-27"/>
          <w:w w:val="110"/>
          <w:sz w:val="18"/>
        </w:rPr>
        <w:t> </w:t>
      </w:r>
      <w:r>
        <w:rPr>
          <w:color w:val="231F20"/>
          <w:w w:val="110"/>
          <w:sz w:val="18"/>
        </w:rPr>
        <w:t>measure</w:t>
      </w:r>
      <w:r>
        <w:rPr>
          <w:color w:val="231F20"/>
          <w:spacing w:val="-28"/>
          <w:w w:val="110"/>
          <w:sz w:val="18"/>
        </w:rPr>
        <w:t> </w:t>
      </w:r>
      <w:r>
        <w:rPr>
          <w:color w:val="231F20"/>
          <w:w w:val="110"/>
          <w:sz w:val="18"/>
        </w:rPr>
        <w:t>gene</w:t>
      </w:r>
      <w:r>
        <w:rPr>
          <w:color w:val="231F20"/>
          <w:spacing w:val="-27"/>
          <w:w w:val="110"/>
          <w:sz w:val="18"/>
        </w:rPr>
        <w:t> </w:t>
      </w:r>
      <w:r>
        <w:rPr>
          <w:color w:val="231F20"/>
          <w:w w:val="110"/>
          <w:sz w:val="18"/>
        </w:rPr>
        <w:t>expression</w:t>
      </w:r>
      <w:r>
        <w:rPr>
          <w:color w:val="231F20"/>
          <w:spacing w:val="-27"/>
          <w:w w:val="110"/>
          <w:sz w:val="18"/>
        </w:rPr>
        <w:t> </w:t>
      </w:r>
      <w:r>
        <w:rPr>
          <w:color w:val="231F20"/>
          <w:w w:val="110"/>
          <w:sz w:val="18"/>
        </w:rPr>
        <w:t>by measuring</w:t>
      </w:r>
      <w:r>
        <w:rPr>
          <w:color w:val="231F20"/>
          <w:spacing w:val="-20"/>
          <w:w w:val="110"/>
          <w:sz w:val="18"/>
        </w:rPr>
        <w:t> </w:t>
      </w:r>
      <w:r>
        <w:rPr>
          <w:color w:val="231F20"/>
          <w:w w:val="110"/>
          <w:sz w:val="18"/>
        </w:rPr>
        <w:t>the</w:t>
      </w:r>
      <w:r>
        <w:rPr>
          <w:color w:val="231F20"/>
          <w:spacing w:val="-20"/>
          <w:w w:val="110"/>
          <w:sz w:val="18"/>
        </w:rPr>
        <w:t> </w:t>
      </w:r>
      <w:r>
        <w:rPr>
          <w:color w:val="231F20"/>
          <w:w w:val="110"/>
          <w:sz w:val="18"/>
        </w:rPr>
        <w:t>presence</w:t>
      </w:r>
      <w:r>
        <w:rPr>
          <w:color w:val="231F20"/>
          <w:spacing w:val="-20"/>
          <w:w w:val="110"/>
          <w:sz w:val="18"/>
        </w:rPr>
        <w:t> </w:t>
      </w:r>
      <w:r>
        <w:rPr>
          <w:color w:val="231F20"/>
          <w:w w:val="110"/>
          <w:sz w:val="18"/>
        </w:rPr>
        <w:t>(and</w:t>
      </w:r>
      <w:r>
        <w:rPr>
          <w:color w:val="231F20"/>
          <w:spacing w:val="-19"/>
          <w:w w:val="110"/>
          <w:sz w:val="18"/>
        </w:rPr>
        <w:t> </w:t>
      </w:r>
      <w:r>
        <w:rPr>
          <w:color w:val="231F20"/>
          <w:w w:val="110"/>
          <w:sz w:val="18"/>
        </w:rPr>
        <w:t>relative</w:t>
      </w:r>
      <w:r>
        <w:rPr>
          <w:color w:val="231F20"/>
          <w:spacing w:val="-20"/>
          <w:w w:val="110"/>
          <w:sz w:val="18"/>
        </w:rPr>
        <w:t> </w:t>
      </w:r>
      <w:r>
        <w:rPr>
          <w:color w:val="231F20"/>
          <w:w w:val="110"/>
          <w:sz w:val="18"/>
        </w:rPr>
        <w:t>amount)</w:t>
      </w:r>
      <w:r>
        <w:rPr>
          <w:color w:val="231F20"/>
          <w:spacing w:val="-20"/>
          <w:w w:val="110"/>
          <w:sz w:val="18"/>
        </w:rPr>
        <w:t> </w:t>
      </w:r>
      <w:r>
        <w:rPr>
          <w:color w:val="231F20"/>
          <w:w w:val="110"/>
          <w:sz w:val="18"/>
        </w:rPr>
        <w:t>of mRNA in a</w:t>
      </w:r>
      <w:r>
        <w:rPr>
          <w:color w:val="231F20"/>
          <w:spacing w:val="-19"/>
          <w:w w:val="110"/>
          <w:sz w:val="18"/>
        </w:rPr>
        <w:t> </w:t>
      </w:r>
      <w:r>
        <w:rPr>
          <w:color w:val="231F20"/>
          <w:w w:val="110"/>
          <w:sz w:val="18"/>
        </w:rPr>
        <w:t>cell;</w:t>
      </w:r>
    </w:p>
    <w:p>
      <w:pPr>
        <w:pStyle w:val="ListParagraph"/>
        <w:numPr>
          <w:ilvl w:val="0"/>
          <w:numId w:val="1"/>
        </w:numPr>
        <w:tabs>
          <w:tab w:pos="284" w:val="left" w:leader="none"/>
        </w:tabs>
        <w:spacing w:line="249" w:lineRule="auto" w:before="60" w:after="0"/>
        <w:ind w:left="283" w:right="456" w:hanging="170"/>
        <w:jc w:val="left"/>
        <w:rPr>
          <w:sz w:val="18"/>
        </w:rPr>
      </w:pPr>
      <w:r>
        <w:rPr>
          <w:color w:val="231F20"/>
          <w:w w:val="110"/>
          <w:sz w:val="18"/>
        </w:rPr>
        <w:t>microarray</w:t>
      </w:r>
      <w:r>
        <w:rPr>
          <w:color w:val="231F20"/>
          <w:spacing w:val="-29"/>
          <w:w w:val="110"/>
          <w:sz w:val="18"/>
        </w:rPr>
        <w:t> </w:t>
      </w:r>
      <w:r>
        <w:rPr>
          <w:color w:val="231F20"/>
          <w:w w:val="110"/>
          <w:sz w:val="18"/>
        </w:rPr>
        <w:t>technique</w:t>
      </w:r>
      <w:r>
        <w:rPr>
          <w:color w:val="231F20"/>
          <w:spacing w:val="-29"/>
          <w:w w:val="110"/>
          <w:sz w:val="18"/>
        </w:rPr>
        <w:t> </w:t>
      </w:r>
      <w:r>
        <w:rPr>
          <w:color w:val="231F20"/>
          <w:w w:val="110"/>
          <w:sz w:val="18"/>
        </w:rPr>
        <w:t>is</w:t>
      </w:r>
      <w:r>
        <w:rPr>
          <w:color w:val="231F20"/>
          <w:spacing w:val="-29"/>
          <w:w w:val="110"/>
          <w:sz w:val="18"/>
        </w:rPr>
        <w:t> </w:t>
      </w:r>
      <w:r>
        <w:rPr>
          <w:color w:val="231F20"/>
          <w:w w:val="110"/>
          <w:sz w:val="18"/>
        </w:rPr>
        <w:t>based</w:t>
      </w:r>
      <w:r>
        <w:rPr>
          <w:color w:val="231F20"/>
          <w:spacing w:val="-29"/>
          <w:w w:val="110"/>
          <w:sz w:val="18"/>
        </w:rPr>
        <w:t> </w:t>
      </w:r>
      <w:r>
        <w:rPr>
          <w:color w:val="231F20"/>
          <w:w w:val="110"/>
          <w:sz w:val="18"/>
        </w:rPr>
        <w:t>on</w:t>
      </w:r>
      <w:r>
        <w:rPr>
          <w:color w:val="231F20"/>
          <w:spacing w:val="-29"/>
          <w:w w:val="110"/>
          <w:sz w:val="18"/>
        </w:rPr>
        <w:t> </w:t>
      </w:r>
      <w:r>
        <w:rPr>
          <w:color w:val="231F20"/>
          <w:w w:val="110"/>
          <w:sz w:val="18"/>
        </w:rPr>
        <w:t>complementary base</w:t>
      </w:r>
      <w:r>
        <w:rPr>
          <w:color w:val="231F20"/>
          <w:spacing w:val="-6"/>
          <w:w w:val="110"/>
          <w:sz w:val="18"/>
        </w:rPr>
        <w:t> </w:t>
      </w:r>
      <w:r>
        <w:rPr>
          <w:color w:val="231F20"/>
          <w:w w:val="110"/>
          <w:sz w:val="18"/>
        </w:rPr>
        <w:t>pairing;</w:t>
      </w:r>
    </w:p>
    <w:p>
      <w:pPr>
        <w:pStyle w:val="ListParagraph"/>
        <w:numPr>
          <w:ilvl w:val="0"/>
          <w:numId w:val="1"/>
        </w:numPr>
        <w:tabs>
          <w:tab w:pos="284" w:val="left" w:leader="none"/>
        </w:tabs>
        <w:spacing w:line="249" w:lineRule="auto" w:before="58" w:after="0"/>
        <w:ind w:left="283" w:right="168" w:hanging="170"/>
        <w:jc w:val="left"/>
        <w:rPr>
          <w:sz w:val="18"/>
        </w:rPr>
      </w:pPr>
      <w:r>
        <w:rPr>
          <w:color w:val="231F20"/>
          <w:w w:val="110"/>
          <w:sz w:val="18"/>
        </w:rPr>
        <w:t>microarray</w:t>
      </w:r>
      <w:r>
        <w:rPr>
          <w:color w:val="231F20"/>
          <w:spacing w:val="-36"/>
          <w:w w:val="110"/>
          <w:sz w:val="18"/>
        </w:rPr>
        <w:t> </w:t>
      </w:r>
      <w:r>
        <w:rPr>
          <w:color w:val="231F20"/>
          <w:w w:val="110"/>
          <w:sz w:val="18"/>
        </w:rPr>
        <w:t>has</w:t>
      </w:r>
      <w:r>
        <w:rPr>
          <w:color w:val="231F20"/>
          <w:spacing w:val="-35"/>
          <w:w w:val="110"/>
          <w:sz w:val="18"/>
        </w:rPr>
        <w:t> </w:t>
      </w:r>
      <w:r>
        <w:rPr>
          <w:color w:val="231F20"/>
          <w:w w:val="110"/>
          <w:sz w:val="18"/>
        </w:rPr>
        <w:t>application</w:t>
      </w:r>
      <w:r>
        <w:rPr>
          <w:color w:val="231F20"/>
          <w:spacing w:val="-36"/>
          <w:w w:val="110"/>
          <w:sz w:val="18"/>
        </w:rPr>
        <w:t> </w:t>
      </w:r>
      <w:r>
        <w:rPr>
          <w:color w:val="231F20"/>
          <w:w w:val="110"/>
          <w:sz w:val="18"/>
        </w:rPr>
        <w:t>in</w:t>
      </w:r>
      <w:r>
        <w:rPr>
          <w:color w:val="231F20"/>
          <w:spacing w:val="-35"/>
          <w:w w:val="110"/>
          <w:sz w:val="18"/>
        </w:rPr>
        <w:t> </w:t>
      </w:r>
      <w:r>
        <w:rPr>
          <w:color w:val="231F20"/>
          <w:w w:val="110"/>
          <w:sz w:val="18"/>
        </w:rPr>
        <w:t>areas</w:t>
      </w:r>
      <w:r>
        <w:rPr>
          <w:color w:val="231F20"/>
          <w:spacing w:val="-36"/>
          <w:w w:val="110"/>
          <w:sz w:val="18"/>
        </w:rPr>
        <w:t> </w:t>
      </w:r>
      <w:r>
        <w:rPr>
          <w:color w:val="231F20"/>
          <w:w w:val="110"/>
          <w:sz w:val="18"/>
        </w:rPr>
        <w:t>of</w:t>
      </w:r>
      <w:r>
        <w:rPr>
          <w:color w:val="231F20"/>
          <w:spacing w:val="-35"/>
          <w:w w:val="110"/>
          <w:sz w:val="18"/>
        </w:rPr>
        <w:t> </w:t>
      </w:r>
      <w:r>
        <w:rPr>
          <w:color w:val="231F20"/>
          <w:w w:val="110"/>
          <w:sz w:val="18"/>
        </w:rPr>
        <w:t>science</w:t>
      </w:r>
      <w:r>
        <w:rPr>
          <w:color w:val="231F20"/>
          <w:spacing w:val="-36"/>
          <w:w w:val="110"/>
          <w:sz w:val="18"/>
        </w:rPr>
        <w:t> </w:t>
      </w:r>
      <w:r>
        <w:rPr>
          <w:color w:val="231F20"/>
          <w:w w:val="110"/>
          <w:sz w:val="18"/>
        </w:rPr>
        <w:t>such</w:t>
      </w:r>
      <w:r>
        <w:rPr>
          <w:color w:val="231F20"/>
          <w:spacing w:val="-35"/>
          <w:w w:val="110"/>
          <w:sz w:val="18"/>
        </w:rPr>
        <w:t> </w:t>
      </w:r>
      <w:r>
        <w:rPr>
          <w:color w:val="231F20"/>
          <w:w w:val="110"/>
          <w:sz w:val="18"/>
        </w:rPr>
        <w:t>as cancer</w:t>
      </w:r>
      <w:r>
        <w:rPr>
          <w:color w:val="231F20"/>
          <w:spacing w:val="-31"/>
          <w:w w:val="110"/>
          <w:sz w:val="18"/>
        </w:rPr>
        <w:t> </w:t>
      </w:r>
      <w:r>
        <w:rPr>
          <w:color w:val="231F20"/>
          <w:w w:val="110"/>
          <w:sz w:val="18"/>
        </w:rPr>
        <w:t>research;</w:t>
      </w:r>
      <w:r>
        <w:rPr>
          <w:color w:val="231F20"/>
          <w:spacing w:val="-31"/>
          <w:w w:val="110"/>
          <w:sz w:val="18"/>
        </w:rPr>
        <w:t> </w:t>
      </w:r>
      <w:r>
        <w:rPr>
          <w:color w:val="231F20"/>
          <w:w w:val="110"/>
          <w:sz w:val="18"/>
        </w:rPr>
        <w:t>for</w:t>
      </w:r>
      <w:r>
        <w:rPr>
          <w:color w:val="231F20"/>
          <w:spacing w:val="-30"/>
          <w:w w:val="110"/>
          <w:sz w:val="18"/>
        </w:rPr>
        <w:t> </w:t>
      </w:r>
      <w:r>
        <w:rPr>
          <w:color w:val="231F20"/>
          <w:w w:val="110"/>
          <w:sz w:val="18"/>
        </w:rPr>
        <w:t>example</w:t>
      </w:r>
      <w:r>
        <w:rPr>
          <w:color w:val="231F20"/>
          <w:spacing w:val="-31"/>
          <w:w w:val="110"/>
          <w:sz w:val="18"/>
        </w:rPr>
        <w:t> </w:t>
      </w:r>
      <w:r>
        <w:rPr>
          <w:color w:val="231F20"/>
          <w:w w:val="110"/>
          <w:sz w:val="18"/>
        </w:rPr>
        <w:t>classification</w:t>
      </w:r>
      <w:r>
        <w:rPr>
          <w:color w:val="231F20"/>
          <w:spacing w:val="-31"/>
          <w:w w:val="110"/>
          <w:sz w:val="18"/>
        </w:rPr>
        <w:t> </w:t>
      </w:r>
      <w:r>
        <w:rPr>
          <w:color w:val="231F20"/>
          <w:w w:val="110"/>
          <w:sz w:val="18"/>
        </w:rPr>
        <w:t>of</w:t>
      </w:r>
      <w:r>
        <w:rPr>
          <w:color w:val="231F20"/>
          <w:spacing w:val="-30"/>
          <w:w w:val="110"/>
          <w:sz w:val="18"/>
        </w:rPr>
        <w:t> </w:t>
      </w:r>
      <w:r>
        <w:rPr>
          <w:color w:val="231F20"/>
          <w:w w:val="110"/>
          <w:sz w:val="18"/>
        </w:rPr>
        <w:t>cancer </w:t>
      </w:r>
      <w:r>
        <w:rPr>
          <w:color w:val="231F20"/>
          <w:spacing w:val="2"/>
          <w:w w:val="110"/>
          <w:sz w:val="18"/>
        </w:rPr>
        <w:t>types</w:t>
      </w:r>
      <w:r>
        <w:rPr>
          <w:color w:val="231F20"/>
          <w:spacing w:val="-12"/>
          <w:w w:val="110"/>
          <w:sz w:val="18"/>
        </w:rPr>
        <w:t> </w:t>
      </w:r>
      <w:r>
        <w:rPr>
          <w:color w:val="231F20"/>
          <w:w w:val="110"/>
          <w:sz w:val="18"/>
        </w:rPr>
        <w:t>based</w:t>
      </w:r>
      <w:r>
        <w:rPr>
          <w:color w:val="231F20"/>
          <w:spacing w:val="-12"/>
          <w:w w:val="110"/>
          <w:sz w:val="18"/>
        </w:rPr>
        <w:t> </w:t>
      </w:r>
      <w:r>
        <w:rPr>
          <w:color w:val="231F20"/>
          <w:w w:val="110"/>
          <w:sz w:val="18"/>
        </w:rPr>
        <w:t>on</w:t>
      </w:r>
      <w:r>
        <w:rPr>
          <w:color w:val="231F20"/>
          <w:spacing w:val="-12"/>
          <w:w w:val="110"/>
          <w:sz w:val="18"/>
        </w:rPr>
        <w:t> </w:t>
      </w:r>
      <w:r>
        <w:rPr>
          <w:color w:val="231F20"/>
          <w:w w:val="110"/>
          <w:sz w:val="18"/>
        </w:rPr>
        <w:t>patterns</w:t>
      </w:r>
      <w:r>
        <w:rPr>
          <w:color w:val="231F20"/>
          <w:spacing w:val="-12"/>
          <w:w w:val="110"/>
          <w:sz w:val="18"/>
        </w:rPr>
        <w:t> </w:t>
      </w:r>
      <w:r>
        <w:rPr>
          <w:color w:val="231F20"/>
          <w:w w:val="110"/>
          <w:sz w:val="18"/>
        </w:rPr>
        <w:t>of</w:t>
      </w:r>
      <w:r>
        <w:rPr>
          <w:color w:val="231F20"/>
          <w:spacing w:val="-12"/>
          <w:w w:val="110"/>
          <w:sz w:val="18"/>
        </w:rPr>
        <w:t> </w:t>
      </w:r>
      <w:r>
        <w:rPr>
          <w:color w:val="231F20"/>
          <w:w w:val="110"/>
          <w:sz w:val="18"/>
        </w:rPr>
        <w:t>gene</w:t>
      </w:r>
      <w:r>
        <w:rPr>
          <w:color w:val="231F20"/>
          <w:spacing w:val="-11"/>
          <w:w w:val="110"/>
          <w:sz w:val="18"/>
        </w:rPr>
        <w:t> </w:t>
      </w:r>
      <w:r>
        <w:rPr>
          <w:color w:val="231F20"/>
          <w:w w:val="110"/>
          <w:sz w:val="18"/>
        </w:rPr>
        <w:t>expression.</w:t>
      </w:r>
    </w:p>
    <w:p>
      <w:pPr>
        <w:spacing w:after="0" w:line="249" w:lineRule="auto"/>
        <w:jc w:val="left"/>
        <w:rPr>
          <w:sz w:val="18"/>
        </w:rPr>
        <w:sectPr>
          <w:type w:val="continuous"/>
          <w:pgSz w:w="11910" w:h="16840"/>
          <w:pgMar w:top="800" w:bottom="1280" w:left="1020" w:right="1020"/>
          <w:cols w:num="2" w:equalWidth="0">
            <w:col w:w="4750" w:space="189"/>
            <w:col w:w="4931"/>
          </w:cols>
        </w:sectPr>
      </w:pPr>
    </w:p>
    <w:p>
      <w:pPr>
        <w:pStyle w:val="BodyText"/>
        <w:spacing w:before="3"/>
        <w:rPr>
          <w:sz w:val="2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1051" w:hRule="atLeast"/>
        </w:trPr>
        <w:tc>
          <w:tcPr>
            <w:tcW w:w="6167" w:type="dxa"/>
          </w:tcPr>
          <w:p>
            <w:pPr>
              <w:pStyle w:val="TableParagraph"/>
              <w:rPr>
                <w:sz w:val="18"/>
              </w:rPr>
            </w:pPr>
            <w:r>
              <w:rPr>
                <w:color w:val="231F20"/>
                <w:w w:val="105"/>
                <w:sz w:val="18"/>
              </w:rPr>
              <w:t>Show presentation, </w:t>
            </w:r>
            <w:r>
              <w:rPr>
                <w:i/>
                <w:color w:val="231F20"/>
                <w:w w:val="105"/>
                <w:sz w:val="18"/>
              </w:rPr>
              <w:t>Introducing microarray</w:t>
            </w:r>
            <w:r>
              <w:rPr>
                <w:color w:val="231F20"/>
                <w:w w:val="105"/>
                <w:sz w:val="18"/>
              </w:rPr>
              <w:t>, and discuss with the class.</w:t>
            </w:r>
          </w:p>
          <w:p>
            <w:pPr>
              <w:pStyle w:val="TableParagraph"/>
              <w:spacing w:line="249" w:lineRule="auto" w:before="122"/>
              <w:ind w:right="431"/>
              <w:jc w:val="both"/>
              <w:rPr>
                <w:sz w:val="18"/>
              </w:rPr>
            </w:pPr>
            <w:r>
              <w:rPr>
                <w:color w:val="231F20"/>
                <w:w w:val="110"/>
                <w:sz w:val="18"/>
              </w:rPr>
              <w:t>We</w:t>
            </w:r>
            <w:r>
              <w:rPr>
                <w:color w:val="231F20"/>
                <w:spacing w:val="-11"/>
                <w:w w:val="110"/>
                <w:sz w:val="18"/>
              </w:rPr>
              <w:t> </w:t>
            </w:r>
            <w:r>
              <w:rPr>
                <w:color w:val="231F20"/>
                <w:w w:val="110"/>
                <w:sz w:val="18"/>
              </w:rPr>
              <w:t>recommend</w:t>
            </w:r>
            <w:r>
              <w:rPr>
                <w:color w:val="231F20"/>
                <w:spacing w:val="-11"/>
                <w:w w:val="110"/>
                <w:sz w:val="18"/>
              </w:rPr>
              <w:t> </w:t>
            </w:r>
            <w:r>
              <w:rPr>
                <w:color w:val="231F20"/>
                <w:w w:val="110"/>
                <w:sz w:val="18"/>
              </w:rPr>
              <w:t>the</w:t>
            </w:r>
            <w:r>
              <w:rPr>
                <w:color w:val="231F20"/>
                <w:spacing w:val="-11"/>
                <w:w w:val="110"/>
                <w:sz w:val="18"/>
              </w:rPr>
              <w:t> </w:t>
            </w:r>
            <w:r>
              <w:rPr>
                <w:color w:val="231F20"/>
                <w:w w:val="110"/>
                <w:sz w:val="18"/>
              </w:rPr>
              <w:t>final</w:t>
            </w:r>
            <w:r>
              <w:rPr>
                <w:color w:val="231F20"/>
                <w:spacing w:val="-10"/>
                <w:w w:val="110"/>
                <w:sz w:val="18"/>
              </w:rPr>
              <w:t> </w:t>
            </w:r>
            <w:r>
              <w:rPr>
                <w:color w:val="231F20"/>
                <w:w w:val="110"/>
                <w:sz w:val="18"/>
              </w:rPr>
              <w:t>two</w:t>
            </w:r>
            <w:r>
              <w:rPr>
                <w:color w:val="231F20"/>
                <w:spacing w:val="-11"/>
                <w:w w:val="110"/>
                <w:sz w:val="18"/>
              </w:rPr>
              <w:t> </w:t>
            </w:r>
            <w:r>
              <w:rPr>
                <w:color w:val="231F20"/>
                <w:w w:val="110"/>
                <w:sz w:val="18"/>
              </w:rPr>
              <w:t>slides</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the</w:t>
            </w:r>
            <w:r>
              <w:rPr>
                <w:color w:val="231F20"/>
                <w:spacing w:val="-11"/>
                <w:w w:val="110"/>
                <w:sz w:val="18"/>
              </w:rPr>
              <w:t> </w:t>
            </w:r>
            <w:r>
              <w:rPr>
                <w:color w:val="231F20"/>
                <w:w w:val="110"/>
                <w:sz w:val="18"/>
              </w:rPr>
              <w:t>presentation</w:t>
            </w:r>
            <w:r>
              <w:rPr>
                <w:color w:val="231F20"/>
                <w:spacing w:val="-11"/>
                <w:w w:val="110"/>
                <w:sz w:val="18"/>
              </w:rPr>
              <w:t> </w:t>
            </w:r>
            <w:r>
              <w:rPr>
                <w:color w:val="231F20"/>
                <w:w w:val="110"/>
                <w:sz w:val="18"/>
              </w:rPr>
              <w:t>be</w:t>
            </w:r>
            <w:r>
              <w:rPr>
                <w:color w:val="231F20"/>
                <w:spacing w:val="-10"/>
                <w:w w:val="110"/>
                <w:sz w:val="18"/>
              </w:rPr>
              <w:t> </w:t>
            </w:r>
            <w:r>
              <w:rPr>
                <w:color w:val="231F20"/>
                <w:w w:val="110"/>
                <w:sz w:val="18"/>
              </w:rPr>
              <w:t>used</w:t>
            </w:r>
            <w:r>
              <w:rPr>
                <w:color w:val="231F20"/>
                <w:spacing w:val="-11"/>
                <w:w w:val="110"/>
                <w:sz w:val="18"/>
              </w:rPr>
              <w:t> </w:t>
            </w:r>
            <w:r>
              <w:rPr>
                <w:color w:val="231F20"/>
                <w:w w:val="110"/>
                <w:sz w:val="18"/>
              </w:rPr>
              <w:t>to review</w:t>
            </w:r>
            <w:r>
              <w:rPr>
                <w:color w:val="231F20"/>
                <w:spacing w:val="-21"/>
                <w:w w:val="110"/>
                <w:sz w:val="18"/>
              </w:rPr>
              <w:t> </w:t>
            </w:r>
            <w:r>
              <w:rPr>
                <w:color w:val="231F20"/>
                <w:w w:val="110"/>
                <w:sz w:val="18"/>
              </w:rPr>
              <w:t>lab</w:t>
            </w:r>
            <w:r>
              <w:rPr>
                <w:color w:val="231F20"/>
                <w:spacing w:val="-21"/>
                <w:w w:val="110"/>
                <w:sz w:val="18"/>
              </w:rPr>
              <w:t> </w:t>
            </w:r>
            <w:r>
              <w:rPr>
                <w:color w:val="231F20"/>
                <w:w w:val="110"/>
                <w:sz w:val="18"/>
              </w:rPr>
              <w:t>results.</w:t>
            </w:r>
            <w:r>
              <w:rPr>
                <w:color w:val="231F20"/>
                <w:spacing w:val="-20"/>
                <w:w w:val="110"/>
                <w:sz w:val="18"/>
              </w:rPr>
              <w:t> </w:t>
            </w:r>
            <w:r>
              <w:rPr>
                <w:color w:val="231F20"/>
                <w:w w:val="110"/>
                <w:sz w:val="18"/>
              </w:rPr>
              <w:t>Presenter</w:t>
            </w:r>
            <w:r>
              <w:rPr>
                <w:color w:val="231F20"/>
                <w:spacing w:val="-21"/>
                <w:w w:val="110"/>
                <w:sz w:val="18"/>
              </w:rPr>
              <w:t> </w:t>
            </w:r>
            <w:r>
              <w:rPr>
                <w:color w:val="231F20"/>
                <w:w w:val="110"/>
                <w:sz w:val="18"/>
              </w:rPr>
              <w:t>notes</w:t>
            </w:r>
            <w:r>
              <w:rPr>
                <w:color w:val="231F20"/>
                <w:spacing w:val="-20"/>
                <w:w w:val="110"/>
                <w:sz w:val="18"/>
              </w:rPr>
              <w:t> </w:t>
            </w:r>
            <w:r>
              <w:rPr>
                <w:color w:val="231F20"/>
                <w:w w:val="110"/>
                <w:sz w:val="18"/>
              </w:rPr>
              <w:t>(in</w:t>
            </w:r>
            <w:r>
              <w:rPr>
                <w:color w:val="231F20"/>
                <w:spacing w:val="-21"/>
                <w:w w:val="110"/>
                <w:sz w:val="18"/>
              </w:rPr>
              <w:t> </w:t>
            </w:r>
            <w:r>
              <w:rPr>
                <w:color w:val="231F20"/>
                <w:w w:val="110"/>
                <w:sz w:val="18"/>
              </w:rPr>
              <w:t>the</w:t>
            </w:r>
            <w:r>
              <w:rPr>
                <w:color w:val="231F20"/>
                <w:spacing w:val="-20"/>
                <w:w w:val="110"/>
                <w:sz w:val="18"/>
              </w:rPr>
              <w:t> </w:t>
            </w:r>
            <w:r>
              <w:rPr>
                <w:color w:val="231F20"/>
                <w:w w:val="110"/>
                <w:sz w:val="18"/>
              </w:rPr>
              <w:t>presentation</w:t>
            </w:r>
            <w:r>
              <w:rPr>
                <w:color w:val="231F20"/>
                <w:spacing w:val="-21"/>
                <w:w w:val="110"/>
                <w:sz w:val="18"/>
              </w:rPr>
              <w:t> </w:t>
            </w:r>
            <w:r>
              <w:rPr>
                <w:color w:val="231F20"/>
                <w:w w:val="110"/>
                <w:sz w:val="18"/>
              </w:rPr>
              <w:t>and</w:t>
            </w:r>
            <w:r>
              <w:rPr>
                <w:color w:val="231F20"/>
                <w:spacing w:val="-21"/>
                <w:w w:val="110"/>
                <w:sz w:val="18"/>
              </w:rPr>
              <w:t> </w:t>
            </w:r>
            <w:r>
              <w:rPr>
                <w:color w:val="231F20"/>
                <w:w w:val="110"/>
                <w:sz w:val="18"/>
              </w:rPr>
              <w:t>copied below) provide extra</w:t>
            </w:r>
            <w:r>
              <w:rPr>
                <w:color w:val="231F20"/>
                <w:spacing w:val="-14"/>
                <w:w w:val="110"/>
                <w:sz w:val="18"/>
              </w:rPr>
              <w:t> </w:t>
            </w:r>
            <w:r>
              <w:rPr>
                <w:color w:val="231F20"/>
                <w:w w:val="110"/>
                <w:sz w:val="18"/>
              </w:rPr>
              <w:t>information.</w:t>
            </w:r>
          </w:p>
        </w:tc>
        <w:tc>
          <w:tcPr>
            <w:tcW w:w="3462" w:type="dxa"/>
          </w:tcPr>
          <w:p>
            <w:pPr>
              <w:pStyle w:val="TableParagraph"/>
              <w:ind w:left="79"/>
              <w:rPr>
                <w:sz w:val="18"/>
              </w:rPr>
            </w:pPr>
            <w:r>
              <w:rPr>
                <w:color w:val="231F20"/>
                <w:w w:val="105"/>
                <w:sz w:val="18"/>
              </w:rPr>
              <w:t>whole class</w:t>
            </w:r>
          </w:p>
        </w:tc>
      </w:tr>
      <w:tr>
        <w:trPr>
          <w:trHeight w:val="506" w:hRule="atLeast"/>
        </w:trPr>
        <w:tc>
          <w:tcPr>
            <w:tcW w:w="6167" w:type="dxa"/>
          </w:tcPr>
          <w:p>
            <w:pPr>
              <w:pStyle w:val="TableParagraph"/>
              <w:spacing w:line="249" w:lineRule="auto"/>
              <w:ind w:right="509"/>
              <w:rPr>
                <w:sz w:val="18"/>
              </w:rPr>
            </w:pPr>
            <w:r>
              <w:rPr>
                <w:color w:val="231F20"/>
                <w:w w:val="110"/>
                <w:sz w:val="18"/>
              </w:rPr>
              <w:t>Students read background information about the microarray lab activity (pp 2 – 6 of the workbook).</w:t>
            </w:r>
          </w:p>
        </w:tc>
        <w:tc>
          <w:tcPr>
            <w:tcW w:w="3462" w:type="dxa"/>
          </w:tcPr>
          <w:p>
            <w:pPr>
              <w:pStyle w:val="TableParagraph"/>
              <w:ind w:left="79"/>
              <w:rPr>
                <w:sz w:val="18"/>
              </w:rPr>
            </w:pPr>
            <w:r>
              <w:rPr>
                <w:color w:val="231F20"/>
                <w:w w:val="105"/>
                <w:sz w:val="18"/>
              </w:rPr>
              <w:t>individually or as a class</w:t>
            </w:r>
          </w:p>
        </w:tc>
      </w:tr>
      <w:tr>
        <w:trPr>
          <w:trHeight w:val="506" w:hRule="atLeast"/>
        </w:trPr>
        <w:tc>
          <w:tcPr>
            <w:tcW w:w="6167" w:type="dxa"/>
          </w:tcPr>
          <w:p>
            <w:pPr>
              <w:pStyle w:val="TableParagraph"/>
              <w:spacing w:line="249" w:lineRule="auto"/>
              <w:rPr>
                <w:sz w:val="18"/>
              </w:rPr>
            </w:pPr>
            <w:r>
              <w:rPr>
                <w:color w:val="231F20"/>
                <w:w w:val="105"/>
                <w:sz w:val="18"/>
              </w:rPr>
              <w:t>Complete simulated microarray lab activity (pp 7 – 9) and worksheet questions (p 10).</w:t>
            </w:r>
          </w:p>
        </w:tc>
        <w:tc>
          <w:tcPr>
            <w:tcW w:w="3462" w:type="dxa"/>
          </w:tcPr>
          <w:p>
            <w:pPr>
              <w:pStyle w:val="TableParagraph"/>
              <w:ind w:left="79"/>
              <w:rPr>
                <w:sz w:val="18"/>
              </w:rPr>
            </w:pPr>
            <w:r>
              <w:rPr>
                <w:color w:val="231F20"/>
                <w:w w:val="105"/>
                <w:sz w:val="18"/>
              </w:rPr>
              <w:t>small groups</w:t>
            </w:r>
          </w:p>
        </w:tc>
      </w:tr>
    </w:tbl>
    <w:p>
      <w:pPr>
        <w:pStyle w:val="BodyText"/>
        <w:rPr>
          <w:sz w:val="10"/>
        </w:rPr>
      </w:pPr>
    </w:p>
    <w:p>
      <w:pPr>
        <w:pStyle w:val="Heading1"/>
        <w:spacing w:before="100"/>
      </w:pPr>
      <w:r>
        <w:rPr>
          <w:color w:val="231F20"/>
          <w:w w:val="105"/>
        </w:rPr>
        <w:t>Technical requirements</w:t>
      </w:r>
    </w:p>
    <w:p>
      <w:pPr>
        <w:pStyle w:val="BodyText"/>
        <w:spacing w:line="249" w:lineRule="auto" w:before="105"/>
        <w:ind w:left="113" w:right="5164"/>
      </w:pPr>
      <w:r>
        <w:rPr>
          <w:color w:val="231F20"/>
          <w:w w:val="105"/>
        </w:rPr>
        <w:t>The teacher guide and workbook require Adobe Reader (version 5 or later), which is a free download from </w:t>
      </w:r>
      <w:hyperlink r:id="rId10">
        <w:r>
          <w:rPr>
            <w:color w:val="231F20"/>
            <w:w w:val="105"/>
          </w:rPr>
          <w:t>www.adobe.com. </w:t>
        </w:r>
      </w:hyperlink>
      <w:r>
        <w:rPr>
          <w:color w:val="231F20"/>
          <w:w w:val="105"/>
        </w:rPr>
        <w:t>The presentation requires Microsoft PowerPoint version 8 or later.</w:t>
      </w:r>
    </w:p>
    <w:p>
      <w:pPr>
        <w:spacing w:after="0" w:line="249" w:lineRule="auto"/>
        <w:sectPr>
          <w:type w:val="continuous"/>
          <w:pgSz w:w="11910" w:h="16840"/>
          <w:pgMar w:top="800" w:bottom="1280" w:left="1020" w:right="1020"/>
        </w:sectPr>
      </w:pPr>
    </w:p>
    <w:p>
      <w:pPr>
        <w:pStyle w:val="Heading1"/>
        <w:spacing w:before="71"/>
      </w:pPr>
      <w:r>
        <w:rPr>
          <w:color w:val="231F20"/>
          <w:w w:val="105"/>
        </w:rPr>
        <w:t>Teacher notes</w:t>
      </w:r>
    </w:p>
    <w:p>
      <w:pPr>
        <w:pStyle w:val="Heading2"/>
        <w:spacing w:before="110"/>
      </w:pPr>
      <w:r>
        <w:rPr>
          <w:color w:val="231F20"/>
        </w:rPr>
        <w:t>Microarray laboratory activity</w:t>
      </w:r>
    </w:p>
    <w:p>
      <w:pPr>
        <w:pStyle w:val="BodyText"/>
        <w:spacing w:line="249" w:lineRule="auto" w:before="123"/>
        <w:ind w:left="113" w:right="221"/>
      </w:pPr>
      <w:r>
        <w:rPr>
          <w:color w:val="231F20"/>
          <w:w w:val="110"/>
        </w:rPr>
        <w:t>The microarray laboratory activity is set within a melanoma context used throughout the resource package, </w:t>
      </w:r>
      <w:r>
        <w:rPr>
          <w:i/>
          <w:color w:val="231F20"/>
          <w:w w:val="110"/>
        </w:rPr>
        <w:t>Gene expression</w:t>
      </w:r>
      <w:r>
        <w:rPr>
          <w:color w:val="231F20"/>
          <w:w w:val="110"/>
        </w:rPr>
        <w:t>.</w:t>
      </w:r>
    </w:p>
    <w:p>
      <w:pPr>
        <w:pStyle w:val="BodyText"/>
        <w:spacing w:line="249" w:lineRule="auto" w:before="115"/>
        <w:ind w:left="113" w:right="111"/>
      </w:pPr>
      <w:r>
        <w:rPr>
          <w:color w:val="231F20"/>
          <w:w w:val="110"/>
        </w:rPr>
        <w:t>The aim of the activity is to simulate microarray technology to determine if gene expression differs between normal skin cells and melanoma cells.</w:t>
      </w:r>
    </w:p>
    <w:p>
      <w:pPr>
        <w:pStyle w:val="BodyText"/>
        <w:spacing w:line="249" w:lineRule="auto" w:before="3"/>
        <w:ind w:left="113" w:right="37"/>
      </w:pPr>
      <w:r>
        <w:rPr>
          <w:color w:val="231F20"/>
          <w:w w:val="110"/>
        </w:rPr>
        <w:t>Colour changes, resulting from the use of two pH indicators,</w:t>
      </w:r>
      <w:r>
        <w:rPr>
          <w:color w:val="231F20"/>
          <w:spacing w:val="-21"/>
          <w:w w:val="110"/>
        </w:rPr>
        <w:t> </w:t>
      </w:r>
      <w:r>
        <w:rPr>
          <w:color w:val="231F20"/>
          <w:w w:val="110"/>
        </w:rPr>
        <w:t>are</w:t>
      </w:r>
      <w:r>
        <w:rPr>
          <w:color w:val="231F20"/>
          <w:spacing w:val="-21"/>
          <w:w w:val="110"/>
        </w:rPr>
        <w:t> </w:t>
      </w:r>
      <w:r>
        <w:rPr>
          <w:color w:val="231F20"/>
          <w:w w:val="110"/>
        </w:rPr>
        <w:t>used</w:t>
      </w:r>
      <w:r>
        <w:rPr>
          <w:color w:val="231F20"/>
          <w:spacing w:val="-21"/>
          <w:w w:val="110"/>
        </w:rPr>
        <w:t> </w:t>
      </w:r>
      <w:r>
        <w:rPr>
          <w:color w:val="231F20"/>
          <w:w w:val="110"/>
        </w:rPr>
        <w:t>to</w:t>
      </w:r>
      <w:r>
        <w:rPr>
          <w:color w:val="231F20"/>
          <w:spacing w:val="-20"/>
          <w:w w:val="110"/>
        </w:rPr>
        <w:t> </w:t>
      </w:r>
      <w:r>
        <w:rPr>
          <w:color w:val="231F20"/>
          <w:w w:val="110"/>
        </w:rPr>
        <w:t>simulate</w:t>
      </w:r>
      <w:r>
        <w:rPr>
          <w:color w:val="231F20"/>
          <w:spacing w:val="-21"/>
          <w:w w:val="110"/>
        </w:rPr>
        <w:t> </w:t>
      </w:r>
      <w:r>
        <w:rPr>
          <w:color w:val="231F20"/>
          <w:w w:val="110"/>
        </w:rPr>
        <w:t>visualisation</w:t>
      </w:r>
      <w:r>
        <w:rPr>
          <w:color w:val="231F20"/>
          <w:spacing w:val="-21"/>
          <w:w w:val="110"/>
        </w:rPr>
        <w:t> </w:t>
      </w:r>
      <w:r>
        <w:rPr>
          <w:color w:val="231F20"/>
          <w:w w:val="110"/>
        </w:rPr>
        <w:t>of</w:t>
      </w:r>
      <w:r>
        <w:rPr>
          <w:color w:val="231F20"/>
          <w:spacing w:val="-21"/>
          <w:w w:val="110"/>
        </w:rPr>
        <w:t> </w:t>
      </w:r>
      <w:r>
        <w:rPr>
          <w:color w:val="231F20"/>
          <w:w w:val="110"/>
        </w:rPr>
        <w:t>gene expression.</w:t>
      </w:r>
    </w:p>
    <w:p>
      <w:pPr>
        <w:pStyle w:val="BodyText"/>
        <w:spacing w:line="249" w:lineRule="auto" w:before="115"/>
        <w:ind w:left="113" w:right="30"/>
      </w:pPr>
      <w:r>
        <w:rPr>
          <w:b/>
          <w:color w:val="231F20"/>
          <w:w w:val="110"/>
        </w:rPr>
        <w:t>Appendix</w:t>
      </w:r>
      <w:r>
        <w:rPr>
          <w:b/>
          <w:color w:val="231F20"/>
          <w:spacing w:val="-23"/>
          <w:w w:val="110"/>
        </w:rPr>
        <w:t> </w:t>
      </w:r>
      <w:r>
        <w:rPr>
          <w:b/>
          <w:color w:val="231F20"/>
          <w:w w:val="110"/>
        </w:rPr>
        <w:t>1</w:t>
      </w:r>
      <w:r>
        <w:rPr>
          <w:b/>
          <w:color w:val="231F20"/>
          <w:spacing w:val="-23"/>
          <w:w w:val="110"/>
        </w:rPr>
        <w:t> </w:t>
      </w:r>
      <w:r>
        <w:rPr>
          <w:color w:val="231F20"/>
          <w:w w:val="110"/>
        </w:rPr>
        <w:t>of</w:t>
      </w:r>
      <w:r>
        <w:rPr>
          <w:color w:val="231F20"/>
          <w:spacing w:val="-23"/>
          <w:w w:val="110"/>
        </w:rPr>
        <w:t> </w:t>
      </w:r>
      <w:r>
        <w:rPr>
          <w:color w:val="231F20"/>
          <w:w w:val="110"/>
        </w:rPr>
        <w:t>this</w:t>
      </w:r>
      <w:r>
        <w:rPr>
          <w:color w:val="231F20"/>
          <w:spacing w:val="-23"/>
          <w:w w:val="110"/>
        </w:rPr>
        <w:t> </w:t>
      </w:r>
      <w:r>
        <w:rPr>
          <w:color w:val="231F20"/>
          <w:w w:val="110"/>
        </w:rPr>
        <w:t>guide</w:t>
      </w:r>
      <w:r>
        <w:rPr>
          <w:color w:val="231F20"/>
          <w:spacing w:val="-22"/>
          <w:w w:val="110"/>
        </w:rPr>
        <w:t> </w:t>
      </w:r>
      <w:r>
        <w:rPr>
          <w:color w:val="231F20"/>
          <w:w w:val="110"/>
        </w:rPr>
        <w:t>contains</w:t>
      </w:r>
      <w:r>
        <w:rPr>
          <w:color w:val="231F20"/>
          <w:spacing w:val="-23"/>
          <w:w w:val="110"/>
        </w:rPr>
        <w:t> </w:t>
      </w:r>
      <w:r>
        <w:rPr>
          <w:color w:val="231F20"/>
          <w:w w:val="110"/>
        </w:rPr>
        <w:t>technical</w:t>
      </w:r>
      <w:r>
        <w:rPr>
          <w:color w:val="231F20"/>
          <w:spacing w:val="-23"/>
          <w:w w:val="110"/>
        </w:rPr>
        <w:t> </w:t>
      </w:r>
      <w:r>
        <w:rPr>
          <w:color w:val="231F20"/>
          <w:w w:val="110"/>
        </w:rPr>
        <w:t>notes</w:t>
      </w:r>
      <w:r>
        <w:rPr>
          <w:color w:val="231F20"/>
          <w:spacing w:val="-23"/>
          <w:w w:val="110"/>
        </w:rPr>
        <w:t> </w:t>
      </w:r>
      <w:r>
        <w:rPr>
          <w:color w:val="231F20"/>
          <w:w w:val="110"/>
        </w:rPr>
        <w:t>on preparation for this</w:t>
      </w:r>
      <w:r>
        <w:rPr>
          <w:color w:val="231F20"/>
          <w:spacing w:val="-14"/>
          <w:w w:val="110"/>
        </w:rPr>
        <w:t> </w:t>
      </w:r>
      <w:r>
        <w:rPr>
          <w:color w:val="231F20"/>
          <w:w w:val="110"/>
        </w:rPr>
        <w:t>activity.</w:t>
      </w:r>
    </w:p>
    <w:p>
      <w:pPr>
        <w:pStyle w:val="BodyText"/>
        <w:rPr>
          <w:sz w:val="20"/>
        </w:rPr>
      </w:pPr>
      <w:r>
        <w:rPr/>
        <w:br w:type="column"/>
      </w:r>
      <w:r>
        <w:rPr>
          <w:sz w:val="20"/>
        </w:rPr>
      </w:r>
    </w:p>
    <w:p>
      <w:pPr>
        <w:pStyle w:val="BodyText"/>
        <w:spacing w:before="9"/>
        <w:rPr>
          <w:sz w:val="21"/>
        </w:rPr>
      </w:pPr>
    </w:p>
    <w:p>
      <w:pPr>
        <w:pStyle w:val="BodyText"/>
        <w:ind w:left="113"/>
      </w:pPr>
      <w:r>
        <w:rPr>
          <w:color w:val="231F20"/>
          <w:w w:val="110"/>
        </w:rPr>
        <w:t>During the activity, students:</w:t>
      </w:r>
    </w:p>
    <w:p>
      <w:pPr>
        <w:pStyle w:val="ListParagraph"/>
        <w:numPr>
          <w:ilvl w:val="0"/>
          <w:numId w:val="1"/>
        </w:numPr>
        <w:tabs>
          <w:tab w:pos="285" w:val="left" w:leader="none"/>
        </w:tabs>
        <w:spacing w:line="249" w:lineRule="auto" w:before="122" w:after="0"/>
        <w:ind w:left="284" w:right="793" w:hanging="171"/>
        <w:jc w:val="left"/>
        <w:rPr>
          <w:sz w:val="18"/>
        </w:rPr>
      </w:pPr>
      <w:r>
        <w:rPr>
          <w:color w:val="231F20"/>
          <w:w w:val="110"/>
          <w:sz w:val="18"/>
        </w:rPr>
        <w:t>prepare</w:t>
      </w:r>
      <w:r>
        <w:rPr>
          <w:color w:val="231F20"/>
          <w:spacing w:val="-28"/>
          <w:w w:val="110"/>
          <w:sz w:val="18"/>
        </w:rPr>
        <w:t> </w:t>
      </w:r>
      <w:r>
        <w:rPr>
          <w:color w:val="231F20"/>
          <w:w w:val="110"/>
          <w:sz w:val="18"/>
        </w:rPr>
        <w:t>a</w:t>
      </w:r>
      <w:r>
        <w:rPr>
          <w:color w:val="231F20"/>
          <w:spacing w:val="-28"/>
          <w:w w:val="110"/>
          <w:sz w:val="18"/>
        </w:rPr>
        <w:t> </w:t>
      </w:r>
      <w:r>
        <w:rPr>
          <w:color w:val="231F20"/>
          <w:w w:val="110"/>
          <w:sz w:val="18"/>
        </w:rPr>
        <w:t>microarray</w:t>
      </w:r>
      <w:r>
        <w:rPr>
          <w:color w:val="231F20"/>
          <w:spacing w:val="-28"/>
          <w:w w:val="110"/>
          <w:sz w:val="18"/>
        </w:rPr>
        <w:t> </w:t>
      </w:r>
      <w:r>
        <w:rPr>
          <w:color w:val="231F20"/>
          <w:w w:val="110"/>
          <w:sz w:val="18"/>
        </w:rPr>
        <w:t>slide</w:t>
      </w:r>
      <w:r>
        <w:rPr>
          <w:color w:val="231F20"/>
          <w:spacing w:val="-28"/>
          <w:w w:val="110"/>
          <w:sz w:val="18"/>
        </w:rPr>
        <w:t> </w:t>
      </w:r>
      <w:r>
        <w:rPr>
          <w:color w:val="231F20"/>
          <w:w w:val="110"/>
          <w:sz w:val="18"/>
        </w:rPr>
        <w:t>(depression</w:t>
      </w:r>
      <w:r>
        <w:rPr>
          <w:color w:val="231F20"/>
          <w:spacing w:val="-27"/>
          <w:w w:val="110"/>
          <w:sz w:val="18"/>
        </w:rPr>
        <w:t> </w:t>
      </w:r>
      <w:r>
        <w:rPr>
          <w:color w:val="231F20"/>
          <w:w w:val="110"/>
          <w:sz w:val="18"/>
        </w:rPr>
        <w:t>tile), labelling wells and group</w:t>
      </w:r>
      <w:r>
        <w:rPr>
          <w:color w:val="231F20"/>
          <w:spacing w:val="-24"/>
          <w:w w:val="110"/>
          <w:sz w:val="18"/>
        </w:rPr>
        <w:t> </w:t>
      </w:r>
      <w:r>
        <w:rPr>
          <w:color w:val="231F20"/>
          <w:w w:val="110"/>
          <w:sz w:val="18"/>
        </w:rPr>
        <w:t>number;</w:t>
      </w:r>
    </w:p>
    <w:p>
      <w:pPr>
        <w:pStyle w:val="ListParagraph"/>
        <w:numPr>
          <w:ilvl w:val="0"/>
          <w:numId w:val="1"/>
        </w:numPr>
        <w:tabs>
          <w:tab w:pos="285" w:val="left" w:leader="none"/>
        </w:tabs>
        <w:spacing w:line="249" w:lineRule="auto" w:before="58" w:after="0"/>
        <w:ind w:left="284" w:right="123" w:hanging="171"/>
        <w:jc w:val="left"/>
        <w:rPr>
          <w:sz w:val="18"/>
        </w:rPr>
      </w:pPr>
      <w:r>
        <w:rPr>
          <w:color w:val="231F20"/>
          <w:w w:val="110"/>
          <w:sz w:val="18"/>
        </w:rPr>
        <w:t>prepare microarray slides with simulated DNA probes</w:t>
      </w:r>
      <w:r>
        <w:rPr>
          <w:color w:val="231F20"/>
          <w:spacing w:val="-21"/>
          <w:w w:val="110"/>
          <w:sz w:val="18"/>
        </w:rPr>
        <w:t> </w:t>
      </w:r>
      <w:r>
        <w:rPr>
          <w:color w:val="231F20"/>
          <w:w w:val="110"/>
          <w:sz w:val="18"/>
        </w:rPr>
        <w:t>by</w:t>
      </w:r>
      <w:r>
        <w:rPr>
          <w:color w:val="231F20"/>
          <w:spacing w:val="-21"/>
          <w:w w:val="110"/>
          <w:sz w:val="18"/>
        </w:rPr>
        <w:t> </w:t>
      </w:r>
      <w:r>
        <w:rPr>
          <w:color w:val="231F20"/>
          <w:w w:val="110"/>
          <w:sz w:val="18"/>
        </w:rPr>
        <w:t>adding</w:t>
      </w:r>
      <w:r>
        <w:rPr>
          <w:color w:val="231F20"/>
          <w:spacing w:val="-21"/>
          <w:w w:val="110"/>
          <w:sz w:val="18"/>
        </w:rPr>
        <w:t> </w:t>
      </w:r>
      <w:r>
        <w:rPr>
          <w:color w:val="231F20"/>
          <w:w w:val="110"/>
          <w:sz w:val="18"/>
        </w:rPr>
        <w:t>samples</w:t>
      </w:r>
      <w:r>
        <w:rPr>
          <w:color w:val="231F20"/>
          <w:spacing w:val="-20"/>
          <w:w w:val="110"/>
          <w:sz w:val="18"/>
        </w:rPr>
        <w:t> </w:t>
      </w:r>
      <w:r>
        <w:rPr>
          <w:color w:val="231F20"/>
          <w:w w:val="110"/>
          <w:sz w:val="18"/>
        </w:rPr>
        <w:t>from</w:t>
      </w:r>
      <w:r>
        <w:rPr>
          <w:color w:val="231F20"/>
          <w:spacing w:val="-21"/>
          <w:w w:val="110"/>
          <w:sz w:val="18"/>
        </w:rPr>
        <w:t> </w:t>
      </w:r>
      <w:r>
        <w:rPr>
          <w:color w:val="231F20"/>
          <w:w w:val="110"/>
          <w:sz w:val="18"/>
        </w:rPr>
        <w:t>stock</w:t>
      </w:r>
      <w:r>
        <w:rPr>
          <w:color w:val="231F20"/>
          <w:spacing w:val="-21"/>
          <w:w w:val="110"/>
          <w:sz w:val="18"/>
        </w:rPr>
        <w:t> </w:t>
      </w:r>
      <w:r>
        <w:rPr>
          <w:color w:val="231F20"/>
          <w:w w:val="110"/>
          <w:sz w:val="18"/>
        </w:rPr>
        <w:t>solutions</w:t>
      </w:r>
      <w:r>
        <w:rPr>
          <w:color w:val="231F20"/>
          <w:spacing w:val="-20"/>
          <w:w w:val="110"/>
          <w:sz w:val="18"/>
        </w:rPr>
        <w:t> </w:t>
      </w:r>
      <w:r>
        <w:rPr>
          <w:color w:val="231F20"/>
          <w:w w:val="110"/>
          <w:sz w:val="18"/>
        </w:rPr>
        <w:t>into wells on microarray</w:t>
      </w:r>
      <w:r>
        <w:rPr>
          <w:color w:val="231F20"/>
          <w:spacing w:val="-20"/>
          <w:w w:val="110"/>
          <w:sz w:val="18"/>
        </w:rPr>
        <w:t> </w:t>
      </w:r>
      <w:r>
        <w:rPr>
          <w:color w:val="231F20"/>
          <w:w w:val="110"/>
          <w:sz w:val="18"/>
        </w:rPr>
        <w:t>slide;</w:t>
      </w:r>
    </w:p>
    <w:p>
      <w:pPr>
        <w:pStyle w:val="ListParagraph"/>
        <w:numPr>
          <w:ilvl w:val="0"/>
          <w:numId w:val="1"/>
        </w:numPr>
        <w:tabs>
          <w:tab w:pos="285" w:val="left" w:leader="none"/>
        </w:tabs>
        <w:spacing w:line="249" w:lineRule="auto" w:before="59" w:after="0"/>
        <w:ind w:left="284" w:right="520" w:hanging="171"/>
        <w:jc w:val="left"/>
        <w:rPr>
          <w:sz w:val="18"/>
        </w:rPr>
      </w:pPr>
      <w:r>
        <w:rPr>
          <w:color w:val="231F20"/>
          <w:w w:val="105"/>
          <w:sz w:val="18"/>
        </w:rPr>
        <w:t>collect simulated cDNA from prepared stock </w:t>
      </w:r>
      <w:r>
        <w:rPr>
          <w:color w:val="231F20"/>
          <w:spacing w:val="2"/>
          <w:w w:val="105"/>
          <w:sz w:val="18"/>
        </w:rPr>
        <w:t>samples:</w:t>
      </w:r>
      <w:r>
        <w:rPr>
          <w:color w:val="231F20"/>
          <w:spacing w:val="-10"/>
          <w:w w:val="105"/>
          <w:sz w:val="18"/>
        </w:rPr>
        <w:t> </w:t>
      </w:r>
      <w:r>
        <w:rPr>
          <w:color w:val="231F20"/>
          <w:w w:val="105"/>
          <w:sz w:val="18"/>
        </w:rPr>
        <w:t>normal</w:t>
      </w:r>
      <w:r>
        <w:rPr>
          <w:color w:val="231F20"/>
          <w:spacing w:val="-10"/>
          <w:w w:val="105"/>
          <w:sz w:val="18"/>
        </w:rPr>
        <w:t> </w:t>
      </w:r>
      <w:r>
        <w:rPr>
          <w:color w:val="231F20"/>
          <w:w w:val="105"/>
          <w:sz w:val="18"/>
        </w:rPr>
        <w:t>skin</w:t>
      </w:r>
      <w:r>
        <w:rPr>
          <w:color w:val="231F20"/>
          <w:spacing w:val="-10"/>
          <w:w w:val="105"/>
          <w:sz w:val="18"/>
        </w:rPr>
        <w:t> </w:t>
      </w:r>
      <w:r>
        <w:rPr>
          <w:color w:val="231F20"/>
          <w:w w:val="105"/>
          <w:sz w:val="18"/>
        </w:rPr>
        <w:t>cells</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melanoma</w:t>
      </w:r>
      <w:r>
        <w:rPr>
          <w:color w:val="231F20"/>
          <w:spacing w:val="-10"/>
          <w:w w:val="105"/>
          <w:sz w:val="18"/>
        </w:rPr>
        <w:t> </w:t>
      </w:r>
      <w:r>
        <w:rPr>
          <w:color w:val="231F20"/>
          <w:w w:val="105"/>
          <w:sz w:val="18"/>
        </w:rPr>
        <w:t>cells;</w:t>
      </w:r>
    </w:p>
    <w:p>
      <w:pPr>
        <w:pStyle w:val="ListParagraph"/>
        <w:numPr>
          <w:ilvl w:val="0"/>
          <w:numId w:val="1"/>
        </w:numPr>
        <w:tabs>
          <w:tab w:pos="285" w:val="left" w:leader="none"/>
        </w:tabs>
        <w:spacing w:line="249" w:lineRule="auto" w:before="59" w:after="0"/>
        <w:ind w:left="284" w:right="467" w:hanging="171"/>
        <w:jc w:val="left"/>
        <w:rPr>
          <w:sz w:val="18"/>
        </w:rPr>
      </w:pPr>
      <w:r>
        <w:rPr>
          <w:color w:val="231F20"/>
          <w:w w:val="110"/>
          <w:sz w:val="18"/>
        </w:rPr>
        <w:t>mix</w:t>
      </w:r>
      <w:r>
        <w:rPr>
          <w:color w:val="231F20"/>
          <w:spacing w:val="-14"/>
          <w:w w:val="110"/>
          <w:sz w:val="18"/>
        </w:rPr>
        <w:t> </w:t>
      </w:r>
      <w:r>
        <w:rPr>
          <w:color w:val="231F20"/>
          <w:w w:val="110"/>
          <w:sz w:val="18"/>
        </w:rPr>
        <w:t>together</w:t>
      </w:r>
      <w:r>
        <w:rPr>
          <w:color w:val="231F20"/>
          <w:spacing w:val="-14"/>
          <w:w w:val="110"/>
          <w:sz w:val="18"/>
        </w:rPr>
        <w:t> </w:t>
      </w:r>
      <w:r>
        <w:rPr>
          <w:color w:val="231F20"/>
          <w:w w:val="110"/>
          <w:sz w:val="18"/>
        </w:rPr>
        <w:t>simulated</w:t>
      </w:r>
      <w:r>
        <w:rPr>
          <w:color w:val="231F20"/>
          <w:spacing w:val="-14"/>
          <w:w w:val="110"/>
          <w:sz w:val="18"/>
        </w:rPr>
        <w:t> </w:t>
      </w:r>
      <w:r>
        <w:rPr>
          <w:color w:val="231F20"/>
          <w:w w:val="110"/>
          <w:sz w:val="18"/>
        </w:rPr>
        <w:t>cDNA</w:t>
      </w:r>
      <w:r>
        <w:rPr>
          <w:color w:val="231F20"/>
          <w:spacing w:val="-13"/>
          <w:w w:val="110"/>
          <w:sz w:val="18"/>
        </w:rPr>
        <w:t> </w:t>
      </w:r>
      <w:r>
        <w:rPr>
          <w:color w:val="231F20"/>
          <w:w w:val="110"/>
          <w:sz w:val="18"/>
        </w:rPr>
        <w:t>from</w:t>
      </w:r>
      <w:r>
        <w:rPr>
          <w:color w:val="231F20"/>
          <w:spacing w:val="-14"/>
          <w:w w:val="110"/>
          <w:sz w:val="18"/>
        </w:rPr>
        <w:t> </w:t>
      </w:r>
      <w:r>
        <w:rPr>
          <w:color w:val="231F20"/>
          <w:w w:val="110"/>
          <w:sz w:val="18"/>
        </w:rPr>
        <w:t>normal</w:t>
      </w:r>
      <w:r>
        <w:rPr>
          <w:color w:val="231F20"/>
          <w:spacing w:val="-14"/>
          <w:w w:val="110"/>
          <w:sz w:val="18"/>
        </w:rPr>
        <w:t> </w:t>
      </w:r>
      <w:r>
        <w:rPr>
          <w:color w:val="231F20"/>
          <w:w w:val="110"/>
          <w:sz w:val="18"/>
        </w:rPr>
        <w:t>skin cells</w:t>
      </w:r>
      <w:r>
        <w:rPr>
          <w:color w:val="231F20"/>
          <w:spacing w:val="-10"/>
          <w:w w:val="110"/>
          <w:sz w:val="18"/>
        </w:rPr>
        <w:t> </w:t>
      </w:r>
      <w:r>
        <w:rPr>
          <w:color w:val="231F20"/>
          <w:w w:val="110"/>
          <w:sz w:val="18"/>
        </w:rPr>
        <w:t>with</w:t>
      </w:r>
      <w:r>
        <w:rPr>
          <w:color w:val="231F20"/>
          <w:spacing w:val="-10"/>
          <w:w w:val="110"/>
          <w:sz w:val="18"/>
        </w:rPr>
        <w:t> </w:t>
      </w:r>
      <w:r>
        <w:rPr>
          <w:color w:val="231F20"/>
          <w:w w:val="110"/>
          <w:sz w:val="18"/>
        </w:rPr>
        <w:t>cDNA</w:t>
      </w:r>
      <w:r>
        <w:rPr>
          <w:color w:val="231F20"/>
          <w:spacing w:val="-9"/>
          <w:w w:val="110"/>
          <w:sz w:val="18"/>
        </w:rPr>
        <w:t> </w:t>
      </w:r>
      <w:r>
        <w:rPr>
          <w:color w:val="231F20"/>
          <w:w w:val="110"/>
          <w:sz w:val="18"/>
        </w:rPr>
        <w:t>from</w:t>
      </w:r>
      <w:r>
        <w:rPr>
          <w:color w:val="231F20"/>
          <w:spacing w:val="-10"/>
          <w:w w:val="110"/>
          <w:sz w:val="18"/>
        </w:rPr>
        <w:t> </w:t>
      </w:r>
      <w:r>
        <w:rPr>
          <w:color w:val="231F20"/>
          <w:w w:val="110"/>
          <w:sz w:val="18"/>
        </w:rPr>
        <w:t>cancer</w:t>
      </w:r>
      <w:r>
        <w:rPr>
          <w:color w:val="231F20"/>
          <w:spacing w:val="-9"/>
          <w:w w:val="110"/>
          <w:sz w:val="18"/>
        </w:rPr>
        <w:t> </w:t>
      </w:r>
      <w:r>
        <w:rPr>
          <w:color w:val="231F20"/>
          <w:w w:val="110"/>
          <w:sz w:val="18"/>
        </w:rPr>
        <w:t>cells;</w:t>
      </w:r>
    </w:p>
    <w:p>
      <w:pPr>
        <w:pStyle w:val="ListParagraph"/>
        <w:numPr>
          <w:ilvl w:val="0"/>
          <w:numId w:val="1"/>
        </w:numPr>
        <w:tabs>
          <w:tab w:pos="285" w:val="left" w:leader="none"/>
        </w:tabs>
        <w:spacing w:line="249" w:lineRule="auto" w:before="58" w:after="0"/>
        <w:ind w:left="284" w:right="650" w:hanging="171"/>
        <w:jc w:val="left"/>
        <w:rPr>
          <w:sz w:val="18"/>
        </w:rPr>
      </w:pPr>
      <w:r>
        <w:rPr>
          <w:color w:val="231F20"/>
          <w:w w:val="110"/>
          <w:sz w:val="18"/>
        </w:rPr>
        <w:t>load</w:t>
      </w:r>
      <w:r>
        <w:rPr>
          <w:color w:val="231F20"/>
          <w:spacing w:val="-26"/>
          <w:w w:val="110"/>
          <w:sz w:val="18"/>
        </w:rPr>
        <w:t> </w:t>
      </w:r>
      <w:r>
        <w:rPr>
          <w:color w:val="231F20"/>
          <w:w w:val="110"/>
          <w:sz w:val="18"/>
        </w:rPr>
        <w:t>mixed</w:t>
      </w:r>
      <w:r>
        <w:rPr>
          <w:color w:val="231F20"/>
          <w:spacing w:val="-25"/>
          <w:w w:val="110"/>
          <w:sz w:val="18"/>
        </w:rPr>
        <w:t> </w:t>
      </w:r>
      <w:r>
        <w:rPr>
          <w:color w:val="231F20"/>
          <w:w w:val="110"/>
          <w:sz w:val="18"/>
        </w:rPr>
        <w:t>simulated</w:t>
      </w:r>
      <w:r>
        <w:rPr>
          <w:color w:val="231F20"/>
          <w:spacing w:val="-25"/>
          <w:w w:val="110"/>
          <w:sz w:val="18"/>
        </w:rPr>
        <w:t> </w:t>
      </w:r>
      <w:r>
        <w:rPr>
          <w:color w:val="231F20"/>
          <w:w w:val="110"/>
          <w:sz w:val="18"/>
        </w:rPr>
        <w:t>cDNA</w:t>
      </w:r>
      <w:r>
        <w:rPr>
          <w:color w:val="231F20"/>
          <w:spacing w:val="-25"/>
          <w:w w:val="110"/>
          <w:sz w:val="18"/>
        </w:rPr>
        <w:t> </w:t>
      </w:r>
      <w:r>
        <w:rPr>
          <w:color w:val="231F20"/>
          <w:w w:val="110"/>
          <w:sz w:val="18"/>
        </w:rPr>
        <w:t>sample</w:t>
      </w:r>
      <w:r>
        <w:rPr>
          <w:color w:val="231F20"/>
          <w:spacing w:val="-25"/>
          <w:w w:val="110"/>
          <w:sz w:val="18"/>
        </w:rPr>
        <w:t> </w:t>
      </w:r>
      <w:r>
        <w:rPr>
          <w:color w:val="231F20"/>
          <w:w w:val="110"/>
          <w:sz w:val="18"/>
        </w:rPr>
        <w:t>into</w:t>
      </w:r>
      <w:r>
        <w:rPr>
          <w:color w:val="231F20"/>
          <w:spacing w:val="-25"/>
          <w:w w:val="110"/>
          <w:sz w:val="18"/>
        </w:rPr>
        <w:t> </w:t>
      </w:r>
      <w:r>
        <w:rPr>
          <w:color w:val="231F20"/>
          <w:w w:val="110"/>
          <w:sz w:val="18"/>
        </w:rPr>
        <w:t>DNA probe wells on microarray</w:t>
      </w:r>
      <w:r>
        <w:rPr>
          <w:color w:val="231F20"/>
          <w:spacing w:val="-31"/>
          <w:w w:val="110"/>
          <w:sz w:val="18"/>
        </w:rPr>
        <w:t> </w:t>
      </w:r>
      <w:r>
        <w:rPr>
          <w:color w:val="231F20"/>
          <w:w w:val="110"/>
          <w:sz w:val="18"/>
        </w:rPr>
        <w:t>slide;</w:t>
      </w:r>
    </w:p>
    <w:p>
      <w:pPr>
        <w:pStyle w:val="ListParagraph"/>
        <w:numPr>
          <w:ilvl w:val="0"/>
          <w:numId w:val="1"/>
        </w:numPr>
        <w:tabs>
          <w:tab w:pos="285" w:val="left" w:leader="none"/>
        </w:tabs>
        <w:spacing w:line="240" w:lineRule="auto" w:before="58" w:after="0"/>
        <w:ind w:left="284" w:right="0" w:hanging="171"/>
        <w:jc w:val="left"/>
        <w:rPr>
          <w:sz w:val="18"/>
        </w:rPr>
      </w:pPr>
      <w:r>
        <w:rPr>
          <w:color w:val="231F20"/>
          <w:spacing w:val="2"/>
          <w:w w:val="105"/>
          <w:sz w:val="18"/>
        </w:rPr>
        <w:t>observe </w:t>
      </w:r>
      <w:r>
        <w:rPr>
          <w:color w:val="231F20"/>
          <w:w w:val="105"/>
          <w:sz w:val="18"/>
        </w:rPr>
        <w:t>and record colour changes;</w:t>
      </w:r>
      <w:r>
        <w:rPr>
          <w:color w:val="231F20"/>
          <w:spacing w:val="-16"/>
          <w:w w:val="105"/>
          <w:sz w:val="18"/>
        </w:rPr>
        <w:t> </w:t>
      </w:r>
      <w:r>
        <w:rPr>
          <w:color w:val="231F20"/>
          <w:w w:val="105"/>
          <w:sz w:val="18"/>
        </w:rPr>
        <w:t>and</w:t>
      </w:r>
    </w:p>
    <w:p>
      <w:pPr>
        <w:pStyle w:val="ListParagraph"/>
        <w:numPr>
          <w:ilvl w:val="0"/>
          <w:numId w:val="1"/>
        </w:numPr>
        <w:tabs>
          <w:tab w:pos="285" w:val="left" w:leader="none"/>
        </w:tabs>
        <w:spacing w:line="240" w:lineRule="auto" w:before="66" w:after="0"/>
        <w:ind w:left="284" w:right="0" w:hanging="171"/>
        <w:jc w:val="left"/>
        <w:rPr>
          <w:sz w:val="18"/>
        </w:rPr>
      </w:pPr>
      <w:r>
        <w:rPr>
          <w:color w:val="231F20"/>
          <w:w w:val="105"/>
          <w:sz w:val="18"/>
        </w:rPr>
        <w:t>complete an accompanying</w:t>
      </w:r>
      <w:r>
        <w:rPr>
          <w:color w:val="231F20"/>
          <w:spacing w:val="-3"/>
          <w:w w:val="105"/>
          <w:sz w:val="18"/>
        </w:rPr>
        <w:t> </w:t>
      </w:r>
      <w:r>
        <w:rPr>
          <w:color w:val="231F20"/>
          <w:w w:val="105"/>
          <w:sz w:val="18"/>
        </w:rPr>
        <w:t>worksheet.</w:t>
      </w:r>
    </w:p>
    <w:p>
      <w:pPr>
        <w:spacing w:after="0" w:line="240" w:lineRule="auto"/>
        <w:jc w:val="left"/>
        <w:rPr>
          <w:sz w:val="18"/>
        </w:rPr>
        <w:sectPr>
          <w:footerReference w:type="default" r:id="rId11"/>
          <w:pgSz w:w="11910" w:h="16840"/>
          <w:pgMar w:footer="784" w:header="0" w:top="720" w:bottom="980" w:left="1020" w:right="1020"/>
          <w:cols w:num="2" w:equalWidth="0">
            <w:col w:w="4614" w:space="489"/>
            <w:col w:w="4767"/>
          </w:cols>
        </w:sectPr>
      </w:pPr>
    </w:p>
    <w:p>
      <w:pPr>
        <w:pStyle w:val="BodyText"/>
        <w:spacing w:before="4"/>
        <w:rPr>
          <w:sz w:val="27"/>
        </w:rPr>
      </w:pPr>
    </w:p>
    <w:p>
      <w:pPr>
        <w:spacing w:before="100"/>
        <w:ind w:left="113" w:right="0" w:firstLine="0"/>
        <w:jc w:val="left"/>
        <w:rPr>
          <w:sz w:val="18"/>
        </w:rPr>
      </w:pPr>
      <w:r>
        <w:rPr>
          <w:color w:val="231F20"/>
          <w:w w:val="110"/>
          <w:sz w:val="18"/>
        </w:rPr>
        <w:t>The following teacher notes are also included in the PowerPoint presentation, </w:t>
      </w:r>
      <w:r>
        <w:rPr>
          <w:i/>
          <w:color w:val="231F20"/>
          <w:w w:val="110"/>
          <w:sz w:val="18"/>
        </w:rPr>
        <w:t>Introducing microarray</w:t>
      </w:r>
      <w:r>
        <w:rPr>
          <w:color w:val="231F20"/>
          <w:w w:val="110"/>
          <w:sz w:val="18"/>
        </w:rPr>
        <w:t>.</w:t>
      </w:r>
    </w:p>
    <w:p>
      <w:pPr>
        <w:pStyle w:val="BodyText"/>
        <w:spacing w:before="9"/>
        <w:rPr>
          <w:sz w:val="2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845"/>
        <w:gridCol w:w="8782"/>
      </w:tblGrid>
      <w:tr>
        <w:trPr>
          <w:trHeight w:val="295" w:hRule="atLeast"/>
        </w:trPr>
        <w:tc>
          <w:tcPr>
            <w:tcW w:w="845" w:type="dxa"/>
            <w:tcBorders>
              <w:top w:val="nil"/>
              <w:left w:val="nil"/>
              <w:bottom w:val="nil"/>
              <w:right w:val="nil"/>
            </w:tcBorders>
            <w:shd w:val="clear" w:color="auto" w:fill="231F20"/>
          </w:tcPr>
          <w:p>
            <w:pPr>
              <w:pStyle w:val="TableParagraph"/>
              <w:spacing w:before="51"/>
              <w:ind w:left="147" w:right="137"/>
              <w:jc w:val="center"/>
              <w:rPr>
                <w:sz w:val="18"/>
              </w:rPr>
            </w:pPr>
            <w:r>
              <w:rPr>
                <w:color w:val="FFFFFF"/>
                <w:sz w:val="18"/>
              </w:rPr>
              <w:t>SLIDE</w:t>
            </w:r>
          </w:p>
        </w:tc>
        <w:tc>
          <w:tcPr>
            <w:tcW w:w="8782" w:type="dxa"/>
            <w:tcBorders>
              <w:top w:val="nil"/>
              <w:left w:val="nil"/>
              <w:bottom w:val="nil"/>
              <w:right w:val="nil"/>
            </w:tcBorders>
            <w:shd w:val="clear" w:color="auto" w:fill="231F20"/>
          </w:tcPr>
          <w:p>
            <w:pPr>
              <w:pStyle w:val="TableParagraph"/>
              <w:spacing w:before="51"/>
              <w:ind w:left="85"/>
              <w:rPr>
                <w:sz w:val="18"/>
              </w:rPr>
            </w:pPr>
            <w:r>
              <w:rPr>
                <w:color w:val="FFFFFF"/>
                <w:sz w:val="18"/>
              </w:rPr>
              <w:t>NOTES</w:t>
            </w:r>
          </w:p>
        </w:tc>
      </w:tr>
      <w:tr>
        <w:trPr>
          <w:trHeight w:val="1210" w:hRule="atLeast"/>
        </w:trPr>
        <w:tc>
          <w:tcPr>
            <w:tcW w:w="845" w:type="dxa"/>
          </w:tcPr>
          <w:p>
            <w:pPr>
              <w:pStyle w:val="TableParagraph"/>
              <w:ind w:left="10"/>
              <w:jc w:val="center"/>
              <w:rPr>
                <w:sz w:val="18"/>
              </w:rPr>
            </w:pPr>
            <w:r>
              <w:rPr>
                <w:color w:val="231F20"/>
                <w:w w:val="99"/>
                <w:sz w:val="18"/>
              </w:rPr>
              <w:t>2</w:t>
            </w:r>
          </w:p>
        </w:tc>
        <w:tc>
          <w:tcPr>
            <w:tcW w:w="8782" w:type="dxa"/>
          </w:tcPr>
          <w:p>
            <w:pPr>
              <w:pStyle w:val="TableParagraph"/>
              <w:spacing w:line="249" w:lineRule="auto"/>
              <w:ind w:right="99"/>
              <w:rPr>
                <w:sz w:val="18"/>
              </w:rPr>
            </w:pPr>
            <w:r>
              <w:rPr>
                <w:color w:val="231F20"/>
                <w:w w:val="110"/>
                <w:sz w:val="18"/>
              </w:rPr>
              <w:t>Almost</w:t>
            </w:r>
            <w:r>
              <w:rPr>
                <w:color w:val="231F20"/>
                <w:spacing w:val="-17"/>
                <w:w w:val="110"/>
                <w:sz w:val="18"/>
              </w:rPr>
              <w:t> </w:t>
            </w:r>
            <w:r>
              <w:rPr>
                <w:color w:val="231F20"/>
                <w:w w:val="110"/>
                <w:sz w:val="18"/>
              </w:rPr>
              <w:t>every</w:t>
            </w:r>
            <w:r>
              <w:rPr>
                <w:color w:val="231F20"/>
                <w:spacing w:val="-17"/>
                <w:w w:val="110"/>
                <w:sz w:val="18"/>
              </w:rPr>
              <w:t> </w:t>
            </w:r>
            <w:r>
              <w:rPr>
                <w:color w:val="231F20"/>
                <w:w w:val="110"/>
                <w:sz w:val="18"/>
              </w:rPr>
              <w:t>cell</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our</w:t>
            </w:r>
            <w:r>
              <w:rPr>
                <w:color w:val="231F20"/>
                <w:spacing w:val="-16"/>
                <w:w w:val="110"/>
                <w:sz w:val="18"/>
              </w:rPr>
              <w:t> </w:t>
            </w:r>
            <w:r>
              <w:rPr>
                <w:color w:val="231F20"/>
                <w:w w:val="110"/>
                <w:sz w:val="18"/>
              </w:rPr>
              <w:t>body</w:t>
            </w:r>
            <w:r>
              <w:rPr>
                <w:color w:val="231F20"/>
                <w:spacing w:val="-17"/>
                <w:w w:val="110"/>
                <w:sz w:val="18"/>
              </w:rPr>
              <w:t> </w:t>
            </w:r>
            <w:r>
              <w:rPr>
                <w:color w:val="231F20"/>
                <w:w w:val="110"/>
                <w:sz w:val="18"/>
              </w:rPr>
              <w:t>contains</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same</w:t>
            </w:r>
            <w:r>
              <w:rPr>
                <w:color w:val="231F20"/>
                <w:spacing w:val="-16"/>
                <w:w w:val="110"/>
                <w:sz w:val="18"/>
              </w:rPr>
              <w:t> </w:t>
            </w:r>
            <w:r>
              <w:rPr>
                <w:color w:val="231F20"/>
                <w:w w:val="110"/>
                <w:sz w:val="18"/>
              </w:rPr>
              <w:t>genetic</w:t>
            </w:r>
            <w:r>
              <w:rPr>
                <w:color w:val="231F20"/>
                <w:spacing w:val="-17"/>
                <w:w w:val="110"/>
                <w:sz w:val="18"/>
              </w:rPr>
              <w:t> </w:t>
            </w:r>
            <w:r>
              <w:rPr>
                <w:color w:val="231F20"/>
                <w:w w:val="110"/>
                <w:sz w:val="18"/>
              </w:rPr>
              <w:t>information.</w:t>
            </w:r>
            <w:r>
              <w:rPr>
                <w:color w:val="231F20"/>
                <w:spacing w:val="-17"/>
                <w:w w:val="110"/>
                <w:sz w:val="18"/>
              </w:rPr>
              <w:t> </w:t>
            </w:r>
            <w:r>
              <w:rPr>
                <w:color w:val="231F20"/>
                <w:w w:val="110"/>
                <w:sz w:val="18"/>
              </w:rPr>
              <w:t>Inside</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nucleus</w:t>
            </w:r>
            <w:r>
              <w:rPr>
                <w:color w:val="231F20"/>
                <w:spacing w:val="-16"/>
                <w:w w:val="110"/>
                <w:sz w:val="18"/>
              </w:rPr>
              <w:t> </w:t>
            </w:r>
            <w:r>
              <w:rPr>
                <w:color w:val="231F20"/>
                <w:w w:val="110"/>
                <w:sz w:val="18"/>
              </w:rPr>
              <w:t>of</w:t>
            </w:r>
            <w:r>
              <w:rPr>
                <w:color w:val="231F20"/>
                <w:spacing w:val="-17"/>
                <w:w w:val="110"/>
                <w:sz w:val="18"/>
              </w:rPr>
              <w:t> </w:t>
            </w:r>
            <w:r>
              <w:rPr>
                <w:color w:val="231F20"/>
                <w:w w:val="110"/>
                <w:sz w:val="18"/>
              </w:rPr>
              <w:t>every</w:t>
            </w:r>
            <w:r>
              <w:rPr>
                <w:color w:val="231F20"/>
                <w:spacing w:val="-17"/>
                <w:w w:val="110"/>
                <w:sz w:val="18"/>
              </w:rPr>
              <w:t> </w:t>
            </w:r>
            <w:r>
              <w:rPr>
                <w:color w:val="231F20"/>
                <w:w w:val="110"/>
                <w:sz w:val="18"/>
              </w:rPr>
              <w:t>cell is</w:t>
            </w:r>
            <w:r>
              <w:rPr>
                <w:color w:val="231F20"/>
                <w:spacing w:val="-21"/>
                <w:w w:val="110"/>
                <w:sz w:val="18"/>
              </w:rPr>
              <w:t> </w:t>
            </w:r>
            <w:r>
              <w:rPr>
                <w:color w:val="231F20"/>
                <w:w w:val="110"/>
                <w:sz w:val="18"/>
              </w:rPr>
              <w:t>the</w:t>
            </w:r>
            <w:r>
              <w:rPr>
                <w:color w:val="231F20"/>
                <w:spacing w:val="-21"/>
                <w:w w:val="110"/>
                <w:sz w:val="18"/>
              </w:rPr>
              <w:t> </w:t>
            </w:r>
            <w:r>
              <w:rPr>
                <w:color w:val="231F20"/>
                <w:w w:val="110"/>
                <w:sz w:val="18"/>
              </w:rPr>
              <w:t>same</w:t>
            </w:r>
            <w:r>
              <w:rPr>
                <w:color w:val="231F20"/>
                <w:spacing w:val="-21"/>
                <w:w w:val="110"/>
                <w:sz w:val="18"/>
              </w:rPr>
              <w:t> </w:t>
            </w:r>
            <w:r>
              <w:rPr>
                <w:color w:val="231F20"/>
                <w:w w:val="110"/>
                <w:sz w:val="18"/>
              </w:rPr>
              <w:t>set</w:t>
            </w:r>
            <w:r>
              <w:rPr>
                <w:color w:val="231F20"/>
                <w:spacing w:val="-20"/>
                <w:w w:val="110"/>
                <w:sz w:val="18"/>
              </w:rPr>
              <w:t> </w:t>
            </w:r>
            <w:r>
              <w:rPr>
                <w:color w:val="231F20"/>
                <w:w w:val="110"/>
                <w:sz w:val="18"/>
              </w:rPr>
              <w:t>of</w:t>
            </w:r>
            <w:r>
              <w:rPr>
                <w:color w:val="231F20"/>
                <w:spacing w:val="-21"/>
                <w:w w:val="110"/>
                <w:sz w:val="18"/>
              </w:rPr>
              <w:t> </w:t>
            </w:r>
            <w:r>
              <w:rPr>
                <w:color w:val="231F20"/>
                <w:w w:val="110"/>
                <w:sz w:val="18"/>
              </w:rPr>
              <w:t>chromosomes</w:t>
            </w:r>
            <w:r>
              <w:rPr>
                <w:color w:val="231F20"/>
                <w:spacing w:val="-21"/>
                <w:w w:val="110"/>
                <w:sz w:val="18"/>
              </w:rPr>
              <w:t> </w:t>
            </w:r>
            <w:r>
              <w:rPr>
                <w:color w:val="231F20"/>
                <w:w w:val="110"/>
                <w:sz w:val="18"/>
              </w:rPr>
              <w:t>and</w:t>
            </w:r>
            <w:r>
              <w:rPr>
                <w:color w:val="231F20"/>
                <w:spacing w:val="-20"/>
                <w:w w:val="110"/>
                <w:sz w:val="18"/>
              </w:rPr>
              <w:t> </w:t>
            </w:r>
            <w:r>
              <w:rPr>
                <w:color w:val="231F20"/>
                <w:spacing w:val="2"/>
                <w:w w:val="110"/>
                <w:sz w:val="18"/>
              </w:rPr>
              <w:t>genes;</w:t>
            </w:r>
            <w:r>
              <w:rPr>
                <w:color w:val="231F20"/>
                <w:spacing w:val="-21"/>
                <w:w w:val="110"/>
                <w:sz w:val="18"/>
              </w:rPr>
              <w:t> </w:t>
            </w:r>
            <w:r>
              <w:rPr>
                <w:color w:val="231F20"/>
                <w:w w:val="110"/>
                <w:sz w:val="18"/>
              </w:rPr>
              <w:t>only</w:t>
            </w:r>
            <w:r>
              <w:rPr>
                <w:color w:val="231F20"/>
                <w:spacing w:val="-21"/>
                <w:w w:val="110"/>
                <w:sz w:val="18"/>
              </w:rPr>
              <w:t> </w:t>
            </w:r>
            <w:r>
              <w:rPr>
                <w:color w:val="231F20"/>
                <w:w w:val="110"/>
                <w:sz w:val="18"/>
              </w:rPr>
              <w:t>gametes</w:t>
            </w:r>
            <w:r>
              <w:rPr>
                <w:color w:val="231F20"/>
                <w:spacing w:val="-20"/>
                <w:w w:val="110"/>
                <w:sz w:val="18"/>
              </w:rPr>
              <w:t> </w:t>
            </w:r>
            <w:r>
              <w:rPr>
                <w:color w:val="231F20"/>
                <w:w w:val="110"/>
                <w:sz w:val="18"/>
              </w:rPr>
              <w:t>and</w:t>
            </w:r>
            <w:r>
              <w:rPr>
                <w:color w:val="231F20"/>
                <w:spacing w:val="-21"/>
                <w:w w:val="110"/>
                <w:sz w:val="18"/>
              </w:rPr>
              <w:t> </w:t>
            </w:r>
            <w:r>
              <w:rPr>
                <w:color w:val="231F20"/>
                <w:w w:val="110"/>
                <w:sz w:val="18"/>
              </w:rPr>
              <w:t>red</w:t>
            </w:r>
            <w:r>
              <w:rPr>
                <w:color w:val="231F20"/>
                <w:spacing w:val="-21"/>
                <w:w w:val="110"/>
                <w:sz w:val="18"/>
              </w:rPr>
              <w:t> </w:t>
            </w:r>
            <w:r>
              <w:rPr>
                <w:color w:val="231F20"/>
                <w:w w:val="110"/>
                <w:sz w:val="18"/>
              </w:rPr>
              <w:t>blood</w:t>
            </w:r>
            <w:r>
              <w:rPr>
                <w:color w:val="231F20"/>
                <w:spacing w:val="-21"/>
                <w:w w:val="110"/>
                <w:sz w:val="18"/>
              </w:rPr>
              <w:t> </w:t>
            </w:r>
            <w:r>
              <w:rPr>
                <w:color w:val="231F20"/>
                <w:w w:val="110"/>
                <w:sz w:val="18"/>
              </w:rPr>
              <w:t>cells</w:t>
            </w:r>
            <w:r>
              <w:rPr>
                <w:color w:val="231F20"/>
                <w:spacing w:val="-20"/>
                <w:w w:val="110"/>
                <w:sz w:val="18"/>
              </w:rPr>
              <w:t> </w:t>
            </w:r>
            <w:r>
              <w:rPr>
                <w:color w:val="231F20"/>
                <w:w w:val="110"/>
                <w:sz w:val="18"/>
              </w:rPr>
              <w:t>are</w:t>
            </w:r>
            <w:r>
              <w:rPr>
                <w:color w:val="231F20"/>
                <w:spacing w:val="-21"/>
                <w:w w:val="110"/>
                <w:sz w:val="18"/>
              </w:rPr>
              <w:t> </w:t>
            </w:r>
            <w:r>
              <w:rPr>
                <w:color w:val="231F20"/>
                <w:w w:val="110"/>
                <w:sz w:val="18"/>
              </w:rPr>
              <w:t>unique.</w:t>
            </w:r>
            <w:r>
              <w:rPr>
                <w:color w:val="231F20"/>
                <w:spacing w:val="-21"/>
                <w:w w:val="110"/>
                <w:sz w:val="18"/>
              </w:rPr>
              <w:t> </w:t>
            </w:r>
            <w:r>
              <w:rPr>
                <w:color w:val="231F20"/>
                <w:spacing w:val="-4"/>
                <w:w w:val="110"/>
                <w:sz w:val="18"/>
              </w:rPr>
              <w:t>Yet</w:t>
            </w:r>
            <w:r>
              <w:rPr>
                <w:color w:val="231F20"/>
                <w:spacing w:val="-20"/>
                <w:w w:val="110"/>
                <w:sz w:val="18"/>
              </w:rPr>
              <w:t> </w:t>
            </w:r>
            <w:r>
              <w:rPr>
                <w:color w:val="231F20"/>
                <w:w w:val="110"/>
                <w:sz w:val="18"/>
              </w:rPr>
              <w:t>there are</w:t>
            </w:r>
            <w:r>
              <w:rPr>
                <w:color w:val="231F20"/>
                <w:spacing w:val="-9"/>
                <w:w w:val="110"/>
                <w:sz w:val="18"/>
              </w:rPr>
              <w:t> </w:t>
            </w:r>
            <w:r>
              <w:rPr>
                <w:color w:val="231F20"/>
                <w:w w:val="110"/>
                <w:sz w:val="18"/>
              </w:rPr>
              <w:t>many</w:t>
            </w:r>
            <w:r>
              <w:rPr>
                <w:color w:val="231F20"/>
                <w:spacing w:val="-8"/>
                <w:w w:val="110"/>
                <w:sz w:val="18"/>
              </w:rPr>
              <w:t> </w:t>
            </w:r>
            <w:r>
              <w:rPr>
                <w:color w:val="231F20"/>
                <w:w w:val="110"/>
                <w:sz w:val="18"/>
              </w:rPr>
              <w:t>different</w:t>
            </w:r>
            <w:r>
              <w:rPr>
                <w:color w:val="231F20"/>
                <w:spacing w:val="-8"/>
                <w:w w:val="110"/>
                <w:sz w:val="18"/>
              </w:rPr>
              <w:t> </w:t>
            </w:r>
            <w:r>
              <w:rPr>
                <w:color w:val="231F20"/>
                <w:w w:val="110"/>
                <w:sz w:val="18"/>
              </w:rPr>
              <w:t>cell</w:t>
            </w:r>
            <w:r>
              <w:rPr>
                <w:color w:val="231F20"/>
                <w:spacing w:val="-8"/>
                <w:w w:val="110"/>
                <w:sz w:val="18"/>
              </w:rPr>
              <w:t> </w:t>
            </w:r>
            <w:r>
              <w:rPr>
                <w:color w:val="231F20"/>
                <w:spacing w:val="2"/>
                <w:w w:val="110"/>
                <w:sz w:val="18"/>
              </w:rPr>
              <w:t>types,</w:t>
            </w:r>
            <w:r>
              <w:rPr>
                <w:color w:val="231F20"/>
                <w:spacing w:val="-9"/>
                <w:w w:val="110"/>
                <w:sz w:val="18"/>
              </w:rPr>
              <w:t> </w:t>
            </w:r>
            <w:r>
              <w:rPr>
                <w:color w:val="231F20"/>
                <w:w w:val="110"/>
                <w:sz w:val="18"/>
              </w:rPr>
              <w:t>for</w:t>
            </w:r>
            <w:r>
              <w:rPr>
                <w:color w:val="231F20"/>
                <w:spacing w:val="-8"/>
                <w:w w:val="110"/>
                <w:sz w:val="18"/>
              </w:rPr>
              <w:t> </w:t>
            </w:r>
            <w:r>
              <w:rPr>
                <w:color w:val="231F20"/>
                <w:w w:val="110"/>
                <w:sz w:val="18"/>
              </w:rPr>
              <w:t>example:</w:t>
            </w:r>
            <w:r>
              <w:rPr>
                <w:color w:val="231F20"/>
                <w:spacing w:val="-8"/>
                <w:w w:val="110"/>
                <w:sz w:val="18"/>
              </w:rPr>
              <w:t> </w:t>
            </w:r>
            <w:r>
              <w:rPr>
                <w:color w:val="231F20"/>
                <w:w w:val="110"/>
                <w:sz w:val="18"/>
              </w:rPr>
              <w:t>skin,</w:t>
            </w:r>
            <w:r>
              <w:rPr>
                <w:color w:val="231F20"/>
                <w:spacing w:val="-8"/>
                <w:w w:val="110"/>
                <w:sz w:val="18"/>
              </w:rPr>
              <w:t> </w:t>
            </w:r>
            <w:r>
              <w:rPr>
                <w:color w:val="231F20"/>
                <w:w w:val="110"/>
                <w:sz w:val="18"/>
              </w:rPr>
              <w:t>muscle</w:t>
            </w:r>
            <w:r>
              <w:rPr>
                <w:color w:val="231F20"/>
                <w:spacing w:val="-9"/>
                <w:w w:val="110"/>
                <w:sz w:val="18"/>
              </w:rPr>
              <w:t> </w:t>
            </w:r>
            <w:r>
              <w:rPr>
                <w:color w:val="231F20"/>
                <w:w w:val="110"/>
                <w:sz w:val="18"/>
              </w:rPr>
              <w:t>and</w:t>
            </w:r>
            <w:r>
              <w:rPr>
                <w:color w:val="231F20"/>
                <w:spacing w:val="-8"/>
                <w:w w:val="110"/>
                <w:sz w:val="18"/>
              </w:rPr>
              <w:t> </w:t>
            </w:r>
            <w:r>
              <w:rPr>
                <w:color w:val="231F20"/>
                <w:w w:val="110"/>
                <w:sz w:val="18"/>
              </w:rPr>
              <w:t>nerve</w:t>
            </w:r>
            <w:r>
              <w:rPr>
                <w:color w:val="231F20"/>
                <w:spacing w:val="-8"/>
                <w:w w:val="110"/>
                <w:sz w:val="18"/>
              </w:rPr>
              <w:t> </w:t>
            </w:r>
            <w:r>
              <w:rPr>
                <w:color w:val="231F20"/>
                <w:w w:val="110"/>
                <w:sz w:val="18"/>
              </w:rPr>
              <w:t>cells.</w:t>
            </w:r>
          </w:p>
          <w:p>
            <w:pPr>
              <w:pStyle w:val="TableParagraph"/>
              <w:spacing w:line="249" w:lineRule="auto" w:before="59"/>
              <w:ind w:right="99"/>
              <w:rPr>
                <w:sz w:val="18"/>
              </w:rPr>
            </w:pPr>
            <w:r>
              <w:rPr>
                <w:color w:val="231F20"/>
                <w:w w:val="110"/>
                <w:sz w:val="18"/>
              </w:rPr>
              <w:t>So,</w:t>
            </w:r>
            <w:r>
              <w:rPr>
                <w:color w:val="231F20"/>
                <w:spacing w:val="-16"/>
                <w:w w:val="110"/>
                <w:sz w:val="18"/>
              </w:rPr>
              <w:t> </w:t>
            </w:r>
            <w:r>
              <w:rPr>
                <w:color w:val="231F20"/>
                <w:w w:val="110"/>
                <w:sz w:val="18"/>
              </w:rPr>
              <w:t>if</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genetic</w:t>
            </w:r>
            <w:r>
              <w:rPr>
                <w:color w:val="231F20"/>
                <w:spacing w:val="-15"/>
                <w:w w:val="110"/>
                <w:sz w:val="18"/>
              </w:rPr>
              <w:t> </w:t>
            </w:r>
            <w:r>
              <w:rPr>
                <w:color w:val="231F20"/>
                <w:w w:val="110"/>
                <w:sz w:val="18"/>
              </w:rPr>
              <w:t>information</w:t>
            </w:r>
            <w:r>
              <w:rPr>
                <w:color w:val="231F20"/>
                <w:spacing w:val="-15"/>
                <w:w w:val="110"/>
                <w:sz w:val="18"/>
              </w:rPr>
              <w:t> </w:t>
            </w:r>
            <w:r>
              <w:rPr>
                <w:color w:val="231F20"/>
                <w:w w:val="110"/>
                <w:sz w:val="18"/>
              </w:rPr>
              <w:t>is</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same,</w:t>
            </w:r>
            <w:r>
              <w:rPr>
                <w:color w:val="231F20"/>
                <w:spacing w:val="-16"/>
                <w:w w:val="110"/>
                <w:sz w:val="18"/>
              </w:rPr>
              <w:t> </w:t>
            </w:r>
            <w:r>
              <w:rPr>
                <w:color w:val="231F20"/>
                <w:w w:val="110"/>
                <w:sz w:val="18"/>
              </w:rPr>
              <w:t>why</w:t>
            </w:r>
            <w:r>
              <w:rPr>
                <w:color w:val="231F20"/>
                <w:spacing w:val="-15"/>
                <w:w w:val="110"/>
                <w:sz w:val="18"/>
              </w:rPr>
              <w:t> </w:t>
            </w:r>
            <w:r>
              <w:rPr>
                <w:color w:val="231F20"/>
                <w:w w:val="110"/>
                <w:sz w:val="18"/>
              </w:rPr>
              <w:t>are</w:t>
            </w:r>
            <w:r>
              <w:rPr>
                <w:color w:val="231F20"/>
                <w:spacing w:val="-15"/>
                <w:w w:val="110"/>
                <w:sz w:val="18"/>
              </w:rPr>
              <w:t> </w:t>
            </w:r>
            <w:r>
              <w:rPr>
                <w:color w:val="231F20"/>
                <w:w w:val="110"/>
                <w:sz w:val="18"/>
              </w:rPr>
              <w:t>there</w:t>
            </w:r>
            <w:r>
              <w:rPr>
                <w:color w:val="231F20"/>
                <w:spacing w:val="-15"/>
                <w:w w:val="110"/>
                <w:sz w:val="18"/>
              </w:rPr>
              <w:t> </w:t>
            </w:r>
            <w:r>
              <w:rPr>
                <w:color w:val="231F20"/>
                <w:w w:val="110"/>
                <w:sz w:val="18"/>
              </w:rPr>
              <w:t>so</w:t>
            </w:r>
            <w:r>
              <w:rPr>
                <w:color w:val="231F20"/>
                <w:spacing w:val="-15"/>
                <w:w w:val="110"/>
                <w:sz w:val="18"/>
              </w:rPr>
              <w:t> </w:t>
            </w:r>
            <w:r>
              <w:rPr>
                <w:color w:val="231F20"/>
                <w:w w:val="110"/>
                <w:sz w:val="18"/>
              </w:rPr>
              <w:t>many</w:t>
            </w:r>
            <w:r>
              <w:rPr>
                <w:color w:val="231F20"/>
                <w:spacing w:val="-15"/>
                <w:w w:val="110"/>
                <w:sz w:val="18"/>
              </w:rPr>
              <w:t> </w:t>
            </w:r>
            <w:r>
              <w:rPr>
                <w:color w:val="231F20"/>
                <w:w w:val="110"/>
                <w:sz w:val="18"/>
              </w:rPr>
              <w:t>different</w:t>
            </w:r>
            <w:r>
              <w:rPr>
                <w:color w:val="231F20"/>
                <w:spacing w:val="-15"/>
                <w:w w:val="110"/>
                <w:sz w:val="18"/>
              </w:rPr>
              <w:t> </w:t>
            </w:r>
            <w:r>
              <w:rPr>
                <w:color w:val="231F20"/>
                <w:w w:val="110"/>
                <w:sz w:val="18"/>
              </w:rPr>
              <w:t>cell</w:t>
            </w:r>
            <w:r>
              <w:rPr>
                <w:color w:val="231F20"/>
                <w:spacing w:val="-16"/>
                <w:w w:val="110"/>
                <w:sz w:val="18"/>
              </w:rPr>
              <w:t> </w:t>
            </w:r>
            <w:r>
              <w:rPr>
                <w:color w:val="231F20"/>
                <w:w w:val="110"/>
                <w:sz w:val="18"/>
              </w:rPr>
              <w:t>types?</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reason</w:t>
            </w:r>
            <w:r>
              <w:rPr>
                <w:color w:val="231F20"/>
                <w:spacing w:val="-15"/>
                <w:w w:val="110"/>
                <w:sz w:val="18"/>
              </w:rPr>
              <w:t> </w:t>
            </w:r>
            <w:r>
              <w:rPr>
                <w:color w:val="231F20"/>
                <w:w w:val="110"/>
                <w:sz w:val="18"/>
              </w:rPr>
              <w:t>for these</w:t>
            </w:r>
            <w:r>
              <w:rPr>
                <w:color w:val="231F20"/>
                <w:spacing w:val="-10"/>
                <w:w w:val="110"/>
                <w:sz w:val="18"/>
              </w:rPr>
              <w:t> </w:t>
            </w:r>
            <w:r>
              <w:rPr>
                <w:color w:val="231F20"/>
                <w:w w:val="110"/>
                <w:sz w:val="18"/>
              </w:rPr>
              <w:t>differences</w:t>
            </w:r>
            <w:r>
              <w:rPr>
                <w:color w:val="231F20"/>
                <w:spacing w:val="-10"/>
                <w:w w:val="110"/>
                <w:sz w:val="18"/>
              </w:rPr>
              <w:t> </w:t>
            </w:r>
            <w:r>
              <w:rPr>
                <w:color w:val="231F20"/>
                <w:w w:val="110"/>
                <w:sz w:val="18"/>
              </w:rPr>
              <w:t>is</w:t>
            </w:r>
            <w:r>
              <w:rPr>
                <w:color w:val="231F20"/>
                <w:spacing w:val="-10"/>
                <w:w w:val="110"/>
                <w:sz w:val="18"/>
              </w:rPr>
              <w:t> </w:t>
            </w:r>
            <w:r>
              <w:rPr>
                <w:color w:val="231F20"/>
                <w:w w:val="110"/>
                <w:sz w:val="18"/>
              </w:rPr>
              <w:t>gene</w:t>
            </w:r>
            <w:r>
              <w:rPr>
                <w:color w:val="231F20"/>
                <w:spacing w:val="-10"/>
                <w:w w:val="110"/>
                <w:sz w:val="18"/>
              </w:rPr>
              <w:t> </w:t>
            </w:r>
            <w:r>
              <w:rPr>
                <w:color w:val="231F20"/>
                <w:w w:val="110"/>
                <w:sz w:val="18"/>
              </w:rPr>
              <w:t>expression,</w:t>
            </w:r>
            <w:r>
              <w:rPr>
                <w:color w:val="231F20"/>
                <w:spacing w:val="-10"/>
                <w:w w:val="110"/>
                <w:sz w:val="18"/>
              </w:rPr>
              <w:t> </w:t>
            </w:r>
            <w:r>
              <w:rPr>
                <w:color w:val="231F20"/>
                <w:w w:val="110"/>
                <w:sz w:val="18"/>
              </w:rPr>
              <w:t>which</w:t>
            </w:r>
            <w:r>
              <w:rPr>
                <w:color w:val="231F20"/>
                <w:spacing w:val="-10"/>
                <w:w w:val="110"/>
                <w:sz w:val="18"/>
              </w:rPr>
              <w:t> </w:t>
            </w:r>
            <w:r>
              <w:rPr>
                <w:color w:val="231F20"/>
                <w:w w:val="110"/>
                <w:sz w:val="18"/>
              </w:rPr>
              <w:t>means</w:t>
            </w:r>
            <w:r>
              <w:rPr>
                <w:color w:val="231F20"/>
                <w:spacing w:val="-10"/>
                <w:w w:val="110"/>
                <w:sz w:val="18"/>
              </w:rPr>
              <w:t> </w:t>
            </w:r>
            <w:r>
              <w:rPr>
                <w:color w:val="231F20"/>
                <w:w w:val="110"/>
                <w:sz w:val="18"/>
              </w:rPr>
              <w:t>a</w:t>
            </w:r>
            <w:r>
              <w:rPr>
                <w:color w:val="231F20"/>
                <w:spacing w:val="-10"/>
                <w:w w:val="110"/>
                <w:sz w:val="18"/>
              </w:rPr>
              <w:t> </w:t>
            </w:r>
            <w:r>
              <w:rPr>
                <w:color w:val="231F20"/>
                <w:w w:val="110"/>
                <w:sz w:val="18"/>
              </w:rPr>
              <w:t>gene</w:t>
            </w:r>
            <w:r>
              <w:rPr>
                <w:color w:val="231F20"/>
                <w:spacing w:val="-10"/>
                <w:w w:val="110"/>
                <w:sz w:val="18"/>
              </w:rPr>
              <w:t> </w:t>
            </w:r>
            <w:r>
              <w:rPr>
                <w:color w:val="231F20"/>
                <w:w w:val="110"/>
                <w:sz w:val="18"/>
              </w:rPr>
              <w:t>is</w:t>
            </w:r>
            <w:r>
              <w:rPr>
                <w:color w:val="231F20"/>
                <w:spacing w:val="-10"/>
                <w:w w:val="110"/>
                <w:sz w:val="18"/>
              </w:rPr>
              <w:t> </w:t>
            </w:r>
            <w:r>
              <w:rPr>
                <w:color w:val="231F20"/>
                <w:w w:val="110"/>
                <w:sz w:val="18"/>
              </w:rPr>
              <w:t>switched</w:t>
            </w:r>
            <w:r>
              <w:rPr>
                <w:color w:val="231F20"/>
                <w:spacing w:val="-10"/>
                <w:w w:val="110"/>
                <w:sz w:val="18"/>
              </w:rPr>
              <w:t> </w:t>
            </w:r>
            <w:r>
              <w:rPr>
                <w:color w:val="231F20"/>
                <w:w w:val="110"/>
                <w:sz w:val="18"/>
              </w:rPr>
              <w:t>‘on’</w:t>
            </w:r>
            <w:r>
              <w:rPr>
                <w:color w:val="231F20"/>
                <w:spacing w:val="-9"/>
                <w:w w:val="110"/>
                <w:sz w:val="18"/>
              </w:rPr>
              <w:t> </w:t>
            </w:r>
            <w:r>
              <w:rPr>
                <w:color w:val="231F20"/>
                <w:w w:val="110"/>
                <w:sz w:val="18"/>
              </w:rPr>
              <w:t>or</w:t>
            </w:r>
            <w:r>
              <w:rPr>
                <w:color w:val="231F20"/>
                <w:spacing w:val="-10"/>
                <w:w w:val="110"/>
                <w:sz w:val="18"/>
              </w:rPr>
              <w:t> </w:t>
            </w:r>
            <w:r>
              <w:rPr>
                <w:color w:val="231F20"/>
                <w:w w:val="110"/>
                <w:sz w:val="18"/>
              </w:rPr>
              <w:t>‘off’.</w:t>
            </w:r>
          </w:p>
        </w:tc>
      </w:tr>
      <w:tr>
        <w:trPr>
          <w:trHeight w:val="1426" w:hRule="atLeast"/>
        </w:trPr>
        <w:tc>
          <w:tcPr>
            <w:tcW w:w="845" w:type="dxa"/>
          </w:tcPr>
          <w:p>
            <w:pPr>
              <w:pStyle w:val="TableParagraph"/>
              <w:ind w:left="10"/>
              <w:jc w:val="center"/>
              <w:rPr>
                <w:sz w:val="18"/>
              </w:rPr>
            </w:pPr>
            <w:r>
              <w:rPr>
                <w:color w:val="231F20"/>
                <w:w w:val="99"/>
                <w:sz w:val="18"/>
              </w:rPr>
              <w:t>3</w:t>
            </w:r>
          </w:p>
        </w:tc>
        <w:tc>
          <w:tcPr>
            <w:tcW w:w="8782" w:type="dxa"/>
          </w:tcPr>
          <w:p>
            <w:pPr>
              <w:pStyle w:val="TableParagraph"/>
              <w:spacing w:line="249" w:lineRule="auto"/>
              <w:ind w:right="389"/>
              <w:rPr>
                <w:sz w:val="18"/>
              </w:rPr>
            </w:pPr>
            <w:r>
              <w:rPr>
                <w:color w:val="231F20"/>
                <w:w w:val="105"/>
                <w:sz w:val="18"/>
              </w:rPr>
              <w:t>When</w:t>
            </w:r>
            <w:r>
              <w:rPr>
                <w:color w:val="231F20"/>
                <w:spacing w:val="-10"/>
                <w:w w:val="105"/>
                <w:sz w:val="18"/>
              </w:rPr>
              <w:t> </w:t>
            </w:r>
            <w:r>
              <w:rPr>
                <w:color w:val="231F20"/>
                <w:w w:val="105"/>
                <w:sz w:val="18"/>
              </w:rPr>
              <w:t>a</w:t>
            </w:r>
            <w:r>
              <w:rPr>
                <w:color w:val="231F20"/>
                <w:spacing w:val="-9"/>
                <w:w w:val="105"/>
                <w:sz w:val="18"/>
              </w:rPr>
              <w:t> </w:t>
            </w:r>
            <w:r>
              <w:rPr>
                <w:color w:val="231F20"/>
                <w:w w:val="105"/>
                <w:sz w:val="18"/>
              </w:rPr>
              <w:t>gene</w:t>
            </w:r>
            <w:r>
              <w:rPr>
                <w:color w:val="231F20"/>
                <w:spacing w:val="-9"/>
                <w:w w:val="105"/>
                <w:sz w:val="18"/>
              </w:rPr>
              <w:t> </w:t>
            </w:r>
            <w:r>
              <w:rPr>
                <w:color w:val="231F20"/>
                <w:w w:val="105"/>
                <w:sz w:val="18"/>
              </w:rPr>
              <w:t>is</w:t>
            </w:r>
            <w:r>
              <w:rPr>
                <w:color w:val="231F20"/>
                <w:spacing w:val="-9"/>
                <w:w w:val="105"/>
                <w:sz w:val="18"/>
              </w:rPr>
              <w:t> </w:t>
            </w:r>
            <w:r>
              <w:rPr>
                <w:color w:val="231F20"/>
                <w:w w:val="105"/>
                <w:sz w:val="18"/>
              </w:rPr>
              <w:t>transcribed</w:t>
            </w:r>
            <w:r>
              <w:rPr>
                <w:color w:val="231F20"/>
                <w:spacing w:val="-9"/>
                <w:w w:val="105"/>
                <w:sz w:val="18"/>
              </w:rPr>
              <w:t> </w:t>
            </w:r>
            <w:r>
              <w:rPr>
                <w:color w:val="231F20"/>
                <w:w w:val="105"/>
                <w:sz w:val="18"/>
              </w:rPr>
              <w:t>messenger</w:t>
            </w:r>
            <w:r>
              <w:rPr>
                <w:color w:val="231F20"/>
                <w:spacing w:val="-9"/>
                <w:w w:val="105"/>
                <w:sz w:val="18"/>
              </w:rPr>
              <w:t> </w:t>
            </w:r>
            <w:r>
              <w:rPr>
                <w:color w:val="231F20"/>
                <w:w w:val="105"/>
                <w:sz w:val="18"/>
              </w:rPr>
              <w:t>RNA</w:t>
            </w:r>
            <w:r>
              <w:rPr>
                <w:color w:val="231F20"/>
                <w:spacing w:val="-9"/>
                <w:w w:val="105"/>
                <w:sz w:val="18"/>
              </w:rPr>
              <w:t> </w:t>
            </w:r>
            <w:r>
              <w:rPr>
                <w:color w:val="231F20"/>
                <w:w w:val="105"/>
                <w:sz w:val="18"/>
              </w:rPr>
              <w:t>(mRNA)</w:t>
            </w:r>
            <w:r>
              <w:rPr>
                <w:color w:val="231F20"/>
                <w:spacing w:val="-9"/>
                <w:w w:val="105"/>
                <w:sz w:val="18"/>
              </w:rPr>
              <w:t> </w:t>
            </w:r>
            <w:r>
              <w:rPr>
                <w:color w:val="231F20"/>
                <w:w w:val="105"/>
                <w:sz w:val="18"/>
              </w:rPr>
              <w:t>is</w:t>
            </w:r>
            <w:r>
              <w:rPr>
                <w:color w:val="231F20"/>
                <w:spacing w:val="-9"/>
                <w:w w:val="105"/>
                <w:sz w:val="18"/>
              </w:rPr>
              <w:t> </w:t>
            </w:r>
            <w:r>
              <w:rPr>
                <w:color w:val="231F20"/>
                <w:w w:val="105"/>
                <w:sz w:val="18"/>
              </w:rPr>
              <w:t>produced,</w:t>
            </w:r>
            <w:r>
              <w:rPr>
                <w:color w:val="231F20"/>
                <w:spacing w:val="-9"/>
                <w:w w:val="105"/>
                <w:sz w:val="18"/>
              </w:rPr>
              <w:t> </w:t>
            </w:r>
            <w:r>
              <w:rPr>
                <w:color w:val="231F20"/>
                <w:w w:val="105"/>
                <w:sz w:val="18"/>
              </w:rPr>
              <w:t>and</w:t>
            </w:r>
            <w:r>
              <w:rPr>
                <w:color w:val="231F20"/>
                <w:spacing w:val="-9"/>
                <w:w w:val="105"/>
                <w:sz w:val="18"/>
              </w:rPr>
              <w:t> </w:t>
            </w:r>
            <w:r>
              <w:rPr>
                <w:color w:val="231F20"/>
                <w:w w:val="105"/>
                <w:sz w:val="18"/>
              </w:rPr>
              <w:t>the</w:t>
            </w:r>
            <w:r>
              <w:rPr>
                <w:color w:val="231F20"/>
                <w:spacing w:val="-9"/>
                <w:w w:val="105"/>
                <w:sz w:val="18"/>
              </w:rPr>
              <w:t> </w:t>
            </w:r>
            <w:r>
              <w:rPr>
                <w:color w:val="231F20"/>
                <w:w w:val="105"/>
                <w:sz w:val="18"/>
              </w:rPr>
              <w:t>gene</w:t>
            </w:r>
            <w:r>
              <w:rPr>
                <w:color w:val="231F20"/>
                <w:spacing w:val="-9"/>
                <w:w w:val="105"/>
                <w:sz w:val="18"/>
              </w:rPr>
              <w:t> </w:t>
            </w:r>
            <w:r>
              <w:rPr>
                <w:color w:val="231F20"/>
                <w:w w:val="105"/>
                <w:sz w:val="18"/>
              </w:rPr>
              <w:t>is</w:t>
            </w:r>
            <w:r>
              <w:rPr>
                <w:color w:val="231F20"/>
                <w:spacing w:val="-9"/>
                <w:w w:val="105"/>
                <w:sz w:val="18"/>
              </w:rPr>
              <w:t> </w:t>
            </w:r>
            <w:r>
              <w:rPr>
                <w:color w:val="231F20"/>
                <w:w w:val="105"/>
                <w:sz w:val="18"/>
              </w:rPr>
              <w:t>expressed.</w:t>
            </w:r>
            <w:r>
              <w:rPr>
                <w:color w:val="231F20"/>
                <w:spacing w:val="-9"/>
                <w:w w:val="105"/>
                <w:sz w:val="18"/>
              </w:rPr>
              <w:t> </w:t>
            </w:r>
            <w:r>
              <w:rPr>
                <w:color w:val="231F20"/>
                <w:w w:val="105"/>
                <w:sz w:val="18"/>
              </w:rPr>
              <w:t>This happens in response to extracellular or intracellular signals. Signals from inside or outside a cell trigger gene</w:t>
            </w:r>
            <w:r>
              <w:rPr>
                <w:color w:val="231F20"/>
                <w:spacing w:val="-5"/>
                <w:w w:val="105"/>
                <w:sz w:val="18"/>
              </w:rPr>
              <w:t> </w:t>
            </w:r>
            <w:r>
              <w:rPr>
                <w:color w:val="231F20"/>
                <w:w w:val="105"/>
                <w:sz w:val="18"/>
              </w:rPr>
              <w:t>expression.</w:t>
            </w:r>
          </w:p>
          <w:p>
            <w:pPr>
              <w:pStyle w:val="TableParagraph"/>
              <w:spacing w:line="249" w:lineRule="auto" w:before="59"/>
              <w:ind w:right="99"/>
              <w:rPr>
                <w:sz w:val="18"/>
              </w:rPr>
            </w:pPr>
            <w:r>
              <w:rPr>
                <w:color w:val="231F20"/>
                <w:w w:val="110"/>
                <w:sz w:val="18"/>
              </w:rPr>
              <w:t>Different genes are expressed at different times and in different amounts, depending on environmental</w:t>
            </w:r>
            <w:r>
              <w:rPr>
                <w:color w:val="231F20"/>
                <w:spacing w:val="-24"/>
                <w:w w:val="110"/>
                <w:sz w:val="18"/>
              </w:rPr>
              <w:t> </w:t>
            </w:r>
            <w:r>
              <w:rPr>
                <w:color w:val="231F20"/>
                <w:w w:val="110"/>
                <w:sz w:val="18"/>
              </w:rPr>
              <w:t>conditions</w:t>
            </w:r>
            <w:r>
              <w:rPr>
                <w:color w:val="231F20"/>
                <w:spacing w:val="-23"/>
                <w:w w:val="110"/>
                <w:sz w:val="18"/>
              </w:rPr>
              <w:t> </w:t>
            </w:r>
            <w:r>
              <w:rPr>
                <w:color w:val="231F20"/>
                <w:w w:val="110"/>
                <w:sz w:val="18"/>
              </w:rPr>
              <w:t>and</w:t>
            </w:r>
            <w:r>
              <w:rPr>
                <w:color w:val="231F20"/>
                <w:spacing w:val="-23"/>
                <w:w w:val="110"/>
                <w:sz w:val="18"/>
              </w:rPr>
              <w:t> </w:t>
            </w:r>
            <w:r>
              <w:rPr>
                <w:color w:val="231F20"/>
                <w:w w:val="110"/>
                <w:sz w:val="18"/>
              </w:rPr>
              <w:t>a</w:t>
            </w:r>
            <w:r>
              <w:rPr>
                <w:color w:val="231F20"/>
                <w:spacing w:val="-23"/>
                <w:w w:val="110"/>
                <w:sz w:val="18"/>
              </w:rPr>
              <w:t> </w:t>
            </w:r>
            <w:r>
              <w:rPr>
                <w:color w:val="231F20"/>
                <w:w w:val="110"/>
                <w:sz w:val="18"/>
              </w:rPr>
              <w:t>cell’s</w:t>
            </w:r>
            <w:r>
              <w:rPr>
                <w:color w:val="231F20"/>
                <w:spacing w:val="-23"/>
                <w:w w:val="110"/>
                <w:sz w:val="18"/>
              </w:rPr>
              <w:t> </w:t>
            </w:r>
            <w:r>
              <w:rPr>
                <w:color w:val="231F20"/>
                <w:spacing w:val="2"/>
                <w:w w:val="110"/>
                <w:sz w:val="18"/>
              </w:rPr>
              <w:t>needs.</w:t>
            </w:r>
            <w:r>
              <w:rPr>
                <w:color w:val="231F20"/>
                <w:spacing w:val="-23"/>
                <w:w w:val="110"/>
                <w:sz w:val="18"/>
              </w:rPr>
              <w:t> </w:t>
            </w:r>
            <w:r>
              <w:rPr>
                <w:color w:val="231F20"/>
                <w:w w:val="110"/>
                <w:sz w:val="18"/>
              </w:rPr>
              <w:t>For</w:t>
            </w:r>
            <w:r>
              <w:rPr>
                <w:color w:val="231F20"/>
                <w:spacing w:val="-23"/>
                <w:w w:val="110"/>
                <w:sz w:val="18"/>
              </w:rPr>
              <w:t> </w:t>
            </w:r>
            <w:r>
              <w:rPr>
                <w:color w:val="231F20"/>
                <w:w w:val="110"/>
                <w:sz w:val="18"/>
              </w:rPr>
              <w:t>instance,</w:t>
            </w:r>
            <w:r>
              <w:rPr>
                <w:color w:val="231F20"/>
                <w:spacing w:val="-23"/>
                <w:w w:val="110"/>
                <w:sz w:val="18"/>
              </w:rPr>
              <w:t> </w:t>
            </w:r>
            <w:r>
              <w:rPr>
                <w:color w:val="231F20"/>
                <w:w w:val="110"/>
                <w:sz w:val="18"/>
              </w:rPr>
              <w:t>during</w:t>
            </w:r>
            <w:r>
              <w:rPr>
                <w:color w:val="231F20"/>
                <w:spacing w:val="-23"/>
                <w:w w:val="110"/>
                <w:sz w:val="18"/>
              </w:rPr>
              <w:t> </w:t>
            </w:r>
            <w:r>
              <w:rPr>
                <w:color w:val="231F20"/>
                <w:w w:val="110"/>
                <w:sz w:val="18"/>
              </w:rPr>
              <w:t>wound</w:t>
            </w:r>
            <w:r>
              <w:rPr>
                <w:color w:val="231F20"/>
                <w:spacing w:val="-24"/>
                <w:w w:val="110"/>
                <w:sz w:val="18"/>
              </w:rPr>
              <w:t> </w:t>
            </w:r>
            <w:r>
              <w:rPr>
                <w:color w:val="231F20"/>
                <w:w w:val="110"/>
                <w:sz w:val="18"/>
              </w:rPr>
              <w:t>healing,</w:t>
            </w:r>
            <w:r>
              <w:rPr>
                <w:color w:val="231F20"/>
                <w:spacing w:val="-23"/>
                <w:w w:val="110"/>
                <w:sz w:val="18"/>
              </w:rPr>
              <w:t> </w:t>
            </w:r>
            <w:r>
              <w:rPr>
                <w:color w:val="231F20"/>
                <w:w w:val="110"/>
                <w:sz w:val="18"/>
              </w:rPr>
              <w:t>gene</w:t>
            </w:r>
            <w:r>
              <w:rPr>
                <w:color w:val="231F20"/>
                <w:spacing w:val="-23"/>
                <w:w w:val="110"/>
                <w:sz w:val="18"/>
              </w:rPr>
              <w:t> </w:t>
            </w:r>
            <w:r>
              <w:rPr>
                <w:color w:val="231F20"/>
                <w:w w:val="110"/>
                <w:sz w:val="18"/>
              </w:rPr>
              <w:t>expression</w:t>
            </w:r>
            <w:r>
              <w:rPr>
                <w:color w:val="231F20"/>
                <w:spacing w:val="-23"/>
                <w:w w:val="110"/>
                <w:sz w:val="18"/>
              </w:rPr>
              <w:t> </w:t>
            </w:r>
            <w:r>
              <w:rPr>
                <w:color w:val="231F20"/>
                <w:w w:val="110"/>
                <w:sz w:val="18"/>
              </w:rPr>
              <w:t>of macrophage</w:t>
            </w:r>
            <w:r>
              <w:rPr>
                <w:color w:val="231F20"/>
                <w:spacing w:val="-10"/>
                <w:w w:val="110"/>
                <w:sz w:val="18"/>
              </w:rPr>
              <w:t> </w:t>
            </w:r>
            <w:r>
              <w:rPr>
                <w:color w:val="231F20"/>
                <w:w w:val="110"/>
                <w:sz w:val="18"/>
              </w:rPr>
              <w:t>inflammatory</w:t>
            </w:r>
            <w:r>
              <w:rPr>
                <w:color w:val="231F20"/>
                <w:spacing w:val="-10"/>
                <w:w w:val="110"/>
                <w:sz w:val="18"/>
              </w:rPr>
              <w:t> </w:t>
            </w:r>
            <w:r>
              <w:rPr>
                <w:color w:val="231F20"/>
                <w:w w:val="110"/>
                <w:sz w:val="18"/>
              </w:rPr>
              <w:t>proteins</w:t>
            </w:r>
            <w:r>
              <w:rPr>
                <w:color w:val="231F20"/>
                <w:spacing w:val="-9"/>
                <w:w w:val="110"/>
                <w:sz w:val="18"/>
              </w:rPr>
              <w:t> </w:t>
            </w:r>
            <w:r>
              <w:rPr>
                <w:color w:val="231F20"/>
                <w:w w:val="110"/>
                <w:sz w:val="18"/>
              </w:rPr>
              <w:t>increases</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help</w:t>
            </w:r>
            <w:r>
              <w:rPr>
                <w:color w:val="231F20"/>
                <w:spacing w:val="-9"/>
                <w:w w:val="110"/>
                <w:sz w:val="18"/>
              </w:rPr>
              <w:t> </w:t>
            </w:r>
            <w:r>
              <w:rPr>
                <w:color w:val="231F20"/>
                <w:w w:val="110"/>
                <w:sz w:val="18"/>
              </w:rPr>
              <w:t>clear</w:t>
            </w:r>
            <w:r>
              <w:rPr>
                <w:color w:val="231F20"/>
                <w:spacing w:val="-10"/>
                <w:w w:val="110"/>
                <w:sz w:val="18"/>
              </w:rPr>
              <w:t> </w:t>
            </w:r>
            <w:r>
              <w:rPr>
                <w:color w:val="231F20"/>
                <w:w w:val="110"/>
                <w:sz w:val="18"/>
              </w:rPr>
              <w:t>away</w:t>
            </w:r>
            <w:r>
              <w:rPr>
                <w:color w:val="231F20"/>
                <w:spacing w:val="-10"/>
                <w:w w:val="110"/>
                <w:sz w:val="18"/>
              </w:rPr>
              <w:t> </w:t>
            </w:r>
            <w:r>
              <w:rPr>
                <w:color w:val="231F20"/>
                <w:w w:val="110"/>
                <w:sz w:val="18"/>
              </w:rPr>
              <w:t>infectious</w:t>
            </w:r>
            <w:r>
              <w:rPr>
                <w:color w:val="231F20"/>
                <w:spacing w:val="-9"/>
                <w:w w:val="110"/>
                <w:sz w:val="18"/>
              </w:rPr>
              <w:t> </w:t>
            </w:r>
            <w:r>
              <w:rPr>
                <w:color w:val="231F20"/>
                <w:w w:val="110"/>
                <w:sz w:val="18"/>
              </w:rPr>
              <w:t>material.</w:t>
            </w:r>
          </w:p>
        </w:tc>
      </w:tr>
      <w:tr>
        <w:trPr>
          <w:trHeight w:val="2676" w:hRule="atLeast"/>
        </w:trPr>
        <w:tc>
          <w:tcPr>
            <w:tcW w:w="845" w:type="dxa"/>
          </w:tcPr>
          <w:p>
            <w:pPr>
              <w:pStyle w:val="TableParagraph"/>
              <w:ind w:left="10"/>
              <w:jc w:val="center"/>
              <w:rPr>
                <w:sz w:val="18"/>
              </w:rPr>
            </w:pPr>
            <w:r>
              <w:rPr>
                <w:color w:val="231F20"/>
                <w:w w:val="99"/>
                <w:sz w:val="18"/>
              </w:rPr>
              <w:t>4</w:t>
            </w:r>
          </w:p>
        </w:tc>
        <w:tc>
          <w:tcPr>
            <w:tcW w:w="8782" w:type="dxa"/>
          </w:tcPr>
          <w:p>
            <w:pPr>
              <w:pStyle w:val="TableParagraph"/>
              <w:spacing w:line="249" w:lineRule="auto"/>
              <w:ind w:right="99"/>
              <w:rPr>
                <w:sz w:val="18"/>
              </w:rPr>
            </w:pPr>
            <w:r>
              <w:rPr>
                <w:color w:val="231F20"/>
                <w:w w:val="105"/>
                <w:sz w:val="18"/>
              </w:rPr>
              <w:t>The amount of mRNA in a cell provides a measure of gene expression. All these techniques allow researchers to identify which genes are expressed in a cell at a particular time, and in what amounts.</w:t>
            </w:r>
          </w:p>
          <w:p>
            <w:pPr>
              <w:pStyle w:val="TableParagraph"/>
              <w:spacing w:before="58"/>
              <w:rPr>
                <w:b/>
                <w:sz w:val="18"/>
              </w:rPr>
            </w:pPr>
            <w:r>
              <w:rPr>
                <w:b/>
                <w:color w:val="231F20"/>
                <w:w w:val="105"/>
                <w:sz w:val="18"/>
              </w:rPr>
              <w:t>Northern blot</w:t>
            </w:r>
          </w:p>
          <w:p>
            <w:pPr>
              <w:pStyle w:val="TableParagraph"/>
              <w:spacing w:line="249" w:lineRule="auto" w:before="66"/>
              <w:ind w:right="389"/>
              <w:rPr>
                <w:sz w:val="18"/>
              </w:rPr>
            </w:pPr>
            <w:r>
              <w:rPr>
                <w:color w:val="231F20"/>
                <w:w w:val="105"/>
                <w:sz w:val="18"/>
              </w:rPr>
              <w:t>This technique detects specific mRNA present in a sample. Researchers isolate mRNA from cells and separate different sized fragments of mRNA using gel electrophoresis. These fragments are transferred to a blotting membrane; radioactively labelled hybridisation probes are added, which bind with the mRNA.</w:t>
            </w:r>
          </w:p>
          <w:p>
            <w:pPr>
              <w:pStyle w:val="TableParagraph"/>
              <w:spacing w:before="60"/>
              <w:rPr>
                <w:b/>
                <w:sz w:val="18"/>
              </w:rPr>
            </w:pPr>
            <w:r>
              <w:rPr>
                <w:b/>
                <w:color w:val="231F20"/>
                <w:sz w:val="18"/>
              </w:rPr>
              <w:t>Reverse transcription polymerase chain reaction (RT-PCR)</w:t>
            </w:r>
          </w:p>
          <w:p>
            <w:pPr>
              <w:pStyle w:val="TableParagraph"/>
              <w:spacing w:line="249" w:lineRule="auto" w:before="65"/>
              <w:ind w:right="145"/>
              <w:rPr>
                <w:sz w:val="18"/>
              </w:rPr>
            </w:pPr>
            <w:r>
              <w:rPr>
                <w:color w:val="231F20"/>
                <w:w w:val="110"/>
                <w:sz w:val="18"/>
              </w:rPr>
              <w:t>This</w:t>
            </w:r>
            <w:r>
              <w:rPr>
                <w:color w:val="231F20"/>
                <w:spacing w:val="-33"/>
                <w:w w:val="110"/>
                <w:sz w:val="18"/>
              </w:rPr>
              <w:t> </w:t>
            </w:r>
            <w:r>
              <w:rPr>
                <w:color w:val="231F20"/>
                <w:w w:val="110"/>
                <w:sz w:val="18"/>
              </w:rPr>
              <w:t>technique</w:t>
            </w:r>
            <w:r>
              <w:rPr>
                <w:color w:val="231F20"/>
                <w:spacing w:val="-32"/>
                <w:w w:val="110"/>
                <w:sz w:val="18"/>
              </w:rPr>
              <w:t> </w:t>
            </w:r>
            <w:r>
              <w:rPr>
                <w:color w:val="231F20"/>
                <w:w w:val="110"/>
                <w:sz w:val="18"/>
              </w:rPr>
              <w:t>allows</w:t>
            </w:r>
            <w:r>
              <w:rPr>
                <w:color w:val="231F20"/>
                <w:spacing w:val="-32"/>
                <w:w w:val="110"/>
                <w:sz w:val="18"/>
              </w:rPr>
              <w:t> </w:t>
            </w:r>
            <w:r>
              <w:rPr>
                <w:color w:val="231F20"/>
                <w:w w:val="110"/>
                <w:sz w:val="18"/>
              </w:rPr>
              <w:t>for</w:t>
            </w:r>
            <w:r>
              <w:rPr>
                <w:color w:val="231F20"/>
                <w:spacing w:val="-32"/>
                <w:w w:val="110"/>
                <w:sz w:val="18"/>
              </w:rPr>
              <w:t> </w:t>
            </w:r>
            <w:r>
              <w:rPr>
                <w:color w:val="231F20"/>
                <w:w w:val="110"/>
                <w:sz w:val="18"/>
              </w:rPr>
              <w:t>amplification</w:t>
            </w:r>
            <w:r>
              <w:rPr>
                <w:color w:val="231F20"/>
                <w:spacing w:val="-33"/>
                <w:w w:val="110"/>
                <w:sz w:val="18"/>
              </w:rPr>
              <w:t> </w:t>
            </w:r>
            <w:r>
              <w:rPr>
                <w:color w:val="231F20"/>
                <w:w w:val="110"/>
                <w:sz w:val="18"/>
              </w:rPr>
              <w:t>of</w:t>
            </w:r>
            <w:r>
              <w:rPr>
                <w:color w:val="231F20"/>
                <w:spacing w:val="-32"/>
                <w:w w:val="110"/>
                <w:sz w:val="18"/>
              </w:rPr>
              <w:t> </w:t>
            </w:r>
            <w:r>
              <w:rPr>
                <w:color w:val="231F20"/>
                <w:w w:val="110"/>
                <w:sz w:val="18"/>
              </w:rPr>
              <w:t>mRNA</w:t>
            </w:r>
            <w:r>
              <w:rPr>
                <w:color w:val="231F20"/>
                <w:spacing w:val="-32"/>
                <w:w w:val="110"/>
                <w:sz w:val="18"/>
              </w:rPr>
              <w:t> </w:t>
            </w:r>
            <w:r>
              <w:rPr>
                <w:color w:val="231F20"/>
                <w:w w:val="110"/>
                <w:sz w:val="18"/>
              </w:rPr>
              <w:t>samples</w:t>
            </w:r>
            <w:r>
              <w:rPr>
                <w:color w:val="231F20"/>
                <w:spacing w:val="-32"/>
                <w:w w:val="110"/>
                <w:sz w:val="18"/>
              </w:rPr>
              <w:t> </w:t>
            </w:r>
            <w:r>
              <w:rPr>
                <w:color w:val="231F20"/>
                <w:w w:val="110"/>
                <w:sz w:val="18"/>
              </w:rPr>
              <w:t>and</w:t>
            </w:r>
            <w:r>
              <w:rPr>
                <w:color w:val="231F20"/>
                <w:spacing w:val="-33"/>
                <w:w w:val="110"/>
                <w:sz w:val="18"/>
              </w:rPr>
              <w:t> </w:t>
            </w:r>
            <w:r>
              <w:rPr>
                <w:color w:val="231F20"/>
                <w:w w:val="110"/>
                <w:sz w:val="18"/>
              </w:rPr>
              <w:t>quantification.</w:t>
            </w:r>
            <w:r>
              <w:rPr>
                <w:color w:val="231F20"/>
                <w:spacing w:val="-32"/>
                <w:w w:val="110"/>
                <w:sz w:val="18"/>
              </w:rPr>
              <w:t> </w:t>
            </w:r>
            <w:r>
              <w:rPr>
                <w:color w:val="231F20"/>
                <w:w w:val="110"/>
                <w:sz w:val="18"/>
              </w:rPr>
              <w:t>RT-PCR</w:t>
            </w:r>
            <w:r>
              <w:rPr>
                <w:color w:val="231F20"/>
                <w:spacing w:val="-32"/>
                <w:w w:val="110"/>
                <w:sz w:val="18"/>
              </w:rPr>
              <w:t> </w:t>
            </w:r>
            <w:r>
              <w:rPr>
                <w:color w:val="231F20"/>
                <w:w w:val="110"/>
                <w:sz w:val="18"/>
              </w:rPr>
              <w:t>uses</w:t>
            </w:r>
            <w:r>
              <w:rPr>
                <w:color w:val="231F20"/>
                <w:spacing w:val="-32"/>
                <w:w w:val="110"/>
                <w:sz w:val="18"/>
              </w:rPr>
              <w:t> </w:t>
            </w:r>
            <w:r>
              <w:rPr>
                <w:color w:val="231F20"/>
                <w:w w:val="110"/>
                <w:sz w:val="18"/>
              </w:rPr>
              <w:t>an</w:t>
            </w:r>
            <w:r>
              <w:rPr>
                <w:color w:val="231F20"/>
                <w:spacing w:val="-33"/>
                <w:w w:val="110"/>
                <w:sz w:val="18"/>
              </w:rPr>
              <w:t> </w:t>
            </w:r>
            <w:r>
              <w:rPr>
                <w:color w:val="231F20"/>
                <w:w w:val="110"/>
                <w:sz w:val="18"/>
              </w:rPr>
              <w:t>enzyme (reverse</w:t>
            </w:r>
            <w:r>
              <w:rPr>
                <w:color w:val="231F20"/>
                <w:spacing w:val="-22"/>
                <w:w w:val="110"/>
                <w:sz w:val="18"/>
              </w:rPr>
              <w:t> </w:t>
            </w:r>
            <w:r>
              <w:rPr>
                <w:color w:val="231F20"/>
                <w:w w:val="110"/>
                <w:sz w:val="18"/>
              </w:rPr>
              <w:t>transcriptase)</w:t>
            </w:r>
            <w:r>
              <w:rPr>
                <w:color w:val="231F20"/>
                <w:spacing w:val="-21"/>
                <w:w w:val="110"/>
                <w:sz w:val="18"/>
              </w:rPr>
              <w:t> </w:t>
            </w:r>
            <w:r>
              <w:rPr>
                <w:color w:val="231F20"/>
                <w:w w:val="110"/>
                <w:sz w:val="18"/>
              </w:rPr>
              <w:t>to</w:t>
            </w:r>
            <w:r>
              <w:rPr>
                <w:color w:val="231F20"/>
                <w:spacing w:val="-22"/>
                <w:w w:val="110"/>
                <w:sz w:val="18"/>
              </w:rPr>
              <w:t> </w:t>
            </w:r>
            <w:r>
              <w:rPr>
                <w:color w:val="231F20"/>
                <w:w w:val="110"/>
                <w:sz w:val="18"/>
              </w:rPr>
              <w:t>convert</w:t>
            </w:r>
            <w:r>
              <w:rPr>
                <w:color w:val="231F20"/>
                <w:spacing w:val="-21"/>
                <w:w w:val="110"/>
                <w:sz w:val="18"/>
              </w:rPr>
              <w:t> </w:t>
            </w:r>
            <w:r>
              <w:rPr>
                <w:color w:val="231F20"/>
                <w:w w:val="110"/>
                <w:sz w:val="18"/>
              </w:rPr>
              <w:t>mRNA</w:t>
            </w:r>
            <w:r>
              <w:rPr>
                <w:color w:val="231F20"/>
                <w:spacing w:val="-21"/>
                <w:w w:val="110"/>
                <w:sz w:val="18"/>
              </w:rPr>
              <w:t> </w:t>
            </w:r>
            <w:r>
              <w:rPr>
                <w:color w:val="231F20"/>
                <w:w w:val="110"/>
                <w:sz w:val="18"/>
              </w:rPr>
              <w:t>into</w:t>
            </w:r>
            <w:r>
              <w:rPr>
                <w:color w:val="231F20"/>
                <w:spacing w:val="-22"/>
                <w:w w:val="110"/>
                <w:sz w:val="18"/>
              </w:rPr>
              <w:t> </w:t>
            </w:r>
            <w:r>
              <w:rPr>
                <w:color w:val="231F20"/>
                <w:w w:val="110"/>
                <w:sz w:val="18"/>
              </w:rPr>
              <w:t>complementary</w:t>
            </w:r>
            <w:r>
              <w:rPr>
                <w:color w:val="231F20"/>
                <w:spacing w:val="-21"/>
                <w:w w:val="110"/>
                <w:sz w:val="18"/>
              </w:rPr>
              <w:t> </w:t>
            </w:r>
            <w:r>
              <w:rPr>
                <w:color w:val="231F20"/>
                <w:w w:val="110"/>
                <w:sz w:val="18"/>
              </w:rPr>
              <w:t>DNA</w:t>
            </w:r>
            <w:r>
              <w:rPr>
                <w:color w:val="231F20"/>
                <w:spacing w:val="-22"/>
                <w:w w:val="110"/>
                <w:sz w:val="18"/>
              </w:rPr>
              <w:t> </w:t>
            </w:r>
            <w:r>
              <w:rPr>
                <w:color w:val="231F20"/>
                <w:spacing w:val="2"/>
                <w:w w:val="110"/>
                <w:sz w:val="18"/>
              </w:rPr>
              <w:t>(cDNA).</w:t>
            </w:r>
            <w:r>
              <w:rPr>
                <w:color w:val="231F20"/>
                <w:spacing w:val="-21"/>
                <w:w w:val="110"/>
                <w:sz w:val="18"/>
              </w:rPr>
              <w:t> </w:t>
            </w:r>
            <w:r>
              <w:rPr>
                <w:color w:val="231F20"/>
                <w:w w:val="110"/>
                <w:sz w:val="18"/>
              </w:rPr>
              <w:t>cDNA</w:t>
            </w:r>
            <w:r>
              <w:rPr>
                <w:color w:val="231F20"/>
                <w:spacing w:val="-21"/>
                <w:w w:val="110"/>
                <w:sz w:val="18"/>
              </w:rPr>
              <w:t> </w:t>
            </w:r>
            <w:r>
              <w:rPr>
                <w:color w:val="231F20"/>
                <w:w w:val="110"/>
                <w:sz w:val="18"/>
              </w:rPr>
              <w:t>is</w:t>
            </w:r>
            <w:r>
              <w:rPr>
                <w:color w:val="231F20"/>
                <w:spacing w:val="-22"/>
                <w:w w:val="110"/>
                <w:sz w:val="18"/>
              </w:rPr>
              <w:t> </w:t>
            </w:r>
            <w:r>
              <w:rPr>
                <w:color w:val="231F20"/>
                <w:w w:val="110"/>
                <w:sz w:val="18"/>
              </w:rPr>
              <w:t>then</w:t>
            </w:r>
            <w:r>
              <w:rPr>
                <w:color w:val="231F20"/>
                <w:spacing w:val="-21"/>
                <w:w w:val="110"/>
                <w:sz w:val="18"/>
              </w:rPr>
              <w:t> </w:t>
            </w:r>
            <w:r>
              <w:rPr>
                <w:color w:val="231F20"/>
                <w:w w:val="110"/>
                <w:sz w:val="18"/>
              </w:rPr>
              <w:t>amplified using</w:t>
            </w:r>
            <w:r>
              <w:rPr>
                <w:color w:val="231F20"/>
                <w:spacing w:val="-9"/>
                <w:w w:val="110"/>
                <w:sz w:val="18"/>
              </w:rPr>
              <w:t> </w:t>
            </w:r>
            <w:r>
              <w:rPr>
                <w:color w:val="231F20"/>
                <w:w w:val="110"/>
                <w:sz w:val="18"/>
              </w:rPr>
              <w:t>PCR</w:t>
            </w:r>
            <w:r>
              <w:rPr>
                <w:color w:val="231F20"/>
                <w:spacing w:val="-9"/>
                <w:w w:val="110"/>
                <w:sz w:val="18"/>
              </w:rPr>
              <w:t> </w:t>
            </w:r>
            <w:r>
              <w:rPr>
                <w:color w:val="231F20"/>
                <w:w w:val="110"/>
                <w:sz w:val="18"/>
              </w:rPr>
              <w:t>and</w:t>
            </w:r>
            <w:r>
              <w:rPr>
                <w:color w:val="231F20"/>
                <w:spacing w:val="-9"/>
                <w:w w:val="110"/>
                <w:sz w:val="18"/>
              </w:rPr>
              <w:t> </w:t>
            </w:r>
            <w:r>
              <w:rPr>
                <w:color w:val="231F20"/>
                <w:w w:val="110"/>
                <w:sz w:val="18"/>
              </w:rPr>
              <w:t>the</w:t>
            </w:r>
            <w:r>
              <w:rPr>
                <w:color w:val="231F20"/>
                <w:spacing w:val="-9"/>
                <w:w w:val="110"/>
                <w:sz w:val="18"/>
              </w:rPr>
              <w:t> </w:t>
            </w:r>
            <w:r>
              <w:rPr>
                <w:color w:val="231F20"/>
                <w:w w:val="110"/>
                <w:sz w:val="18"/>
              </w:rPr>
              <w:t>amounts</w:t>
            </w:r>
            <w:r>
              <w:rPr>
                <w:color w:val="231F20"/>
                <w:spacing w:val="-8"/>
                <w:w w:val="110"/>
                <w:sz w:val="18"/>
              </w:rPr>
              <w:t> </w:t>
            </w:r>
            <w:r>
              <w:rPr>
                <w:color w:val="231F20"/>
                <w:w w:val="110"/>
                <w:sz w:val="18"/>
              </w:rPr>
              <w:t>quantified,</w:t>
            </w:r>
            <w:r>
              <w:rPr>
                <w:color w:val="231F20"/>
                <w:spacing w:val="-9"/>
                <w:w w:val="110"/>
                <w:sz w:val="18"/>
              </w:rPr>
              <w:t> </w:t>
            </w:r>
            <w:r>
              <w:rPr>
                <w:color w:val="231F20"/>
                <w:w w:val="110"/>
                <w:sz w:val="18"/>
              </w:rPr>
              <w:t>allowing</w:t>
            </w:r>
            <w:r>
              <w:rPr>
                <w:color w:val="231F20"/>
                <w:spacing w:val="-9"/>
                <w:w w:val="110"/>
                <w:sz w:val="18"/>
              </w:rPr>
              <w:t> </w:t>
            </w:r>
            <w:r>
              <w:rPr>
                <w:color w:val="231F20"/>
                <w:w w:val="110"/>
                <w:sz w:val="18"/>
              </w:rPr>
              <w:t>expression</w:t>
            </w:r>
            <w:r>
              <w:rPr>
                <w:color w:val="231F20"/>
                <w:spacing w:val="-9"/>
                <w:w w:val="110"/>
                <w:sz w:val="18"/>
              </w:rPr>
              <w:t> </w:t>
            </w:r>
            <w:r>
              <w:rPr>
                <w:color w:val="231F20"/>
                <w:w w:val="110"/>
                <w:sz w:val="18"/>
              </w:rPr>
              <w:t>of</w:t>
            </w:r>
            <w:r>
              <w:rPr>
                <w:color w:val="231F20"/>
                <w:spacing w:val="-9"/>
                <w:w w:val="110"/>
                <w:sz w:val="18"/>
              </w:rPr>
              <w:t> </w:t>
            </w:r>
            <w:r>
              <w:rPr>
                <w:color w:val="231F20"/>
                <w:w w:val="110"/>
                <w:sz w:val="18"/>
              </w:rPr>
              <w:t>one</w:t>
            </w:r>
            <w:r>
              <w:rPr>
                <w:color w:val="231F20"/>
                <w:spacing w:val="-8"/>
                <w:w w:val="110"/>
                <w:sz w:val="18"/>
              </w:rPr>
              <w:t> </w:t>
            </w:r>
            <w:r>
              <w:rPr>
                <w:color w:val="231F20"/>
                <w:w w:val="110"/>
                <w:sz w:val="18"/>
              </w:rPr>
              <w:t>gene</w:t>
            </w:r>
            <w:r>
              <w:rPr>
                <w:color w:val="231F20"/>
                <w:spacing w:val="-9"/>
                <w:w w:val="110"/>
                <w:sz w:val="18"/>
              </w:rPr>
              <w:t> </w:t>
            </w:r>
            <w:r>
              <w:rPr>
                <w:color w:val="231F20"/>
                <w:w w:val="110"/>
                <w:sz w:val="18"/>
              </w:rPr>
              <w:t>at</w:t>
            </w:r>
            <w:r>
              <w:rPr>
                <w:color w:val="231F20"/>
                <w:spacing w:val="-9"/>
                <w:w w:val="110"/>
                <w:sz w:val="18"/>
              </w:rPr>
              <w:t> </w:t>
            </w:r>
            <w:r>
              <w:rPr>
                <w:color w:val="231F20"/>
                <w:w w:val="110"/>
                <w:sz w:val="18"/>
              </w:rPr>
              <w:t>a</w:t>
            </w:r>
            <w:r>
              <w:rPr>
                <w:color w:val="231F20"/>
                <w:spacing w:val="-9"/>
                <w:w w:val="110"/>
                <w:sz w:val="18"/>
              </w:rPr>
              <w:t> </w:t>
            </w:r>
            <w:r>
              <w:rPr>
                <w:color w:val="231F20"/>
                <w:w w:val="110"/>
                <w:sz w:val="18"/>
              </w:rPr>
              <w:t>time.</w:t>
            </w:r>
          </w:p>
        </w:tc>
      </w:tr>
      <w:tr>
        <w:trPr>
          <w:trHeight w:val="1915" w:hRule="atLeast"/>
        </w:trPr>
        <w:tc>
          <w:tcPr>
            <w:tcW w:w="845" w:type="dxa"/>
          </w:tcPr>
          <w:p>
            <w:pPr>
              <w:pStyle w:val="TableParagraph"/>
              <w:ind w:left="10"/>
              <w:jc w:val="center"/>
              <w:rPr>
                <w:sz w:val="18"/>
              </w:rPr>
            </w:pPr>
            <w:r>
              <w:rPr>
                <w:color w:val="231F20"/>
                <w:w w:val="99"/>
                <w:sz w:val="18"/>
              </w:rPr>
              <w:t>5</w:t>
            </w:r>
          </w:p>
        </w:tc>
        <w:tc>
          <w:tcPr>
            <w:tcW w:w="8782" w:type="dxa"/>
          </w:tcPr>
          <w:p>
            <w:pPr>
              <w:pStyle w:val="TableParagraph"/>
              <w:spacing w:line="249" w:lineRule="auto"/>
              <w:ind w:right="593"/>
              <w:rPr>
                <w:sz w:val="18"/>
              </w:rPr>
            </w:pPr>
            <w:r>
              <w:rPr>
                <w:color w:val="231F20"/>
                <w:w w:val="110"/>
                <w:sz w:val="18"/>
              </w:rPr>
              <w:t>Microarray</w:t>
            </w:r>
            <w:r>
              <w:rPr>
                <w:color w:val="231F20"/>
                <w:spacing w:val="-22"/>
                <w:w w:val="110"/>
                <w:sz w:val="18"/>
              </w:rPr>
              <w:t> </w:t>
            </w:r>
            <w:r>
              <w:rPr>
                <w:color w:val="231F20"/>
                <w:w w:val="110"/>
                <w:sz w:val="18"/>
              </w:rPr>
              <w:t>technology</w:t>
            </w:r>
            <w:r>
              <w:rPr>
                <w:color w:val="231F20"/>
                <w:spacing w:val="-21"/>
                <w:w w:val="110"/>
                <w:sz w:val="18"/>
              </w:rPr>
              <w:t> </w:t>
            </w:r>
            <w:r>
              <w:rPr>
                <w:color w:val="231F20"/>
                <w:w w:val="110"/>
                <w:sz w:val="18"/>
              </w:rPr>
              <w:t>is</w:t>
            </w:r>
            <w:r>
              <w:rPr>
                <w:color w:val="231F20"/>
                <w:spacing w:val="-22"/>
                <w:w w:val="110"/>
                <w:sz w:val="18"/>
              </w:rPr>
              <w:t> </w:t>
            </w:r>
            <w:r>
              <w:rPr>
                <w:color w:val="231F20"/>
                <w:w w:val="110"/>
                <w:sz w:val="18"/>
              </w:rPr>
              <w:t>used</w:t>
            </w:r>
            <w:r>
              <w:rPr>
                <w:color w:val="231F20"/>
                <w:spacing w:val="-21"/>
                <w:w w:val="110"/>
                <w:sz w:val="18"/>
              </w:rPr>
              <w:t> </w:t>
            </w:r>
            <w:r>
              <w:rPr>
                <w:color w:val="231F20"/>
                <w:w w:val="110"/>
                <w:sz w:val="18"/>
              </w:rPr>
              <w:t>to</w:t>
            </w:r>
            <w:r>
              <w:rPr>
                <w:color w:val="231F20"/>
                <w:spacing w:val="-21"/>
                <w:w w:val="110"/>
                <w:sz w:val="18"/>
              </w:rPr>
              <w:t> </w:t>
            </w:r>
            <w:r>
              <w:rPr>
                <w:color w:val="231F20"/>
                <w:w w:val="110"/>
                <w:sz w:val="18"/>
              </w:rPr>
              <w:t>investigate</w:t>
            </w:r>
            <w:r>
              <w:rPr>
                <w:color w:val="231F20"/>
                <w:spacing w:val="-22"/>
                <w:w w:val="110"/>
                <w:sz w:val="18"/>
              </w:rPr>
              <w:t> </w:t>
            </w:r>
            <w:r>
              <w:rPr>
                <w:color w:val="231F20"/>
                <w:w w:val="110"/>
                <w:sz w:val="18"/>
              </w:rPr>
              <w:t>gene</w:t>
            </w:r>
            <w:r>
              <w:rPr>
                <w:color w:val="231F20"/>
                <w:spacing w:val="-21"/>
                <w:w w:val="110"/>
                <w:sz w:val="18"/>
              </w:rPr>
              <w:t> </w:t>
            </w:r>
            <w:r>
              <w:rPr>
                <w:color w:val="231F20"/>
                <w:w w:val="110"/>
                <w:sz w:val="18"/>
              </w:rPr>
              <w:t>expression</w:t>
            </w:r>
            <w:r>
              <w:rPr>
                <w:color w:val="231F20"/>
                <w:spacing w:val="-22"/>
                <w:w w:val="110"/>
                <w:sz w:val="18"/>
              </w:rPr>
              <w:t> </w:t>
            </w:r>
            <w:r>
              <w:rPr>
                <w:color w:val="231F20"/>
                <w:w w:val="110"/>
                <w:sz w:val="18"/>
              </w:rPr>
              <w:t>in</w:t>
            </w:r>
            <w:r>
              <w:rPr>
                <w:color w:val="231F20"/>
                <w:spacing w:val="-21"/>
                <w:w w:val="110"/>
                <w:sz w:val="18"/>
              </w:rPr>
              <w:t> </w:t>
            </w:r>
            <w:r>
              <w:rPr>
                <w:color w:val="231F20"/>
                <w:w w:val="110"/>
                <w:sz w:val="18"/>
              </w:rPr>
              <w:t>cells</w:t>
            </w:r>
            <w:r>
              <w:rPr>
                <w:color w:val="231F20"/>
                <w:spacing w:val="-21"/>
                <w:w w:val="110"/>
                <w:sz w:val="18"/>
              </w:rPr>
              <w:t> </w:t>
            </w:r>
            <w:r>
              <w:rPr>
                <w:color w:val="231F20"/>
                <w:w w:val="110"/>
                <w:sz w:val="18"/>
              </w:rPr>
              <w:t>by</w:t>
            </w:r>
            <w:r>
              <w:rPr>
                <w:color w:val="231F20"/>
                <w:spacing w:val="-22"/>
                <w:w w:val="110"/>
                <w:sz w:val="18"/>
              </w:rPr>
              <w:t> </w:t>
            </w:r>
            <w:r>
              <w:rPr>
                <w:color w:val="231F20"/>
                <w:w w:val="110"/>
                <w:sz w:val="18"/>
              </w:rPr>
              <w:t>measuring</w:t>
            </w:r>
            <w:r>
              <w:rPr>
                <w:color w:val="231F20"/>
                <w:spacing w:val="-21"/>
                <w:w w:val="110"/>
                <w:sz w:val="18"/>
              </w:rPr>
              <w:t> </w:t>
            </w:r>
            <w:r>
              <w:rPr>
                <w:color w:val="231F20"/>
                <w:w w:val="110"/>
                <w:sz w:val="18"/>
              </w:rPr>
              <w:t>the</w:t>
            </w:r>
            <w:r>
              <w:rPr>
                <w:color w:val="231F20"/>
                <w:spacing w:val="-22"/>
                <w:w w:val="110"/>
                <w:sz w:val="18"/>
              </w:rPr>
              <w:t> </w:t>
            </w:r>
            <w:r>
              <w:rPr>
                <w:color w:val="231F20"/>
                <w:w w:val="110"/>
                <w:sz w:val="18"/>
              </w:rPr>
              <w:t>amount of</w:t>
            </w:r>
            <w:r>
              <w:rPr>
                <w:color w:val="231F20"/>
                <w:spacing w:val="-25"/>
                <w:w w:val="110"/>
                <w:sz w:val="18"/>
              </w:rPr>
              <w:t> </w:t>
            </w:r>
            <w:r>
              <w:rPr>
                <w:color w:val="231F20"/>
                <w:w w:val="110"/>
                <w:sz w:val="18"/>
              </w:rPr>
              <w:t>mRNA</w:t>
            </w:r>
            <w:r>
              <w:rPr>
                <w:color w:val="231F20"/>
                <w:spacing w:val="-24"/>
                <w:w w:val="110"/>
                <w:sz w:val="18"/>
              </w:rPr>
              <w:t> </w:t>
            </w:r>
            <w:r>
              <w:rPr>
                <w:color w:val="231F20"/>
                <w:w w:val="110"/>
                <w:sz w:val="18"/>
              </w:rPr>
              <w:t>present</w:t>
            </w:r>
            <w:r>
              <w:rPr>
                <w:color w:val="231F20"/>
                <w:spacing w:val="-24"/>
                <w:w w:val="110"/>
                <w:sz w:val="18"/>
              </w:rPr>
              <w:t> </w:t>
            </w:r>
            <w:r>
              <w:rPr>
                <w:color w:val="231F20"/>
                <w:w w:val="110"/>
                <w:sz w:val="18"/>
              </w:rPr>
              <w:t>in</w:t>
            </w:r>
            <w:r>
              <w:rPr>
                <w:color w:val="231F20"/>
                <w:spacing w:val="-24"/>
                <w:w w:val="110"/>
                <w:sz w:val="18"/>
              </w:rPr>
              <w:t> </w:t>
            </w:r>
            <w:r>
              <w:rPr>
                <w:color w:val="231F20"/>
                <w:w w:val="110"/>
                <w:sz w:val="18"/>
              </w:rPr>
              <w:t>many</w:t>
            </w:r>
            <w:r>
              <w:rPr>
                <w:color w:val="231F20"/>
                <w:spacing w:val="-24"/>
                <w:w w:val="110"/>
                <w:sz w:val="18"/>
              </w:rPr>
              <w:t> </w:t>
            </w:r>
            <w:r>
              <w:rPr>
                <w:color w:val="231F20"/>
                <w:w w:val="110"/>
                <w:sz w:val="18"/>
              </w:rPr>
              <w:t>samples</w:t>
            </w:r>
            <w:r>
              <w:rPr>
                <w:color w:val="231F20"/>
                <w:spacing w:val="-24"/>
                <w:w w:val="110"/>
                <w:sz w:val="18"/>
              </w:rPr>
              <w:t> </w:t>
            </w:r>
            <w:r>
              <w:rPr>
                <w:color w:val="231F20"/>
                <w:w w:val="110"/>
                <w:sz w:val="18"/>
              </w:rPr>
              <w:t>at</w:t>
            </w:r>
            <w:r>
              <w:rPr>
                <w:color w:val="231F20"/>
                <w:spacing w:val="-24"/>
                <w:w w:val="110"/>
                <w:sz w:val="18"/>
              </w:rPr>
              <w:t> </w:t>
            </w:r>
            <w:r>
              <w:rPr>
                <w:color w:val="231F20"/>
                <w:w w:val="110"/>
                <w:sz w:val="18"/>
              </w:rPr>
              <w:t>once.</w:t>
            </w:r>
            <w:r>
              <w:rPr>
                <w:color w:val="231F20"/>
                <w:spacing w:val="-24"/>
                <w:w w:val="110"/>
                <w:sz w:val="18"/>
              </w:rPr>
              <w:t> </w:t>
            </w:r>
            <w:r>
              <w:rPr>
                <w:color w:val="231F20"/>
                <w:w w:val="110"/>
                <w:sz w:val="18"/>
              </w:rPr>
              <w:t>Microarray</w:t>
            </w:r>
            <w:r>
              <w:rPr>
                <w:color w:val="231F20"/>
                <w:spacing w:val="-24"/>
                <w:w w:val="110"/>
                <w:sz w:val="18"/>
              </w:rPr>
              <w:t> </w:t>
            </w:r>
            <w:r>
              <w:rPr>
                <w:color w:val="231F20"/>
                <w:w w:val="110"/>
                <w:sz w:val="18"/>
              </w:rPr>
              <w:t>provides</w:t>
            </w:r>
            <w:r>
              <w:rPr>
                <w:color w:val="231F20"/>
                <w:spacing w:val="-24"/>
                <w:w w:val="110"/>
                <w:sz w:val="18"/>
              </w:rPr>
              <w:t> </w:t>
            </w:r>
            <w:r>
              <w:rPr>
                <w:color w:val="231F20"/>
                <w:w w:val="110"/>
                <w:sz w:val="18"/>
              </w:rPr>
              <w:t>a</w:t>
            </w:r>
            <w:r>
              <w:rPr>
                <w:color w:val="231F20"/>
                <w:spacing w:val="-24"/>
                <w:w w:val="110"/>
                <w:sz w:val="18"/>
              </w:rPr>
              <w:t> </w:t>
            </w:r>
            <w:r>
              <w:rPr>
                <w:color w:val="231F20"/>
                <w:w w:val="110"/>
                <w:sz w:val="18"/>
              </w:rPr>
              <w:t>‘snapshot’</w:t>
            </w:r>
            <w:r>
              <w:rPr>
                <w:color w:val="231F20"/>
                <w:spacing w:val="-24"/>
                <w:w w:val="110"/>
                <w:sz w:val="18"/>
              </w:rPr>
              <w:t> </w:t>
            </w:r>
            <w:r>
              <w:rPr>
                <w:color w:val="231F20"/>
                <w:w w:val="110"/>
                <w:sz w:val="18"/>
              </w:rPr>
              <w:t>of</w:t>
            </w:r>
            <w:r>
              <w:rPr>
                <w:color w:val="231F20"/>
                <w:spacing w:val="-25"/>
                <w:w w:val="110"/>
                <w:sz w:val="18"/>
              </w:rPr>
              <w:t> </w:t>
            </w:r>
            <w:r>
              <w:rPr>
                <w:color w:val="231F20"/>
                <w:w w:val="110"/>
                <w:sz w:val="18"/>
              </w:rPr>
              <w:t>which</w:t>
            </w:r>
            <w:r>
              <w:rPr>
                <w:color w:val="231F20"/>
                <w:spacing w:val="-24"/>
                <w:w w:val="110"/>
                <w:sz w:val="18"/>
              </w:rPr>
              <w:t> </w:t>
            </w:r>
            <w:r>
              <w:rPr>
                <w:color w:val="231F20"/>
                <w:w w:val="110"/>
                <w:sz w:val="18"/>
              </w:rPr>
              <w:t>genes</w:t>
            </w:r>
            <w:r>
              <w:rPr>
                <w:color w:val="231F20"/>
                <w:spacing w:val="-24"/>
                <w:w w:val="110"/>
                <w:sz w:val="18"/>
              </w:rPr>
              <w:t> </w:t>
            </w:r>
            <w:r>
              <w:rPr>
                <w:color w:val="231F20"/>
                <w:w w:val="110"/>
                <w:sz w:val="18"/>
              </w:rPr>
              <w:t>are expressed</w:t>
            </w:r>
            <w:r>
              <w:rPr>
                <w:color w:val="231F20"/>
                <w:spacing w:val="-7"/>
                <w:w w:val="110"/>
                <w:sz w:val="18"/>
              </w:rPr>
              <w:t> </w:t>
            </w:r>
            <w:r>
              <w:rPr>
                <w:color w:val="231F20"/>
                <w:w w:val="110"/>
                <w:sz w:val="18"/>
              </w:rPr>
              <w:t>in</w:t>
            </w:r>
            <w:r>
              <w:rPr>
                <w:color w:val="231F20"/>
                <w:spacing w:val="-7"/>
                <w:w w:val="110"/>
                <w:sz w:val="18"/>
              </w:rPr>
              <w:t> </w:t>
            </w:r>
            <w:r>
              <w:rPr>
                <w:color w:val="231F20"/>
                <w:w w:val="110"/>
                <w:sz w:val="18"/>
              </w:rPr>
              <w:t>a</w:t>
            </w:r>
            <w:r>
              <w:rPr>
                <w:color w:val="231F20"/>
                <w:spacing w:val="-7"/>
                <w:w w:val="110"/>
                <w:sz w:val="18"/>
              </w:rPr>
              <w:t> </w:t>
            </w:r>
            <w:r>
              <w:rPr>
                <w:color w:val="231F20"/>
                <w:w w:val="110"/>
                <w:sz w:val="18"/>
              </w:rPr>
              <w:t>cell</w:t>
            </w:r>
            <w:r>
              <w:rPr>
                <w:color w:val="231F20"/>
                <w:spacing w:val="-7"/>
                <w:w w:val="110"/>
                <w:sz w:val="18"/>
              </w:rPr>
              <w:t> </w:t>
            </w:r>
            <w:r>
              <w:rPr>
                <w:color w:val="231F20"/>
                <w:w w:val="110"/>
                <w:sz w:val="18"/>
              </w:rPr>
              <w:t>at</w:t>
            </w:r>
            <w:r>
              <w:rPr>
                <w:color w:val="231F20"/>
                <w:spacing w:val="-7"/>
                <w:w w:val="110"/>
                <w:sz w:val="18"/>
              </w:rPr>
              <w:t> </w:t>
            </w:r>
            <w:r>
              <w:rPr>
                <w:color w:val="231F20"/>
                <w:w w:val="110"/>
                <w:sz w:val="18"/>
              </w:rPr>
              <w:t>a</w:t>
            </w:r>
            <w:r>
              <w:rPr>
                <w:color w:val="231F20"/>
                <w:spacing w:val="-6"/>
                <w:w w:val="110"/>
                <w:sz w:val="18"/>
              </w:rPr>
              <w:t> </w:t>
            </w:r>
            <w:r>
              <w:rPr>
                <w:color w:val="231F20"/>
                <w:w w:val="110"/>
                <w:sz w:val="18"/>
              </w:rPr>
              <w:t>particular</w:t>
            </w:r>
            <w:r>
              <w:rPr>
                <w:color w:val="231F20"/>
                <w:spacing w:val="-7"/>
                <w:w w:val="110"/>
                <w:sz w:val="18"/>
              </w:rPr>
              <w:t> </w:t>
            </w:r>
            <w:r>
              <w:rPr>
                <w:color w:val="231F20"/>
                <w:w w:val="110"/>
                <w:sz w:val="18"/>
              </w:rPr>
              <w:t>moment</w:t>
            </w:r>
            <w:r>
              <w:rPr>
                <w:color w:val="231F20"/>
                <w:spacing w:val="-7"/>
                <w:w w:val="110"/>
                <w:sz w:val="18"/>
              </w:rPr>
              <w:t> </w:t>
            </w:r>
            <w:r>
              <w:rPr>
                <w:color w:val="231F20"/>
                <w:w w:val="110"/>
                <w:sz w:val="18"/>
              </w:rPr>
              <w:t>in</w:t>
            </w:r>
            <w:r>
              <w:rPr>
                <w:color w:val="231F20"/>
                <w:spacing w:val="-7"/>
                <w:w w:val="110"/>
                <w:sz w:val="18"/>
              </w:rPr>
              <w:t> </w:t>
            </w:r>
            <w:r>
              <w:rPr>
                <w:color w:val="231F20"/>
                <w:w w:val="110"/>
                <w:sz w:val="18"/>
              </w:rPr>
              <w:t>time,</w:t>
            </w:r>
            <w:r>
              <w:rPr>
                <w:color w:val="231F20"/>
                <w:spacing w:val="-7"/>
                <w:w w:val="110"/>
                <w:sz w:val="18"/>
              </w:rPr>
              <w:t> </w:t>
            </w:r>
            <w:r>
              <w:rPr>
                <w:color w:val="231F20"/>
                <w:w w:val="110"/>
                <w:sz w:val="18"/>
              </w:rPr>
              <w:t>and</w:t>
            </w:r>
            <w:r>
              <w:rPr>
                <w:color w:val="231F20"/>
                <w:spacing w:val="-7"/>
                <w:w w:val="110"/>
                <w:sz w:val="18"/>
              </w:rPr>
              <w:t> </w:t>
            </w:r>
            <w:r>
              <w:rPr>
                <w:color w:val="231F20"/>
                <w:w w:val="110"/>
                <w:sz w:val="18"/>
              </w:rPr>
              <w:t>in</w:t>
            </w:r>
            <w:r>
              <w:rPr>
                <w:color w:val="231F20"/>
                <w:spacing w:val="-6"/>
                <w:w w:val="110"/>
                <w:sz w:val="18"/>
              </w:rPr>
              <w:t> </w:t>
            </w:r>
            <w:r>
              <w:rPr>
                <w:color w:val="231F20"/>
                <w:w w:val="110"/>
                <w:sz w:val="18"/>
              </w:rPr>
              <w:t>what</w:t>
            </w:r>
            <w:r>
              <w:rPr>
                <w:color w:val="231F20"/>
                <w:spacing w:val="-7"/>
                <w:w w:val="110"/>
                <w:sz w:val="18"/>
              </w:rPr>
              <w:t> </w:t>
            </w:r>
            <w:r>
              <w:rPr>
                <w:color w:val="231F20"/>
                <w:w w:val="110"/>
                <w:sz w:val="18"/>
              </w:rPr>
              <w:t>amounts.</w:t>
            </w:r>
          </w:p>
          <w:p>
            <w:pPr>
              <w:pStyle w:val="TableParagraph"/>
              <w:spacing w:line="249" w:lineRule="auto" w:before="59"/>
              <w:ind w:right="89"/>
              <w:rPr>
                <w:sz w:val="18"/>
              </w:rPr>
            </w:pPr>
            <w:r>
              <w:rPr>
                <w:color w:val="231F20"/>
                <w:w w:val="110"/>
                <w:sz w:val="18"/>
              </w:rPr>
              <w:t>Microarray</w:t>
            </w:r>
            <w:r>
              <w:rPr>
                <w:color w:val="231F20"/>
                <w:spacing w:val="-22"/>
                <w:w w:val="110"/>
                <w:sz w:val="18"/>
              </w:rPr>
              <w:t> </w:t>
            </w:r>
            <w:r>
              <w:rPr>
                <w:color w:val="231F20"/>
                <w:w w:val="110"/>
                <w:sz w:val="18"/>
              </w:rPr>
              <w:t>is</w:t>
            </w:r>
            <w:r>
              <w:rPr>
                <w:color w:val="231F20"/>
                <w:spacing w:val="-21"/>
                <w:w w:val="110"/>
                <w:sz w:val="18"/>
              </w:rPr>
              <w:t> </w:t>
            </w:r>
            <w:r>
              <w:rPr>
                <w:color w:val="231F20"/>
                <w:w w:val="110"/>
                <w:sz w:val="18"/>
              </w:rPr>
              <w:t>carried</w:t>
            </w:r>
            <w:r>
              <w:rPr>
                <w:color w:val="231F20"/>
                <w:spacing w:val="-22"/>
                <w:w w:val="110"/>
                <w:sz w:val="18"/>
              </w:rPr>
              <w:t> </w:t>
            </w:r>
            <w:r>
              <w:rPr>
                <w:color w:val="231F20"/>
                <w:w w:val="110"/>
                <w:sz w:val="18"/>
              </w:rPr>
              <w:t>out</w:t>
            </w:r>
            <w:r>
              <w:rPr>
                <w:color w:val="231F20"/>
                <w:spacing w:val="-21"/>
                <w:w w:val="110"/>
                <w:sz w:val="18"/>
              </w:rPr>
              <w:t> </w:t>
            </w:r>
            <w:r>
              <w:rPr>
                <w:color w:val="231F20"/>
                <w:w w:val="110"/>
                <w:sz w:val="18"/>
              </w:rPr>
              <w:t>using</w:t>
            </w:r>
            <w:r>
              <w:rPr>
                <w:color w:val="231F20"/>
                <w:spacing w:val="-22"/>
                <w:w w:val="110"/>
                <w:sz w:val="18"/>
              </w:rPr>
              <w:t> </w:t>
            </w:r>
            <w:r>
              <w:rPr>
                <w:color w:val="231F20"/>
                <w:w w:val="110"/>
                <w:sz w:val="18"/>
              </w:rPr>
              <w:t>a</w:t>
            </w:r>
            <w:r>
              <w:rPr>
                <w:color w:val="231F20"/>
                <w:spacing w:val="-21"/>
                <w:w w:val="110"/>
                <w:sz w:val="18"/>
              </w:rPr>
              <w:t> </w:t>
            </w:r>
            <w:r>
              <w:rPr>
                <w:color w:val="231F20"/>
                <w:w w:val="110"/>
                <w:sz w:val="18"/>
              </w:rPr>
              <w:t>gene</w:t>
            </w:r>
            <w:r>
              <w:rPr>
                <w:color w:val="231F20"/>
                <w:spacing w:val="-22"/>
                <w:w w:val="110"/>
                <w:sz w:val="18"/>
              </w:rPr>
              <w:t> </w:t>
            </w:r>
            <w:r>
              <w:rPr>
                <w:color w:val="231F20"/>
                <w:w w:val="110"/>
                <w:sz w:val="18"/>
              </w:rPr>
              <w:t>chip</w:t>
            </w:r>
            <w:r>
              <w:rPr>
                <w:color w:val="231F20"/>
                <w:spacing w:val="-21"/>
                <w:w w:val="110"/>
                <w:sz w:val="18"/>
              </w:rPr>
              <w:t> </w:t>
            </w:r>
            <w:r>
              <w:rPr>
                <w:color w:val="231F20"/>
                <w:w w:val="110"/>
                <w:sz w:val="18"/>
              </w:rPr>
              <w:t>or</w:t>
            </w:r>
            <w:r>
              <w:rPr>
                <w:color w:val="231F20"/>
                <w:spacing w:val="-22"/>
                <w:w w:val="110"/>
                <w:sz w:val="18"/>
              </w:rPr>
              <w:t> </w:t>
            </w:r>
            <w:r>
              <w:rPr>
                <w:color w:val="231F20"/>
                <w:w w:val="110"/>
                <w:sz w:val="18"/>
              </w:rPr>
              <w:t>microarray</w:t>
            </w:r>
            <w:r>
              <w:rPr>
                <w:color w:val="231F20"/>
                <w:spacing w:val="-21"/>
                <w:w w:val="110"/>
                <w:sz w:val="18"/>
              </w:rPr>
              <w:t> </w:t>
            </w:r>
            <w:r>
              <w:rPr>
                <w:color w:val="231F20"/>
                <w:w w:val="110"/>
                <w:sz w:val="18"/>
              </w:rPr>
              <w:t>slide.</w:t>
            </w:r>
            <w:r>
              <w:rPr>
                <w:color w:val="231F20"/>
                <w:spacing w:val="-22"/>
                <w:w w:val="110"/>
                <w:sz w:val="18"/>
              </w:rPr>
              <w:t> </w:t>
            </w:r>
            <w:r>
              <w:rPr>
                <w:color w:val="231F20"/>
                <w:w w:val="110"/>
                <w:sz w:val="18"/>
              </w:rPr>
              <w:t>A</w:t>
            </w:r>
            <w:r>
              <w:rPr>
                <w:color w:val="231F20"/>
                <w:spacing w:val="-21"/>
                <w:w w:val="110"/>
                <w:sz w:val="18"/>
              </w:rPr>
              <w:t> </w:t>
            </w:r>
            <w:r>
              <w:rPr>
                <w:color w:val="231F20"/>
                <w:w w:val="110"/>
                <w:sz w:val="18"/>
              </w:rPr>
              <w:t>gene</w:t>
            </w:r>
            <w:r>
              <w:rPr>
                <w:color w:val="231F20"/>
                <w:spacing w:val="-22"/>
                <w:w w:val="110"/>
                <w:sz w:val="18"/>
              </w:rPr>
              <w:t> </w:t>
            </w:r>
            <w:r>
              <w:rPr>
                <w:color w:val="231F20"/>
                <w:w w:val="110"/>
                <w:sz w:val="18"/>
              </w:rPr>
              <w:t>chip</w:t>
            </w:r>
            <w:r>
              <w:rPr>
                <w:color w:val="231F20"/>
                <w:spacing w:val="-21"/>
                <w:w w:val="110"/>
                <w:sz w:val="18"/>
              </w:rPr>
              <w:t> </w:t>
            </w:r>
            <w:r>
              <w:rPr>
                <w:color w:val="231F20"/>
                <w:w w:val="110"/>
                <w:sz w:val="18"/>
              </w:rPr>
              <w:t>is</w:t>
            </w:r>
            <w:r>
              <w:rPr>
                <w:color w:val="231F20"/>
                <w:spacing w:val="-22"/>
                <w:w w:val="110"/>
                <w:sz w:val="18"/>
              </w:rPr>
              <w:t> </w:t>
            </w:r>
            <w:r>
              <w:rPr>
                <w:color w:val="231F20"/>
                <w:w w:val="110"/>
                <w:sz w:val="18"/>
              </w:rPr>
              <w:t>a</w:t>
            </w:r>
            <w:r>
              <w:rPr>
                <w:color w:val="231F20"/>
                <w:spacing w:val="-21"/>
                <w:w w:val="110"/>
                <w:sz w:val="18"/>
              </w:rPr>
              <w:t> </w:t>
            </w:r>
            <w:r>
              <w:rPr>
                <w:color w:val="231F20"/>
                <w:w w:val="110"/>
                <w:sz w:val="18"/>
              </w:rPr>
              <w:t>solid</w:t>
            </w:r>
            <w:r>
              <w:rPr>
                <w:color w:val="231F20"/>
                <w:spacing w:val="-22"/>
                <w:w w:val="110"/>
                <w:sz w:val="18"/>
              </w:rPr>
              <w:t> </w:t>
            </w:r>
            <w:r>
              <w:rPr>
                <w:color w:val="231F20"/>
                <w:w w:val="110"/>
                <w:sz w:val="18"/>
              </w:rPr>
              <w:t>surface,</w:t>
            </w:r>
            <w:r>
              <w:rPr>
                <w:color w:val="231F20"/>
                <w:spacing w:val="-21"/>
                <w:w w:val="110"/>
                <w:sz w:val="18"/>
              </w:rPr>
              <w:t> </w:t>
            </w:r>
            <w:r>
              <w:rPr>
                <w:color w:val="231F20"/>
                <w:w w:val="110"/>
                <w:sz w:val="18"/>
              </w:rPr>
              <w:t>usually</w:t>
            </w:r>
            <w:r>
              <w:rPr>
                <w:color w:val="231F20"/>
                <w:spacing w:val="-22"/>
                <w:w w:val="110"/>
                <w:sz w:val="18"/>
              </w:rPr>
              <w:t> </w:t>
            </w:r>
            <w:r>
              <w:rPr>
                <w:color w:val="231F20"/>
                <w:w w:val="110"/>
                <w:sz w:val="18"/>
              </w:rPr>
              <w:t>a glass</w:t>
            </w:r>
            <w:r>
              <w:rPr>
                <w:color w:val="231F20"/>
                <w:spacing w:val="-12"/>
                <w:w w:val="110"/>
                <w:sz w:val="18"/>
              </w:rPr>
              <w:t> </w:t>
            </w:r>
            <w:r>
              <w:rPr>
                <w:color w:val="231F20"/>
                <w:w w:val="110"/>
                <w:sz w:val="18"/>
              </w:rPr>
              <w:t>plate,</w:t>
            </w:r>
            <w:r>
              <w:rPr>
                <w:color w:val="231F20"/>
                <w:spacing w:val="-11"/>
                <w:w w:val="110"/>
                <w:sz w:val="18"/>
              </w:rPr>
              <w:t> </w:t>
            </w:r>
            <w:r>
              <w:rPr>
                <w:color w:val="231F20"/>
                <w:w w:val="110"/>
                <w:sz w:val="18"/>
              </w:rPr>
              <w:t>into</w:t>
            </w:r>
            <w:r>
              <w:rPr>
                <w:color w:val="231F20"/>
                <w:spacing w:val="-11"/>
                <w:w w:val="110"/>
                <w:sz w:val="18"/>
              </w:rPr>
              <w:t> </w:t>
            </w:r>
            <w:r>
              <w:rPr>
                <w:color w:val="231F20"/>
                <w:w w:val="110"/>
                <w:sz w:val="18"/>
              </w:rPr>
              <w:t>which</w:t>
            </w:r>
            <w:r>
              <w:rPr>
                <w:color w:val="231F20"/>
                <w:spacing w:val="-11"/>
                <w:w w:val="110"/>
                <w:sz w:val="18"/>
              </w:rPr>
              <w:t> </w:t>
            </w:r>
            <w:r>
              <w:rPr>
                <w:color w:val="231F20"/>
                <w:w w:val="110"/>
                <w:sz w:val="18"/>
              </w:rPr>
              <w:t>thousands</w:t>
            </w:r>
            <w:r>
              <w:rPr>
                <w:color w:val="231F20"/>
                <w:spacing w:val="-12"/>
                <w:w w:val="110"/>
                <w:sz w:val="18"/>
              </w:rPr>
              <w:t> </w:t>
            </w:r>
            <w:r>
              <w:rPr>
                <w:color w:val="231F20"/>
                <w:w w:val="110"/>
                <w:sz w:val="18"/>
              </w:rPr>
              <w:t>of</w:t>
            </w:r>
            <w:r>
              <w:rPr>
                <w:color w:val="231F20"/>
                <w:spacing w:val="-11"/>
                <w:w w:val="110"/>
                <w:sz w:val="18"/>
              </w:rPr>
              <w:t> </w:t>
            </w:r>
            <w:r>
              <w:rPr>
                <w:color w:val="231F20"/>
                <w:spacing w:val="2"/>
                <w:w w:val="110"/>
                <w:sz w:val="18"/>
              </w:rPr>
              <w:t>short</w:t>
            </w:r>
            <w:r>
              <w:rPr>
                <w:color w:val="231F20"/>
                <w:spacing w:val="-11"/>
                <w:w w:val="110"/>
                <w:sz w:val="18"/>
              </w:rPr>
              <w:t> </w:t>
            </w:r>
            <w:r>
              <w:rPr>
                <w:color w:val="231F20"/>
                <w:w w:val="110"/>
                <w:sz w:val="18"/>
              </w:rPr>
              <w:t>strands</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single-stranded</w:t>
            </w:r>
            <w:r>
              <w:rPr>
                <w:color w:val="231F20"/>
                <w:spacing w:val="-11"/>
                <w:w w:val="110"/>
                <w:sz w:val="18"/>
              </w:rPr>
              <w:t> </w:t>
            </w:r>
            <w:r>
              <w:rPr>
                <w:color w:val="231F20"/>
                <w:w w:val="110"/>
                <w:sz w:val="18"/>
              </w:rPr>
              <w:t>DNA</w:t>
            </w:r>
            <w:r>
              <w:rPr>
                <w:color w:val="231F20"/>
                <w:spacing w:val="-11"/>
                <w:w w:val="110"/>
                <w:sz w:val="18"/>
              </w:rPr>
              <w:t> </w:t>
            </w:r>
            <w:r>
              <w:rPr>
                <w:color w:val="231F20"/>
                <w:w w:val="110"/>
                <w:sz w:val="18"/>
              </w:rPr>
              <w:t>are</w:t>
            </w:r>
            <w:r>
              <w:rPr>
                <w:color w:val="231F20"/>
                <w:spacing w:val="-11"/>
                <w:w w:val="110"/>
                <w:sz w:val="18"/>
              </w:rPr>
              <w:t> </w:t>
            </w:r>
            <w:r>
              <w:rPr>
                <w:color w:val="231F20"/>
                <w:w w:val="110"/>
                <w:sz w:val="18"/>
              </w:rPr>
              <w:t>embedded.</w:t>
            </w:r>
          </w:p>
          <w:p>
            <w:pPr>
              <w:pStyle w:val="TableParagraph"/>
              <w:spacing w:line="249" w:lineRule="auto" w:before="58"/>
              <w:ind w:right="72"/>
              <w:jc w:val="both"/>
              <w:rPr>
                <w:sz w:val="18"/>
              </w:rPr>
            </w:pPr>
            <w:r>
              <w:rPr>
                <w:color w:val="231F20"/>
                <w:w w:val="105"/>
                <w:sz w:val="18"/>
              </w:rPr>
              <w:t>DNA strands embedded on microarray slides are from known genes and are manufactured artificially. Gene chips can contain tens of thousands of genes, and are used to study expression of thousands of genes simultaneously.</w:t>
            </w:r>
          </w:p>
        </w:tc>
      </w:tr>
      <w:tr>
        <w:trPr>
          <w:trHeight w:val="994" w:hRule="atLeast"/>
        </w:trPr>
        <w:tc>
          <w:tcPr>
            <w:tcW w:w="845" w:type="dxa"/>
          </w:tcPr>
          <w:p>
            <w:pPr>
              <w:pStyle w:val="TableParagraph"/>
              <w:ind w:left="10"/>
              <w:jc w:val="center"/>
              <w:rPr>
                <w:sz w:val="18"/>
              </w:rPr>
            </w:pPr>
            <w:r>
              <w:rPr>
                <w:color w:val="231F20"/>
                <w:w w:val="99"/>
                <w:sz w:val="18"/>
              </w:rPr>
              <w:t>6</w:t>
            </w:r>
          </w:p>
        </w:tc>
        <w:tc>
          <w:tcPr>
            <w:tcW w:w="8782" w:type="dxa"/>
          </w:tcPr>
          <w:p>
            <w:pPr>
              <w:pStyle w:val="TableParagraph"/>
              <w:spacing w:line="249" w:lineRule="auto"/>
              <w:ind w:right="638"/>
              <w:rPr>
                <w:sz w:val="18"/>
              </w:rPr>
            </w:pPr>
            <w:r>
              <w:rPr>
                <w:color w:val="231F20"/>
                <w:w w:val="110"/>
                <w:sz w:val="18"/>
              </w:rPr>
              <w:t>Cancer</w:t>
            </w:r>
            <w:r>
              <w:rPr>
                <w:color w:val="231F20"/>
                <w:spacing w:val="-31"/>
                <w:w w:val="110"/>
                <w:sz w:val="18"/>
              </w:rPr>
              <w:t> </w:t>
            </w:r>
            <w:r>
              <w:rPr>
                <w:color w:val="231F20"/>
                <w:w w:val="110"/>
                <w:sz w:val="18"/>
              </w:rPr>
              <w:t>is</w:t>
            </w:r>
            <w:r>
              <w:rPr>
                <w:color w:val="231F20"/>
                <w:spacing w:val="-31"/>
                <w:w w:val="110"/>
                <w:sz w:val="18"/>
              </w:rPr>
              <w:t> </w:t>
            </w:r>
            <w:r>
              <w:rPr>
                <w:color w:val="231F20"/>
                <w:w w:val="110"/>
                <w:sz w:val="18"/>
              </w:rPr>
              <w:t>a</w:t>
            </w:r>
            <w:r>
              <w:rPr>
                <w:color w:val="231F20"/>
                <w:spacing w:val="-31"/>
                <w:w w:val="110"/>
                <w:sz w:val="18"/>
              </w:rPr>
              <w:t> </w:t>
            </w:r>
            <w:r>
              <w:rPr>
                <w:color w:val="231F20"/>
                <w:w w:val="110"/>
                <w:sz w:val="18"/>
              </w:rPr>
              <w:t>genetic</w:t>
            </w:r>
            <w:r>
              <w:rPr>
                <w:color w:val="231F20"/>
                <w:spacing w:val="-31"/>
                <w:w w:val="110"/>
                <w:sz w:val="18"/>
              </w:rPr>
              <w:t> </w:t>
            </w:r>
            <w:r>
              <w:rPr>
                <w:color w:val="231F20"/>
                <w:w w:val="110"/>
                <w:sz w:val="18"/>
              </w:rPr>
              <w:t>disease</w:t>
            </w:r>
            <w:r>
              <w:rPr>
                <w:color w:val="231F20"/>
                <w:spacing w:val="-31"/>
                <w:w w:val="110"/>
                <w:sz w:val="18"/>
              </w:rPr>
              <w:t> </w:t>
            </w:r>
            <w:r>
              <w:rPr>
                <w:color w:val="231F20"/>
                <w:w w:val="110"/>
                <w:sz w:val="18"/>
              </w:rPr>
              <w:t>which</w:t>
            </w:r>
            <w:r>
              <w:rPr>
                <w:color w:val="231F20"/>
                <w:spacing w:val="-31"/>
                <w:w w:val="110"/>
                <w:sz w:val="18"/>
              </w:rPr>
              <w:t> </w:t>
            </w:r>
            <w:r>
              <w:rPr>
                <w:color w:val="231F20"/>
                <w:w w:val="110"/>
                <w:sz w:val="18"/>
              </w:rPr>
              <w:t>results</w:t>
            </w:r>
            <w:r>
              <w:rPr>
                <w:color w:val="231F20"/>
                <w:spacing w:val="-30"/>
                <w:w w:val="110"/>
                <w:sz w:val="18"/>
              </w:rPr>
              <w:t> </w:t>
            </w:r>
            <w:r>
              <w:rPr>
                <w:color w:val="231F20"/>
                <w:w w:val="110"/>
                <w:sz w:val="18"/>
              </w:rPr>
              <w:t>in</w:t>
            </w:r>
            <w:r>
              <w:rPr>
                <w:color w:val="231F20"/>
                <w:spacing w:val="-31"/>
                <w:w w:val="110"/>
                <w:sz w:val="18"/>
              </w:rPr>
              <w:t> </w:t>
            </w:r>
            <w:r>
              <w:rPr>
                <w:color w:val="231F20"/>
                <w:w w:val="110"/>
                <w:sz w:val="18"/>
              </w:rPr>
              <w:t>abnormal</w:t>
            </w:r>
            <w:r>
              <w:rPr>
                <w:color w:val="231F20"/>
                <w:spacing w:val="-31"/>
                <w:w w:val="110"/>
                <w:sz w:val="18"/>
              </w:rPr>
              <w:t> </w:t>
            </w:r>
            <w:r>
              <w:rPr>
                <w:color w:val="231F20"/>
                <w:w w:val="110"/>
                <w:sz w:val="18"/>
              </w:rPr>
              <w:t>gene</w:t>
            </w:r>
            <w:r>
              <w:rPr>
                <w:color w:val="231F20"/>
                <w:spacing w:val="-31"/>
                <w:w w:val="110"/>
                <w:sz w:val="18"/>
              </w:rPr>
              <w:t> </w:t>
            </w:r>
            <w:r>
              <w:rPr>
                <w:color w:val="231F20"/>
                <w:w w:val="110"/>
                <w:sz w:val="18"/>
              </w:rPr>
              <w:t>expression.</w:t>
            </w:r>
            <w:r>
              <w:rPr>
                <w:color w:val="231F20"/>
                <w:spacing w:val="-31"/>
                <w:w w:val="110"/>
                <w:sz w:val="18"/>
              </w:rPr>
              <w:t> </w:t>
            </w:r>
            <w:r>
              <w:rPr>
                <w:color w:val="231F20"/>
                <w:w w:val="110"/>
                <w:sz w:val="18"/>
              </w:rPr>
              <w:t>Cancer</w:t>
            </w:r>
            <w:r>
              <w:rPr>
                <w:color w:val="231F20"/>
                <w:spacing w:val="-31"/>
                <w:w w:val="110"/>
                <w:sz w:val="18"/>
              </w:rPr>
              <w:t> </w:t>
            </w:r>
            <w:r>
              <w:rPr>
                <w:color w:val="231F20"/>
                <w:w w:val="110"/>
                <w:sz w:val="18"/>
              </w:rPr>
              <w:t>can</w:t>
            </w:r>
            <w:r>
              <w:rPr>
                <w:color w:val="231F20"/>
                <w:spacing w:val="-30"/>
                <w:w w:val="110"/>
                <w:sz w:val="18"/>
              </w:rPr>
              <w:t> </w:t>
            </w:r>
            <w:r>
              <w:rPr>
                <w:color w:val="231F20"/>
                <w:w w:val="110"/>
                <w:sz w:val="18"/>
              </w:rPr>
              <w:t>lead</w:t>
            </w:r>
            <w:r>
              <w:rPr>
                <w:color w:val="231F20"/>
                <w:spacing w:val="-31"/>
                <w:w w:val="110"/>
                <w:sz w:val="18"/>
              </w:rPr>
              <w:t> </w:t>
            </w:r>
            <w:r>
              <w:rPr>
                <w:color w:val="231F20"/>
                <w:w w:val="110"/>
                <w:sz w:val="18"/>
              </w:rPr>
              <w:t>to</w:t>
            </w:r>
            <w:r>
              <w:rPr>
                <w:color w:val="231F20"/>
                <w:spacing w:val="-31"/>
                <w:w w:val="110"/>
                <w:sz w:val="18"/>
              </w:rPr>
              <w:t> </w:t>
            </w:r>
            <w:r>
              <w:rPr>
                <w:color w:val="231F20"/>
                <w:w w:val="110"/>
                <w:sz w:val="18"/>
              </w:rPr>
              <w:t>gene expression</w:t>
            </w:r>
            <w:r>
              <w:rPr>
                <w:color w:val="231F20"/>
                <w:spacing w:val="-26"/>
                <w:w w:val="110"/>
                <w:sz w:val="18"/>
              </w:rPr>
              <w:t> </w:t>
            </w:r>
            <w:r>
              <w:rPr>
                <w:color w:val="231F20"/>
                <w:w w:val="110"/>
                <w:sz w:val="18"/>
              </w:rPr>
              <w:t>being</w:t>
            </w:r>
            <w:r>
              <w:rPr>
                <w:color w:val="231F20"/>
                <w:spacing w:val="-26"/>
                <w:w w:val="110"/>
                <w:sz w:val="18"/>
              </w:rPr>
              <w:t> </w:t>
            </w:r>
            <w:r>
              <w:rPr>
                <w:color w:val="231F20"/>
                <w:w w:val="110"/>
                <w:sz w:val="18"/>
              </w:rPr>
              <w:t>overexpressed,</w:t>
            </w:r>
            <w:r>
              <w:rPr>
                <w:color w:val="231F20"/>
                <w:spacing w:val="-26"/>
                <w:w w:val="110"/>
                <w:sz w:val="18"/>
              </w:rPr>
              <w:t> </w:t>
            </w:r>
            <w:r>
              <w:rPr>
                <w:color w:val="231F20"/>
                <w:w w:val="110"/>
                <w:sz w:val="18"/>
              </w:rPr>
              <w:t>underexpressed,</w:t>
            </w:r>
            <w:r>
              <w:rPr>
                <w:color w:val="231F20"/>
                <w:spacing w:val="-26"/>
                <w:w w:val="110"/>
                <w:sz w:val="18"/>
              </w:rPr>
              <w:t> </w:t>
            </w:r>
            <w:r>
              <w:rPr>
                <w:color w:val="231F20"/>
                <w:w w:val="110"/>
                <w:sz w:val="18"/>
              </w:rPr>
              <w:t>and</w:t>
            </w:r>
            <w:r>
              <w:rPr>
                <w:color w:val="231F20"/>
                <w:spacing w:val="-25"/>
                <w:w w:val="110"/>
                <w:sz w:val="18"/>
              </w:rPr>
              <w:t> </w:t>
            </w:r>
            <w:r>
              <w:rPr>
                <w:color w:val="231F20"/>
                <w:w w:val="110"/>
                <w:sz w:val="18"/>
              </w:rPr>
              <w:t>in</w:t>
            </w:r>
            <w:r>
              <w:rPr>
                <w:color w:val="231F20"/>
                <w:spacing w:val="-26"/>
                <w:w w:val="110"/>
                <w:sz w:val="18"/>
              </w:rPr>
              <w:t> </w:t>
            </w:r>
            <w:r>
              <w:rPr>
                <w:color w:val="231F20"/>
                <w:w w:val="110"/>
                <w:sz w:val="18"/>
              </w:rPr>
              <w:t>some</w:t>
            </w:r>
            <w:r>
              <w:rPr>
                <w:color w:val="231F20"/>
                <w:spacing w:val="-26"/>
                <w:w w:val="110"/>
                <w:sz w:val="18"/>
              </w:rPr>
              <w:t> </w:t>
            </w:r>
            <w:r>
              <w:rPr>
                <w:color w:val="231F20"/>
                <w:spacing w:val="2"/>
                <w:w w:val="110"/>
                <w:sz w:val="18"/>
              </w:rPr>
              <w:t>cases,</w:t>
            </w:r>
            <w:r>
              <w:rPr>
                <w:color w:val="231F20"/>
                <w:spacing w:val="-26"/>
                <w:w w:val="110"/>
                <w:sz w:val="18"/>
              </w:rPr>
              <w:t> </w:t>
            </w:r>
            <w:r>
              <w:rPr>
                <w:color w:val="231F20"/>
                <w:w w:val="110"/>
                <w:sz w:val="18"/>
              </w:rPr>
              <w:t>not</w:t>
            </w:r>
            <w:r>
              <w:rPr>
                <w:color w:val="231F20"/>
                <w:spacing w:val="-25"/>
                <w:w w:val="110"/>
                <w:sz w:val="18"/>
              </w:rPr>
              <w:t> </w:t>
            </w:r>
            <w:r>
              <w:rPr>
                <w:color w:val="231F20"/>
                <w:w w:val="110"/>
                <w:sz w:val="18"/>
              </w:rPr>
              <w:t>expressed</w:t>
            </w:r>
            <w:r>
              <w:rPr>
                <w:color w:val="231F20"/>
                <w:spacing w:val="-26"/>
                <w:w w:val="110"/>
                <w:sz w:val="18"/>
              </w:rPr>
              <w:t> </w:t>
            </w:r>
            <w:r>
              <w:rPr>
                <w:color w:val="231F20"/>
                <w:w w:val="110"/>
                <w:sz w:val="18"/>
              </w:rPr>
              <w:t>at</w:t>
            </w:r>
            <w:r>
              <w:rPr>
                <w:color w:val="231F20"/>
                <w:spacing w:val="-26"/>
                <w:w w:val="110"/>
                <w:sz w:val="18"/>
              </w:rPr>
              <w:t> </w:t>
            </w:r>
            <w:r>
              <w:rPr>
                <w:color w:val="231F20"/>
                <w:w w:val="110"/>
                <w:sz w:val="18"/>
              </w:rPr>
              <w:t>all.</w:t>
            </w:r>
          </w:p>
          <w:p>
            <w:pPr>
              <w:pStyle w:val="TableParagraph"/>
              <w:spacing w:line="249" w:lineRule="auto" w:before="58"/>
              <w:ind w:right="193"/>
              <w:rPr>
                <w:sz w:val="18"/>
              </w:rPr>
            </w:pPr>
            <w:r>
              <w:rPr>
                <w:color w:val="231F20"/>
                <w:w w:val="110"/>
                <w:sz w:val="18"/>
              </w:rPr>
              <w:t>Scientists</w:t>
            </w:r>
            <w:r>
              <w:rPr>
                <w:color w:val="231F20"/>
                <w:spacing w:val="-28"/>
                <w:w w:val="110"/>
                <w:sz w:val="18"/>
              </w:rPr>
              <w:t> </w:t>
            </w:r>
            <w:r>
              <w:rPr>
                <w:color w:val="231F20"/>
                <w:w w:val="110"/>
                <w:sz w:val="18"/>
              </w:rPr>
              <w:t>look</w:t>
            </w:r>
            <w:r>
              <w:rPr>
                <w:color w:val="231F20"/>
                <w:spacing w:val="-28"/>
                <w:w w:val="110"/>
                <w:sz w:val="18"/>
              </w:rPr>
              <w:t> </w:t>
            </w:r>
            <w:r>
              <w:rPr>
                <w:color w:val="231F20"/>
                <w:w w:val="110"/>
                <w:sz w:val="18"/>
              </w:rPr>
              <w:t>for</w:t>
            </w:r>
            <w:r>
              <w:rPr>
                <w:color w:val="231F20"/>
                <w:spacing w:val="-27"/>
                <w:w w:val="110"/>
                <w:sz w:val="18"/>
              </w:rPr>
              <w:t> </w:t>
            </w:r>
            <w:r>
              <w:rPr>
                <w:color w:val="231F20"/>
                <w:w w:val="110"/>
                <w:sz w:val="18"/>
              </w:rPr>
              <w:t>differences</w:t>
            </w:r>
            <w:r>
              <w:rPr>
                <w:color w:val="231F20"/>
                <w:spacing w:val="-28"/>
                <w:w w:val="110"/>
                <w:sz w:val="18"/>
              </w:rPr>
              <w:t> </w:t>
            </w:r>
            <w:r>
              <w:rPr>
                <w:color w:val="231F20"/>
                <w:w w:val="110"/>
                <w:sz w:val="18"/>
              </w:rPr>
              <w:t>in</w:t>
            </w:r>
            <w:r>
              <w:rPr>
                <w:color w:val="231F20"/>
                <w:spacing w:val="-28"/>
                <w:w w:val="110"/>
                <w:sz w:val="18"/>
              </w:rPr>
              <w:t> </w:t>
            </w:r>
            <w:r>
              <w:rPr>
                <w:color w:val="231F20"/>
                <w:w w:val="110"/>
                <w:sz w:val="18"/>
              </w:rPr>
              <w:t>gene</w:t>
            </w:r>
            <w:r>
              <w:rPr>
                <w:color w:val="231F20"/>
                <w:spacing w:val="-27"/>
                <w:w w:val="110"/>
                <w:sz w:val="18"/>
              </w:rPr>
              <w:t> </w:t>
            </w:r>
            <w:r>
              <w:rPr>
                <w:color w:val="231F20"/>
                <w:w w:val="110"/>
                <w:sz w:val="18"/>
              </w:rPr>
              <w:t>expression</w:t>
            </w:r>
            <w:r>
              <w:rPr>
                <w:color w:val="231F20"/>
                <w:spacing w:val="-28"/>
                <w:w w:val="110"/>
                <w:sz w:val="18"/>
              </w:rPr>
              <w:t> </w:t>
            </w:r>
            <w:r>
              <w:rPr>
                <w:color w:val="231F20"/>
                <w:w w:val="110"/>
                <w:sz w:val="18"/>
              </w:rPr>
              <w:t>patterns</w:t>
            </w:r>
            <w:r>
              <w:rPr>
                <w:color w:val="231F20"/>
                <w:spacing w:val="-27"/>
                <w:w w:val="110"/>
                <w:sz w:val="18"/>
              </w:rPr>
              <w:t> </w:t>
            </w:r>
            <w:r>
              <w:rPr>
                <w:color w:val="231F20"/>
                <w:w w:val="110"/>
                <w:sz w:val="18"/>
              </w:rPr>
              <w:t>between</w:t>
            </w:r>
            <w:r>
              <w:rPr>
                <w:color w:val="231F20"/>
                <w:spacing w:val="-28"/>
                <w:w w:val="110"/>
                <w:sz w:val="18"/>
              </w:rPr>
              <w:t> </w:t>
            </w:r>
            <w:r>
              <w:rPr>
                <w:color w:val="231F20"/>
                <w:w w:val="110"/>
                <w:sz w:val="18"/>
              </w:rPr>
              <w:t>cancerous</w:t>
            </w:r>
            <w:r>
              <w:rPr>
                <w:color w:val="231F20"/>
                <w:spacing w:val="-28"/>
                <w:w w:val="110"/>
                <w:sz w:val="18"/>
              </w:rPr>
              <w:t> </w:t>
            </w:r>
            <w:r>
              <w:rPr>
                <w:color w:val="231F20"/>
                <w:w w:val="110"/>
                <w:sz w:val="18"/>
              </w:rPr>
              <w:t>cells</w:t>
            </w:r>
            <w:r>
              <w:rPr>
                <w:color w:val="231F20"/>
                <w:spacing w:val="-27"/>
                <w:w w:val="110"/>
                <w:sz w:val="18"/>
              </w:rPr>
              <w:t> </w:t>
            </w:r>
            <w:r>
              <w:rPr>
                <w:color w:val="231F20"/>
                <w:w w:val="110"/>
                <w:sz w:val="18"/>
              </w:rPr>
              <w:t>and</w:t>
            </w:r>
            <w:r>
              <w:rPr>
                <w:color w:val="231F20"/>
                <w:spacing w:val="-28"/>
                <w:w w:val="110"/>
                <w:sz w:val="18"/>
              </w:rPr>
              <w:t> </w:t>
            </w:r>
            <w:r>
              <w:rPr>
                <w:color w:val="231F20"/>
                <w:w w:val="110"/>
                <w:sz w:val="18"/>
              </w:rPr>
              <w:t>normal</w:t>
            </w:r>
            <w:r>
              <w:rPr>
                <w:color w:val="231F20"/>
                <w:spacing w:val="-27"/>
                <w:w w:val="110"/>
                <w:sz w:val="18"/>
              </w:rPr>
              <w:t> </w:t>
            </w:r>
            <w:r>
              <w:rPr>
                <w:color w:val="231F20"/>
                <w:w w:val="110"/>
                <w:sz w:val="18"/>
              </w:rPr>
              <w:t>cells, for</w:t>
            </w:r>
            <w:r>
              <w:rPr>
                <w:color w:val="231F20"/>
                <w:spacing w:val="-8"/>
                <w:w w:val="110"/>
                <w:sz w:val="18"/>
              </w:rPr>
              <w:t> </w:t>
            </w:r>
            <w:r>
              <w:rPr>
                <w:color w:val="231F20"/>
                <w:w w:val="110"/>
                <w:sz w:val="18"/>
              </w:rPr>
              <w:t>instance,</w:t>
            </w:r>
            <w:r>
              <w:rPr>
                <w:color w:val="231F20"/>
                <w:spacing w:val="-7"/>
                <w:w w:val="110"/>
                <w:sz w:val="18"/>
              </w:rPr>
              <w:t> </w:t>
            </w:r>
            <w:r>
              <w:rPr>
                <w:color w:val="231F20"/>
                <w:w w:val="110"/>
                <w:sz w:val="18"/>
              </w:rPr>
              <w:t>between</w:t>
            </w:r>
            <w:r>
              <w:rPr>
                <w:color w:val="231F20"/>
                <w:spacing w:val="-7"/>
                <w:w w:val="110"/>
                <w:sz w:val="18"/>
              </w:rPr>
              <w:t> </w:t>
            </w:r>
            <w:r>
              <w:rPr>
                <w:color w:val="231F20"/>
                <w:w w:val="110"/>
                <w:sz w:val="18"/>
              </w:rPr>
              <w:t>normal</w:t>
            </w:r>
            <w:r>
              <w:rPr>
                <w:color w:val="231F20"/>
                <w:spacing w:val="-7"/>
                <w:w w:val="110"/>
                <w:sz w:val="18"/>
              </w:rPr>
              <w:t> </w:t>
            </w:r>
            <w:r>
              <w:rPr>
                <w:color w:val="231F20"/>
                <w:w w:val="110"/>
                <w:sz w:val="18"/>
              </w:rPr>
              <w:t>skin</w:t>
            </w:r>
            <w:r>
              <w:rPr>
                <w:color w:val="231F20"/>
                <w:spacing w:val="-7"/>
                <w:w w:val="110"/>
                <w:sz w:val="18"/>
              </w:rPr>
              <w:t> </w:t>
            </w:r>
            <w:r>
              <w:rPr>
                <w:color w:val="231F20"/>
                <w:w w:val="110"/>
                <w:sz w:val="18"/>
              </w:rPr>
              <w:t>cells</w:t>
            </w:r>
            <w:r>
              <w:rPr>
                <w:color w:val="231F20"/>
                <w:spacing w:val="-7"/>
                <w:w w:val="110"/>
                <w:sz w:val="18"/>
              </w:rPr>
              <w:t> </w:t>
            </w:r>
            <w:r>
              <w:rPr>
                <w:color w:val="231F20"/>
                <w:w w:val="110"/>
                <w:sz w:val="18"/>
              </w:rPr>
              <w:t>and</w:t>
            </w:r>
            <w:r>
              <w:rPr>
                <w:color w:val="231F20"/>
                <w:spacing w:val="-7"/>
                <w:w w:val="110"/>
                <w:sz w:val="18"/>
              </w:rPr>
              <w:t> </w:t>
            </w:r>
            <w:r>
              <w:rPr>
                <w:color w:val="231F20"/>
                <w:w w:val="110"/>
                <w:sz w:val="18"/>
              </w:rPr>
              <w:t>melanoma</w:t>
            </w:r>
            <w:r>
              <w:rPr>
                <w:color w:val="231F20"/>
                <w:spacing w:val="-7"/>
                <w:w w:val="110"/>
                <w:sz w:val="18"/>
              </w:rPr>
              <w:t> </w:t>
            </w:r>
            <w:r>
              <w:rPr>
                <w:color w:val="231F20"/>
                <w:w w:val="110"/>
                <w:sz w:val="18"/>
              </w:rPr>
              <w:t>cells.</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7"/>
        </w:rPr>
      </w:pPr>
      <w:r>
        <w:rPr/>
        <w:pict>
          <v:group style="position:absolute;margin-left:105.850998pt;margin-top:12.103783pt;width:405.3pt;height:8.3pt;mso-position-horizontal-relative:page;mso-position-vertical-relative:paragraph;z-index:-952;mso-wrap-distance-left:0;mso-wrap-distance-right:0" coordorigin="2117,242" coordsize="8106,166">
            <v:rect style="position:absolute;left:9598;top:242;width:132;height:166" filled="true" fillcolor="#f15638" stroked="false">
              <v:fill type="solid"/>
            </v:rect>
            <v:rect style="position:absolute;left:9729;top:242;width:192;height:166" filled="true" fillcolor="#f36e3a" stroked="false">
              <v:fill type="solid"/>
            </v:rect>
            <v:rect style="position:absolute;left:9921;top:242;width:301;height:166" filled="true" fillcolor="#f99b1c" stroked="false">
              <v:fill type="solid"/>
            </v:rect>
            <v:rect style="position:absolute;left:9274;top:242;width:153;height:166" filled="true" fillcolor="#f15638" stroked="false">
              <v:fill type="solid"/>
            </v:rect>
            <v:rect style="position:absolute;left:9426;top:242;width:172;height:166" filled="true" fillcolor="#f99b1c" stroked="false">
              <v:fill type="solid"/>
            </v:rect>
            <v:rect style="position:absolute;left:9012;top:242;width:76;height:166" filled="true" fillcolor="#f15638" stroked="false">
              <v:fill type="solid"/>
            </v:rect>
            <v:rect style="position:absolute;left:8199;top:242;width:148;height:166" filled="true" fillcolor="#f15638" stroked="false">
              <v:fill type="solid"/>
            </v:rect>
            <v:rect style="position:absolute;left:7937;top:242;width:76;height:166" filled="true" fillcolor="#f15638" stroked="false">
              <v:fill type="solid"/>
            </v:rect>
            <v:rect style="position:absolute;left:7162;top:242;width:109;height:166" filled="true" fillcolor="#f15638" stroked="false">
              <v:fill type="solid"/>
            </v:rect>
            <v:rect style="position:absolute;left:6539;top:242;width:132;height:166" filled="true" fillcolor="#f15638" stroked="false">
              <v:fill type="solid"/>
            </v:rect>
            <v:rect style="position:absolute;left:6670;top:242;width:192;height:166" filled="true" fillcolor="#f36e3a" stroked="false">
              <v:fill type="solid"/>
            </v:rect>
            <v:rect style="position:absolute;left:6861;top:242;width:301;height:166" filled="true" fillcolor="#f99b1c" stroked="false">
              <v:fill type="solid"/>
            </v:rect>
            <v:rect style="position:absolute;left:6152;top:242;width:213;height:166" filled="true" fillcolor="#f15638" stroked="false">
              <v:fill type="solid"/>
            </v:rect>
            <v:rect style="position:absolute;left:6364;top:242;width:175;height:166" filled="true" fillcolor="#f99b1c" stroked="false">
              <v:fill type="solid"/>
            </v:rect>
            <v:rect style="position:absolute;left:5389;top:242;width:97;height:166" filled="true" fillcolor="#f15638" stroked="false">
              <v:fill type="solid"/>
            </v:rect>
            <v:rect style="position:absolute;left:5485;top:242;width:377;height:166" filled="true" fillcolor="#f99b1c" stroked="false">
              <v:fill type="solid"/>
            </v:rect>
            <v:rect style="position:absolute;left:5862;top:242;width:291;height:166" filled="true" fillcolor="#f36e3a" stroked="false">
              <v:fill type="solid"/>
            </v:rect>
            <v:rect style="position:absolute;left:4729;top:242;width:198;height:166" filled="true" fillcolor="#f15638" stroked="false">
              <v:fill type="solid"/>
            </v:rect>
            <v:rect style="position:absolute;left:4927;top:242;width:138;height:166" filled="true" fillcolor="#f99b1c" stroked="false">
              <v:fill type="solid"/>
            </v:rect>
            <v:rect style="position:absolute;left:4297;top:242;width:235;height:166" filled="true" fillcolor="#f15638" stroked="false">
              <v:fill type="solid"/>
            </v:rect>
            <v:rect style="position:absolute;left:4531;top:242;width:198;height:166" filled="true" fillcolor="#f99b1c" stroked="false">
              <v:fill type="solid"/>
            </v:rect>
            <v:rect style="position:absolute;left:5064;top:242;width:325;height:166" filled="true" fillcolor="#f36e3a" stroked="false">
              <v:fill type="solid"/>
            </v:rect>
            <v:rect style="position:absolute;left:7270;top:242;width:377;height:166" filled="true" fillcolor="#f99b1c" stroked="false">
              <v:fill type="solid"/>
            </v:rect>
            <v:rect style="position:absolute;left:7647;top:242;width:291;height:166" filled="true" fillcolor="#f36e3a" stroked="false">
              <v:fill type="solid"/>
            </v:rect>
            <v:rect style="position:absolute;left:8012;top:242;width:187;height:166" filled="true" fillcolor="#f99b1c" stroked="false">
              <v:fill type="solid"/>
            </v:rect>
            <v:rect style="position:absolute;left:3417;top:242;width:214;height:166" filled="true" fillcolor="#f15638" stroked="false">
              <v:fill type="solid"/>
            </v:rect>
            <v:rect style="position:absolute;left:2794;top:242;width:132;height:166" filled="true" fillcolor="#f15638" stroked="false">
              <v:fill type="solid"/>
            </v:rect>
            <v:rect style="position:absolute;left:2925;top:242;width:192;height:166" filled="true" fillcolor="#f36e3a" stroked="false">
              <v:fill type="solid"/>
            </v:rect>
            <v:rect style="position:absolute;left:3116;top:242;width:301;height:166" filled="true" fillcolor="#f99b1c" stroked="false">
              <v:fill type="solid"/>
            </v:rect>
            <v:rect style="position:absolute;left:2407;top:242;width:215;height:166" filled="true" fillcolor="#f15638" stroked="false">
              <v:fill type="solid"/>
            </v:rect>
            <v:rect style="position:absolute;left:2622;top:242;width:172;height:166" filled="true" fillcolor="#f99b1c" stroked="false">
              <v:fill type="solid"/>
            </v:rect>
            <v:rect style="position:absolute;left:2117;top:242;width:291;height:166" filled="true" fillcolor="#f36e3a" stroked="false">
              <v:fill type="solid"/>
            </v:rect>
            <v:rect style="position:absolute;left:3631;top:242;width:352;height:166" filled="true" fillcolor="#f99b1c" stroked="false">
              <v:fill type="solid"/>
            </v:rect>
            <v:rect style="position:absolute;left:3983;top:242;width:315;height:166" filled="true" fillcolor="#f36e3a" stroked="false">
              <v:fill type="solid"/>
            </v:rect>
            <v:rect style="position:absolute;left:8346;top:242;width:377;height:166" filled="true" fillcolor="#f99b1c" stroked="false">
              <v:fill type="solid"/>
            </v:rect>
            <v:rect style="position:absolute;left:8722;top:242;width:291;height:166" filled="true" fillcolor="#f36e3a" stroked="false">
              <v:fill type="solid"/>
            </v:rect>
            <v:rect style="position:absolute;left:9088;top:242;width:187;height:166" filled="true" fillcolor="#f99b1c" stroked="false">
              <v:fill type="solid"/>
            </v:rect>
            <w10:wrap type="topAndBottom"/>
          </v:group>
        </w:pict>
      </w:r>
    </w:p>
    <w:p>
      <w:pPr>
        <w:spacing w:after="0"/>
        <w:rPr>
          <w:sz w:val="17"/>
        </w:rPr>
        <w:sectPr>
          <w:type w:val="continuous"/>
          <w:pgSz w:w="11910" w:h="16840"/>
          <w:pgMar w:top="800" w:bottom="1280" w:left="1020" w:right="1020"/>
        </w:sect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845"/>
        <w:gridCol w:w="8782"/>
      </w:tblGrid>
      <w:tr>
        <w:trPr>
          <w:trHeight w:val="295" w:hRule="atLeast"/>
        </w:trPr>
        <w:tc>
          <w:tcPr>
            <w:tcW w:w="845" w:type="dxa"/>
            <w:tcBorders>
              <w:top w:val="nil"/>
              <w:left w:val="nil"/>
              <w:bottom w:val="nil"/>
              <w:right w:val="nil"/>
            </w:tcBorders>
            <w:shd w:val="clear" w:color="auto" w:fill="231F20"/>
          </w:tcPr>
          <w:p>
            <w:pPr>
              <w:pStyle w:val="TableParagraph"/>
              <w:spacing w:before="49"/>
              <w:ind w:left="147" w:right="137"/>
              <w:jc w:val="center"/>
              <w:rPr>
                <w:sz w:val="18"/>
              </w:rPr>
            </w:pPr>
            <w:r>
              <w:rPr>
                <w:color w:val="FFFFFF"/>
                <w:sz w:val="18"/>
              </w:rPr>
              <w:t>SLIDE</w:t>
            </w:r>
          </w:p>
        </w:tc>
        <w:tc>
          <w:tcPr>
            <w:tcW w:w="8782" w:type="dxa"/>
            <w:tcBorders>
              <w:top w:val="nil"/>
              <w:left w:val="nil"/>
              <w:bottom w:val="nil"/>
              <w:right w:val="nil"/>
            </w:tcBorders>
            <w:shd w:val="clear" w:color="auto" w:fill="231F20"/>
          </w:tcPr>
          <w:p>
            <w:pPr>
              <w:pStyle w:val="TableParagraph"/>
              <w:spacing w:before="49"/>
              <w:ind w:left="85"/>
              <w:rPr>
                <w:sz w:val="18"/>
              </w:rPr>
            </w:pPr>
            <w:r>
              <w:rPr>
                <w:color w:val="FFFFFF"/>
                <w:sz w:val="18"/>
              </w:rPr>
              <w:t>NOTES</w:t>
            </w:r>
          </w:p>
        </w:tc>
      </w:tr>
      <w:tr>
        <w:trPr>
          <w:trHeight w:val="1540" w:hRule="atLeast"/>
        </w:trPr>
        <w:tc>
          <w:tcPr>
            <w:tcW w:w="845" w:type="dxa"/>
          </w:tcPr>
          <w:p>
            <w:pPr>
              <w:pStyle w:val="TableParagraph"/>
              <w:spacing w:before="44"/>
              <w:ind w:left="10"/>
              <w:jc w:val="center"/>
              <w:rPr>
                <w:sz w:val="18"/>
              </w:rPr>
            </w:pPr>
            <w:r>
              <w:rPr>
                <w:color w:val="231F20"/>
                <w:w w:val="99"/>
                <w:sz w:val="18"/>
              </w:rPr>
              <w:t>7</w:t>
            </w:r>
          </w:p>
        </w:tc>
        <w:tc>
          <w:tcPr>
            <w:tcW w:w="8782" w:type="dxa"/>
          </w:tcPr>
          <w:p>
            <w:pPr>
              <w:pStyle w:val="TableParagraph"/>
              <w:spacing w:line="249" w:lineRule="auto" w:before="44"/>
              <w:ind w:right="99"/>
              <w:rPr>
                <w:sz w:val="18"/>
              </w:rPr>
            </w:pPr>
            <w:r>
              <w:rPr>
                <w:color w:val="231F20"/>
                <w:w w:val="110"/>
                <w:sz w:val="18"/>
              </w:rPr>
              <w:t>In</w:t>
            </w:r>
            <w:r>
              <w:rPr>
                <w:color w:val="231F20"/>
                <w:spacing w:val="-18"/>
                <w:w w:val="110"/>
                <w:sz w:val="18"/>
              </w:rPr>
              <w:t> </w:t>
            </w:r>
            <w:r>
              <w:rPr>
                <w:color w:val="231F20"/>
                <w:w w:val="110"/>
                <w:sz w:val="18"/>
              </w:rPr>
              <w:t>this</w:t>
            </w:r>
            <w:r>
              <w:rPr>
                <w:color w:val="231F20"/>
                <w:spacing w:val="-18"/>
                <w:w w:val="110"/>
                <w:sz w:val="18"/>
              </w:rPr>
              <w:t> </w:t>
            </w:r>
            <w:r>
              <w:rPr>
                <w:color w:val="231F20"/>
                <w:w w:val="110"/>
                <w:sz w:val="18"/>
              </w:rPr>
              <w:t>simulation</w:t>
            </w:r>
            <w:r>
              <w:rPr>
                <w:color w:val="231F20"/>
                <w:spacing w:val="-18"/>
                <w:w w:val="110"/>
                <w:sz w:val="18"/>
              </w:rPr>
              <w:t> </w:t>
            </w:r>
            <w:r>
              <w:rPr>
                <w:color w:val="231F20"/>
                <w:w w:val="110"/>
                <w:sz w:val="18"/>
              </w:rPr>
              <w:t>you</w:t>
            </w:r>
            <w:r>
              <w:rPr>
                <w:color w:val="231F20"/>
                <w:spacing w:val="-18"/>
                <w:w w:val="110"/>
                <w:sz w:val="18"/>
              </w:rPr>
              <w:t> </w:t>
            </w:r>
            <w:r>
              <w:rPr>
                <w:color w:val="231F20"/>
                <w:w w:val="110"/>
                <w:sz w:val="18"/>
              </w:rPr>
              <w:t>will</w:t>
            </w:r>
            <w:r>
              <w:rPr>
                <w:color w:val="231F20"/>
                <w:spacing w:val="-18"/>
                <w:w w:val="110"/>
                <w:sz w:val="18"/>
              </w:rPr>
              <w:t> </w:t>
            </w:r>
            <w:r>
              <w:rPr>
                <w:color w:val="231F20"/>
                <w:w w:val="110"/>
                <w:sz w:val="18"/>
              </w:rPr>
              <w:t>investigate</w:t>
            </w:r>
            <w:r>
              <w:rPr>
                <w:color w:val="231F20"/>
                <w:spacing w:val="-18"/>
                <w:w w:val="110"/>
                <w:sz w:val="18"/>
              </w:rPr>
              <w:t> </w:t>
            </w:r>
            <w:r>
              <w:rPr>
                <w:color w:val="231F20"/>
                <w:w w:val="110"/>
                <w:sz w:val="18"/>
              </w:rPr>
              <w:t>differences</w:t>
            </w:r>
            <w:r>
              <w:rPr>
                <w:color w:val="231F20"/>
                <w:spacing w:val="-18"/>
                <w:w w:val="110"/>
                <w:sz w:val="18"/>
              </w:rPr>
              <w:t> </w:t>
            </w:r>
            <w:r>
              <w:rPr>
                <w:color w:val="231F20"/>
                <w:w w:val="110"/>
                <w:sz w:val="18"/>
              </w:rPr>
              <w:t>in</w:t>
            </w:r>
            <w:r>
              <w:rPr>
                <w:color w:val="231F20"/>
                <w:spacing w:val="-18"/>
                <w:w w:val="110"/>
                <w:sz w:val="18"/>
              </w:rPr>
              <w:t> </w:t>
            </w:r>
            <w:r>
              <w:rPr>
                <w:color w:val="231F20"/>
                <w:w w:val="110"/>
                <w:sz w:val="18"/>
              </w:rPr>
              <w:t>gene</w:t>
            </w:r>
            <w:r>
              <w:rPr>
                <w:color w:val="231F20"/>
                <w:spacing w:val="-18"/>
                <w:w w:val="110"/>
                <w:sz w:val="18"/>
              </w:rPr>
              <w:t> </w:t>
            </w:r>
            <w:r>
              <w:rPr>
                <w:color w:val="231F20"/>
                <w:w w:val="110"/>
                <w:sz w:val="18"/>
              </w:rPr>
              <w:t>expression</w:t>
            </w:r>
            <w:r>
              <w:rPr>
                <w:color w:val="231F20"/>
                <w:spacing w:val="-18"/>
                <w:w w:val="110"/>
                <w:sz w:val="18"/>
              </w:rPr>
              <w:t> </w:t>
            </w:r>
            <w:r>
              <w:rPr>
                <w:color w:val="231F20"/>
                <w:w w:val="110"/>
                <w:sz w:val="18"/>
              </w:rPr>
              <w:t>between</w:t>
            </w:r>
            <w:r>
              <w:rPr>
                <w:color w:val="231F20"/>
                <w:spacing w:val="-18"/>
                <w:w w:val="110"/>
                <w:sz w:val="18"/>
              </w:rPr>
              <w:t> </w:t>
            </w:r>
            <w:r>
              <w:rPr>
                <w:color w:val="231F20"/>
                <w:w w:val="110"/>
                <w:sz w:val="18"/>
              </w:rPr>
              <w:t>normal</w:t>
            </w:r>
            <w:r>
              <w:rPr>
                <w:color w:val="231F20"/>
                <w:spacing w:val="-18"/>
                <w:w w:val="110"/>
                <w:sz w:val="18"/>
              </w:rPr>
              <w:t> </w:t>
            </w:r>
            <w:r>
              <w:rPr>
                <w:color w:val="231F20"/>
                <w:w w:val="110"/>
                <w:sz w:val="18"/>
              </w:rPr>
              <w:t>skin</w:t>
            </w:r>
            <w:r>
              <w:rPr>
                <w:color w:val="231F20"/>
                <w:spacing w:val="-18"/>
                <w:w w:val="110"/>
                <w:sz w:val="18"/>
              </w:rPr>
              <w:t> </w:t>
            </w:r>
            <w:r>
              <w:rPr>
                <w:color w:val="231F20"/>
                <w:w w:val="110"/>
                <w:sz w:val="18"/>
              </w:rPr>
              <w:t>cells</w:t>
            </w:r>
            <w:r>
              <w:rPr>
                <w:color w:val="231F20"/>
                <w:spacing w:val="-18"/>
                <w:w w:val="110"/>
                <w:sz w:val="18"/>
              </w:rPr>
              <w:t> </w:t>
            </w:r>
            <w:r>
              <w:rPr>
                <w:color w:val="231F20"/>
                <w:w w:val="110"/>
                <w:sz w:val="18"/>
              </w:rPr>
              <w:t>and melanoma</w:t>
            </w:r>
            <w:r>
              <w:rPr>
                <w:color w:val="231F20"/>
                <w:spacing w:val="-6"/>
                <w:w w:val="110"/>
                <w:sz w:val="18"/>
              </w:rPr>
              <w:t> </w:t>
            </w:r>
            <w:r>
              <w:rPr>
                <w:color w:val="231F20"/>
                <w:w w:val="110"/>
                <w:sz w:val="18"/>
              </w:rPr>
              <w:t>cells.</w:t>
            </w:r>
          </w:p>
          <w:p>
            <w:pPr>
              <w:pStyle w:val="TableParagraph"/>
              <w:spacing w:before="58"/>
              <w:rPr>
                <w:sz w:val="18"/>
              </w:rPr>
            </w:pPr>
            <w:r>
              <w:rPr>
                <w:color w:val="231F20"/>
                <w:w w:val="110"/>
                <w:sz w:val="18"/>
              </w:rPr>
              <w:t>In microarray experiments there are five main steps.</w:t>
            </w:r>
          </w:p>
          <w:p>
            <w:pPr>
              <w:pStyle w:val="TableParagraph"/>
              <w:spacing w:before="65"/>
              <w:rPr>
                <w:b/>
                <w:sz w:val="18"/>
              </w:rPr>
            </w:pPr>
            <w:r>
              <w:rPr>
                <w:b/>
                <w:color w:val="231F20"/>
                <w:sz w:val="18"/>
              </w:rPr>
              <w:t>Step</w:t>
            </w:r>
            <w:r>
              <w:rPr>
                <w:b/>
                <w:color w:val="231F20"/>
                <w:spacing w:val="-11"/>
                <w:sz w:val="18"/>
              </w:rPr>
              <w:t> </w:t>
            </w:r>
            <w:r>
              <w:rPr>
                <w:b/>
                <w:color w:val="231F20"/>
                <w:sz w:val="18"/>
              </w:rPr>
              <w:t>1</w:t>
            </w:r>
          </w:p>
          <w:p>
            <w:pPr>
              <w:pStyle w:val="TableParagraph"/>
              <w:spacing w:line="249" w:lineRule="auto" w:before="66"/>
              <w:ind w:right="568"/>
              <w:rPr>
                <w:sz w:val="18"/>
              </w:rPr>
            </w:pPr>
            <w:r>
              <w:rPr>
                <w:color w:val="231F20"/>
                <w:w w:val="110"/>
                <w:sz w:val="18"/>
              </w:rPr>
              <w:t>A</w:t>
            </w:r>
            <w:r>
              <w:rPr>
                <w:color w:val="231F20"/>
                <w:spacing w:val="-22"/>
                <w:w w:val="110"/>
                <w:sz w:val="18"/>
              </w:rPr>
              <w:t> </w:t>
            </w:r>
            <w:r>
              <w:rPr>
                <w:color w:val="231F20"/>
                <w:w w:val="110"/>
                <w:sz w:val="18"/>
              </w:rPr>
              <w:t>microarray</w:t>
            </w:r>
            <w:r>
              <w:rPr>
                <w:color w:val="231F20"/>
                <w:spacing w:val="-21"/>
                <w:w w:val="110"/>
                <w:sz w:val="18"/>
              </w:rPr>
              <w:t> </w:t>
            </w:r>
            <w:r>
              <w:rPr>
                <w:color w:val="231F20"/>
                <w:w w:val="110"/>
                <w:sz w:val="18"/>
              </w:rPr>
              <w:t>slide</w:t>
            </w:r>
            <w:r>
              <w:rPr>
                <w:color w:val="231F20"/>
                <w:spacing w:val="-21"/>
                <w:w w:val="110"/>
                <w:sz w:val="18"/>
              </w:rPr>
              <w:t> </w:t>
            </w:r>
            <w:r>
              <w:rPr>
                <w:color w:val="231F20"/>
                <w:w w:val="110"/>
                <w:sz w:val="18"/>
              </w:rPr>
              <w:t>is</w:t>
            </w:r>
            <w:r>
              <w:rPr>
                <w:color w:val="231F20"/>
                <w:spacing w:val="-21"/>
                <w:w w:val="110"/>
                <w:sz w:val="18"/>
              </w:rPr>
              <w:t> </w:t>
            </w:r>
            <w:r>
              <w:rPr>
                <w:color w:val="231F20"/>
                <w:spacing w:val="2"/>
                <w:w w:val="110"/>
                <w:sz w:val="18"/>
              </w:rPr>
              <w:t>embedded</w:t>
            </w:r>
            <w:r>
              <w:rPr>
                <w:color w:val="231F20"/>
                <w:spacing w:val="-21"/>
                <w:w w:val="110"/>
                <w:sz w:val="18"/>
              </w:rPr>
              <w:t> </w:t>
            </w:r>
            <w:r>
              <w:rPr>
                <w:color w:val="231F20"/>
                <w:w w:val="110"/>
                <w:sz w:val="18"/>
              </w:rPr>
              <w:t>with</w:t>
            </w:r>
            <w:r>
              <w:rPr>
                <w:color w:val="231F20"/>
                <w:spacing w:val="-21"/>
                <w:w w:val="110"/>
                <w:sz w:val="18"/>
              </w:rPr>
              <w:t> </w:t>
            </w:r>
            <w:r>
              <w:rPr>
                <w:color w:val="231F20"/>
                <w:w w:val="110"/>
                <w:sz w:val="18"/>
              </w:rPr>
              <w:t>manufactured</w:t>
            </w:r>
            <w:r>
              <w:rPr>
                <w:color w:val="231F20"/>
                <w:spacing w:val="-21"/>
                <w:w w:val="110"/>
                <w:sz w:val="18"/>
              </w:rPr>
              <w:t> </w:t>
            </w:r>
            <w:r>
              <w:rPr>
                <w:color w:val="231F20"/>
                <w:w w:val="110"/>
                <w:sz w:val="18"/>
              </w:rPr>
              <w:t>single-stranded</w:t>
            </w:r>
            <w:r>
              <w:rPr>
                <w:color w:val="231F20"/>
                <w:spacing w:val="-21"/>
                <w:w w:val="110"/>
                <w:sz w:val="18"/>
              </w:rPr>
              <w:t> </w:t>
            </w:r>
            <w:r>
              <w:rPr>
                <w:color w:val="231F20"/>
                <w:w w:val="110"/>
                <w:sz w:val="18"/>
              </w:rPr>
              <w:t>DNA</w:t>
            </w:r>
            <w:r>
              <w:rPr>
                <w:color w:val="231F20"/>
                <w:spacing w:val="-21"/>
                <w:w w:val="110"/>
                <w:sz w:val="18"/>
              </w:rPr>
              <w:t> </w:t>
            </w:r>
            <w:r>
              <w:rPr>
                <w:color w:val="231F20"/>
                <w:w w:val="110"/>
                <w:sz w:val="18"/>
              </w:rPr>
              <w:t>segments</w:t>
            </w:r>
            <w:r>
              <w:rPr>
                <w:color w:val="231F20"/>
                <w:spacing w:val="-21"/>
                <w:w w:val="110"/>
                <w:sz w:val="18"/>
              </w:rPr>
              <w:t> </w:t>
            </w:r>
            <w:r>
              <w:rPr>
                <w:color w:val="231F20"/>
                <w:w w:val="110"/>
                <w:sz w:val="18"/>
              </w:rPr>
              <w:t>from</w:t>
            </w:r>
            <w:r>
              <w:rPr>
                <w:color w:val="231F20"/>
                <w:spacing w:val="-21"/>
                <w:w w:val="110"/>
                <w:sz w:val="18"/>
              </w:rPr>
              <w:t> </w:t>
            </w:r>
            <w:r>
              <w:rPr>
                <w:color w:val="231F20"/>
                <w:w w:val="110"/>
                <w:sz w:val="18"/>
              </w:rPr>
              <w:t>known genes.</w:t>
            </w:r>
          </w:p>
        </w:tc>
      </w:tr>
      <w:tr>
        <w:trPr>
          <w:trHeight w:val="562" w:hRule="atLeast"/>
        </w:trPr>
        <w:tc>
          <w:tcPr>
            <w:tcW w:w="845" w:type="dxa"/>
          </w:tcPr>
          <w:p>
            <w:pPr>
              <w:pStyle w:val="TableParagraph"/>
              <w:spacing w:before="44"/>
              <w:ind w:left="10"/>
              <w:jc w:val="center"/>
              <w:rPr>
                <w:sz w:val="18"/>
              </w:rPr>
            </w:pPr>
            <w:r>
              <w:rPr>
                <w:color w:val="231F20"/>
                <w:w w:val="99"/>
                <w:sz w:val="18"/>
              </w:rPr>
              <w:t>8</w:t>
            </w:r>
          </w:p>
        </w:tc>
        <w:tc>
          <w:tcPr>
            <w:tcW w:w="8782" w:type="dxa"/>
          </w:tcPr>
          <w:p>
            <w:pPr>
              <w:pStyle w:val="TableParagraph"/>
              <w:spacing w:before="44"/>
              <w:rPr>
                <w:b/>
                <w:sz w:val="18"/>
              </w:rPr>
            </w:pPr>
            <w:r>
              <w:rPr>
                <w:b/>
                <w:color w:val="231F20"/>
                <w:sz w:val="18"/>
              </w:rPr>
              <w:t>Step 2</w:t>
            </w:r>
          </w:p>
          <w:p>
            <w:pPr>
              <w:pStyle w:val="TableParagraph"/>
              <w:spacing w:before="65"/>
              <w:rPr>
                <w:sz w:val="18"/>
              </w:rPr>
            </w:pPr>
            <w:r>
              <w:rPr>
                <w:color w:val="231F20"/>
                <w:w w:val="105"/>
                <w:sz w:val="18"/>
              </w:rPr>
              <w:t>Normal skin cells and melanoma cells are collected from each patient and mRNA isolated.</w:t>
            </w:r>
          </w:p>
        </w:tc>
      </w:tr>
      <w:tr>
        <w:trPr>
          <w:trHeight w:val="994" w:hRule="atLeast"/>
        </w:trPr>
        <w:tc>
          <w:tcPr>
            <w:tcW w:w="845" w:type="dxa"/>
          </w:tcPr>
          <w:p>
            <w:pPr>
              <w:pStyle w:val="TableParagraph"/>
              <w:spacing w:before="44"/>
              <w:ind w:left="10"/>
              <w:jc w:val="center"/>
              <w:rPr>
                <w:sz w:val="18"/>
              </w:rPr>
            </w:pPr>
            <w:r>
              <w:rPr>
                <w:color w:val="231F20"/>
                <w:w w:val="99"/>
                <w:sz w:val="18"/>
              </w:rPr>
              <w:t>9</w:t>
            </w:r>
          </w:p>
        </w:tc>
        <w:tc>
          <w:tcPr>
            <w:tcW w:w="8782" w:type="dxa"/>
          </w:tcPr>
          <w:p>
            <w:pPr>
              <w:pStyle w:val="TableParagraph"/>
              <w:spacing w:before="44"/>
              <w:rPr>
                <w:b/>
                <w:sz w:val="18"/>
              </w:rPr>
            </w:pPr>
            <w:r>
              <w:rPr>
                <w:b/>
                <w:color w:val="231F20"/>
                <w:sz w:val="18"/>
              </w:rPr>
              <w:t>Step 3</w:t>
            </w:r>
          </w:p>
          <w:p>
            <w:pPr>
              <w:pStyle w:val="TableParagraph"/>
              <w:spacing w:line="249" w:lineRule="auto" w:before="65"/>
              <w:ind w:right="235"/>
              <w:rPr>
                <w:sz w:val="18"/>
              </w:rPr>
            </w:pPr>
            <w:r>
              <w:rPr>
                <w:color w:val="231F20"/>
                <w:w w:val="110"/>
                <w:sz w:val="18"/>
              </w:rPr>
              <w:t>mRNA deteriorates easily and isn’t reliable in microarray experiments. </w:t>
            </w:r>
            <w:r>
              <w:rPr>
                <w:color w:val="231F20"/>
                <w:spacing w:val="-6"/>
                <w:w w:val="110"/>
                <w:sz w:val="18"/>
              </w:rPr>
              <w:t>To </w:t>
            </w:r>
            <w:r>
              <w:rPr>
                <w:color w:val="231F20"/>
                <w:w w:val="110"/>
                <w:sz w:val="18"/>
              </w:rPr>
              <w:t>avoid this problem, an enzyme</w:t>
            </w:r>
            <w:r>
              <w:rPr>
                <w:color w:val="231F20"/>
                <w:spacing w:val="-34"/>
                <w:w w:val="110"/>
                <w:sz w:val="18"/>
              </w:rPr>
              <w:t> </w:t>
            </w:r>
            <w:r>
              <w:rPr>
                <w:color w:val="231F20"/>
                <w:w w:val="110"/>
                <w:sz w:val="18"/>
              </w:rPr>
              <w:t>called</w:t>
            </w:r>
            <w:r>
              <w:rPr>
                <w:color w:val="231F20"/>
                <w:spacing w:val="-33"/>
                <w:w w:val="110"/>
                <w:sz w:val="18"/>
              </w:rPr>
              <w:t> </w:t>
            </w:r>
            <w:r>
              <w:rPr>
                <w:color w:val="231F20"/>
                <w:w w:val="110"/>
                <w:sz w:val="18"/>
              </w:rPr>
              <w:t>reverse</w:t>
            </w:r>
            <w:r>
              <w:rPr>
                <w:color w:val="231F20"/>
                <w:spacing w:val="-34"/>
                <w:w w:val="110"/>
                <w:sz w:val="18"/>
              </w:rPr>
              <w:t> </w:t>
            </w:r>
            <w:r>
              <w:rPr>
                <w:color w:val="231F20"/>
                <w:w w:val="110"/>
                <w:sz w:val="18"/>
              </w:rPr>
              <w:t>transcriptase</w:t>
            </w:r>
            <w:r>
              <w:rPr>
                <w:color w:val="231F20"/>
                <w:spacing w:val="-33"/>
                <w:w w:val="110"/>
                <w:sz w:val="18"/>
              </w:rPr>
              <w:t> </w:t>
            </w:r>
            <w:r>
              <w:rPr>
                <w:color w:val="231F20"/>
                <w:w w:val="110"/>
                <w:sz w:val="18"/>
              </w:rPr>
              <w:t>is</w:t>
            </w:r>
            <w:r>
              <w:rPr>
                <w:color w:val="231F20"/>
                <w:spacing w:val="-34"/>
                <w:w w:val="110"/>
                <w:sz w:val="18"/>
              </w:rPr>
              <w:t> </w:t>
            </w:r>
            <w:r>
              <w:rPr>
                <w:color w:val="231F20"/>
                <w:w w:val="110"/>
                <w:sz w:val="18"/>
              </w:rPr>
              <w:t>used</w:t>
            </w:r>
            <w:r>
              <w:rPr>
                <w:color w:val="231F20"/>
                <w:spacing w:val="-33"/>
                <w:w w:val="110"/>
                <w:sz w:val="18"/>
              </w:rPr>
              <w:t> </w:t>
            </w:r>
            <w:r>
              <w:rPr>
                <w:color w:val="231F20"/>
                <w:w w:val="110"/>
                <w:sz w:val="18"/>
              </w:rPr>
              <w:t>to</w:t>
            </w:r>
            <w:r>
              <w:rPr>
                <w:color w:val="231F20"/>
                <w:spacing w:val="-34"/>
                <w:w w:val="110"/>
                <w:sz w:val="18"/>
              </w:rPr>
              <w:t> </w:t>
            </w:r>
            <w:r>
              <w:rPr>
                <w:color w:val="231F20"/>
                <w:w w:val="110"/>
                <w:sz w:val="18"/>
              </w:rPr>
              <w:t>convert</w:t>
            </w:r>
            <w:r>
              <w:rPr>
                <w:color w:val="231F20"/>
                <w:spacing w:val="-33"/>
                <w:w w:val="110"/>
                <w:sz w:val="18"/>
              </w:rPr>
              <w:t> </w:t>
            </w:r>
            <w:r>
              <w:rPr>
                <w:color w:val="231F20"/>
                <w:w w:val="110"/>
                <w:sz w:val="18"/>
              </w:rPr>
              <w:t>mRNA</w:t>
            </w:r>
            <w:r>
              <w:rPr>
                <w:color w:val="231F20"/>
                <w:spacing w:val="-33"/>
                <w:w w:val="110"/>
                <w:sz w:val="18"/>
              </w:rPr>
              <w:t> </w:t>
            </w:r>
            <w:r>
              <w:rPr>
                <w:color w:val="231F20"/>
                <w:w w:val="110"/>
                <w:sz w:val="18"/>
              </w:rPr>
              <w:t>into</w:t>
            </w:r>
            <w:r>
              <w:rPr>
                <w:color w:val="231F20"/>
                <w:spacing w:val="-34"/>
                <w:w w:val="110"/>
                <w:sz w:val="18"/>
              </w:rPr>
              <w:t> </w:t>
            </w:r>
            <w:r>
              <w:rPr>
                <w:color w:val="231F20"/>
                <w:w w:val="110"/>
                <w:sz w:val="18"/>
              </w:rPr>
              <w:t>complementary</w:t>
            </w:r>
            <w:r>
              <w:rPr>
                <w:color w:val="231F20"/>
                <w:spacing w:val="-33"/>
                <w:w w:val="110"/>
                <w:sz w:val="18"/>
              </w:rPr>
              <w:t> </w:t>
            </w:r>
            <w:r>
              <w:rPr>
                <w:color w:val="231F20"/>
                <w:w w:val="110"/>
                <w:sz w:val="18"/>
              </w:rPr>
              <w:t>DNA</w:t>
            </w:r>
            <w:r>
              <w:rPr>
                <w:color w:val="231F20"/>
                <w:spacing w:val="-34"/>
                <w:w w:val="110"/>
                <w:sz w:val="18"/>
              </w:rPr>
              <w:t> </w:t>
            </w:r>
            <w:r>
              <w:rPr>
                <w:color w:val="231F20"/>
                <w:spacing w:val="2"/>
                <w:w w:val="110"/>
                <w:sz w:val="18"/>
              </w:rPr>
              <w:t>(cDNA).</w:t>
            </w:r>
            <w:r>
              <w:rPr>
                <w:color w:val="231F20"/>
                <w:spacing w:val="-33"/>
                <w:w w:val="110"/>
                <w:sz w:val="18"/>
              </w:rPr>
              <w:t> </w:t>
            </w:r>
            <w:r>
              <w:rPr>
                <w:color w:val="231F20"/>
                <w:w w:val="110"/>
                <w:sz w:val="18"/>
              </w:rPr>
              <w:t>This cDNA</w:t>
            </w:r>
            <w:r>
              <w:rPr>
                <w:color w:val="231F20"/>
                <w:spacing w:val="-10"/>
                <w:w w:val="110"/>
                <w:sz w:val="18"/>
              </w:rPr>
              <w:t> </w:t>
            </w:r>
            <w:r>
              <w:rPr>
                <w:color w:val="231F20"/>
                <w:w w:val="110"/>
                <w:sz w:val="18"/>
              </w:rPr>
              <w:t>is</w:t>
            </w:r>
            <w:r>
              <w:rPr>
                <w:color w:val="231F20"/>
                <w:spacing w:val="-10"/>
                <w:w w:val="110"/>
                <w:sz w:val="18"/>
              </w:rPr>
              <w:t> </w:t>
            </w:r>
            <w:r>
              <w:rPr>
                <w:color w:val="231F20"/>
                <w:w w:val="110"/>
                <w:sz w:val="18"/>
              </w:rPr>
              <w:t>more</w:t>
            </w:r>
            <w:r>
              <w:rPr>
                <w:color w:val="231F20"/>
                <w:spacing w:val="-9"/>
                <w:w w:val="110"/>
                <w:sz w:val="18"/>
              </w:rPr>
              <w:t> </w:t>
            </w:r>
            <w:r>
              <w:rPr>
                <w:color w:val="231F20"/>
                <w:w w:val="110"/>
                <w:sz w:val="18"/>
              </w:rPr>
              <w:t>stable</w:t>
            </w:r>
            <w:r>
              <w:rPr>
                <w:color w:val="231F20"/>
                <w:spacing w:val="-10"/>
                <w:w w:val="110"/>
                <w:sz w:val="18"/>
              </w:rPr>
              <w:t> </w:t>
            </w:r>
            <w:r>
              <w:rPr>
                <w:color w:val="231F20"/>
                <w:w w:val="110"/>
                <w:sz w:val="18"/>
              </w:rPr>
              <w:t>and</w:t>
            </w:r>
            <w:r>
              <w:rPr>
                <w:color w:val="231F20"/>
                <w:spacing w:val="-9"/>
                <w:w w:val="110"/>
                <w:sz w:val="18"/>
              </w:rPr>
              <w:t> </w:t>
            </w:r>
            <w:r>
              <w:rPr>
                <w:color w:val="231F20"/>
                <w:w w:val="110"/>
                <w:sz w:val="18"/>
              </w:rPr>
              <w:t>less</w:t>
            </w:r>
            <w:r>
              <w:rPr>
                <w:color w:val="231F20"/>
                <w:spacing w:val="-10"/>
                <w:w w:val="110"/>
                <w:sz w:val="18"/>
              </w:rPr>
              <w:t> </w:t>
            </w:r>
            <w:r>
              <w:rPr>
                <w:color w:val="231F20"/>
                <w:w w:val="110"/>
                <w:sz w:val="18"/>
              </w:rPr>
              <w:t>likely</w:t>
            </w:r>
            <w:r>
              <w:rPr>
                <w:color w:val="231F20"/>
                <w:spacing w:val="-9"/>
                <w:w w:val="110"/>
                <w:sz w:val="18"/>
              </w:rPr>
              <w:t> </w:t>
            </w:r>
            <w:r>
              <w:rPr>
                <w:color w:val="231F20"/>
                <w:w w:val="110"/>
                <w:sz w:val="18"/>
              </w:rPr>
              <w:t>to</w:t>
            </w:r>
            <w:r>
              <w:rPr>
                <w:color w:val="231F20"/>
                <w:spacing w:val="-10"/>
                <w:w w:val="110"/>
                <w:sz w:val="18"/>
              </w:rPr>
              <w:t> </w:t>
            </w:r>
            <w:r>
              <w:rPr>
                <w:color w:val="231F20"/>
                <w:w w:val="110"/>
                <w:sz w:val="18"/>
              </w:rPr>
              <w:t>degrade</w:t>
            </w:r>
            <w:r>
              <w:rPr>
                <w:color w:val="231F20"/>
                <w:spacing w:val="-9"/>
                <w:w w:val="110"/>
                <w:sz w:val="18"/>
              </w:rPr>
              <w:t> </w:t>
            </w:r>
            <w:r>
              <w:rPr>
                <w:color w:val="231F20"/>
                <w:w w:val="110"/>
                <w:sz w:val="18"/>
              </w:rPr>
              <w:t>during</w:t>
            </w:r>
            <w:r>
              <w:rPr>
                <w:color w:val="231F20"/>
                <w:spacing w:val="-10"/>
                <w:w w:val="110"/>
                <w:sz w:val="18"/>
              </w:rPr>
              <w:t> </w:t>
            </w:r>
            <w:r>
              <w:rPr>
                <w:color w:val="231F20"/>
                <w:w w:val="110"/>
                <w:sz w:val="18"/>
              </w:rPr>
              <w:t>microarray</w:t>
            </w:r>
            <w:r>
              <w:rPr>
                <w:color w:val="231F20"/>
                <w:spacing w:val="-9"/>
                <w:w w:val="110"/>
                <w:sz w:val="18"/>
              </w:rPr>
              <w:t> </w:t>
            </w:r>
            <w:r>
              <w:rPr>
                <w:color w:val="231F20"/>
                <w:w w:val="110"/>
                <w:sz w:val="18"/>
              </w:rPr>
              <w:t>experiments.</w:t>
            </w:r>
          </w:p>
        </w:tc>
      </w:tr>
      <w:tr>
        <w:trPr>
          <w:trHeight w:val="1267" w:hRule="atLeast"/>
        </w:trPr>
        <w:tc>
          <w:tcPr>
            <w:tcW w:w="845" w:type="dxa"/>
          </w:tcPr>
          <w:p>
            <w:pPr>
              <w:pStyle w:val="TableParagraph"/>
              <w:spacing w:before="44"/>
              <w:ind w:left="296" w:right="290"/>
              <w:jc w:val="center"/>
              <w:rPr>
                <w:sz w:val="18"/>
              </w:rPr>
            </w:pPr>
            <w:r>
              <w:rPr>
                <w:color w:val="231F20"/>
                <w:sz w:val="18"/>
              </w:rPr>
              <w:t>10</w:t>
            </w:r>
          </w:p>
        </w:tc>
        <w:tc>
          <w:tcPr>
            <w:tcW w:w="8782" w:type="dxa"/>
          </w:tcPr>
          <w:p>
            <w:pPr>
              <w:pStyle w:val="TableParagraph"/>
              <w:spacing w:before="44"/>
              <w:rPr>
                <w:b/>
                <w:sz w:val="18"/>
              </w:rPr>
            </w:pPr>
            <w:r>
              <w:rPr>
                <w:b/>
                <w:color w:val="231F20"/>
                <w:sz w:val="18"/>
              </w:rPr>
              <w:t>Step 4</w:t>
            </w:r>
          </w:p>
          <w:p>
            <w:pPr>
              <w:pStyle w:val="TableParagraph"/>
              <w:spacing w:line="249" w:lineRule="auto" w:before="65"/>
              <w:ind w:right="99"/>
              <w:rPr>
                <w:sz w:val="18"/>
              </w:rPr>
            </w:pPr>
            <w:r>
              <w:rPr>
                <w:color w:val="231F20"/>
                <w:w w:val="110"/>
                <w:sz w:val="18"/>
              </w:rPr>
              <w:t>Microarray</w:t>
            </w:r>
            <w:r>
              <w:rPr>
                <w:color w:val="231F20"/>
                <w:spacing w:val="-12"/>
                <w:w w:val="110"/>
                <w:sz w:val="18"/>
              </w:rPr>
              <w:t> </w:t>
            </w:r>
            <w:r>
              <w:rPr>
                <w:color w:val="231F20"/>
                <w:w w:val="110"/>
                <w:sz w:val="18"/>
              </w:rPr>
              <w:t>works</w:t>
            </w:r>
            <w:r>
              <w:rPr>
                <w:color w:val="231F20"/>
                <w:spacing w:val="-11"/>
                <w:w w:val="110"/>
                <w:sz w:val="18"/>
              </w:rPr>
              <w:t> </w:t>
            </w:r>
            <w:r>
              <w:rPr>
                <w:color w:val="231F20"/>
                <w:w w:val="110"/>
                <w:sz w:val="18"/>
              </w:rPr>
              <w:t>on</w:t>
            </w:r>
            <w:r>
              <w:rPr>
                <w:color w:val="231F20"/>
                <w:spacing w:val="-11"/>
                <w:w w:val="110"/>
                <w:sz w:val="18"/>
              </w:rPr>
              <w:t> </w:t>
            </w:r>
            <w:r>
              <w:rPr>
                <w:color w:val="231F20"/>
                <w:w w:val="110"/>
                <w:sz w:val="18"/>
              </w:rPr>
              <w:t>the</w:t>
            </w:r>
            <w:r>
              <w:rPr>
                <w:color w:val="231F20"/>
                <w:spacing w:val="-11"/>
                <w:w w:val="110"/>
                <w:sz w:val="18"/>
              </w:rPr>
              <w:t> </w:t>
            </w:r>
            <w:r>
              <w:rPr>
                <w:color w:val="231F20"/>
                <w:w w:val="110"/>
                <w:sz w:val="18"/>
              </w:rPr>
              <w:t>principle</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complementary</w:t>
            </w:r>
            <w:r>
              <w:rPr>
                <w:color w:val="231F20"/>
                <w:spacing w:val="-11"/>
                <w:w w:val="110"/>
                <w:sz w:val="18"/>
              </w:rPr>
              <w:t> </w:t>
            </w:r>
            <w:r>
              <w:rPr>
                <w:color w:val="231F20"/>
                <w:w w:val="110"/>
                <w:sz w:val="18"/>
              </w:rPr>
              <w:t>base</w:t>
            </w:r>
            <w:r>
              <w:rPr>
                <w:color w:val="231F20"/>
                <w:spacing w:val="-11"/>
                <w:w w:val="110"/>
                <w:sz w:val="18"/>
              </w:rPr>
              <w:t> </w:t>
            </w:r>
            <w:r>
              <w:rPr>
                <w:color w:val="231F20"/>
                <w:w w:val="110"/>
                <w:sz w:val="18"/>
              </w:rPr>
              <w:t>pairing,</w:t>
            </w:r>
            <w:r>
              <w:rPr>
                <w:color w:val="231F20"/>
                <w:spacing w:val="-11"/>
                <w:w w:val="110"/>
                <w:sz w:val="18"/>
              </w:rPr>
              <w:t> </w:t>
            </w:r>
            <w:r>
              <w:rPr>
                <w:color w:val="231F20"/>
                <w:w w:val="110"/>
                <w:sz w:val="18"/>
              </w:rPr>
              <w:t>where</w:t>
            </w:r>
            <w:r>
              <w:rPr>
                <w:color w:val="231F20"/>
                <w:spacing w:val="-11"/>
                <w:w w:val="110"/>
                <w:sz w:val="18"/>
              </w:rPr>
              <w:t> </w:t>
            </w:r>
            <w:r>
              <w:rPr>
                <w:color w:val="231F20"/>
                <w:w w:val="110"/>
                <w:sz w:val="18"/>
              </w:rPr>
              <w:t>guanine</w:t>
            </w:r>
            <w:r>
              <w:rPr>
                <w:color w:val="231F20"/>
                <w:spacing w:val="-11"/>
                <w:w w:val="110"/>
                <w:sz w:val="18"/>
              </w:rPr>
              <w:t> </w:t>
            </w:r>
            <w:r>
              <w:rPr>
                <w:color w:val="231F20"/>
                <w:w w:val="110"/>
                <w:sz w:val="18"/>
              </w:rPr>
              <w:t>binds</w:t>
            </w:r>
            <w:r>
              <w:rPr>
                <w:color w:val="231F20"/>
                <w:spacing w:val="-11"/>
                <w:w w:val="110"/>
                <w:sz w:val="18"/>
              </w:rPr>
              <w:t> </w:t>
            </w:r>
            <w:r>
              <w:rPr>
                <w:color w:val="231F20"/>
                <w:w w:val="110"/>
                <w:sz w:val="18"/>
              </w:rPr>
              <w:t>with cytosine, and thymine with</w:t>
            </w:r>
            <w:r>
              <w:rPr>
                <w:color w:val="231F20"/>
                <w:spacing w:val="-22"/>
                <w:w w:val="110"/>
                <w:sz w:val="18"/>
              </w:rPr>
              <w:t> </w:t>
            </w:r>
            <w:r>
              <w:rPr>
                <w:color w:val="231F20"/>
                <w:w w:val="110"/>
                <w:sz w:val="18"/>
              </w:rPr>
              <w:t>adenine.</w:t>
            </w:r>
          </w:p>
          <w:p>
            <w:pPr>
              <w:pStyle w:val="TableParagraph"/>
              <w:spacing w:line="249" w:lineRule="auto" w:before="59"/>
              <w:ind w:right="99"/>
              <w:rPr>
                <w:sz w:val="18"/>
              </w:rPr>
            </w:pPr>
            <w:r>
              <w:rPr>
                <w:color w:val="231F20"/>
                <w:w w:val="110"/>
                <w:sz w:val="18"/>
              </w:rPr>
              <w:t>After</w:t>
            </w:r>
            <w:r>
              <w:rPr>
                <w:color w:val="231F20"/>
                <w:spacing w:val="-15"/>
                <w:w w:val="110"/>
                <w:sz w:val="18"/>
              </w:rPr>
              <w:t> </w:t>
            </w:r>
            <w:r>
              <w:rPr>
                <w:color w:val="231F20"/>
                <w:w w:val="110"/>
                <w:sz w:val="18"/>
              </w:rPr>
              <w:t>cDNA</w:t>
            </w:r>
            <w:r>
              <w:rPr>
                <w:color w:val="231F20"/>
                <w:spacing w:val="-15"/>
                <w:w w:val="110"/>
                <w:sz w:val="18"/>
              </w:rPr>
              <w:t> </w:t>
            </w:r>
            <w:r>
              <w:rPr>
                <w:color w:val="231F20"/>
                <w:w w:val="110"/>
                <w:sz w:val="18"/>
              </w:rPr>
              <w:t>has</w:t>
            </w:r>
            <w:r>
              <w:rPr>
                <w:color w:val="231F20"/>
                <w:spacing w:val="-15"/>
                <w:w w:val="110"/>
                <w:sz w:val="18"/>
              </w:rPr>
              <w:t> </w:t>
            </w:r>
            <w:r>
              <w:rPr>
                <w:color w:val="231F20"/>
                <w:w w:val="110"/>
                <w:sz w:val="18"/>
              </w:rPr>
              <w:t>been</w:t>
            </w:r>
            <w:r>
              <w:rPr>
                <w:color w:val="231F20"/>
                <w:spacing w:val="-15"/>
                <w:w w:val="110"/>
                <w:sz w:val="18"/>
              </w:rPr>
              <w:t> </w:t>
            </w:r>
            <w:r>
              <w:rPr>
                <w:color w:val="231F20"/>
                <w:w w:val="110"/>
                <w:sz w:val="18"/>
              </w:rPr>
              <w:t>added</w:t>
            </w:r>
            <w:r>
              <w:rPr>
                <w:color w:val="231F20"/>
                <w:spacing w:val="-14"/>
                <w:w w:val="110"/>
                <w:sz w:val="18"/>
              </w:rPr>
              <w:t> </w:t>
            </w:r>
            <w:r>
              <w:rPr>
                <w:color w:val="231F20"/>
                <w:w w:val="110"/>
                <w:sz w:val="18"/>
              </w:rPr>
              <w:t>the</w:t>
            </w:r>
            <w:r>
              <w:rPr>
                <w:color w:val="231F20"/>
                <w:spacing w:val="-15"/>
                <w:w w:val="110"/>
                <w:sz w:val="18"/>
              </w:rPr>
              <w:t> </w:t>
            </w:r>
            <w:r>
              <w:rPr>
                <w:color w:val="231F20"/>
                <w:w w:val="110"/>
                <w:sz w:val="18"/>
              </w:rPr>
              <w:t>microarray</w:t>
            </w:r>
            <w:r>
              <w:rPr>
                <w:color w:val="231F20"/>
                <w:spacing w:val="-15"/>
                <w:w w:val="110"/>
                <w:sz w:val="18"/>
              </w:rPr>
              <w:t> </w:t>
            </w:r>
            <w:r>
              <w:rPr>
                <w:color w:val="231F20"/>
                <w:w w:val="110"/>
                <w:sz w:val="18"/>
              </w:rPr>
              <w:t>slide</w:t>
            </w:r>
            <w:r>
              <w:rPr>
                <w:color w:val="231F20"/>
                <w:spacing w:val="-15"/>
                <w:w w:val="110"/>
                <w:sz w:val="18"/>
              </w:rPr>
              <w:t> </w:t>
            </w:r>
            <w:r>
              <w:rPr>
                <w:color w:val="231F20"/>
                <w:w w:val="110"/>
                <w:sz w:val="18"/>
              </w:rPr>
              <w:t>is</w:t>
            </w:r>
            <w:r>
              <w:rPr>
                <w:color w:val="231F20"/>
                <w:spacing w:val="-15"/>
                <w:w w:val="110"/>
                <w:sz w:val="18"/>
              </w:rPr>
              <w:t> </w:t>
            </w:r>
            <w:r>
              <w:rPr>
                <w:color w:val="231F20"/>
                <w:w w:val="110"/>
                <w:sz w:val="18"/>
              </w:rPr>
              <w:t>washed</w:t>
            </w:r>
            <w:r>
              <w:rPr>
                <w:color w:val="231F20"/>
                <w:spacing w:val="-14"/>
                <w:w w:val="110"/>
                <w:sz w:val="18"/>
              </w:rPr>
              <w:t> </w:t>
            </w:r>
            <w:r>
              <w:rPr>
                <w:color w:val="231F20"/>
                <w:w w:val="110"/>
                <w:sz w:val="18"/>
              </w:rPr>
              <w:t>to</w:t>
            </w:r>
            <w:r>
              <w:rPr>
                <w:color w:val="231F20"/>
                <w:spacing w:val="-15"/>
                <w:w w:val="110"/>
                <w:sz w:val="18"/>
              </w:rPr>
              <w:t> </w:t>
            </w:r>
            <w:r>
              <w:rPr>
                <w:color w:val="231F20"/>
                <w:w w:val="110"/>
                <w:sz w:val="18"/>
              </w:rPr>
              <w:t>remove</w:t>
            </w:r>
            <w:r>
              <w:rPr>
                <w:color w:val="231F20"/>
                <w:spacing w:val="-15"/>
                <w:w w:val="110"/>
                <w:sz w:val="18"/>
              </w:rPr>
              <w:t> </w:t>
            </w:r>
            <w:r>
              <w:rPr>
                <w:color w:val="231F20"/>
                <w:w w:val="110"/>
                <w:sz w:val="18"/>
              </w:rPr>
              <w:t>any</w:t>
            </w:r>
            <w:r>
              <w:rPr>
                <w:color w:val="231F20"/>
                <w:spacing w:val="-15"/>
                <w:w w:val="110"/>
                <w:sz w:val="18"/>
              </w:rPr>
              <w:t> </w:t>
            </w:r>
            <w:r>
              <w:rPr>
                <w:color w:val="231F20"/>
                <w:w w:val="110"/>
                <w:sz w:val="18"/>
              </w:rPr>
              <w:t>cDNA</w:t>
            </w:r>
            <w:r>
              <w:rPr>
                <w:color w:val="231F20"/>
                <w:spacing w:val="-15"/>
                <w:w w:val="110"/>
                <w:sz w:val="18"/>
              </w:rPr>
              <w:t> </w:t>
            </w:r>
            <w:r>
              <w:rPr>
                <w:color w:val="231F20"/>
                <w:w w:val="110"/>
                <w:sz w:val="18"/>
              </w:rPr>
              <w:t>that</w:t>
            </w:r>
            <w:r>
              <w:rPr>
                <w:color w:val="231F20"/>
                <w:spacing w:val="-14"/>
                <w:w w:val="110"/>
                <w:sz w:val="18"/>
              </w:rPr>
              <w:t> </w:t>
            </w:r>
            <w:r>
              <w:rPr>
                <w:color w:val="231F20"/>
                <w:w w:val="110"/>
                <w:sz w:val="18"/>
              </w:rPr>
              <w:t>didn’t</w:t>
            </w:r>
            <w:r>
              <w:rPr>
                <w:color w:val="231F20"/>
                <w:spacing w:val="-15"/>
                <w:w w:val="110"/>
                <w:sz w:val="18"/>
              </w:rPr>
              <w:t> </w:t>
            </w:r>
            <w:r>
              <w:rPr>
                <w:color w:val="231F20"/>
                <w:w w:val="110"/>
                <w:sz w:val="18"/>
              </w:rPr>
              <w:t>bind</w:t>
            </w:r>
            <w:r>
              <w:rPr>
                <w:color w:val="231F20"/>
                <w:spacing w:val="-15"/>
                <w:w w:val="110"/>
                <w:sz w:val="18"/>
              </w:rPr>
              <w:t> </w:t>
            </w:r>
            <w:r>
              <w:rPr>
                <w:color w:val="231F20"/>
                <w:w w:val="110"/>
                <w:sz w:val="18"/>
              </w:rPr>
              <w:t>with the </w:t>
            </w:r>
            <w:r>
              <w:rPr>
                <w:color w:val="231F20"/>
                <w:spacing w:val="2"/>
                <w:w w:val="110"/>
                <w:sz w:val="18"/>
              </w:rPr>
              <w:t>embedded</w:t>
            </w:r>
            <w:r>
              <w:rPr>
                <w:color w:val="231F20"/>
                <w:spacing w:val="-11"/>
                <w:w w:val="110"/>
                <w:sz w:val="18"/>
              </w:rPr>
              <w:t> </w:t>
            </w:r>
            <w:r>
              <w:rPr>
                <w:color w:val="231F20"/>
                <w:spacing w:val="2"/>
                <w:w w:val="110"/>
                <w:sz w:val="18"/>
              </w:rPr>
              <w:t>DNA.</w:t>
            </w:r>
          </w:p>
        </w:tc>
      </w:tr>
      <w:tr>
        <w:trPr>
          <w:trHeight w:val="3438" w:hRule="atLeast"/>
        </w:trPr>
        <w:tc>
          <w:tcPr>
            <w:tcW w:w="845" w:type="dxa"/>
          </w:tcPr>
          <w:p>
            <w:pPr>
              <w:pStyle w:val="TableParagraph"/>
              <w:spacing w:before="44"/>
              <w:ind w:left="291" w:right="292"/>
              <w:jc w:val="center"/>
              <w:rPr>
                <w:sz w:val="18"/>
              </w:rPr>
            </w:pPr>
            <w:r>
              <w:rPr>
                <w:color w:val="231F20"/>
                <w:sz w:val="18"/>
              </w:rPr>
              <w:t>11</w:t>
            </w:r>
          </w:p>
        </w:tc>
        <w:tc>
          <w:tcPr>
            <w:tcW w:w="8782" w:type="dxa"/>
          </w:tcPr>
          <w:p>
            <w:pPr>
              <w:pStyle w:val="TableParagraph"/>
              <w:spacing w:before="44"/>
              <w:rPr>
                <w:b/>
                <w:sz w:val="18"/>
              </w:rPr>
            </w:pPr>
            <w:r>
              <w:rPr>
                <w:b/>
                <w:color w:val="231F20"/>
                <w:sz w:val="18"/>
              </w:rPr>
              <w:t>Step 5</w:t>
            </w:r>
          </w:p>
          <w:p>
            <w:pPr>
              <w:pStyle w:val="TableParagraph"/>
              <w:spacing w:line="249" w:lineRule="auto" w:before="65"/>
              <w:ind w:right="99"/>
              <w:rPr>
                <w:sz w:val="18"/>
              </w:rPr>
            </w:pPr>
            <w:r>
              <w:rPr>
                <w:color w:val="231F20"/>
                <w:w w:val="105"/>
                <w:sz w:val="18"/>
              </w:rPr>
              <w:t>The colour pattern of the scanned image is analysed to determine which genes are expressed in each cell type.</w:t>
            </w:r>
          </w:p>
          <w:p>
            <w:pPr>
              <w:pStyle w:val="TableParagraph"/>
              <w:spacing w:line="249" w:lineRule="auto" w:before="59"/>
              <w:ind w:right="237"/>
              <w:rPr>
                <w:sz w:val="18"/>
              </w:rPr>
            </w:pPr>
            <w:r>
              <w:rPr>
                <w:b/>
                <w:color w:val="231F20"/>
                <w:w w:val="110"/>
                <w:sz w:val="18"/>
              </w:rPr>
              <w:t>Green</w:t>
            </w:r>
            <w:r>
              <w:rPr>
                <w:b/>
                <w:color w:val="231F20"/>
                <w:spacing w:val="-33"/>
                <w:w w:val="110"/>
                <w:sz w:val="18"/>
              </w:rPr>
              <w:t> </w:t>
            </w:r>
            <w:r>
              <w:rPr>
                <w:b/>
                <w:color w:val="231F20"/>
                <w:spacing w:val="3"/>
                <w:w w:val="110"/>
                <w:sz w:val="18"/>
              </w:rPr>
              <w:t>dot</w:t>
            </w:r>
            <w:r>
              <w:rPr>
                <w:color w:val="231F20"/>
                <w:spacing w:val="3"/>
                <w:w w:val="110"/>
                <w:sz w:val="18"/>
              </w:rPr>
              <w:t>:</w:t>
            </w:r>
            <w:r>
              <w:rPr>
                <w:color w:val="231F20"/>
                <w:spacing w:val="-32"/>
                <w:w w:val="110"/>
                <w:sz w:val="18"/>
              </w:rPr>
              <w:t> </w:t>
            </w:r>
            <w:r>
              <w:rPr>
                <w:color w:val="231F20"/>
                <w:w w:val="110"/>
                <w:sz w:val="18"/>
              </w:rPr>
              <w:t>cDNA</w:t>
            </w:r>
            <w:r>
              <w:rPr>
                <w:color w:val="231F20"/>
                <w:spacing w:val="-32"/>
                <w:w w:val="110"/>
                <w:sz w:val="18"/>
              </w:rPr>
              <w:t> </w:t>
            </w:r>
            <w:r>
              <w:rPr>
                <w:color w:val="231F20"/>
                <w:w w:val="110"/>
                <w:sz w:val="18"/>
              </w:rPr>
              <w:t>from</w:t>
            </w:r>
            <w:r>
              <w:rPr>
                <w:color w:val="231F20"/>
                <w:spacing w:val="-32"/>
                <w:w w:val="110"/>
                <w:sz w:val="18"/>
              </w:rPr>
              <w:t> </w:t>
            </w:r>
            <w:r>
              <w:rPr>
                <w:color w:val="231F20"/>
                <w:w w:val="110"/>
                <w:sz w:val="18"/>
              </w:rPr>
              <w:t>normal</w:t>
            </w:r>
            <w:r>
              <w:rPr>
                <w:color w:val="231F20"/>
                <w:spacing w:val="-32"/>
                <w:w w:val="110"/>
                <w:sz w:val="18"/>
              </w:rPr>
              <w:t> </w:t>
            </w:r>
            <w:r>
              <w:rPr>
                <w:color w:val="231F20"/>
                <w:w w:val="110"/>
                <w:sz w:val="18"/>
              </w:rPr>
              <w:t>skin</w:t>
            </w:r>
            <w:r>
              <w:rPr>
                <w:color w:val="231F20"/>
                <w:spacing w:val="-32"/>
                <w:w w:val="110"/>
                <w:sz w:val="18"/>
              </w:rPr>
              <w:t> </w:t>
            </w:r>
            <w:r>
              <w:rPr>
                <w:color w:val="231F20"/>
                <w:w w:val="110"/>
                <w:sz w:val="18"/>
              </w:rPr>
              <w:t>cells</w:t>
            </w:r>
            <w:r>
              <w:rPr>
                <w:color w:val="231F20"/>
                <w:spacing w:val="-32"/>
                <w:w w:val="110"/>
                <w:sz w:val="18"/>
              </w:rPr>
              <w:t> </w:t>
            </w:r>
            <w:r>
              <w:rPr>
                <w:color w:val="231F20"/>
                <w:w w:val="110"/>
                <w:sz w:val="18"/>
              </w:rPr>
              <w:t>has</w:t>
            </w:r>
            <w:r>
              <w:rPr>
                <w:color w:val="231F20"/>
                <w:spacing w:val="-32"/>
                <w:w w:val="110"/>
                <w:sz w:val="18"/>
              </w:rPr>
              <w:t> </w:t>
            </w:r>
            <w:r>
              <w:rPr>
                <w:color w:val="231F20"/>
                <w:w w:val="110"/>
                <w:sz w:val="18"/>
              </w:rPr>
              <w:t>hybridised</w:t>
            </w:r>
            <w:r>
              <w:rPr>
                <w:color w:val="231F20"/>
                <w:spacing w:val="-32"/>
                <w:w w:val="110"/>
                <w:sz w:val="18"/>
              </w:rPr>
              <w:t> </w:t>
            </w:r>
            <w:r>
              <w:rPr>
                <w:color w:val="231F20"/>
                <w:w w:val="110"/>
                <w:sz w:val="18"/>
              </w:rPr>
              <w:t>with</w:t>
            </w:r>
            <w:r>
              <w:rPr>
                <w:color w:val="231F20"/>
                <w:spacing w:val="-32"/>
                <w:w w:val="110"/>
                <w:sz w:val="18"/>
              </w:rPr>
              <w:t> </w:t>
            </w:r>
            <w:r>
              <w:rPr>
                <w:color w:val="231F20"/>
                <w:spacing w:val="2"/>
                <w:w w:val="110"/>
                <w:sz w:val="18"/>
              </w:rPr>
              <w:t>embedded</w:t>
            </w:r>
            <w:r>
              <w:rPr>
                <w:color w:val="231F20"/>
                <w:spacing w:val="-33"/>
                <w:w w:val="110"/>
                <w:sz w:val="18"/>
              </w:rPr>
              <w:t> </w:t>
            </w:r>
            <w:r>
              <w:rPr>
                <w:color w:val="231F20"/>
                <w:spacing w:val="2"/>
                <w:w w:val="110"/>
                <w:sz w:val="18"/>
              </w:rPr>
              <w:t>DNA.</w:t>
            </w:r>
            <w:r>
              <w:rPr>
                <w:color w:val="231F20"/>
                <w:spacing w:val="-32"/>
                <w:w w:val="110"/>
                <w:sz w:val="18"/>
              </w:rPr>
              <w:t> </w:t>
            </w:r>
            <w:r>
              <w:rPr>
                <w:color w:val="231F20"/>
                <w:w w:val="110"/>
                <w:sz w:val="18"/>
              </w:rPr>
              <w:t>This</w:t>
            </w:r>
            <w:r>
              <w:rPr>
                <w:color w:val="231F20"/>
                <w:spacing w:val="-32"/>
                <w:w w:val="110"/>
                <w:sz w:val="18"/>
              </w:rPr>
              <w:t> </w:t>
            </w:r>
            <w:r>
              <w:rPr>
                <w:color w:val="231F20"/>
                <w:w w:val="110"/>
                <w:sz w:val="18"/>
              </w:rPr>
              <w:t>gene</w:t>
            </w:r>
            <w:r>
              <w:rPr>
                <w:color w:val="231F20"/>
                <w:spacing w:val="-32"/>
                <w:w w:val="110"/>
                <w:sz w:val="18"/>
              </w:rPr>
              <w:t> </w:t>
            </w:r>
            <w:r>
              <w:rPr>
                <w:color w:val="231F20"/>
                <w:w w:val="110"/>
                <w:sz w:val="18"/>
              </w:rPr>
              <w:t>is</w:t>
            </w:r>
            <w:r>
              <w:rPr>
                <w:color w:val="231F20"/>
                <w:spacing w:val="-32"/>
                <w:w w:val="110"/>
                <w:sz w:val="18"/>
              </w:rPr>
              <w:t> </w:t>
            </w:r>
            <w:r>
              <w:rPr>
                <w:color w:val="231F20"/>
                <w:w w:val="110"/>
                <w:sz w:val="18"/>
              </w:rPr>
              <w:t>expressed in normal cells but not melanoma</w:t>
            </w:r>
            <w:r>
              <w:rPr>
                <w:color w:val="231F20"/>
                <w:spacing w:val="-35"/>
                <w:w w:val="110"/>
                <w:sz w:val="18"/>
              </w:rPr>
              <w:t> </w:t>
            </w:r>
            <w:r>
              <w:rPr>
                <w:color w:val="231F20"/>
                <w:w w:val="110"/>
                <w:sz w:val="18"/>
              </w:rPr>
              <w:t>cells.</w:t>
            </w:r>
          </w:p>
          <w:p>
            <w:pPr>
              <w:pStyle w:val="TableParagraph"/>
              <w:spacing w:line="249" w:lineRule="auto" w:before="58"/>
              <w:ind w:right="311"/>
              <w:rPr>
                <w:sz w:val="18"/>
              </w:rPr>
            </w:pPr>
            <w:r>
              <w:rPr>
                <w:b/>
                <w:color w:val="231F20"/>
                <w:w w:val="110"/>
                <w:sz w:val="18"/>
              </w:rPr>
              <w:t>Red</w:t>
            </w:r>
            <w:r>
              <w:rPr>
                <w:b/>
                <w:color w:val="231F20"/>
                <w:spacing w:val="-32"/>
                <w:w w:val="110"/>
                <w:sz w:val="18"/>
              </w:rPr>
              <w:t> </w:t>
            </w:r>
            <w:r>
              <w:rPr>
                <w:b/>
                <w:color w:val="231F20"/>
                <w:spacing w:val="3"/>
                <w:w w:val="110"/>
                <w:sz w:val="18"/>
              </w:rPr>
              <w:t>dot</w:t>
            </w:r>
            <w:r>
              <w:rPr>
                <w:color w:val="231F20"/>
                <w:spacing w:val="3"/>
                <w:w w:val="110"/>
                <w:sz w:val="18"/>
              </w:rPr>
              <w:t>:</w:t>
            </w:r>
            <w:r>
              <w:rPr>
                <w:color w:val="231F20"/>
                <w:spacing w:val="-32"/>
                <w:w w:val="110"/>
                <w:sz w:val="18"/>
              </w:rPr>
              <w:t> </w:t>
            </w:r>
            <w:r>
              <w:rPr>
                <w:color w:val="231F20"/>
                <w:w w:val="110"/>
                <w:sz w:val="18"/>
              </w:rPr>
              <w:t>cDNA</w:t>
            </w:r>
            <w:r>
              <w:rPr>
                <w:color w:val="231F20"/>
                <w:spacing w:val="-32"/>
                <w:w w:val="110"/>
                <w:sz w:val="18"/>
              </w:rPr>
              <w:t> </w:t>
            </w:r>
            <w:r>
              <w:rPr>
                <w:color w:val="231F20"/>
                <w:w w:val="110"/>
                <w:sz w:val="18"/>
              </w:rPr>
              <w:t>from</w:t>
            </w:r>
            <w:r>
              <w:rPr>
                <w:color w:val="231F20"/>
                <w:spacing w:val="-32"/>
                <w:w w:val="110"/>
                <w:sz w:val="18"/>
              </w:rPr>
              <w:t> </w:t>
            </w:r>
            <w:r>
              <w:rPr>
                <w:color w:val="231F20"/>
                <w:w w:val="110"/>
                <w:sz w:val="18"/>
              </w:rPr>
              <w:t>melanoma</w:t>
            </w:r>
            <w:r>
              <w:rPr>
                <w:color w:val="231F20"/>
                <w:spacing w:val="-32"/>
                <w:w w:val="110"/>
                <w:sz w:val="18"/>
              </w:rPr>
              <w:t> </w:t>
            </w:r>
            <w:r>
              <w:rPr>
                <w:color w:val="231F20"/>
                <w:w w:val="110"/>
                <w:sz w:val="18"/>
              </w:rPr>
              <w:t>cells</w:t>
            </w:r>
            <w:r>
              <w:rPr>
                <w:color w:val="231F20"/>
                <w:spacing w:val="-32"/>
                <w:w w:val="110"/>
                <w:sz w:val="18"/>
              </w:rPr>
              <w:t> </w:t>
            </w:r>
            <w:r>
              <w:rPr>
                <w:color w:val="231F20"/>
                <w:w w:val="110"/>
                <w:sz w:val="18"/>
              </w:rPr>
              <w:t>has</w:t>
            </w:r>
            <w:r>
              <w:rPr>
                <w:color w:val="231F20"/>
                <w:spacing w:val="-32"/>
                <w:w w:val="110"/>
                <w:sz w:val="18"/>
              </w:rPr>
              <w:t> </w:t>
            </w:r>
            <w:r>
              <w:rPr>
                <w:color w:val="231F20"/>
                <w:w w:val="110"/>
                <w:sz w:val="18"/>
              </w:rPr>
              <w:t>hybridised</w:t>
            </w:r>
            <w:r>
              <w:rPr>
                <w:color w:val="231F20"/>
                <w:spacing w:val="-32"/>
                <w:w w:val="110"/>
                <w:sz w:val="18"/>
              </w:rPr>
              <w:t> </w:t>
            </w:r>
            <w:r>
              <w:rPr>
                <w:color w:val="231F20"/>
                <w:w w:val="110"/>
                <w:sz w:val="18"/>
              </w:rPr>
              <w:t>with</w:t>
            </w:r>
            <w:r>
              <w:rPr>
                <w:color w:val="231F20"/>
                <w:spacing w:val="-32"/>
                <w:w w:val="110"/>
                <w:sz w:val="18"/>
              </w:rPr>
              <w:t> </w:t>
            </w:r>
            <w:r>
              <w:rPr>
                <w:color w:val="231F20"/>
                <w:spacing w:val="2"/>
                <w:w w:val="110"/>
                <w:sz w:val="18"/>
              </w:rPr>
              <w:t>embedded</w:t>
            </w:r>
            <w:r>
              <w:rPr>
                <w:color w:val="231F20"/>
                <w:spacing w:val="-32"/>
                <w:w w:val="110"/>
                <w:sz w:val="18"/>
              </w:rPr>
              <w:t> </w:t>
            </w:r>
            <w:r>
              <w:rPr>
                <w:color w:val="231F20"/>
                <w:spacing w:val="2"/>
                <w:w w:val="110"/>
                <w:sz w:val="18"/>
              </w:rPr>
              <w:t>DNA.</w:t>
            </w:r>
            <w:r>
              <w:rPr>
                <w:color w:val="231F20"/>
                <w:spacing w:val="-32"/>
                <w:w w:val="110"/>
                <w:sz w:val="18"/>
              </w:rPr>
              <w:t> </w:t>
            </w:r>
            <w:r>
              <w:rPr>
                <w:color w:val="231F20"/>
                <w:w w:val="110"/>
                <w:sz w:val="18"/>
              </w:rPr>
              <w:t>This</w:t>
            </w:r>
            <w:r>
              <w:rPr>
                <w:color w:val="231F20"/>
                <w:spacing w:val="-31"/>
                <w:w w:val="110"/>
                <w:sz w:val="18"/>
              </w:rPr>
              <w:t> </w:t>
            </w:r>
            <w:r>
              <w:rPr>
                <w:color w:val="231F20"/>
                <w:w w:val="110"/>
                <w:sz w:val="18"/>
              </w:rPr>
              <w:t>gene</w:t>
            </w:r>
            <w:r>
              <w:rPr>
                <w:color w:val="231F20"/>
                <w:spacing w:val="-32"/>
                <w:w w:val="110"/>
                <w:sz w:val="18"/>
              </w:rPr>
              <w:t> </w:t>
            </w:r>
            <w:r>
              <w:rPr>
                <w:color w:val="231F20"/>
                <w:w w:val="110"/>
                <w:sz w:val="18"/>
              </w:rPr>
              <w:t>is</w:t>
            </w:r>
            <w:r>
              <w:rPr>
                <w:color w:val="231F20"/>
                <w:spacing w:val="-32"/>
                <w:w w:val="110"/>
                <w:sz w:val="18"/>
              </w:rPr>
              <w:t> </w:t>
            </w:r>
            <w:r>
              <w:rPr>
                <w:color w:val="231F20"/>
                <w:w w:val="110"/>
                <w:sz w:val="18"/>
              </w:rPr>
              <w:t>expressed</w:t>
            </w:r>
            <w:r>
              <w:rPr>
                <w:color w:val="231F20"/>
                <w:spacing w:val="-32"/>
                <w:w w:val="110"/>
                <w:sz w:val="18"/>
              </w:rPr>
              <w:t> </w:t>
            </w:r>
            <w:r>
              <w:rPr>
                <w:color w:val="231F20"/>
                <w:w w:val="110"/>
                <w:sz w:val="18"/>
              </w:rPr>
              <w:t>in melanoma cells but not normal</w:t>
            </w:r>
            <w:r>
              <w:rPr>
                <w:color w:val="231F20"/>
                <w:spacing w:val="-29"/>
                <w:w w:val="110"/>
                <w:sz w:val="18"/>
              </w:rPr>
              <w:t> </w:t>
            </w:r>
            <w:r>
              <w:rPr>
                <w:color w:val="231F20"/>
                <w:w w:val="110"/>
                <w:sz w:val="18"/>
              </w:rPr>
              <w:t>cells.</w:t>
            </w:r>
          </w:p>
          <w:p>
            <w:pPr>
              <w:pStyle w:val="TableParagraph"/>
              <w:spacing w:line="249" w:lineRule="auto" w:before="58"/>
              <w:ind w:right="303"/>
              <w:rPr>
                <w:sz w:val="18"/>
              </w:rPr>
            </w:pPr>
            <w:r>
              <w:rPr>
                <w:b/>
                <w:color w:val="231F20"/>
                <w:w w:val="110"/>
                <w:sz w:val="18"/>
              </w:rPr>
              <w:t>Yellow</w:t>
            </w:r>
            <w:r>
              <w:rPr>
                <w:b/>
                <w:color w:val="231F20"/>
                <w:spacing w:val="-25"/>
                <w:w w:val="110"/>
                <w:sz w:val="18"/>
              </w:rPr>
              <w:t> </w:t>
            </w:r>
            <w:r>
              <w:rPr>
                <w:b/>
                <w:color w:val="231F20"/>
                <w:spacing w:val="3"/>
                <w:w w:val="110"/>
                <w:sz w:val="18"/>
              </w:rPr>
              <w:t>dot</w:t>
            </w:r>
            <w:r>
              <w:rPr>
                <w:color w:val="231F20"/>
                <w:spacing w:val="3"/>
                <w:w w:val="110"/>
                <w:sz w:val="18"/>
              </w:rPr>
              <w:t>:</w:t>
            </w:r>
            <w:r>
              <w:rPr>
                <w:color w:val="231F20"/>
                <w:spacing w:val="-24"/>
                <w:w w:val="110"/>
                <w:sz w:val="18"/>
              </w:rPr>
              <w:t> </w:t>
            </w:r>
            <w:r>
              <w:rPr>
                <w:color w:val="231F20"/>
                <w:w w:val="110"/>
                <w:sz w:val="18"/>
              </w:rPr>
              <w:t>cDNA</w:t>
            </w:r>
            <w:r>
              <w:rPr>
                <w:color w:val="231F20"/>
                <w:spacing w:val="-25"/>
                <w:w w:val="110"/>
                <w:sz w:val="18"/>
              </w:rPr>
              <w:t> </w:t>
            </w:r>
            <w:r>
              <w:rPr>
                <w:color w:val="231F20"/>
                <w:w w:val="110"/>
                <w:sz w:val="18"/>
              </w:rPr>
              <w:t>from</w:t>
            </w:r>
            <w:r>
              <w:rPr>
                <w:color w:val="231F20"/>
                <w:spacing w:val="-24"/>
                <w:w w:val="110"/>
                <w:sz w:val="18"/>
              </w:rPr>
              <w:t> </w:t>
            </w:r>
            <w:r>
              <w:rPr>
                <w:color w:val="231F20"/>
                <w:w w:val="110"/>
                <w:sz w:val="18"/>
              </w:rPr>
              <w:t>both</w:t>
            </w:r>
            <w:r>
              <w:rPr>
                <w:color w:val="231F20"/>
                <w:spacing w:val="-24"/>
                <w:w w:val="110"/>
                <w:sz w:val="18"/>
              </w:rPr>
              <w:t> </w:t>
            </w:r>
            <w:r>
              <w:rPr>
                <w:color w:val="231F20"/>
                <w:w w:val="110"/>
                <w:sz w:val="18"/>
              </w:rPr>
              <w:t>normal</w:t>
            </w:r>
            <w:r>
              <w:rPr>
                <w:color w:val="231F20"/>
                <w:spacing w:val="-25"/>
                <w:w w:val="110"/>
                <w:sz w:val="18"/>
              </w:rPr>
              <w:t> </w:t>
            </w:r>
            <w:r>
              <w:rPr>
                <w:color w:val="231F20"/>
                <w:w w:val="110"/>
                <w:sz w:val="18"/>
              </w:rPr>
              <w:t>skin</w:t>
            </w:r>
            <w:r>
              <w:rPr>
                <w:color w:val="231F20"/>
                <w:spacing w:val="-24"/>
                <w:w w:val="110"/>
                <w:sz w:val="18"/>
              </w:rPr>
              <w:t> </w:t>
            </w:r>
            <w:r>
              <w:rPr>
                <w:color w:val="231F20"/>
                <w:w w:val="110"/>
                <w:sz w:val="18"/>
              </w:rPr>
              <w:t>cells</w:t>
            </w:r>
            <w:r>
              <w:rPr>
                <w:color w:val="231F20"/>
                <w:spacing w:val="-25"/>
                <w:w w:val="110"/>
                <w:sz w:val="18"/>
              </w:rPr>
              <w:t> </w:t>
            </w:r>
            <w:r>
              <w:rPr>
                <w:color w:val="231F20"/>
                <w:w w:val="110"/>
                <w:sz w:val="18"/>
              </w:rPr>
              <w:t>and</w:t>
            </w:r>
            <w:r>
              <w:rPr>
                <w:color w:val="231F20"/>
                <w:spacing w:val="-24"/>
                <w:w w:val="110"/>
                <w:sz w:val="18"/>
              </w:rPr>
              <w:t> </w:t>
            </w:r>
            <w:r>
              <w:rPr>
                <w:color w:val="231F20"/>
                <w:w w:val="110"/>
                <w:sz w:val="18"/>
              </w:rPr>
              <w:t>melanoma</w:t>
            </w:r>
            <w:r>
              <w:rPr>
                <w:color w:val="231F20"/>
                <w:spacing w:val="-24"/>
                <w:w w:val="110"/>
                <w:sz w:val="18"/>
              </w:rPr>
              <w:t> </w:t>
            </w:r>
            <w:r>
              <w:rPr>
                <w:color w:val="231F20"/>
                <w:w w:val="110"/>
                <w:sz w:val="18"/>
              </w:rPr>
              <w:t>cells</w:t>
            </w:r>
            <w:r>
              <w:rPr>
                <w:color w:val="231F20"/>
                <w:spacing w:val="-25"/>
                <w:w w:val="110"/>
                <w:sz w:val="18"/>
              </w:rPr>
              <w:t> </w:t>
            </w:r>
            <w:r>
              <w:rPr>
                <w:color w:val="231F20"/>
                <w:w w:val="110"/>
                <w:sz w:val="18"/>
              </w:rPr>
              <w:t>have</w:t>
            </w:r>
            <w:r>
              <w:rPr>
                <w:color w:val="231F20"/>
                <w:spacing w:val="-24"/>
                <w:w w:val="110"/>
                <w:sz w:val="18"/>
              </w:rPr>
              <w:t> </w:t>
            </w:r>
            <w:r>
              <w:rPr>
                <w:color w:val="231F20"/>
                <w:w w:val="110"/>
                <w:sz w:val="18"/>
              </w:rPr>
              <w:t>hybridised</w:t>
            </w:r>
            <w:r>
              <w:rPr>
                <w:color w:val="231F20"/>
                <w:spacing w:val="-25"/>
                <w:w w:val="110"/>
                <w:sz w:val="18"/>
              </w:rPr>
              <w:t> </w:t>
            </w:r>
            <w:r>
              <w:rPr>
                <w:color w:val="231F20"/>
                <w:w w:val="110"/>
                <w:sz w:val="18"/>
              </w:rPr>
              <w:t>with</w:t>
            </w:r>
            <w:r>
              <w:rPr>
                <w:color w:val="231F20"/>
                <w:spacing w:val="-24"/>
                <w:w w:val="110"/>
                <w:sz w:val="18"/>
              </w:rPr>
              <w:t> </w:t>
            </w:r>
            <w:r>
              <w:rPr>
                <w:color w:val="231F20"/>
                <w:spacing w:val="2"/>
                <w:w w:val="110"/>
                <w:sz w:val="18"/>
              </w:rPr>
              <w:t>embedded DNA.</w:t>
            </w:r>
            <w:r>
              <w:rPr>
                <w:color w:val="231F20"/>
                <w:spacing w:val="-9"/>
                <w:w w:val="110"/>
                <w:sz w:val="18"/>
              </w:rPr>
              <w:t> </w:t>
            </w:r>
            <w:r>
              <w:rPr>
                <w:color w:val="231F20"/>
                <w:w w:val="110"/>
                <w:sz w:val="18"/>
              </w:rPr>
              <w:t>Yellow</w:t>
            </w:r>
            <w:r>
              <w:rPr>
                <w:color w:val="231F20"/>
                <w:spacing w:val="-8"/>
                <w:w w:val="110"/>
                <w:sz w:val="18"/>
              </w:rPr>
              <w:t> </w:t>
            </w:r>
            <w:r>
              <w:rPr>
                <w:color w:val="231F20"/>
                <w:w w:val="110"/>
                <w:sz w:val="18"/>
              </w:rPr>
              <w:t>results</w:t>
            </w:r>
            <w:r>
              <w:rPr>
                <w:color w:val="231F20"/>
                <w:spacing w:val="-8"/>
                <w:w w:val="110"/>
                <w:sz w:val="18"/>
              </w:rPr>
              <w:t> </w:t>
            </w:r>
            <w:r>
              <w:rPr>
                <w:color w:val="231F20"/>
                <w:w w:val="110"/>
                <w:sz w:val="18"/>
              </w:rPr>
              <w:t>when</w:t>
            </w:r>
            <w:r>
              <w:rPr>
                <w:color w:val="231F20"/>
                <w:spacing w:val="-8"/>
                <w:w w:val="110"/>
                <w:sz w:val="18"/>
              </w:rPr>
              <w:t> </w:t>
            </w:r>
            <w:r>
              <w:rPr>
                <w:color w:val="231F20"/>
                <w:w w:val="110"/>
                <w:sz w:val="18"/>
              </w:rPr>
              <w:t>both</w:t>
            </w:r>
            <w:r>
              <w:rPr>
                <w:color w:val="231F20"/>
                <w:spacing w:val="-8"/>
                <w:w w:val="110"/>
                <w:sz w:val="18"/>
              </w:rPr>
              <w:t> </w:t>
            </w:r>
            <w:r>
              <w:rPr>
                <w:color w:val="231F20"/>
                <w:w w:val="110"/>
                <w:sz w:val="18"/>
              </w:rPr>
              <w:t>green</w:t>
            </w:r>
            <w:r>
              <w:rPr>
                <w:color w:val="231F20"/>
                <w:spacing w:val="-8"/>
                <w:w w:val="110"/>
                <w:sz w:val="18"/>
              </w:rPr>
              <w:t> </w:t>
            </w:r>
            <w:r>
              <w:rPr>
                <w:color w:val="231F20"/>
                <w:w w:val="110"/>
                <w:sz w:val="18"/>
              </w:rPr>
              <w:t>and</w:t>
            </w:r>
            <w:r>
              <w:rPr>
                <w:color w:val="231F20"/>
                <w:spacing w:val="-8"/>
                <w:w w:val="110"/>
                <w:sz w:val="18"/>
              </w:rPr>
              <w:t> </w:t>
            </w:r>
            <w:r>
              <w:rPr>
                <w:color w:val="231F20"/>
                <w:w w:val="110"/>
                <w:sz w:val="18"/>
              </w:rPr>
              <w:t>red</w:t>
            </w:r>
            <w:r>
              <w:rPr>
                <w:color w:val="231F20"/>
                <w:spacing w:val="-8"/>
                <w:w w:val="110"/>
                <w:sz w:val="18"/>
              </w:rPr>
              <w:t> </w:t>
            </w:r>
            <w:r>
              <w:rPr>
                <w:color w:val="231F20"/>
                <w:w w:val="110"/>
                <w:sz w:val="18"/>
              </w:rPr>
              <w:t>cDNA</w:t>
            </w:r>
            <w:r>
              <w:rPr>
                <w:color w:val="231F20"/>
                <w:spacing w:val="-8"/>
                <w:w w:val="110"/>
                <w:sz w:val="18"/>
              </w:rPr>
              <w:t> </w:t>
            </w:r>
            <w:r>
              <w:rPr>
                <w:color w:val="231F20"/>
                <w:w w:val="110"/>
                <w:sz w:val="18"/>
              </w:rPr>
              <w:t>bind</w:t>
            </w:r>
            <w:r>
              <w:rPr>
                <w:color w:val="231F20"/>
                <w:spacing w:val="-8"/>
                <w:w w:val="110"/>
                <w:sz w:val="18"/>
              </w:rPr>
              <w:t> </w:t>
            </w:r>
            <w:r>
              <w:rPr>
                <w:color w:val="231F20"/>
                <w:w w:val="110"/>
                <w:sz w:val="18"/>
              </w:rPr>
              <w:t>to</w:t>
            </w:r>
            <w:r>
              <w:rPr>
                <w:color w:val="231F20"/>
                <w:spacing w:val="-8"/>
                <w:w w:val="110"/>
                <w:sz w:val="18"/>
              </w:rPr>
              <w:t> </w:t>
            </w:r>
            <w:r>
              <w:rPr>
                <w:color w:val="231F20"/>
                <w:w w:val="110"/>
                <w:sz w:val="18"/>
              </w:rPr>
              <w:t>the</w:t>
            </w:r>
            <w:r>
              <w:rPr>
                <w:color w:val="231F20"/>
                <w:spacing w:val="-8"/>
                <w:w w:val="110"/>
                <w:sz w:val="18"/>
              </w:rPr>
              <w:t> </w:t>
            </w:r>
            <w:r>
              <w:rPr>
                <w:color w:val="231F20"/>
                <w:w w:val="110"/>
                <w:sz w:val="18"/>
              </w:rPr>
              <w:t>same</w:t>
            </w:r>
            <w:r>
              <w:rPr>
                <w:color w:val="231F20"/>
                <w:spacing w:val="-8"/>
                <w:w w:val="110"/>
                <w:sz w:val="18"/>
              </w:rPr>
              <w:t> </w:t>
            </w:r>
            <w:r>
              <w:rPr>
                <w:color w:val="231F20"/>
                <w:w w:val="110"/>
                <w:sz w:val="18"/>
              </w:rPr>
              <w:t>site.</w:t>
            </w:r>
          </w:p>
          <w:p>
            <w:pPr>
              <w:pStyle w:val="TableParagraph"/>
              <w:spacing w:line="249" w:lineRule="auto" w:before="58"/>
              <w:ind w:right="389"/>
              <w:rPr>
                <w:sz w:val="18"/>
              </w:rPr>
            </w:pPr>
            <w:r>
              <w:rPr>
                <w:b/>
                <w:color w:val="231F20"/>
                <w:w w:val="110"/>
                <w:sz w:val="18"/>
              </w:rPr>
              <w:t>Black</w:t>
            </w:r>
            <w:r>
              <w:rPr>
                <w:b/>
                <w:color w:val="231F20"/>
                <w:spacing w:val="-27"/>
                <w:w w:val="110"/>
                <w:sz w:val="18"/>
              </w:rPr>
              <w:t> </w:t>
            </w:r>
            <w:r>
              <w:rPr>
                <w:b/>
                <w:color w:val="231F20"/>
                <w:spacing w:val="3"/>
                <w:w w:val="110"/>
                <w:sz w:val="18"/>
              </w:rPr>
              <w:t>dot</w:t>
            </w:r>
            <w:r>
              <w:rPr>
                <w:color w:val="231F20"/>
                <w:spacing w:val="3"/>
                <w:w w:val="110"/>
                <w:sz w:val="18"/>
              </w:rPr>
              <w:t>:</w:t>
            </w:r>
            <w:r>
              <w:rPr>
                <w:color w:val="231F20"/>
                <w:spacing w:val="-26"/>
                <w:w w:val="110"/>
                <w:sz w:val="18"/>
              </w:rPr>
              <w:t> </w:t>
            </w:r>
            <w:r>
              <w:rPr>
                <w:color w:val="231F20"/>
                <w:w w:val="110"/>
                <w:sz w:val="18"/>
              </w:rPr>
              <w:t>cDNA</w:t>
            </w:r>
            <w:r>
              <w:rPr>
                <w:color w:val="231F20"/>
                <w:spacing w:val="-26"/>
                <w:w w:val="110"/>
                <w:sz w:val="18"/>
              </w:rPr>
              <w:t> </w:t>
            </w:r>
            <w:r>
              <w:rPr>
                <w:color w:val="231F20"/>
                <w:w w:val="110"/>
                <w:sz w:val="18"/>
              </w:rPr>
              <w:t>from</w:t>
            </w:r>
            <w:r>
              <w:rPr>
                <w:color w:val="231F20"/>
                <w:spacing w:val="-26"/>
                <w:w w:val="110"/>
                <w:sz w:val="18"/>
              </w:rPr>
              <w:t> </w:t>
            </w:r>
            <w:r>
              <w:rPr>
                <w:color w:val="231F20"/>
                <w:w w:val="110"/>
                <w:sz w:val="18"/>
              </w:rPr>
              <w:t>neither</w:t>
            </w:r>
            <w:r>
              <w:rPr>
                <w:color w:val="231F20"/>
                <w:spacing w:val="-26"/>
                <w:w w:val="110"/>
                <w:sz w:val="18"/>
              </w:rPr>
              <w:t> </w:t>
            </w:r>
            <w:r>
              <w:rPr>
                <w:color w:val="231F20"/>
                <w:w w:val="110"/>
                <w:sz w:val="18"/>
              </w:rPr>
              <w:t>sample</w:t>
            </w:r>
            <w:r>
              <w:rPr>
                <w:color w:val="231F20"/>
                <w:spacing w:val="-26"/>
                <w:w w:val="110"/>
                <w:sz w:val="18"/>
              </w:rPr>
              <w:t> </w:t>
            </w:r>
            <w:r>
              <w:rPr>
                <w:color w:val="231F20"/>
                <w:w w:val="110"/>
                <w:sz w:val="18"/>
              </w:rPr>
              <w:t>hybridised</w:t>
            </w:r>
            <w:r>
              <w:rPr>
                <w:color w:val="231F20"/>
                <w:spacing w:val="-26"/>
                <w:w w:val="110"/>
                <w:sz w:val="18"/>
              </w:rPr>
              <w:t> </w:t>
            </w:r>
            <w:r>
              <w:rPr>
                <w:color w:val="231F20"/>
                <w:w w:val="110"/>
                <w:sz w:val="18"/>
              </w:rPr>
              <w:t>with</w:t>
            </w:r>
            <w:r>
              <w:rPr>
                <w:color w:val="231F20"/>
                <w:spacing w:val="-26"/>
                <w:w w:val="110"/>
                <w:sz w:val="18"/>
              </w:rPr>
              <w:t> </w:t>
            </w:r>
            <w:r>
              <w:rPr>
                <w:color w:val="231F20"/>
                <w:spacing w:val="2"/>
                <w:w w:val="110"/>
                <w:sz w:val="18"/>
              </w:rPr>
              <w:t>embedded</w:t>
            </w:r>
            <w:r>
              <w:rPr>
                <w:color w:val="231F20"/>
                <w:spacing w:val="-26"/>
                <w:w w:val="110"/>
                <w:sz w:val="18"/>
              </w:rPr>
              <w:t> </w:t>
            </w:r>
            <w:r>
              <w:rPr>
                <w:color w:val="231F20"/>
                <w:spacing w:val="2"/>
                <w:w w:val="110"/>
                <w:sz w:val="18"/>
              </w:rPr>
              <w:t>DNA.</w:t>
            </w:r>
            <w:r>
              <w:rPr>
                <w:color w:val="231F20"/>
                <w:spacing w:val="-26"/>
                <w:w w:val="110"/>
                <w:sz w:val="18"/>
              </w:rPr>
              <w:t> </w:t>
            </w:r>
            <w:r>
              <w:rPr>
                <w:color w:val="231F20"/>
                <w:w w:val="110"/>
                <w:sz w:val="18"/>
              </w:rPr>
              <w:t>This</w:t>
            </w:r>
            <w:r>
              <w:rPr>
                <w:color w:val="231F20"/>
                <w:spacing w:val="-26"/>
                <w:w w:val="110"/>
                <w:sz w:val="18"/>
              </w:rPr>
              <w:t> </w:t>
            </w:r>
            <w:r>
              <w:rPr>
                <w:color w:val="231F20"/>
                <w:w w:val="110"/>
                <w:sz w:val="18"/>
              </w:rPr>
              <w:t>means</w:t>
            </w:r>
            <w:r>
              <w:rPr>
                <w:color w:val="231F20"/>
                <w:spacing w:val="-26"/>
                <w:w w:val="110"/>
                <w:sz w:val="18"/>
              </w:rPr>
              <w:t> </w:t>
            </w:r>
            <w:r>
              <w:rPr>
                <w:color w:val="231F20"/>
                <w:w w:val="110"/>
                <w:sz w:val="18"/>
              </w:rPr>
              <w:t>the</w:t>
            </w:r>
            <w:r>
              <w:rPr>
                <w:color w:val="231F20"/>
                <w:spacing w:val="-27"/>
                <w:w w:val="110"/>
                <w:sz w:val="18"/>
              </w:rPr>
              <w:t> </w:t>
            </w:r>
            <w:r>
              <w:rPr>
                <w:color w:val="231F20"/>
                <w:w w:val="110"/>
                <w:sz w:val="18"/>
              </w:rPr>
              <w:t>gene</w:t>
            </w:r>
            <w:r>
              <w:rPr>
                <w:color w:val="231F20"/>
                <w:spacing w:val="-26"/>
                <w:w w:val="110"/>
                <w:sz w:val="18"/>
              </w:rPr>
              <w:t> </w:t>
            </w:r>
            <w:r>
              <w:rPr>
                <w:color w:val="231F20"/>
                <w:w w:val="110"/>
                <w:sz w:val="18"/>
              </w:rPr>
              <w:t>is</w:t>
            </w:r>
            <w:r>
              <w:rPr>
                <w:color w:val="231F20"/>
                <w:spacing w:val="-26"/>
                <w:w w:val="110"/>
                <w:sz w:val="18"/>
              </w:rPr>
              <w:t> </w:t>
            </w:r>
            <w:r>
              <w:rPr>
                <w:color w:val="231F20"/>
                <w:w w:val="110"/>
                <w:sz w:val="18"/>
              </w:rPr>
              <w:t>not expressed</w:t>
            </w:r>
            <w:r>
              <w:rPr>
                <w:color w:val="231F20"/>
                <w:spacing w:val="-8"/>
                <w:w w:val="110"/>
                <w:sz w:val="18"/>
              </w:rPr>
              <w:t> </w:t>
            </w:r>
            <w:r>
              <w:rPr>
                <w:color w:val="231F20"/>
                <w:w w:val="110"/>
                <w:sz w:val="18"/>
              </w:rPr>
              <w:t>in</w:t>
            </w:r>
            <w:r>
              <w:rPr>
                <w:color w:val="231F20"/>
                <w:spacing w:val="-7"/>
                <w:w w:val="110"/>
                <w:sz w:val="18"/>
              </w:rPr>
              <w:t> </w:t>
            </w:r>
            <w:r>
              <w:rPr>
                <w:color w:val="231F20"/>
                <w:w w:val="110"/>
                <w:sz w:val="18"/>
              </w:rPr>
              <w:t>either</w:t>
            </w:r>
            <w:r>
              <w:rPr>
                <w:color w:val="231F20"/>
                <w:spacing w:val="-8"/>
                <w:w w:val="110"/>
                <w:sz w:val="18"/>
              </w:rPr>
              <w:t> </w:t>
            </w:r>
            <w:r>
              <w:rPr>
                <w:color w:val="231F20"/>
                <w:w w:val="110"/>
                <w:sz w:val="18"/>
              </w:rPr>
              <w:t>normal</w:t>
            </w:r>
            <w:r>
              <w:rPr>
                <w:color w:val="231F20"/>
                <w:spacing w:val="-7"/>
                <w:w w:val="110"/>
                <w:sz w:val="18"/>
              </w:rPr>
              <w:t> </w:t>
            </w:r>
            <w:r>
              <w:rPr>
                <w:color w:val="231F20"/>
                <w:w w:val="110"/>
                <w:sz w:val="18"/>
              </w:rPr>
              <w:t>skin</w:t>
            </w:r>
            <w:r>
              <w:rPr>
                <w:color w:val="231F20"/>
                <w:spacing w:val="-8"/>
                <w:w w:val="110"/>
                <w:sz w:val="18"/>
              </w:rPr>
              <w:t> </w:t>
            </w:r>
            <w:r>
              <w:rPr>
                <w:color w:val="231F20"/>
                <w:w w:val="110"/>
                <w:sz w:val="18"/>
              </w:rPr>
              <w:t>cells</w:t>
            </w:r>
            <w:r>
              <w:rPr>
                <w:color w:val="231F20"/>
                <w:spacing w:val="-7"/>
                <w:w w:val="110"/>
                <w:sz w:val="18"/>
              </w:rPr>
              <w:t> </w:t>
            </w:r>
            <w:r>
              <w:rPr>
                <w:color w:val="231F20"/>
                <w:w w:val="110"/>
                <w:sz w:val="18"/>
              </w:rPr>
              <w:t>or</w:t>
            </w:r>
            <w:r>
              <w:rPr>
                <w:color w:val="231F20"/>
                <w:spacing w:val="-7"/>
                <w:w w:val="110"/>
                <w:sz w:val="18"/>
              </w:rPr>
              <w:t> </w:t>
            </w:r>
            <w:r>
              <w:rPr>
                <w:color w:val="231F20"/>
                <w:w w:val="110"/>
                <w:sz w:val="18"/>
              </w:rPr>
              <w:t>melanoma</w:t>
            </w:r>
            <w:r>
              <w:rPr>
                <w:color w:val="231F20"/>
                <w:spacing w:val="-8"/>
                <w:w w:val="110"/>
                <w:sz w:val="18"/>
              </w:rPr>
              <w:t> </w:t>
            </w:r>
            <w:r>
              <w:rPr>
                <w:color w:val="231F20"/>
                <w:w w:val="110"/>
                <w:sz w:val="18"/>
              </w:rPr>
              <w:t>cells.</w:t>
            </w:r>
          </w:p>
          <w:p>
            <w:pPr>
              <w:pStyle w:val="TableParagraph"/>
              <w:spacing w:line="249" w:lineRule="auto" w:before="58"/>
              <w:ind w:right="99"/>
              <w:rPr>
                <w:sz w:val="18"/>
              </w:rPr>
            </w:pPr>
            <w:r>
              <w:rPr>
                <w:color w:val="231F20"/>
                <w:w w:val="110"/>
                <w:sz w:val="18"/>
              </w:rPr>
              <w:t>The</w:t>
            </w:r>
            <w:r>
              <w:rPr>
                <w:color w:val="231F20"/>
                <w:spacing w:val="-13"/>
                <w:w w:val="110"/>
                <w:sz w:val="18"/>
              </w:rPr>
              <w:t> </w:t>
            </w:r>
            <w:r>
              <w:rPr>
                <w:color w:val="231F20"/>
                <w:w w:val="110"/>
                <w:sz w:val="18"/>
              </w:rPr>
              <w:t>intensity</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fluorescence</w:t>
            </w:r>
            <w:r>
              <w:rPr>
                <w:color w:val="231F20"/>
                <w:spacing w:val="-13"/>
                <w:w w:val="110"/>
                <w:sz w:val="18"/>
              </w:rPr>
              <w:t> </w:t>
            </w:r>
            <w:r>
              <w:rPr>
                <w:color w:val="231F20"/>
                <w:w w:val="110"/>
                <w:sz w:val="18"/>
              </w:rPr>
              <w:t>provides</w:t>
            </w:r>
            <w:r>
              <w:rPr>
                <w:color w:val="231F20"/>
                <w:spacing w:val="-13"/>
                <w:w w:val="110"/>
                <w:sz w:val="18"/>
              </w:rPr>
              <w:t> </w:t>
            </w:r>
            <w:r>
              <w:rPr>
                <w:color w:val="231F20"/>
                <w:w w:val="110"/>
                <w:sz w:val="18"/>
              </w:rPr>
              <w:t>further</w:t>
            </w:r>
            <w:r>
              <w:rPr>
                <w:color w:val="231F20"/>
                <w:spacing w:val="-13"/>
                <w:w w:val="110"/>
                <w:sz w:val="18"/>
              </w:rPr>
              <w:t> </w:t>
            </w:r>
            <w:r>
              <w:rPr>
                <w:color w:val="231F20"/>
                <w:w w:val="110"/>
                <w:sz w:val="18"/>
              </w:rPr>
              <w:t>information</w:t>
            </w:r>
            <w:r>
              <w:rPr>
                <w:color w:val="231F20"/>
                <w:spacing w:val="-13"/>
                <w:w w:val="110"/>
                <w:sz w:val="18"/>
              </w:rPr>
              <w:t> </w:t>
            </w:r>
            <w:r>
              <w:rPr>
                <w:color w:val="231F20"/>
                <w:w w:val="110"/>
                <w:sz w:val="18"/>
              </w:rPr>
              <w:t>about</w:t>
            </w:r>
            <w:r>
              <w:rPr>
                <w:color w:val="231F20"/>
                <w:spacing w:val="-13"/>
                <w:w w:val="110"/>
                <w:sz w:val="18"/>
              </w:rPr>
              <w:t> </w:t>
            </w:r>
            <w:r>
              <w:rPr>
                <w:color w:val="231F20"/>
                <w:w w:val="110"/>
                <w:sz w:val="18"/>
              </w:rPr>
              <w:t>gene</w:t>
            </w:r>
            <w:r>
              <w:rPr>
                <w:color w:val="231F20"/>
                <w:spacing w:val="-13"/>
                <w:w w:val="110"/>
                <w:sz w:val="18"/>
              </w:rPr>
              <w:t> </w:t>
            </w:r>
            <w:r>
              <w:rPr>
                <w:color w:val="231F20"/>
                <w:w w:val="110"/>
                <w:sz w:val="18"/>
              </w:rPr>
              <w:t>expression;</w:t>
            </w:r>
            <w:r>
              <w:rPr>
                <w:color w:val="231F20"/>
                <w:spacing w:val="-13"/>
                <w:w w:val="110"/>
                <w:sz w:val="18"/>
              </w:rPr>
              <w:t> </w:t>
            </w:r>
            <w:r>
              <w:rPr>
                <w:color w:val="231F20"/>
                <w:w w:val="110"/>
                <w:sz w:val="18"/>
              </w:rPr>
              <w:t>bright</w:t>
            </w:r>
            <w:r>
              <w:rPr>
                <w:color w:val="231F20"/>
                <w:spacing w:val="-13"/>
                <w:w w:val="110"/>
                <w:sz w:val="18"/>
              </w:rPr>
              <w:t> </w:t>
            </w:r>
            <w:r>
              <w:rPr>
                <w:color w:val="231F20"/>
                <w:w w:val="110"/>
                <w:sz w:val="18"/>
              </w:rPr>
              <w:t>red</w:t>
            </w:r>
            <w:r>
              <w:rPr>
                <w:color w:val="231F20"/>
                <w:spacing w:val="-13"/>
                <w:w w:val="110"/>
                <w:sz w:val="18"/>
              </w:rPr>
              <w:t> </w:t>
            </w:r>
            <w:r>
              <w:rPr>
                <w:color w:val="231F20"/>
                <w:w w:val="110"/>
                <w:sz w:val="18"/>
              </w:rPr>
              <w:t>spots indicate</w:t>
            </w:r>
            <w:r>
              <w:rPr>
                <w:color w:val="231F20"/>
                <w:spacing w:val="-15"/>
                <w:w w:val="110"/>
                <w:sz w:val="18"/>
              </w:rPr>
              <w:t> </w:t>
            </w:r>
            <w:r>
              <w:rPr>
                <w:color w:val="231F20"/>
                <w:w w:val="110"/>
                <w:sz w:val="18"/>
              </w:rPr>
              <w:t>higher</w:t>
            </w:r>
            <w:r>
              <w:rPr>
                <w:color w:val="231F20"/>
                <w:spacing w:val="-15"/>
                <w:w w:val="110"/>
                <w:sz w:val="18"/>
              </w:rPr>
              <w:t> </w:t>
            </w:r>
            <w:r>
              <w:rPr>
                <w:color w:val="231F20"/>
                <w:w w:val="110"/>
                <w:sz w:val="18"/>
              </w:rPr>
              <w:t>levels</w:t>
            </w:r>
            <w:r>
              <w:rPr>
                <w:color w:val="231F20"/>
                <w:spacing w:val="-14"/>
                <w:w w:val="110"/>
                <w:sz w:val="18"/>
              </w:rPr>
              <w:t> </w:t>
            </w:r>
            <w:r>
              <w:rPr>
                <w:color w:val="231F20"/>
                <w:w w:val="110"/>
                <w:sz w:val="18"/>
              </w:rPr>
              <w:t>of</w:t>
            </w:r>
            <w:r>
              <w:rPr>
                <w:color w:val="231F20"/>
                <w:spacing w:val="-15"/>
                <w:w w:val="110"/>
                <w:sz w:val="18"/>
              </w:rPr>
              <w:t> </w:t>
            </w:r>
            <w:r>
              <w:rPr>
                <w:color w:val="231F20"/>
                <w:w w:val="110"/>
                <w:sz w:val="18"/>
              </w:rPr>
              <w:t>expression</w:t>
            </w:r>
            <w:r>
              <w:rPr>
                <w:color w:val="231F20"/>
                <w:spacing w:val="-14"/>
                <w:w w:val="110"/>
                <w:sz w:val="18"/>
              </w:rPr>
              <w:t> </w:t>
            </w:r>
            <w:r>
              <w:rPr>
                <w:color w:val="231F20"/>
                <w:w w:val="110"/>
                <w:sz w:val="18"/>
              </w:rPr>
              <w:t>in</w:t>
            </w:r>
            <w:r>
              <w:rPr>
                <w:color w:val="231F20"/>
                <w:spacing w:val="-15"/>
                <w:w w:val="110"/>
                <w:sz w:val="18"/>
              </w:rPr>
              <w:t> </w:t>
            </w:r>
            <w:r>
              <w:rPr>
                <w:color w:val="231F20"/>
                <w:w w:val="110"/>
                <w:sz w:val="18"/>
              </w:rPr>
              <w:t>melanoma</w:t>
            </w:r>
            <w:r>
              <w:rPr>
                <w:color w:val="231F20"/>
                <w:spacing w:val="-15"/>
                <w:w w:val="110"/>
                <w:sz w:val="18"/>
              </w:rPr>
              <w:t> </w:t>
            </w:r>
            <w:r>
              <w:rPr>
                <w:color w:val="231F20"/>
                <w:w w:val="110"/>
                <w:sz w:val="18"/>
              </w:rPr>
              <w:t>cells</w:t>
            </w:r>
            <w:r>
              <w:rPr>
                <w:color w:val="231F20"/>
                <w:spacing w:val="-14"/>
                <w:w w:val="110"/>
                <w:sz w:val="18"/>
              </w:rPr>
              <w:t> </w:t>
            </w:r>
            <w:r>
              <w:rPr>
                <w:color w:val="231F20"/>
                <w:w w:val="110"/>
                <w:sz w:val="18"/>
              </w:rPr>
              <w:t>but</w:t>
            </w:r>
            <w:r>
              <w:rPr>
                <w:color w:val="231F20"/>
                <w:spacing w:val="-15"/>
                <w:w w:val="110"/>
                <w:sz w:val="18"/>
              </w:rPr>
              <w:t> </w:t>
            </w:r>
            <w:r>
              <w:rPr>
                <w:color w:val="231F20"/>
                <w:w w:val="110"/>
                <w:sz w:val="18"/>
              </w:rPr>
              <w:t>not</w:t>
            </w:r>
            <w:r>
              <w:rPr>
                <w:color w:val="231F20"/>
                <w:spacing w:val="-14"/>
                <w:w w:val="110"/>
                <w:sz w:val="18"/>
              </w:rPr>
              <w:t> </w:t>
            </w:r>
            <w:r>
              <w:rPr>
                <w:color w:val="231F20"/>
                <w:w w:val="110"/>
                <w:sz w:val="18"/>
              </w:rPr>
              <w:t>normal</w:t>
            </w:r>
            <w:r>
              <w:rPr>
                <w:color w:val="231F20"/>
                <w:spacing w:val="-15"/>
                <w:w w:val="110"/>
                <w:sz w:val="18"/>
              </w:rPr>
              <w:t> </w:t>
            </w:r>
            <w:r>
              <w:rPr>
                <w:color w:val="231F20"/>
                <w:w w:val="110"/>
                <w:sz w:val="18"/>
              </w:rPr>
              <w:t>skin</w:t>
            </w:r>
            <w:r>
              <w:rPr>
                <w:color w:val="231F20"/>
                <w:spacing w:val="-15"/>
                <w:w w:val="110"/>
                <w:sz w:val="18"/>
              </w:rPr>
              <w:t> </w:t>
            </w:r>
            <w:r>
              <w:rPr>
                <w:color w:val="231F20"/>
                <w:w w:val="110"/>
                <w:sz w:val="18"/>
              </w:rPr>
              <w:t>cells,</w:t>
            </w:r>
            <w:r>
              <w:rPr>
                <w:color w:val="231F20"/>
                <w:spacing w:val="-14"/>
                <w:w w:val="110"/>
                <w:sz w:val="18"/>
              </w:rPr>
              <w:t> </w:t>
            </w:r>
            <w:r>
              <w:rPr>
                <w:color w:val="231F20"/>
                <w:w w:val="110"/>
                <w:sz w:val="18"/>
              </w:rPr>
              <w:t>and</w:t>
            </w:r>
            <w:r>
              <w:rPr>
                <w:color w:val="231F20"/>
                <w:spacing w:val="-15"/>
                <w:w w:val="110"/>
                <w:sz w:val="18"/>
              </w:rPr>
              <w:t> </w:t>
            </w:r>
            <w:r>
              <w:rPr>
                <w:color w:val="231F20"/>
                <w:w w:val="110"/>
                <w:sz w:val="18"/>
              </w:rPr>
              <w:t>bright</w:t>
            </w:r>
            <w:r>
              <w:rPr>
                <w:color w:val="231F20"/>
                <w:spacing w:val="-14"/>
                <w:w w:val="110"/>
                <w:sz w:val="18"/>
              </w:rPr>
              <w:t> </w:t>
            </w:r>
            <w:r>
              <w:rPr>
                <w:color w:val="231F20"/>
                <w:w w:val="110"/>
                <w:sz w:val="18"/>
              </w:rPr>
              <w:t>green spots</w:t>
            </w:r>
            <w:r>
              <w:rPr>
                <w:color w:val="231F20"/>
                <w:spacing w:val="-12"/>
                <w:w w:val="110"/>
                <w:sz w:val="18"/>
              </w:rPr>
              <w:t> </w:t>
            </w:r>
            <w:r>
              <w:rPr>
                <w:color w:val="231F20"/>
                <w:w w:val="110"/>
                <w:sz w:val="18"/>
              </w:rPr>
              <w:t>indicate</w:t>
            </w:r>
            <w:r>
              <w:rPr>
                <w:color w:val="231F20"/>
                <w:spacing w:val="-11"/>
                <w:w w:val="110"/>
                <w:sz w:val="18"/>
              </w:rPr>
              <w:t> </w:t>
            </w:r>
            <w:r>
              <w:rPr>
                <w:color w:val="231F20"/>
                <w:w w:val="110"/>
                <w:sz w:val="18"/>
              </w:rPr>
              <w:t>higher</w:t>
            </w:r>
            <w:r>
              <w:rPr>
                <w:color w:val="231F20"/>
                <w:spacing w:val="-11"/>
                <w:w w:val="110"/>
                <w:sz w:val="18"/>
              </w:rPr>
              <w:t> </w:t>
            </w:r>
            <w:r>
              <w:rPr>
                <w:color w:val="231F20"/>
                <w:w w:val="110"/>
                <w:sz w:val="18"/>
              </w:rPr>
              <w:t>levels</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expression</w:t>
            </w:r>
            <w:r>
              <w:rPr>
                <w:color w:val="231F20"/>
                <w:spacing w:val="-11"/>
                <w:w w:val="110"/>
                <w:sz w:val="18"/>
              </w:rPr>
              <w:t> </w:t>
            </w:r>
            <w:r>
              <w:rPr>
                <w:color w:val="231F20"/>
                <w:w w:val="110"/>
                <w:sz w:val="18"/>
              </w:rPr>
              <w:t>in</w:t>
            </w:r>
            <w:r>
              <w:rPr>
                <w:color w:val="231F20"/>
                <w:spacing w:val="-11"/>
                <w:w w:val="110"/>
                <w:sz w:val="18"/>
              </w:rPr>
              <w:t> </w:t>
            </w:r>
            <w:r>
              <w:rPr>
                <w:color w:val="231F20"/>
                <w:w w:val="110"/>
                <w:sz w:val="18"/>
              </w:rPr>
              <w:t>normal</w:t>
            </w:r>
            <w:r>
              <w:rPr>
                <w:color w:val="231F20"/>
                <w:spacing w:val="-12"/>
                <w:w w:val="110"/>
                <w:sz w:val="18"/>
              </w:rPr>
              <w:t> </w:t>
            </w:r>
            <w:r>
              <w:rPr>
                <w:color w:val="231F20"/>
                <w:w w:val="110"/>
                <w:sz w:val="18"/>
              </w:rPr>
              <w:t>skin</w:t>
            </w:r>
            <w:r>
              <w:rPr>
                <w:color w:val="231F20"/>
                <w:spacing w:val="-11"/>
                <w:w w:val="110"/>
                <w:sz w:val="18"/>
              </w:rPr>
              <w:t> </w:t>
            </w:r>
            <w:r>
              <w:rPr>
                <w:color w:val="231F20"/>
                <w:w w:val="110"/>
                <w:sz w:val="18"/>
              </w:rPr>
              <w:t>cells</w:t>
            </w:r>
            <w:r>
              <w:rPr>
                <w:color w:val="231F20"/>
                <w:spacing w:val="-11"/>
                <w:w w:val="110"/>
                <w:sz w:val="18"/>
              </w:rPr>
              <w:t> </w:t>
            </w:r>
            <w:r>
              <w:rPr>
                <w:color w:val="231F20"/>
                <w:w w:val="110"/>
                <w:sz w:val="18"/>
              </w:rPr>
              <w:t>but</w:t>
            </w:r>
            <w:r>
              <w:rPr>
                <w:color w:val="231F20"/>
                <w:spacing w:val="-11"/>
                <w:w w:val="110"/>
                <w:sz w:val="18"/>
              </w:rPr>
              <w:t> </w:t>
            </w:r>
            <w:r>
              <w:rPr>
                <w:color w:val="231F20"/>
                <w:w w:val="110"/>
                <w:sz w:val="18"/>
              </w:rPr>
              <w:t>not</w:t>
            </w:r>
            <w:r>
              <w:rPr>
                <w:color w:val="231F20"/>
                <w:spacing w:val="-11"/>
                <w:w w:val="110"/>
                <w:sz w:val="18"/>
              </w:rPr>
              <w:t> </w:t>
            </w:r>
            <w:r>
              <w:rPr>
                <w:color w:val="231F20"/>
                <w:w w:val="110"/>
                <w:sz w:val="18"/>
              </w:rPr>
              <w:t>melanoma</w:t>
            </w:r>
            <w:r>
              <w:rPr>
                <w:color w:val="231F20"/>
                <w:spacing w:val="-11"/>
                <w:w w:val="110"/>
                <w:sz w:val="18"/>
              </w:rPr>
              <w:t> </w:t>
            </w:r>
            <w:r>
              <w:rPr>
                <w:color w:val="231F20"/>
                <w:w w:val="110"/>
                <w:sz w:val="18"/>
              </w:rPr>
              <w:t>cells.</w:t>
            </w:r>
          </w:p>
        </w:tc>
      </w:tr>
      <w:tr>
        <w:trPr>
          <w:trHeight w:val="2142" w:hRule="atLeast"/>
        </w:trPr>
        <w:tc>
          <w:tcPr>
            <w:tcW w:w="845" w:type="dxa"/>
          </w:tcPr>
          <w:p>
            <w:pPr>
              <w:pStyle w:val="TableParagraph"/>
              <w:spacing w:before="44"/>
              <w:ind w:left="296" w:right="286"/>
              <w:jc w:val="center"/>
              <w:rPr>
                <w:sz w:val="18"/>
              </w:rPr>
            </w:pPr>
            <w:r>
              <w:rPr>
                <w:color w:val="231F20"/>
                <w:sz w:val="18"/>
              </w:rPr>
              <w:t>12</w:t>
            </w:r>
          </w:p>
        </w:tc>
        <w:tc>
          <w:tcPr>
            <w:tcW w:w="8782" w:type="dxa"/>
          </w:tcPr>
          <w:p>
            <w:pPr>
              <w:pStyle w:val="TableParagraph"/>
              <w:spacing w:line="249" w:lineRule="auto" w:before="44"/>
              <w:ind w:right="99"/>
              <w:rPr>
                <w:sz w:val="18"/>
              </w:rPr>
            </w:pPr>
            <w:r>
              <w:rPr>
                <w:color w:val="231F20"/>
                <w:w w:val="110"/>
                <w:sz w:val="18"/>
              </w:rPr>
              <w:t>Powerful</w:t>
            </w:r>
            <w:r>
              <w:rPr>
                <w:color w:val="231F20"/>
                <w:spacing w:val="-11"/>
                <w:w w:val="110"/>
                <w:sz w:val="18"/>
              </w:rPr>
              <w:t> </w:t>
            </w:r>
            <w:r>
              <w:rPr>
                <w:color w:val="231F20"/>
                <w:w w:val="110"/>
                <w:sz w:val="18"/>
              </w:rPr>
              <w:t>computational</w:t>
            </w:r>
            <w:r>
              <w:rPr>
                <w:color w:val="231F20"/>
                <w:spacing w:val="-11"/>
                <w:w w:val="110"/>
                <w:sz w:val="18"/>
              </w:rPr>
              <w:t> </w:t>
            </w:r>
            <w:r>
              <w:rPr>
                <w:color w:val="231F20"/>
                <w:w w:val="110"/>
                <w:sz w:val="18"/>
              </w:rPr>
              <w:t>programmes</w:t>
            </w:r>
            <w:r>
              <w:rPr>
                <w:color w:val="231F20"/>
                <w:spacing w:val="-10"/>
                <w:w w:val="110"/>
                <w:sz w:val="18"/>
              </w:rPr>
              <w:t> </w:t>
            </w:r>
            <w:r>
              <w:rPr>
                <w:color w:val="231F20"/>
                <w:w w:val="110"/>
                <w:sz w:val="18"/>
              </w:rPr>
              <w:t>are</w:t>
            </w:r>
            <w:r>
              <w:rPr>
                <w:color w:val="231F20"/>
                <w:spacing w:val="-11"/>
                <w:w w:val="110"/>
                <w:sz w:val="18"/>
              </w:rPr>
              <w:t> </w:t>
            </w:r>
            <w:r>
              <w:rPr>
                <w:color w:val="231F20"/>
                <w:w w:val="110"/>
                <w:sz w:val="18"/>
              </w:rPr>
              <w:t>required</w:t>
            </w:r>
            <w:r>
              <w:rPr>
                <w:color w:val="231F20"/>
                <w:spacing w:val="-10"/>
                <w:w w:val="110"/>
                <w:sz w:val="18"/>
              </w:rPr>
              <w:t> </w:t>
            </w:r>
            <w:r>
              <w:rPr>
                <w:color w:val="231F20"/>
                <w:w w:val="110"/>
                <w:sz w:val="18"/>
              </w:rPr>
              <w:t>to</w:t>
            </w:r>
            <w:r>
              <w:rPr>
                <w:color w:val="231F20"/>
                <w:spacing w:val="-11"/>
                <w:w w:val="110"/>
                <w:sz w:val="18"/>
              </w:rPr>
              <w:t> </w:t>
            </w:r>
            <w:r>
              <w:rPr>
                <w:color w:val="231F20"/>
                <w:w w:val="110"/>
                <w:sz w:val="18"/>
              </w:rPr>
              <w:t>interpret</w:t>
            </w:r>
            <w:r>
              <w:rPr>
                <w:color w:val="231F20"/>
                <w:spacing w:val="-11"/>
                <w:w w:val="110"/>
                <w:sz w:val="18"/>
              </w:rPr>
              <w:t> </w:t>
            </w:r>
            <w:r>
              <w:rPr>
                <w:color w:val="231F20"/>
                <w:w w:val="110"/>
                <w:sz w:val="18"/>
              </w:rPr>
              <w:t>data</w:t>
            </w:r>
            <w:r>
              <w:rPr>
                <w:color w:val="231F20"/>
                <w:spacing w:val="-10"/>
                <w:w w:val="110"/>
                <w:sz w:val="18"/>
              </w:rPr>
              <w:t> </w:t>
            </w:r>
            <w:r>
              <w:rPr>
                <w:color w:val="231F20"/>
                <w:w w:val="110"/>
                <w:sz w:val="18"/>
              </w:rPr>
              <w:t>generated</w:t>
            </w:r>
            <w:r>
              <w:rPr>
                <w:color w:val="231F20"/>
                <w:spacing w:val="-11"/>
                <w:w w:val="110"/>
                <w:sz w:val="18"/>
              </w:rPr>
              <w:t> </w:t>
            </w:r>
            <w:r>
              <w:rPr>
                <w:color w:val="231F20"/>
                <w:w w:val="110"/>
                <w:sz w:val="18"/>
              </w:rPr>
              <w:t>by</w:t>
            </w:r>
            <w:r>
              <w:rPr>
                <w:color w:val="231F20"/>
                <w:spacing w:val="-10"/>
                <w:w w:val="110"/>
                <w:sz w:val="18"/>
              </w:rPr>
              <w:t> </w:t>
            </w:r>
            <w:r>
              <w:rPr>
                <w:color w:val="231F20"/>
                <w:w w:val="110"/>
                <w:sz w:val="18"/>
              </w:rPr>
              <w:t>microarray experiments.</w:t>
            </w:r>
            <w:r>
              <w:rPr>
                <w:color w:val="231F20"/>
                <w:spacing w:val="-26"/>
                <w:w w:val="110"/>
                <w:sz w:val="18"/>
              </w:rPr>
              <w:t> </w:t>
            </w:r>
            <w:r>
              <w:rPr>
                <w:color w:val="231F20"/>
                <w:w w:val="110"/>
                <w:sz w:val="18"/>
              </w:rPr>
              <w:t>Colour</w:t>
            </w:r>
            <w:r>
              <w:rPr>
                <w:color w:val="231F20"/>
                <w:spacing w:val="-25"/>
                <w:w w:val="110"/>
                <w:sz w:val="18"/>
              </w:rPr>
              <w:t> </w:t>
            </w:r>
            <w:r>
              <w:rPr>
                <w:color w:val="231F20"/>
                <w:w w:val="110"/>
                <w:sz w:val="18"/>
              </w:rPr>
              <w:t>spots</w:t>
            </w:r>
            <w:r>
              <w:rPr>
                <w:color w:val="231F20"/>
                <w:spacing w:val="-26"/>
                <w:w w:val="110"/>
                <w:sz w:val="18"/>
              </w:rPr>
              <w:t> </w:t>
            </w:r>
            <w:r>
              <w:rPr>
                <w:color w:val="231F20"/>
                <w:w w:val="110"/>
                <w:sz w:val="18"/>
              </w:rPr>
              <w:t>appearing</w:t>
            </w:r>
            <w:r>
              <w:rPr>
                <w:color w:val="231F20"/>
                <w:spacing w:val="-25"/>
                <w:w w:val="110"/>
                <w:sz w:val="18"/>
              </w:rPr>
              <w:t> </w:t>
            </w:r>
            <w:r>
              <w:rPr>
                <w:color w:val="231F20"/>
                <w:w w:val="110"/>
                <w:sz w:val="18"/>
              </w:rPr>
              <w:t>on</w:t>
            </w:r>
            <w:r>
              <w:rPr>
                <w:color w:val="231F20"/>
                <w:spacing w:val="-25"/>
                <w:w w:val="110"/>
                <w:sz w:val="18"/>
              </w:rPr>
              <w:t> </w:t>
            </w:r>
            <w:r>
              <w:rPr>
                <w:color w:val="231F20"/>
                <w:w w:val="110"/>
                <w:sz w:val="18"/>
              </w:rPr>
              <w:t>a</w:t>
            </w:r>
            <w:r>
              <w:rPr>
                <w:color w:val="231F20"/>
                <w:spacing w:val="-26"/>
                <w:w w:val="110"/>
                <w:sz w:val="18"/>
              </w:rPr>
              <w:t> </w:t>
            </w:r>
            <w:r>
              <w:rPr>
                <w:color w:val="231F20"/>
                <w:w w:val="110"/>
                <w:sz w:val="18"/>
              </w:rPr>
              <w:t>microarray</w:t>
            </w:r>
            <w:r>
              <w:rPr>
                <w:color w:val="231F20"/>
                <w:spacing w:val="-25"/>
                <w:w w:val="110"/>
                <w:sz w:val="18"/>
              </w:rPr>
              <w:t> </w:t>
            </w:r>
            <w:r>
              <w:rPr>
                <w:color w:val="231F20"/>
                <w:w w:val="110"/>
                <w:sz w:val="18"/>
              </w:rPr>
              <w:t>are</w:t>
            </w:r>
            <w:r>
              <w:rPr>
                <w:color w:val="231F20"/>
                <w:spacing w:val="-26"/>
                <w:w w:val="110"/>
                <w:sz w:val="18"/>
              </w:rPr>
              <w:t> </w:t>
            </w:r>
            <w:r>
              <w:rPr>
                <w:color w:val="231F20"/>
                <w:w w:val="110"/>
                <w:sz w:val="18"/>
              </w:rPr>
              <w:t>analysed</w:t>
            </w:r>
            <w:r>
              <w:rPr>
                <w:color w:val="231F20"/>
                <w:spacing w:val="-25"/>
                <w:w w:val="110"/>
                <w:sz w:val="18"/>
              </w:rPr>
              <w:t> </w:t>
            </w:r>
            <w:r>
              <w:rPr>
                <w:color w:val="231F20"/>
                <w:w w:val="110"/>
                <w:sz w:val="18"/>
              </w:rPr>
              <w:t>using</w:t>
            </w:r>
            <w:r>
              <w:rPr>
                <w:color w:val="231F20"/>
                <w:spacing w:val="-25"/>
                <w:w w:val="110"/>
                <w:sz w:val="18"/>
              </w:rPr>
              <w:t> </w:t>
            </w:r>
            <w:r>
              <w:rPr>
                <w:color w:val="231F20"/>
                <w:w w:val="110"/>
                <w:sz w:val="18"/>
              </w:rPr>
              <w:t>statistical</w:t>
            </w:r>
            <w:r>
              <w:rPr>
                <w:color w:val="231F20"/>
                <w:spacing w:val="-26"/>
                <w:w w:val="110"/>
                <w:sz w:val="18"/>
              </w:rPr>
              <w:t> </w:t>
            </w:r>
            <w:r>
              <w:rPr>
                <w:color w:val="231F20"/>
                <w:w w:val="110"/>
                <w:sz w:val="18"/>
              </w:rPr>
              <w:t>methods.</w:t>
            </w:r>
          </w:p>
          <w:p>
            <w:pPr>
              <w:pStyle w:val="TableParagraph"/>
              <w:spacing w:line="249" w:lineRule="auto" w:before="115"/>
              <w:rPr>
                <w:sz w:val="18"/>
              </w:rPr>
            </w:pPr>
            <w:r>
              <w:rPr>
                <w:color w:val="231F20"/>
                <w:w w:val="105"/>
                <w:sz w:val="18"/>
              </w:rPr>
              <w:t>Each coloured spot on a microarray slide provides information about gene expression, and helps scientists determine which genes are suitable for investigating in terms of disease, such as melanoma.</w:t>
            </w:r>
          </w:p>
          <w:p>
            <w:pPr>
              <w:pStyle w:val="TableParagraph"/>
              <w:spacing w:line="249" w:lineRule="auto" w:before="114"/>
              <w:ind w:right="99"/>
              <w:rPr>
                <w:sz w:val="18"/>
              </w:rPr>
            </w:pPr>
            <w:r>
              <w:rPr>
                <w:color w:val="231F20"/>
                <w:w w:val="110"/>
                <w:sz w:val="18"/>
              </w:rPr>
              <w:t>Red</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green</w:t>
            </w:r>
            <w:r>
              <w:rPr>
                <w:color w:val="231F20"/>
                <w:spacing w:val="-18"/>
                <w:w w:val="110"/>
                <w:sz w:val="18"/>
              </w:rPr>
              <w:t> </w:t>
            </w:r>
            <w:r>
              <w:rPr>
                <w:color w:val="231F20"/>
                <w:w w:val="110"/>
                <w:sz w:val="18"/>
              </w:rPr>
              <w:t>coloured</w:t>
            </w:r>
            <w:r>
              <w:rPr>
                <w:color w:val="231F20"/>
                <w:spacing w:val="-18"/>
                <w:w w:val="110"/>
                <w:sz w:val="18"/>
              </w:rPr>
              <w:t> </w:t>
            </w:r>
            <w:r>
              <w:rPr>
                <w:color w:val="231F20"/>
                <w:w w:val="110"/>
                <w:sz w:val="18"/>
              </w:rPr>
              <w:t>spots</w:t>
            </w:r>
            <w:r>
              <w:rPr>
                <w:color w:val="231F20"/>
                <w:spacing w:val="-18"/>
                <w:w w:val="110"/>
                <w:sz w:val="18"/>
              </w:rPr>
              <w:t> </w:t>
            </w:r>
            <w:r>
              <w:rPr>
                <w:color w:val="231F20"/>
                <w:w w:val="110"/>
                <w:sz w:val="18"/>
              </w:rPr>
              <w:t>are</w:t>
            </w:r>
            <w:r>
              <w:rPr>
                <w:color w:val="231F20"/>
                <w:spacing w:val="-19"/>
                <w:w w:val="110"/>
                <w:sz w:val="18"/>
              </w:rPr>
              <w:t> </w:t>
            </w:r>
            <w:r>
              <w:rPr>
                <w:color w:val="231F20"/>
                <w:w w:val="110"/>
                <w:sz w:val="18"/>
              </w:rPr>
              <w:t>genes</w:t>
            </w:r>
            <w:r>
              <w:rPr>
                <w:color w:val="231F20"/>
                <w:spacing w:val="-18"/>
                <w:w w:val="110"/>
                <w:sz w:val="18"/>
              </w:rPr>
              <w:t> </w:t>
            </w:r>
            <w:r>
              <w:rPr>
                <w:color w:val="231F20"/>
                <w:w w:val="110"/>
                <w:sz w:val="18"/>
              </w:rPr>
              <w:t>that</w:t>
            </w:r>
            <w:r>
              <w:rPr>
                <w:color w:val="231F20"/>
                <w:spacing w:val="-18"/>
                <w:w w:val="110"/>
                <w:sz w:val="18"/>
              </w:rPr>
              <w:t> </w:t>
            </w:r>
            <w:r>
              <w:rPr>
                <w:color w:val="231F20"/>
                <w:w w:val="110"/>
                <w:sz w:val="18"/>
              </w:rPr>
              <w:t>might</w:t>
            </w:r>
            <w:r>
              <w:rPr>
                <w:color w:val="231F20"/>
                <w:spacing w:val="-18"/>
                <w:w w:val="110"/>
                <w:sz w:val="18"/>
              </w:rPr>
              <w:t> </w:t>
            </w:r>
            <w:r>
              <w:rPr>
                <w:color w:val="231F20"/>
                <w:w w:val="110"/>
                <w:sz w:val="18"/>
              </w:rPr>
              <w:t>be</w:t>
            </w:r>
            <w:r>
              <w:rPr>
                <w:color w:val="231F20"/>
                <w:spacing w:val="-18"/>
                <w:w w:val="110"/>
                <w:sz w:val="18"/>
              </w:rPr>
              <w:t> </w:t>
            </w:r>
            <w:r>
              <w:rPr>
                <w:color w:val="231F20"/>
                <w:w w:val="110"/>
                <w:sz w:val="18"/>
              </w:rPr>
              <w:t>investigated,</w:t>
            </w:r>
            <w:r>
              <w:rPr>
                <w:color w:val="231F20"/>
                <w:spacing w:val="-18"/>
                <w:w w:val="110"/>
                <w:sz w:val="18"/>
              </w:rPr>
              <w:t> </w:t>
            </w:r>
            <w:r>
              <w:rPr>
                <w:color w:val="231F20"/>
                <w:w w:val="110"/>
                <w:sz w:val="18"/>
              </w:rPr>
              <w:t>while</w:t>
            </w:r>
            <w:r>
              <w:rPr>
                <w:color w:val="231F20"/>
                <w:spacing w:val="-19"/>
                <w:w w:val="110"/>
                <w:sz w:val="18"/>
              </w:rPr>
              <w:t> </w:t>
            </w:r>
            <w:r>
              <w:rPr>
                <w:color w:val="231F20"/>
                <w:w w:val="110"/>
                <w:sz w:val="18"/>
              </w:rPr>
              <w:t>yellow</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black</w:t>
            </w:r>
            <w:r>
              <w:rPr>
                <w:color w:val="231F20"/>
                <w:spacing w:val="-18"/>
                <w:w w:val="110"/>
                <w:sz w:val="18"/>
              </w:rPr>
              <w:t> </w:t>
            </w:r>
            <w:r>
              <w:rPr>
                <w:color w:val="231F20"/>
                <w:w w:val="110"/>
                <w:sz w:val="18"/>
              </w:rPr>
              <w:t>spots</w:t>
            </w:r>
            <w:r>
              <w:rPr>
                <w:color w:val="231F20"/>
                <w:spacing w:val="-18"/>
                <w:w w:val="110"/>
                <w:sz w:val="18"/>
              </w:rPr>
              <w:t> </w:t>
            </w:r>
            <w:r>
              <w:rPr>
                <w:color w:val="231F20"/>
                <w:w w:val="110"/>
                <w:sz w:val="18"/>
              </w:rPr>
              <w:t>are probably not involved in cells becoming</w:t>
            </w:r>
            <w:r>
              <w:rPr>
                <w:color w:val="231F20"/>
                <w:spacing w:val="-39"/>
                <w:w w:val="110"/>
                <w:sz w:val="18"/>
              </w:rPr>
              <w:t> </w:t>
            </w:r>
            <w:r>
              <w:rPr>
                <w:color w:val="231F20"/>
                <w:w w:val="110"/>
                <w:sz w:val="18"/>
              </w:rPr>
              <w:t>cancerous.</w:t>
            </w:r>
          </w:p>
          <w:p>
            <w:pPr>
              <w:pStyle w:val="TableParagraph"/>
              <w:spacing w:line="249" w:lineRule="auto" w:before="115"/>
              <w:ind w:right="99"/>
              <w:rPr>
                <w:sz w:val="18"/>
              </w:rPr>
            </w:pPr>
            <w:r>
              <w:rPr>
                <w:color w:val="231F20"/>
                <w:w w:val="110"/>
                <w:sz w:val="18"/>
              </w:rPr>
              <w:t>The</w:t>
            </w:r>
            <w:r>
              <w:rPr>
                <w:color w:val="231F20"/>
                <w:spacing w:val="-20"/>
                <w:w w:val="110"/>
                <w:sz w:val="18"/>
              </w:rPr>
              <w:t> </w:t>
            </w:r>
            <w:r>
              <w:rPr>
                <w:color w:val="231F20"/>
                <w:w w:val="110"/>
                <w:sz w:val="18"/>
              </w:rPr>
              <w:t>range</w:t>
            </w:r>
            <w:r>
              <w:rPr>
                <w:color w:val="231F20"/>
                <w:spacing w:val="-20"/>
                <w:w w:val="110"/>
                <w:sz w:val="18"/>
              </w:rPr>
              <w:t> </w:t>
            </w:r>
            <w:r>
              <w:rPr>
                <w:color w:val="231F20"/>
                <w:w w:val="110"/>
                <w:sz w:val="18"/>
              </w:rPr>
              <w:t>of</w:t>
            </w:r>
            <w:r>
              <w:rPr>
                <w:color w:val="231F20"/>
                <w:spacing w:val="-20"/>
                <w:w w:val="110"/>
                <w:sz w:val="18"/>
              </w:rPr>
              <w:t> </w:t>
            </w:r>
            <w:r>
              <w:rPr>
                <w:color w:val="231F20"/>
                <w:w w:val="110"/>
                <w:sz w:val="18"/>
              </w:rPr>
              <w:t>colours</w:t>
            </w:r>
            <w:r>
              <w:rPr>
                <w:color w:val="231F20"/>
                <w:spacing w:val="-20"/>
                <w:w w:val="110"/>
                <w:sz w:val="18"/>
              </w:rPr>
              <w:t> </w:t>
            </w:r>
            <w:r>
              <w:rPr>
                <w:color w:val="231F20"/>
                <w:spacing w:val="2"/>
                <w:w w:val="110"/>
                <w:sz w:val="18"/>
              </w:rPr>
              <w:t>observed</w:t>
            </w:r>
            <w:r>
              <w:rPr>
                <w:color w:val="231F20"/>
                <w:spacing w:val="-19"/>
                <w:w w:val="110"/>
                <w:sz w:val="18"/>
              </w:rPr>
              <w:t> </w:t>
            </w:r>
            <w:r>
              <w:rPr>
                <w:color w:val="231F20"/>
                <w:w w:val="110"/>
                <w:sz w:val="18"/>
              </w:rPr>
              <w:t>in</w:t>
            </w:r>
            <w:r>
              <w:rPr>
                <w:color w:val="231F20"/>
                <w:spacing w:val="-20"/>
                <w:w w:val="110"/>
                <w:sz w:val="18"/>
              </w:rPr>
              <w:t> </w:t>
            </w:r>
            <w:r>
              <w:rPr>
                <w:color w:val="231F20"/>
                <w:w w:val="110"/>
                <w:sz w:val="18"/>
              </w:rPr>
              <w:t>microarray</w:t>
            </w:r>
            <w:r>
              <w:rPr>
                <w:color w:val="231F20"/>
                <w:spacing w:val="-20"/>
                <w:w w:val="110"/>
                <w:sz w:val="18"/>
              </w:rPr>
              <w:t> </w:t>
            </w:r>
            <w:r>
              <w:rPr>
                <w:color w:val="231F20"/>
                <w:w w:val="110"/>
                <w:sz w:val="18"/>
              </w:rPr>
              <w:t>results</w:t>
            </w:r>
            <w:r>
              <w:rPr>
                <w:color w:val="231F20"/>
                <w:spacing w:val="-20"/>
                <w:w w:val="110"/>
                <w:sz w:val="18"/>
              </w:rPr>
              <w:t> </w:t>
            </w:r>
            <w:r>
              <w:rPr>
                <w:color w:val="231F20"/>
                <w:w w:val="110"/>
                <w:sz w:val="18"/>
              </w:rPr>
              <w:t>reflects</w:t>
            </w:r>
            <w:r>
              <w:rPr>
                <w:color w:val="231F20"/>
                <w:spacing w:val="-20"/>
                <w:w w:val="110"/>
                <w:sz w:val="18"/>
              </w:rPr>
              <w:t> </w:t>
            </w:r>
            <w:r>
              <w:rPr>
                <w:color w:val="231F20"/>
                <w:w w:val="110"/>
                <w:sz w:val="18"/>
              </w:rPr>
              <w:t>the</w:t>
            </w:r>
            <w:r>
              <w:rPr>
                <w:color w:val="231F20"/>
                <w:spacing w:val="-19"/>
                <w:w w:val="110"/>
                <w:sz w:val="18"/>
              </w:rPr>
              <w:t> </w:t>
            </w:r>
            <w:r>
              <w:rPr>
                <w:color w:val="231F20"/>
                <w:w w:val="110"/>
                <w:sz w:val="18"/>
              </w:rPr>
              <w:t>relative</w:t>
            </w:r>
            <w:r>
              <w:rPr>
                <w:color w:val="231F20"/>
                <w:spacing w:val="-20"/>
                <w:w w:val="110"/>
                <w:sz w:val="18"/>
              </w:rPr>
              <w:t> </w:t>
            </w:r>
            <w:r>
              <w:rPr>
                <w:color w:val="231F20"/>
                <w:w w:val="110"/>
                <w:sz w:val="18"/>
              </w:rPr>
              <w:t>amount</w:t>
            </w:r>
            <w:r>
              <w:rPr>
                <w:color w:val="231F20"/>
                <w:spacing w:val="-20"/>
                <w:w w:val="110"/>
                <w:sz w:val="18"/>
              </w:rPr>
              <w:t> </w:t>
            </w:r>
            <w:r>
              <w:rPr>
                <w:color w:val="231F20"/>
                <w:w w:val="110"/>
                <w:sz w:val="18"/>
              </w:rPr>
              <w:t>of</w:t>
            </w:r>
            <w:r>
              <w:rPr>
                <w:color w:val="231F20"/>
                <w:spacing w:val="-20"/>
                <w:w w:val="110"/>
                <w:sz w:val="18"/>
              </w:rPr>
              <w:t> </w:t>
            </w:r>
            <w:r>
              <w:rPr>
                <w:color w:val="231F20"/>
                <w:w w:val="110"/>
                <w:sz w:val="18"/>
              </w:rPr>
              <w:t>mRNA</w:t>
            </w:r>
            <w:r>
              <w:rPr>
                <w:color w:val="231F20"/>
                <w:spacing w:val="-19"/>
                <w:w w:val="110"/>
                <w:sz w:val="18"/>
              </w:rPr>
              <w:t> </w:t>
            </w:r>
            <w:r>
              <w:rPr>
                <w:color w:val="231F20"/>
                <w:w w:val="110"/>
                <w:sz w:val="18"/>
              </w:rPr>
              <w:t>present,</w:t>
            </w:r>
            <w:r>
              <w:rPr>
                <w:color w:val="231F20"/>
                <w:spacing w:val="-20"/>
                <w:w w:val="110"/>
                <w:sz w:val="18"/>
              </w:rPr>
              <w:t> </w:t>
            </w:r>
            <w:r>
              <w:rPr>
                <w:color w:val="231F20"/>
                <w:w w:val="110"/>
                <w:sz w:val="18"/>
              </w:rPr>
              <w:t>or the level of gene</w:t>
            </w:r>
            <w:r>
              <w:rPr>
                <w:color w:val="231F20"/>
                <w:spacing w:val="-23"/>
                <w:w w:val="110"/>
                <w:sz w:val="18"/>
              </w:rPr>
              <w:t> </w:t>
            </w:r>
            <w:r>
              <w:rPr>
                <w:color w:val="231F20"/>
                <w:w w:val="110"/>
                <w:sz w:val="18"/>
              </w:rPr>
              <w:t>expression.</w:t>
            </w:r>
          </w:p>
        </w:tc>
      </w:tr>
      <w:tr>
        <w:trPr>
          <w:trHeight w:val="2142" w:hRule="atLeast"/>
        </w:trPr>
        <w:tc>
          <w:tcPr>
            <w:tcW w:w="845" w:type="dxa"/>
          </w:tcPr>
          <w:p>
            <w:pPr>
              <w:pStyle w:val="TableParagraph"/>
              <w:spacing w:before="44"/>
              <w:ind w:left="296" w:right="286"/>
              <w:jc w:val="center"/>
              <w:rPr>
                <w:sz w:val="18"/>
              </w:rPr>
            </w:pPr>
            <w:r>
              <w:rPr>
                <w:color w:val="231F20"/>
                <w:sz w:val="18"/>
              </w:rPr>
              <w:t>13</w:t>
            </w:r>
          </w:p>
        </w:tc>
        <w:tc>
          <w:tcPr>
            <w:tcW w:w="8782" w:type="dxa"/>
          </w:tcPr>
          <w:p>
            <w:pPr>
              <w:pStyle w:val="TableParagraph"/>
              <w:spacing w:before="44"/>
              <w:rPr>
                <w:sz w:val="18"/>
              </w:rPr>
            </w:pPr>
            <w:r>
              <w:rPr>
                <w:color w:val="231F20"/>
                <w:w w:val="110"/>
                <w:sz w:val="18"/>
              </w:rPr>
              <w:t>You’ll follow the same steps observed in laboratory protocols.</w:t>
            </w:r>
          </w:p>
          <w:p>
            <w:pPr>
              <w:pStyle w:val="TableParagraph"/>
              <w:spacing w:line="249" w:lineRule="auto" w:before="122"/>
              <w:ind w:right="99"/>
              <w:rPr>
                <w:sz w:val="18"/>
              </w:rPr>
            </w:pPr>
            <w:r>
              <w:rPr>
                <w:color w:val="231F20"/>
                <w:w w:val="110"/>
                <w:sz w:val="18"/>
              </w:rPr>
              <w:t>At</w:t>
            </w:r>
            <w:r>
              <w:rPr>
                <w:color w:val="231F20"/>
                <w:spacing w:val="-17"/>
                <w:w w:val="110"/>
                <w:sz w:val="18"/>
              </w:rPr>
              <w:t> </w:t>
            </w:r>
            <w:r>
              <w:rPr>
                <w:color w:val="231F20"/>
                <w:w w:val="110"/>
                <w:sz w:val="18"/>
              </w:rPr>
              <w:t>the</w:t>
            </w:r>
            <w:r>
              <w:rPr>
                <w:color w:val="231F20"/>
                <w:spacing w:val="-16"/>
                <w:w w:val="110"/>
                <w:sz w:val="18"/>
              </w:rPr>
              <w:t> </w:t>
            </w:r>
            <w:r>
              <w:rPr>
                <w:color w:val="231F20"/>
                <w:w w:val="110"/>
                <w:sz w:val="18"/>
              </w:rPr>
              <w:t>end</w:t>
            </w:r>
            <w:r>
              <w:rPr>
                <w:color w:val="231F20"/>
                <w:spacing w:val="-16"/>
                <w:w w:val="110"/>
                <w:sz w:val="18"/>
              </w:rPr>
              <w:t> </w:t>
            </w:r>
            <w:r>
              <w:rPr>
                <w:color w:val="231F20"/>
                <w:w w:val="110"/>
                <w:sz w:val="18"/>
              </w:rPr>
              <w:t>of</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experiment</w:t>
            </w:r>
            <w:r>
              <w:rPr>
                <w:color w:val="231F20"/>
                <w:spacing w:val="-16"/>
                <w:w w:val="110"/>
                <w:sz w:val="18"/>
              </w:rPr>
              <w:t> </w:t>
            </w:r>
            <w:r>
              <w:rPr>
                <w:color w:val="231F20"/>
                <w:w w:val="110"/>
                <w:sz w:val="18"/>
              </w:rPr>
              <w:t>you’ll</w:t>
            </w:r>
            <w:r>
              <w:rPr>
                <w:color w:val="231F20"/>
                <w:spacing w:val="-16"/>
                <w:w w:val="110"/>
                <w:sz w:val="18"/>
              </w:rPr>
              <w:t> </w:t>
            </w:r>
            <w:r>
              <w:rPr>
                <w:color w:val="231F20"/>
                <w:spacing w:val="2"/>
                <w:w w:val="110"/>
                <w:sz w:val="18"/>
              </w:rPr>
              <w:t>observe</w:t>
            </w:r>
            <w:r>
              <w:rPr>
                <w:color w:val="231F20"/>
                <w:spacing w:val="-16"/>
                <w:w w:val="110"/>
                <w:sz w:val="18"/>
              </w:rPr>
              <w:t> </w:t>
            </w:r>
            <w:r>
              <w:rPr>
                <w:color w:val="231F20"/>
                <w:w w:val="110"/>
                <w:sz w:val="18"/>
              </w:rPr>
              <w:t>colour</w:t>
            </w:r>
            <w:r>
              <w:rPr>
                <w:color w:val="231F20"/>
                <w:spacing w:val="-16"/>
                <w:w w:val="110"/>
                <w:sz w:val="18"/>
              </w:rPr>
              <w:t> </w:t>
            </w:r>
            <w:r>
              <w:rPr>
                <w:color w:val="231F20"/>
                <w:w w:val="110"/>
                <w:sz w:val="18"/>
              </w:rPr>
              <w:t>spot</w:t>
            </w:r>
            <w:r>
              <w:rPr>
                <w:color w:val="231F20"/>
                <w:spacing w:val="-16"/>
                <w:w w:val="110"/>
                <w:sz w:val="18"/>
              </w:rPr>
              <w:t> </w:t>
            </w:r>
            <w:r>
              <w:rPr>
                <w:color w:val="231F20"/>
                <w:w w:val="110"/>
                <w:sz w:val="18"/>
              </w:rPr>
              <w:t>changes</w:t>
            </w:r>
            <w:r>
              <w:rPr>
                <w:color w:val="231F20"/>
                <w:spacing w:val="-16"/>
                <w:w w:val="110"/>
                <w:sz w:val="18"/>
              </w:rPr>
              <w:t> </w:t>
            </w:r>
            <w:r>
              <w:rPr>
                <w:color w:val="231F20"/>
                <w:w w:val="110"/>
                <w:sz w:val="18"/>
              </w:rPr>
              <w:t>on</w:t>
            </w:r>
            <w:r>
              <w:rPr>
                <w:color w:val="231F20"/>
                <w:spacing w:val="-16"/>
                <w:w w:val="110"/>
                <w:sz w:val="18"/>
              </w:rPr>
              <w:t> </w:t>
            </w:r>
            <w:r>
              <w:rPr>
                <w:color w:val="231F20"/>
                <w:w w:val="110"/>
                <w:sz w:val="18"/>
              </w:rPr>
              <w:t>your</w:t>
            </w:r>
            <w:r>
              <w:rPr>
                <w:color w:val="231F20"/>
                <w:spacing w:val="-16"/>
                <w:w w:val="110"/>
                <w:sz w:val="18"/>
              </w:rPr>
              <w:t> </w:t>
            </w:r>
            <w:r>
              <w:rPr>
                <w:color w:val="231F20"/>
                <w:w w:val="110"/>
                <w:sz w:val="18"/>
              </w:rPr>
              <w:t>microarray</w:t>
            </w:r>
            <w:r>
              <w:rPr>
                <w:color w:val="231F20"/>
                <w:spacing w:val="-17"/>
                <w:w w:val="110"/>
                <w:sz w:val="18"/>
              </w:rPr>
              <w:t> </w:t>
            </w:r>
            <w:r>
              <w:rPr>
                <w:color w:val="231F20"/>
                <w:w w:val="110"/>
                <w:sz w:val="18"/>
              </w:rPr>
              <w:t>slide,</w:t>
            </w:r>
            <w:r>
              <w:rPr>
                <w:color w:val="231F20"/>
                <w:spacing w:val="-16"/>
                <w:w w:val="110"/>
                <w:sz w:val="18"/>
              </w:rPr>
              <w:t> </w:t>
            </w:r>
            <w:r>
              <w:rPr>
                <w:color w:val="231F20"/>
                <w:w w:val="110"/>
                <w:sz w:val="18"/>
              </w:rPr>
              <w:t>and interpret these</w:t>
            </w:r>
            <w:r>
              <w:rPr>
                <w:color w:val="231F20"/>
                <w:spacing w:val="-11"/>
                <w:w w:val="110"/>
                <w:sz w:val="18"/>
              </w:rPr>
              <w:t> </w:t>
            </w:r>
            <w:r>
              <w:rPr>
                <w:color w:val="231F20"/>
                <w:w w:val="110"/>
                <w:sz w:val="18"/>
              </w:rPr>
              <w:t>results.</w:t>
            </w:r>
          </w:p>
          <w:p>
            <w:pPr>
              <w:pStyle w:val="TableParagraph"/>
              <w:spacing w:line="249" w:lineRule="auto" w:before="115"/>
              <w:ind w:right="99"/>
              <w:rPr>
                <w:sz w:val="18"/>
              </w:rPr>
            </w:pPr>
            <w:r>
              <w:rPr>
                <w:color w:val="231F20"/>
                <w:w w:val="105"/>
                <w:sz w:val="18"/>
              </w:rPr>
              <w:t>As this is a simulation, using indicators, observed colour changes will differ from those usually seen in microarray. Rather than red, green and yellow colour spots, you will observe pink, blue, and purple colour spots.</w:t>
            </w:r>
          </w:p>
          <w:p>
            <w:pPr>
              <w:pStyle w:val="TableParagraph"/>
              <w:spacing w:line="249" w:lineRule="auto" w:before="116"/>
              <w:ind w:right="99"/>
              <w:rPr>
                <w:sz w:val="18"/>
              </w:rPr>
            </w:pPr>
            <w:r>
              <w:rPr>
                <w:color w:val="231F20"/>
                <w:w w:val="110"/>
                <w:sz w:val="18"/>
              </w:rPr>
              <w:t>Differences</w:t>
            </w:r>
            <w:r>
              <w:rPr>
                <w:color w:val="231F20"/>
                <w:spacing w:val="-16"/>
                <w:w w:val="110"/>
                <w:sz w:val="18"/>
              </w:rPr>
              <w:t> </w:t>
            </w:r>
            <w:r>
              <w:rPr>
                <w:color w:val="231F20"/>
                <w:w w:val="110"/>
                <w:sz w:val="18"/>
              </w:rPr>
              <w:t>in</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intensity</w:t>
            </w:r>
            <w:r>
              <w:rPr>
                <w:color w:val="231F20"/>
                <w:spacing w:val="-16"/>
                <w:w w:val="110"/>
                <w:sz w:val="18"/>
              </w:rPr>
              <w:t> </w:t>
            </w:r>
            <w:r>
              <w:rPr>
                <w:color w:val="231F20"/>
                <w:w w:val="110"/>
                <w:sz w:val="18"/>
              </w:rPr>
              <w:t>of</w:t>
            </w:r>
            <w:r>
              <w:rPr>
                <w:color w:val="231F20"/>
                <w:spacing w:val="-15"/>
                <w:w w:val="110"/>
                <w:sz w:val="18"/>
              </w:rPr>
              <w:t> </w:t>
            </w:r>
            <w:r>
              <w:rPr>
                <w:color w:val="231F20"/>
                <w:w w:val="110"/>
                <w:sz w:val="18"/>
              </w:rPr>
              <w:t>these</w:t>
            </w:r>
            <w:r>
              <w:rPr>
                <w:color w:val="231F20"/>
                <w:spacing w:val="-15"/>
                <w:w w:val="110"/>
                <w:sz w:val="18"/>
              </w:rPr>
              <w:t> </w:t>
            </w:r>
            <w:r>
              <w:rPr>
                <w:color w:val="231F20"/>
                <w:w w:val="110"/>
                <w:sz w:val="18"/>
              </w:rPr>
              <w:t>colour</w:t>
            </w:r>
            <w:r>
              <w:rPr>
                <w:color w:val="231F20"/>
                <w:spacing w:val="-15"/>
                <w:w w:val="110"/>
                <w:sz w:val="18"/>
              </w:rPr>
              <w:t> </w:t>
            </w:r>
            <w:r>
              <w:rPr>
                <w:color w:val="231F20"/>
                <w:w w:val="110"/>
                <w:sz w:val="18"/>
              </w:rPr>
              <w:t>changes</w:t>
            </w:r>
            <w:r>
              <w:rPr>
                <w:color w:val="231F20"/>
                <w:spacing w:val="-16"/>
                <w:w w:val="110"/>
                <w:sz w:val="18"/>
              </w:rPr>
              <w:t> </w:t>
            </w:r>
            <w:r>
              <w:rPr>
                <w:color w:val="231F20"/>
                <w:w w:val="110"/>
                <w:sz w:val="18"/>
              </w:rPr>
              <w:t>reflect</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relative</w:t>
            </w:r>
            <w:r>
              <w:rPr>
                <w:color w:val="231F20"/>
                <w:spacing w:val="-16"/>
                <w:w w:val="110"/>
                <w:sz w:val="18"/>
              </w:rPr>
              <w:t> </w:t>
            </w:r>
            <w:r>
              <w:rPr>
                <w:color w:val="231F20"/>
                <w:w w:val="110"/>
                <w:sz w:val="18"/>
              </w:rPr>
              <w:t>amount</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mRNA</w:t>
            </w:r>
            <w:r>
              <w:rPr>
                <w:color w:val="231F20"/>
                <w:spacing w:val="-15"/>
                <w:w w:val="110"/>
                <w:sz w:val="18"/>
              </w:rPr>
              <w:t> </w:t>
            </w:r>
            <w:r>
              <w:rPr>
                <w:color w:val="231F20"/>
                <w:w w:val="110"/>
                <w:sz w:val="18"/>
              </w:rPr>
              <w:t>in</w:t>
            </w:r>
            <w:r>
              <w:rPr>
                <w:color w:val="231F20"/>
                <w:spacing w:val="-16"/>
                <w:w w:val="110"/>
                <w:sz w:val="18"/>
              </w:rPr>
              <w:t> </w:t>
            </w:r>
            <w:r>
              <w:rPr>
                <w:color w:val="231F20"/>
                <w:w w:val="110"/>
                <w:sz w:val="18"/>
              </w:rPr>
              <w:t>each</w:t>
            </w:r>
            <w:r>
              <w:rPr>
                <w:color w:val="231F20"/>
                <w:spacing w:val="-15"/>
                <w:w w:val="110"/>
                <w:sz w:val="18"/>
              </w:rPr>
              <w:t> </w:t>
            </w:r>
            <w:r>
              <w:rPr>
                <w:color w:val="231F20"/>
                <w:w w:val="110"/>
                <w:sz w:val="18"/>
              </w:rPr>
              <w:t>cell, or the level of gene</w:t>
            </w:r>
            <w:r>
              <w:rPr>
                <w:color w:val="231F20"/>
                <w:spacing w:val="-29"/>
                <w:w w:val="110"/>
                <w:sz w:val="18"/>
              </w:rPr>
              <w:t> </w:t>
            </w:r>
            <w:r>
              <w:rPr>
                <w:color w:val="231F20"/>
                <w:w w:val="110"/>
                <w:sz w:val="18"/>
              </w:rPr>
              <w:t>expression.</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0"/>
        </w:rPr>
      </w:pPr>
      <w:r>
        <w:rPr/>
        <w:pict>
          <v:group style="position:absolute;margin-left:105.850998pt;margin-top:8.185789pt;width:33.85pt;height:8.3pt;mso-position-horizontal-relative:page;mso-position-vertical-relative:paragraph;z-index:-928;mso-wrap-distance-left:0;mso-wrap-distance-right:0" coordorigin="2117,164" coordsize="677,166">
            <v:rect style="position:absolute;left:2407;top:163;width:215;height:166" filled="true" fillcolor="#f15638" stroked="false">
              <v:fill type="solid"/>
            </v:rect>
            <v:rect style="position:absolute;left:2622;top:163;width:172;height:166" filled="true" fillcolor="#f99b1c" stroked="false">
              <v:fill type="solid"/>
            </v:rect>
            <v:rect style="position:absolute;left:2117;top:163;width:291;height:166" filled="true" fillcolor="#f36e3a" stroked="false">
              <v:fill type="solid"/>
            </v:rect>
            <w10:wrap type="topAndBottom"/>
          </v:group>
        </w:pict>
      </w:r>
      <w:r>
        <w:rPr/>
        <w:pict>
          <v:group style="position:absolute;margin-left:363.548004pt;margin-top:8.185789pt;width:116.4pt;height:8.3pt;mso-position-horizontal-relative:page;mso-position-vertical-relative:paragraph;z-index:-904;mso-wrap-distance-left:0;mso-wrap-distance-right:0" coordorigin="7271,164" coordsize="2328,166">
            <v:rect style="position:absolute;left:9274;top:163;width:153;height:166" filled="true" fillcolor="#f15638" stroked="false">
              <v:fill type="solid"/>
            </v:rect>
            <v:rect style="position:absolute;left:9426;top:163;width:172;height:166" filled="true" fillcolor="#f99b1c" stroked="false">
              <v:fill type="solid"/>
            </v:rect>
            <v:shape style="position:absolute;left:6539;top:163;width:2550;height:166" coordorigin="6539,164" coordsize="2550,166" path="m6670,164l6539,164,6539,330,6670,330,6670,164m7271,164l7162,164,7162,330,7271,330,7271,164m8013,164l7937,164,7937,330,8013,330,8013,164m8347,164l8199,164,8199,330,8347,330,8347,164m9088,164l9013,164,9013,330,9088,330,9088,164e" filled="true" fillcolor="#f15638" stroked="false">
              <v:path arrowok="t"/>
              <v:fill type="solid"/>
            </v:shape>
            <v:rect style="position:absolute;left:8199;top:163;width:148;height:166" filled="true" fillcolor="#f15638" stroked="false">
              <v:fill type="solid"/>
            </v:rect>
            <v:rect style="position:absolute;left:7937;top:163;width:76;height:166" filled="true" fillcolor="#f15638" stroked="false">
              <v:fill type="solid"/>
            </v:rect>
            <v:rect style="position:absolute;left:7270;top:163;width:377;height:166" filled="true" fillcolor="#f99b1c" stroked="false">
              <v:fill type="solid"/>
            </v:rect>
            <v:rect style="position:absolute;left:7647;top:163;width:291;height:166" filled="true" fillcolor="#f36e3a" stroked="false">
              <v:fill type="solid"/>
            </v:rect>
            <v:rect style="position:absolute;left:8012;top:163;width:187;height:166" filled="true" fillcolor="#f99b1c" stroked="false">
              <v:fill type="solid"/>
            </v:rect>
            <v:rect style="position:absolute;left:8346;top:163;width:377;height:166" filled="true" fillcolor="#f99b1c" stroked="false">
              <v:fill type="solid"/>
            </v:rect>
            <v:rect style="position:absolute;left:8722;top:163;width:291;height:166" filled="true" fillcolor="#f36e3a" stroked="false">
              <v:fill type="solid"/>
            </v:rect>
            <v:rect style="position:absolute;left:9088;top:163;width:187;height:166" filled="true" fillcolor="#f99b1c" stroked="false">
              <v:fill type="solid"/>
            </v:rect>
            <w10:wrap type="topAndBottom"/>
          </v:group>
        </w:pict>
      </w:r>
      <w:r>
        <w:rPr/>
        <w:pict>
          <v:rect style="position:absolute;margin-left:496.061005pt;margin-top:8.185789pt;width:15.045pt;height:8.289pt;mso-position-horizontal-relative:page;mso-position-vertical-relative:paragraph;z-index:-880;mso-wrap-distance-left:0;mso-wrap-distance-right:0" filled="true" fillcolor="#f99b1c" stroked="false">
            <v:fill type="solid"/>
            <w10:wrap type="topAndBottom"/>
          </v:rect>
        </w:pict>
      </w:r>
    </w:p>
    <w:p>
      <w:pPr>
        <w:spacing w:after="0"/>
        <w:rPr>
          <w:sz w:val="10"/>
        </w:rPr>
        <w:sectPr>
          <w:footerReference w:type="default" r:id="rId12"/>
          <w:pgSz w:w="11910" w:h="16840"/>
          <w:pgMar w:footer="784" w:header="0" w:top="840" w:bottom="980" w:left="1020" w:right="1020"/>
          <w:pgNumType w:start="3"/>
        </w:sectPr>
      </w:pPr>
    </w:p>
    <w:p>
      <w:pPr>
        <w:pStyle w:val="Heading1"/>
        <w:spacing w:before="71"/>
      </w:pPr>
      <w:r>
        <w:rPr>
          <w:color w:val="231F20"/>
          <w:w w:val="110"/>
        </w:rPr>
        <w:t>Acknowledgements</w:t>
      </w:r>
    </w:p>
    <w:p>
      <w:pPr>
        <w:pStyle w:val="BodyText"/>
        <w:spacing w:line="249" w:lineRule="auto" w:before="105"/>
        <w:ind w:left="113" w:right="74"/>
      </w:pPr>
      <w:r>
        <w:rPr>
          <w:color w:val="231F20"/>
          <w:w w:val="110"/>
        </w:rPr>
        <w:t>This activity is substantially based on a previously developed activity in the United States: Davidson College, the Howard Hughes Medical Institute Biotechnology Education and Outreach Program, University of Illinois, Hinsdale Central High School and</w:t>
      </w:r>
      <w:r>
        <w:rPr>
          <w:color w:val="231F20"/>
          <w:spacing w:val="-31"/>
          <w:w w:val="110"/>
        </w:rPr>
        <w:t> </w:t>
      </w:r>
      <w:r>
        <w:rPr>
          <w:color w:val="231F20"/>
          <w:w w:val="110"/>
        </w:rPr>
        <w:t>Montgomery</w:t>
      </w:r>
      <w:r>
        <w:rPr>
          <w:color w:val="231F20"/>
          <w:spacing w:val="-30"/>
          <w:w w:val="110"/>
        </w:rPr>
        <w:t> </w:t>
      </w:r>
      <w:r>
        <w:rPr>
          <w:color w:val="231F20"/>
          <w:w w:val="110"/>
        </w:rPr>
        <w:t>County</w:t>
      </w:r>
      <w:r>
        <w:rPr>
          <w:color w:val="231F20"/>
          <w:spacing w:val="-30"/>
          <w:w w:val="110"/>
        </w:rPr>
        <w:t> </w:t>
      </w:r>
      <w:r>
        <w:rPr>
          <w:color w:val="231F20"/>
          <w:w w:val="110"/>
        </w:rPr>
        <w:t>Public</w:t>
      </w:r>
      <w:r>
        <w:rPr>
          <w:color w:val="231F20"/>
          <w:spacing w:val="-31"/>
          <w:w w:val="110"/>
        </w:rPr>
        <w:t> </w:t>
      </w:r>
      <w:r>
        <w:rPr>
          <w:color w:val="231F20"/>
          <w:w w:val="110"/>
        </w:rPr>
        <w:t>School</w:t>
      </w:r>
      <w:r>
        <w:rPr>
          <w:color w:val="231F20"/>
          <w:spacing w:val="-30"/>
          <w:w w:val="110"/>
        </w:rPr>
        <w:t> </w:t>
      </w:r>
      <w:r>
        <w:rPr>
          <w:color w:val="231F20"/>
          <w:w w:val="110"/>
        </w:rPr>
        <w:t>District.</w:t>
      </w:r>
      <w:r>
        <w:rPr>
          <w:color w:val="231F20"/>
          <w:spacing w:val="-30"/>
          <w:w w:val="110"/>
        </w:rPr>
        <w:t> </w:t>
      </w:r>
      <w:r>
        <w:rPr>
          <w:color w:val="231F20"/>
          <w:spacing w:val="2"/>
          <w:w w:val="110"/>
        </w:rPr>
        <w:t>See:</w:t>
      </w:r>
    </w:p>
    <w:p>
      <w:pPr>
        <w:pStyle w:val="BodyText"/>
        <w:spacing w:line="249" w:lineRule="auto" w:before="118"/>
        <w:ind w:left="113" w:right="38"/>
      </w:pPr>
      <w:r>
        <w:rPr>
          <w:color w:val="231F20"/>
          <w:w w:val="105"/>
        </w:rPr>
        <w:t>Campbell, </w:t>
      </w:r>
      <w:r>
        <w:rPr>
          <w:color w:val="231F20"/>
          <w:spacing w:val="2"/>
          <w:w w:val="105"/>
        </w:rPr>
        <w:t>A.M., </w:t>
      </w:r>
      <w:r>
        <w:rPr>
          <w:color w:val="231F20"/>
          <w:w w:val="105"/>
        </w:rPr>
        <w:t>Zanta, </w:t>
      </w:r>
      <w:r>
        <w:rPr>
          <w:color w:val="231F20"/>
          <w:spacing w:val="2"/>
          <w:w w:val="105"/>
        </w:rPr>
        <w:t>A., </w:t>
      </w:r>
      <w:r>
        <w:rPr>
          <w:color w:val="231F20"/>
          <w:w w:val="105"/>
        </w:rPr>
        <w:t>Heyer, </w:t>
      </w:r>
      <w:r>
        <w:rPr>
          <w:color w:val="231F20"/>
          <w:spacing w:val="2"/>
          <w:w w:val="105"/>
        </w:rPr>
        <w:t>L.J., </w:t>
      </w:r>
      <w:r>
        <w:rPr>
          <w:color w:val="231F20"/>
          <w:w w:val="105"/>
        </w:rPr>
        <w:t>Kittinger, B., Gabric, K.M. and Adler, </w:t>
      </w:r>
      <w:r>
        <w:rPr>
          <w:color w:val="231F20"/>
          <w:spacing w:val="3"/>
          <w:w w:val="105"/>
        </w:rPr>
        <w:t>L. (2006). </w:t>
      </w:r>
      <w:r>
        <w:rPr>
          <w:color w:val="231F20"/>
          <w:w w:val="105"/>
        </w:rPr>
        <w:t>DNA Microarray Wet Lab Simulation Brings Genomics into the High School</w:t>
      </w:r>
      <w:r>
        <w:rPr>
          <w:color w:val="231F20"/>
          <w:spacing w:val="-33"/>
          <w:w w:val="105"/>
        </w:rPr>
        <w:t> </w:t>
      </w:r>
      <w:r>
        <w:rPr>
          <w:color w:val="231F20"/>
          <w:w w:val="105"/>
        </w:rPr>
        <w:t>Curriculum.</w:t>
      </w:r>
      <w:r>
        <w:rPr>
          <w:color w:val="231F20"/>
          <w:spacing w:val="-33"/>
          <w:w w:val="105"/>
        </w:rPr>
        <w:t> </w:t>
      </w:r>
      <w:r>
        <w:rPr>
          <w:i/>
          <w:color w:val="231F20"/>
          <w:w w:val="105"/>
        </w:rPr>
        <w:t>CBE-Life</w:t>
      </w:r>
      <w:r>
        <w:rPr>
          <w:i/>
          <w:color w:val="231F20"/>
          <w:spacing w:val="-32"/>
          <w:w w:val="105"/>
        </w:rPr>
        <w:t> </w:t>
      </w:r>
      <w:r>
        <w:rPr>
          <w:i/>
          <w:color w:val="231F20"/>
          <w:w w:val="105"/>
        </w:rPr>
        <w:t>Sciences</w:t>
      </w:r>
      <w:r>
        <w:rPr>
          <w:i/>
          <w:color w:val="231F20"/>
          <w:spacing w:val="-33"/>
          <w:w w:val="105"/>
        </w:rPr>
        <w:t> </w:t>
      </w:r>
      <w:r>
        <w:rPr>
          <w:i/>
          <w:color w:val="231F20"/>
          <w:w w:val="105"/>
        </w:rPr>
        <w:t>Education.</w:t>
      </w:r>
      <w:r>
        <w:rPr>
          <w:i/>
          <w:color w:val="231F20"/>
          <w:spacing w:val="-32"/>
          <w:w w:val="105"/>
        </w:rPr>
        <w:t> </w:t>
      </w:r>
      <w:r>
        <w:rPr>
          <w:color w:val="231F20"/>
          <w:spacing w:val="5"/>
          <w:w w:val="105"/>
        </w:rPr>
        <w:t>5(4), </w:t>
      </w:r>
      <w:r>
        <w:rPr>
          <w:color w:val="231F20"/>
          <w:w w:val="105"/>
        </w:rPr>
        <w:t>332-339. Retrieved from </w:t>
      </w:r>
      <w:hyperlink r:id="rId13">
        <w:r>
          <w:rPr>
            <w:color w:val="231F20"/>
            <w:spacing w:val="2"/>
            <w:w w:val="105"/>
          </w:rPr>
          <w:t>http://www.lifescied.org/</w:t>
        </w:r>
      </w:hyperlink>
      <w:r>
        <w:rPr>
          <w:color w:val="231F20"/>
          <w:spacing w:val="2"/>
          <w:w w:val="105"/>
        </w:rPr>
        <w:t> content/5/4/332.full.pdf+html</w:t>
      </w:r>
    </w:p>
    <w:p>
      <w:pPr>
        <w:pStyle w:val="BodyText"/>
        <w:spacing w:line="249" w:lineRule="auto" w:before="118"/>
        <w:ind w:left="113"/>
      </w:pPr>
      <w:r>
        <w:rPr>
          <w:color w:val="231F20"/>
          <w:w w:val="110"/>
        </w:rPr>
        <w:t>Thanks to Ms Pauline Charman (Community </w:t>
      </w:r>
      <w:r>
        <w:rPr>
          <w:color w:val="231F20"/>
          <w:w w:val="105"/>
        </w:rPr>
        <w:t>Education Manager) and Dr Jemma Berry (research </w:t>
      </w:r>
      <w:r>
        <w:rPr>
          <w:color w:val="231F20"/>
          <w:w w:val="110"/>
        </w:rPr>
        <w:t>scientist) at the Harry Perkins Institute of Medical Research.</w:t>
      </w:r>
    </w:p>
    <w:p>
      <w:pPr>
        <w:pStyle w:val="BodyText"/>
        <w:spacing w:line="249" w:lineRule="auto" w:before="116"/>
        <w:ind w:left="113" w:right="102"/>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left="113" w:right="205"/>
      </w:pPr>
      <w:r>
        <w:rPr>
          <w:color w:val="231F20"/>
          <w:w w:val="110"/>
        </w:rPr>
        <w:t>Production team: Jan Dook, </w:t>
      </w:r>
      <w:r>
        <w:rPr>
          <w:color w:val="231F20"/>
          <w:spacing w:val="2"/>
          <w:w w:val="110"/>
        </w:rPr>
        <w:t>Alwyn </w:t>
      </w:r>
      <w:r>
        <w:rPr>
          <w:color w:val="231F20"/>
          <w:w w:val="110"/>
        </w:rPr>
        <w:t>Evans, Dan Hutton, Rebecca McKinney, Paul Ricketts, Jodie Ween</w:t>
      </w:r>
      <w:r>
        <w:rPr>
          <w:color w:val="231F20"/>
          <w:spacing w:val="-19"/>
          <w:w w:val="110"/>
        </w:rPr>
        <w:t> </w:t>
      </w:r>
      <w:r>
        <w:rPr>
          <w:color w:val="231F20"/>
          <w:w w:val="110"/>
        </w:rPr>
        <w:t>and</w:t>
      </w:r>
      <w:r>
        <w:rPr>
          <w:color w:val="231F20"/>
          <w:spacing w:val="-18"/>
          <w:w w:val="110"/>
        </w:rPr>
        <w:t> </w:t>
      </w:r>
      <w:r>
        <w:rPr>
          <w:color w:val="231F20"/>
          <w:w w:val="110"/>
        </w:rPr>
        <w:t>Michael</w:t>
      </w:r>
      <w:r>
        <w:rPr>
          <w:color w:val="231F20"/>
          <w:spacing w:val="-18"/>
          <w:w w:val="110"/>
        </w:rPr>
        <w:t> </w:t>
      </w:r>
      <w:r>
        <w:rPr>
          <w:color w:val="231F20"/>
          <w:w w:val="110"/>
        </w:rPr>
        <w:t>Wheatley,</w:t>
      </w:r>
      <w:r>
        <w:rPr>
          <w:color w:val="231F20"/>
          <w:spacing w:val="-19"/>
          <w:w w:val="110"/>
        </w:rPr>
        <w:t> </w:t>
      </w:r>
      <w:r>
        <w:rPr>
          <w:color w:val="231F20"/>
          <w:w w:val="110"/>
        </w:rPr>
        <w:t>with</w:t>
      </w:r>
      <w:r>
        <w:rPr>
          <w:color w:val="231F20"/>
          <w:spacing w:val="-18"/>
          <w:w w:val="110"/>
        </w:rPr>
        <w:t> </w:t>
      </w:r>
      <w:r>
        <w:rPr>
          <w:color w:val="231F20"/>
          <w:w w:val="110"/>
        </w:rPr>
        <w:t>thanks</w:t>
      </w:r>
      <w:r>
        <w:rPr>
          <w:color w:val="231F20"/>
          <w:spacing w:val="-18"/>
          <w:w w:val="110"/>
        </w:rPr>
        <w:t> </w:t>
      </w:r>
      <w:r>
        <w:rPr>
          <w:color w:val="231F20"/>
          <w:w w:val="110"/>
        </w:rPr>
        <w:t>to</w:t>
      </w:r>
      <w:r>
        <w:rPr>
          <w:color w:val="231F20"/>
          <w:spacing w:val="-19"/>
          <w:w w:val="110"/>
        </w:rPr>
        <w:t> </w:t>
      </w:r>
      <w:r>
        <w:rPr>
          <w:color w:val="231F20"/>
          <w:w w:val="110"/>
        </w:rPr>
        <w:t>Jenny Gull and Bob</w:t>
      </w:r>
      <w:r>
        <w:rPr>
          <w:color w:val="231F20"/>
          <w:spacing w:val="-19"/>
          <w:w w:val="110"/>
        </w:rPr>
        <w:t> </w:t>
      </w:r>
      <w:r>
        <w:rPr>
          <w:color w:val="231F20"/>
          <w:w w:val="110"/>
        </w:rPr>
        <w:t>Fitzpatrick.</w:t>
      </w:r>
    </w:p>
    <w:p>
      <w:pPr>
        <w:pStyle w:val="BodyText"/>
        <w:rPr>
          <w:sz w:val="20"/>
        </w:rPr>
      </w:pPr>
    </w:p>
    <w:p>
      <w:pPr>
        <w:pStyle w:val="Heading1"/>
        <w:spacing w:before="144"/>
      </w:pPr>
      <w:r>
        <w:rPr>
          <w:color w:val="231F20"/>
        </w:rPr>
        <w:t>Associated SPICE resources</w:t>
      </w:r>
    </w:p>
    <w:p>
      <w:pPr>
        <w:spacing w:before="71"/>
        <w:ind w:left="113" w:right="0" w:firstLine="0"/>
        <w:jc w:val="left"/>
        <w:rPr>
          <w:sz w:val="26"/>
        </w:rPr>
      </w:pPr>
      <w:r>
        <w:rPr/>
        <w:br w:type="column"/>
      </w:r>
      <w:r>
        <w:rPr>
          <w:color w:val="231F20"/>
          <w:w w:val="105"/>
          <w:sz w:val="26"/>
        </w:rPr>
        <w:t>SPICE resources and copyright</w:t>
      </w:r>
    </w:p>
    <w:p>
      <w:pPr>
        <w:pStyle w:val="BodyText"/>
        <w:spacing w:line="249" w:lineRule="auto" w:before="105"/>
        <w:ind w:left="113" w:right="220"/>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8"/>
          <w:w w:val="105"/>
        </w:rPr>
        <w:t> </w:t>
      </w:r>
      <w:r>
        <w:rPr>
          <w:color w:val="231F20"/>
          <w:w w:val="105"/>
        </w:rPr>
        <w:t>available</w:t>
      </w:r>
      <w:r>
        <w:rPr>
          <w:color w:val="231F20"/>
          <w:spacing w:val="-9"/>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8"/>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7"/>
        <w:ind w:left="113"/>
      </w:pPr>
      <w:r>
        <w:rPr>
          <w:color w:val="231F20"/>
          <w:w w:val="105"/>
        </w:rPr>
        <w:t>Copyright of SPICE Resources belongs to The University of Western Australia unless otherwise indicated.</w:t>
      </w:r>
    </w:p>
    <w:p>
      <w:pPr>
        <w:pStyle w:val="BodyText"/>
        <w:spacing w:line="249" w:lineRule="auto" w:before="116"/>
        <w:ind w:left="113" w:right="166"/>
      </w:pPr>
      <w:r>
        <w:rPr>
          <w:color w:val="231F20"/>
          <w:w w:val="110"/>
        </w:rPr>
        <w:t>Teachers and students at Australian and New Zealand schools are granted permission to reproduce, edit, recompile and include in derivative works</w:t>
      </w:r>
      <w:r>
        <w:rPr>
          <w:color w:val="231F20"/>
          <w:spacing w:val="-19"/>
          <w:w w:val="110"/>
        </w:rPr>
        <w:t> </w:t>
      </w:r>
      <w:r>
        <w:rPr>
          <w:color w:val="231F20"/>
          <w:w w:val="110"/>
        </w:rPr>
        <w:t>the</w:t>
      </w:r>
      <w:r>
        <w:rPr>
          <w:color w:val="231F20"/>
          <w:spacing w:val="-18"/>
          <w:w w:val="110"/>
        </w:rPr>
        <w:t> </w:t>
      </w:r>
      <w:r>
        <w:rPr>
          <w:color w:val="231F20"/>
          <w:w w:val="110"/>
        </w:rPr>
        <w:t>resources</w:t>
      </w:r>
      <w:r>
        <w:rPr>
          <w:color w:val="231F20"/>
          <w:spacing w:val="-19"/>
          <w:w w:val="110"/>
        </w:rPr>
        <w:t> </w:t>
      </w:r>
      <w:r>
        <w:rPr>
          <w:color w:val="231F20"/>
          <w:w w:val="110"/>
        </w:rPr>
        <w:t>subject</w:t>
      </w:r>
      <w:r>
        <w:rPr>
          <w:color w:val="231F20"/>
          <w:spacing w:val="-18"/>
          <w:w w:val="110"/>
        </w:rPr>
        <w:t> </w:t>
      </w:r>
      <w:r>
        <w:rPr>
          <w:color w:val="231F20"/>
          <w:w w:val="110"/>
        </w:rPr>
        <w:t>to</w:t>
      </w:r>
      <w:r>
        <w:rPr>
          <w:color w:val="231F20"/>
          <w:spacing w:val="-18"/>
          <w:w w:val="110"/>
        </w:rPr>
        <w:t> </w:t>
      </w:r>
      <w:r>
        <w:rPr>
          <w:color w:val="231F20"/>
          <w:w w:val="110"/>
        </w:rPr>
        <w:t>conditions</w:t>
      </w:r>
      <w:r>
        <w:rPr>
          <w:color w:val="231F20"/>
          <w:spacing w:val="-19"/>
          <w:w w:val="110"/>
        </w:rPr>
        <w:t> </w:t>
      </w:r>
      <w:r>
        <w:rPr>
          <w:color w:val="231F20"/>
          <w:w w:val="110"/>
        </w:rPr>
        <w:t>detailed</w:t>
      </w:r>
      <w:r>
        <w:rPr>
          <w:color w:val="231F20"/>
          <w:spacing w:val="-18"/>
          <w:w w:val="110"/>
        </w:rPr>
        <w:t> </w:t>
      </w:r>
      <w:r>
        <w:rPr>
          <w:color w:val="231F20"/>
          <w:w w:val="110"/>
        </w:rPr>
        <w:t>at spice.wa.edu.au/usage.</w:t>
      </w:r>
    </w:p>
    <w:p>
      <w:pPr>
        <w:pStyle w:val="BodyText"/>
        <w:spacing w:line="249" w:lineRule="auto" w:before="117"/>
        <w:ind w:left="113"/>
      </w:pPr>
      <w:r>
        <w:rPr>
          <w:color w:val="231F20"/>
          <w:w w:val="105"/>
        </w:rPr>
        <w:t>All questions involving copyright and use should be directed to SPICE at UWA.</w:t>
      </w:r>
    </w:p>
    <w:p>
      <w:pPr>
        <w:pStyle w:val="BodyText"/>
        <w:spacing w:line="249" w:lineRule="auto" w:before="115"/>
        <w:ind w:left="113" w:right="2403"/>
      </w:pPr>
      <w:r>
        <w:rPr>
          <w:color w:val="231F20"/>
        </w:rPr>
        <w:t>Web: spice.wa.edu.au Email: </w:t>
      </w:r>
      <w:hyperlink r:id="rId14">
        <w:r>
          <w:rPr>
            <w:color w:val="231F20"/>
          </w:rPr>
          <w:t>spice@uwa.edu.au</w:t>
        </w:r>
      </w:hyperlink>
      <w:r>
        <w:rPr>
          <w:color w:val="231F20"/>
        </w:rPr>
        <w:t> Phone: (08) 6488 3917</w:t>
      </w:r>
    </w:p>
    <w:p>
      <w:pPr>
        <w:pStyle w:val="BodyText"/>
        <w:spacing w:line="249" w:lineRule="auto" w:before="115"/>
        <w:ind w:left="113" w:right="1298"/>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color w:val="231F20"/>
          <w:w w:val="105"/>
        </w:rPr>
        <w:t>Crawley WA 6009</w:t>
      </w:r>
    </w:p>
    <w:p>
      <w:pPr>
        <w:spacing w:after="0"/>
        <w:sectPr>
          <w:pgSz w:w="11910" w:h="16840"/>
          <w:pgMar w:header="0" w:footer="784" w:top="720" w:bottom="980" w:left="1020" w:right="1020"/>
          <w:cols w:num="2" w:equalWidth="0">
            <w:col w:w="4634" w:space="468"/>
            <w:col w:w="4768"/>
          </w:cols>
        </w:sectPr>
      </w:pPr>
    </w:p>
    <w:p>
      <w:pPr>
        <w:spacing w:line="249" w:lineRule="auto" w:before="105"/>
        <w:ind w:left="113" w:right="649" w:firstLine="0"/>
        <w:jc w:val="left"/>
        <w:rPr>
          <w:sz w:val="18"/>
        </w:rPr>
      </w:pPr>
      <w:r>
        <w:rPr>
          <w:i/>
          <w:color w:val="231F20"/>
          <w:w w:val="105"/>
          <w:sz w:val="18"/>
        </w:rPr>
        <w:t>Gene expression 3: Measuring gene expression </w:t>
      </w:r>
      <w:r>
        <w:rPr>
          <w:color w:val="231F20"/>
          <w:w w:val="105"/>
          <w:sz w:val="18"/>
        </w:rPr>
        <w:t>may be used in conjunction with related SPICE resources to address the broader topic of gene expression and regulation.</w:t>
      </w:r>
    </w:p>
    <w:p>
      <w:pPr>
        <w:pStyle w:val="BodyText"/>
        <w:spacing w:before="3"/>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1380" w:hRule="atLeast"/>
        </w:trPr>
        <w:tc>
          <w:tcPr>
            <w:tcW w:w="7740" w:type="dxa"/>
          </w:tcPr>
          <w:p>
            <w:pPr>
              <w:pStyle w:val="TableParagraph"/>
              <w:rPr>
                <w:i/>
                <w:sz w:val="18"/>
              </w:rPr>
            </w:pPr>
            <w:r>
              <w:rPr>
                <w:i/>
                <w:color w:val="231F20"/>
                <w:w w:val="105"/>
                <w:sz w:val="18"/>
              </w:rPr>
              <w:t>Gene expression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topic: gene expression and regulation.</w:t>
            </w:r>
          </w:p>
          <w:p>
            <w:pPr>
              <w:pStyle w:val="TableParagraph"/>
              <w:spacing w:line="249" w:lineRule="auto" w:before="115"/>
              <w:ind w:right="425"/>
              <w:rPr>
                <w:sz w:val="18"/>
              </w:rPr>
            </w:pPr>
            <w:r>
              <w:rPr>
                <w:color w:val="231F20"/>
                <w:w w:val="110"/>
                <w:sz w:val="18"/>
              </w:rPr>
              <w:t>All</w:t>
            </w:r>
            <w:r>
              <w:rPr>
                <w:color w:val="231F20"/>
                <w:spacing w:val="-27"/>
                <w:w w:val="110"/>
                <w:sz w:val="18"/>
              </w:rPr>
              <w:t> </w:t>
            </w:r>
            <w:r>
              <w:rPr>
                <w:color w:val="231F20"/>
                <w:w w:val="110"/>
                <w:sz w:val="18"/>
              </w:rPr>
              <w:t>resources</w:t>
            </w:r>
            <w:r>
              <w:rPr>
                <w:color w:val="231F20"/>
                <w:spacing w:val="-27"/>
                <w:w w:val="110"/>
                <w:sz w:val="18"/>
              </w:rPr>
              <w:t> </w:t>
            </w:r>
            <w:r>
              <w:rPr>
                <w:color w:val="231F20"/>
                <w:w w:val="110"/>
                <w:sz w:val="18"/>
              </w:rPr>
              <w:t>use</w:t>
            </w:r>
            <w:r>
              <w:rPr>
                <w:color w:val="231F20"/>
                <w:spacing w:val="-27"/>
                <w:w w:val="110"/>
                <w:sz w:val="18"/>
              </w:rPr>
              <w:t> </w:t>
            </w:r>
            <w:r>
              <w:rPr>
                <w:color w:val="231F20"/>
                <w:w w:val="110"/>
                <w:sz w:val="18"/>
              </w:rPr>
              <w:t>a</w:t>
            </w:r>
            <w:r>
              <w:rPr>
                <w:color w:val="231F20"/>
                <w:spacing w:val="-27"/>
                <w:w w:val="110"/>
                <w:sz w:val="18"/>
              </w:rPr>
              <w:t> </w:t>
            </w:r>
            <w:r>
              <w:rPr>
                <w:color w:val="231F20"/>
                <w:w w:val="110"/>
                <w:sz w:val="18"/>
              </w:rPr>
              <w:t>human</w:t>
            </w:r>
            <w:r>
              <w:rPr>
                <w:color w:val="231F20"/>
                <w:spacing w:val="-27"/>
                <w:w w:val="110"/>
                <w:sz w:val="18"/>
              </w:rPr>
              <w:t> </w:t>
            </w:r>
            <w:r>
              <w:rPr>
                <w:color w:val="231F20"/>
                <w:w w:val="110"/>
                <w:sz w:val="18"/>
              </w:rPr>
              <w:t>disease</w:t>
            </w:r>
            <w:r>
              <w:rPr>
                <w:color w:val="231F20"/>
                <w:spacing w:val="-27"/>
                <w:w w:val="110"/>
                <w:sz w:val="18"/>
              </w:rPr>
              <w:t> </w:t>
            </w:r>
            <w:r>
              <w:rPr>
                <w:color w:val="231F20"/>
                <w:w w:val="110"/>
                <w:sz w:val="18"/>
              </w:rPr>
              <w:t>context,</w:t>
            </w:r>
            <w:r>
              <w:rPr>
                <w:color w:val="231F20"/>
                <w:spacing w:val="-27"/>
                <w:w w:val="110"/>
                <w:sz w:val="18"/>
              </w:rPr>
              <w:t> </w:t>
            </w:r>
            <w:r>
              <w:rPr>
                <w:color w:val="231F20"/>
                <w:w w:val="110"/>
                <w:sz w:val="18"/>
              </w:rPr>
              <w:t>melanoma,</w:t>
            </w:r>
            <w:r>
              <w:rPr>
                <w:color w:val="231F20"/>
                <w:spacing w:val="-27"/>
                <w:w w:val="110"/>
                <w:sz w:val="18"/>
              </w:rPr>
              <w:t> </w:t>
            </w:r>
            <w:r>
              <w:rPr>
                <w:color w:val="231F20"/>
                <w:w w:val="110"/>
                <w:sz w:val="18"/>
              </w:rPr>
              <w:t>which</w:t>
            </w:r>
            <w:r>
              <w:rPr>
                <w:color w:val="231F20"/>
                <w:spacing w:val="-27"/>
                <w:w w:val="110"/>
                <w:sz w:val="18"/>
              </w:rPr>
              <w:t> </w:t>
            </w:r>
            <w:r>
              <w:rPr>
                <w:color w:val="231F20"/>
                <w:w w:val="110"/>
                <w:sz w:val="18"/>
              </w:rPr>
              <w:t>helps</w:t>
            </w:r>
            <w:r>
              <w:rPr>
                <w:color w:val="231F20"/>
                <w:spacing w:val="-27"/>
                <w:w w:val="110"/>
                <w:sz w:val="18"/>
              </w:rPr>
              <w:t> </w:t>
            </w:r>
            <w:r>
              <w:rPr>
                <w:color w:val="231F20"/>
                <w:w w:val="110"/>
                <w:sz w:val="18"/>
              </w:rPr>
              <w:t>students</w:t>
            </w:r>
            <w:r>
              <w:rPr>
                <w:color w:val="231F20"/>
                <w:spacing w:val="-27"/>
                <w:w w:val="110"/>
                <w:sz w:val="18"/>
              </w:rPr>
              <w:t> </w:t>
            </w:r>
            <w:r>
              <w:rPr>
                <w:color w:val="231F20"/>
                <w:w w:val="110"/>
                <w:sz w:val="18"/>
              </w:rPr>
              <w:t>relate</w:t>
            </w:r>
            <w:r>
              <w:rPr>
                <w:color w:val="231F20"/>
                <w:spacing w:val="-27"/>
                <w:w w:val="110"/>
                <w:sz w:val="18"/>
              </w:rPr>
              <w:t> </w:t>
            </w:r>
            <w:r>
              <w:rPr>
                <w:color w:val="231F20"/>
                <w:w w:val="110"/>
                <w:sz w:val="18"/>
              </w:rPr>
              <w:t>to advances</w:t>
            </w:r>
            <w:r>
              <w:rPr>
                <w:color w:val="231F20"/>
                <w:spacing w:val="-10"/>
                <w:w w:val="110"/>
                <w:sz w:val="18"/>
              </w:rPr>
              <w:t> </w:t>
            </w:r>
            <w:r>
              <w:rPr>
                <w:color w:val="231F20"/>
                <w:w w:val="110"/>
                <w:sz w:val="18"/>
              </w:rPr>
              <w:t>in</w:t>
            </w:r>
            <w:r>
              <w:rPr>
                <w:color w:val="231F20"/>
                <w:spacing w:val="-9"/>
                <w:w w:val="110"/>
                <w:sz w:val="18"/>
              </w:rPr>
              <w:t> </w:t>
            </w:r>
            <w:r>
              <w:rPr>
                <w:color w:val="231F20"/>
                <w:w w:val="110"/>
                <w:sz w:val="18"/>
              </w:rPr>
              <w:t>biotechnology</w:t>
            </w:r>
            <w:r>
              <w:rPr>
                <w:color w:val="231F20"/>
                <w:spacing w:val="-10"/>
                <w:w w:val="110"/>
                <w:sz w:val="18"/>
              </w:rPr>
              <w:t> </w:t>
            </w:r>
            <w:r>
              <w:rPr>
                <w:color w:val="231F20"/>
                <w:w w:val="110"/>
                <w:sz w:val="18"/>
              </w:rPr>
              <w:t>and</w:t>
            </w:r>
            <w:r>
              <w:rPr>
                <w:color w:val="231F20"/>
                <w:spacing w:val="-9"/>
                <w:w w:val="110"/>
                <w:sz w:val="18"/>
              </w:rPr>
              <w:t> </w:t>
            </w:r>
            <w:r>
              <w:rPr>
                <w:color w:val="231F20"/>
                <w:w w:val="110"/>
                <w:sz w:val="18"/>
              </w:rPr>
              <w:t>our</w:t>
            </w:r>
            <w:r>
              <w:rPr>
                <w:color w:val="231F20"/>
                <w:spacing w:val="-9"/>
                <w:w w:val="110"/>
                <w:sz w:val="18"/>
              </w:rPr>
              <w:t> </w:t>
            </w:r>
            <w:r>
              <w:rPr>
                <w:color w:val="231F20"/>
                <w:w w:val="110"/>
                <w:sz w:val="18"/>
              </w:rPr>
              <w:t>understanding</w:t>
            </w:r>
            <w:r>
              <w:rPr>
                <w:color w:val="231F20"/>
                <w:spacing w:val="-10"/>
                <w:w w:val="110"/>
                <w:sz w:val="18"/>
              </w:rPr>
              <w:t> </w:t>
            </w:r>
            <w:r>
              <w:rPr>
                <w:color w:val="231F20"/>
                <w:w w:val="110"/>
                <w:sz w:val="18"/>
              </w:rPr>
              <w:t>of</w:t>
            </w:r>
            <w:r>
              <w:rPr>
                <w:color w:val="231F20"/>
                <w:spacing w:val="-9"/>
                <w:w w:val="110"/>
                <w:sz w:val="18"/>
              </w:rPr>
              <w:t> </w:t>
            </w:r>
            <w:r>
              <w:rPr>
                <w:color w:val="231F20"/>
                <w:w w:val="110"/>
                <w:sz w:val="18"/>
              </w:rPr>
              <w:t>molecular</w:t>
            </w:r>
            <w:r>
              <w:rPr>
                <w:color w:val="231F20"/>
                <w:spacing w:val="-9"/>
                <w:w w:val="110"/>
                <w:sz w:val="18"/>
              </w:rPr>
              <w:t> </w:t>
            </w:r>
            <w:r>
              <w:rPr>
                <w:color w:val="231F20"/>
                <w:w w:val="110"/>
                <w:sz w:val="18"/>
              </w:rPr>
              <w:t>genetics.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05"/>
                <w:sz w:val="18"/>
              </w:rPr>
              <w:t>Gene expression 1: Melanoma risk factors</w:t>
            </w:r>
          </w:p>
          <w:p>
            <w:pPr>
              <w:pStyle w:val="TableParagraph"/>
              <w:spacing w:line="249" w:lineRule="auto" w:before="122"/>
              <w:rPr>
                <w:sz w:val="18"/>
              </w:rPr>
            </w:pPr>
            <w:r>
              <w:rPr>
                <w:color w:val="231F20"/>
                <w:w w:val="110"/>
                <w:sz w:val="18"/>
              </w:rPr>
              <w:t>Students</w:t>
            </w:r>
            <w:r>
              <w:rPr>
                <w:color w:val="231F20"/>
                <w:spacing w:val="-20"/>
                <w:w w:val="110"/>
                <w:sz w:val="18"/>
              </w:rPr>
              <w:t> </w:t>
            </w:r>
            <w:r>
              <w:rPr>
                <w:color w:val="231F20"/>
                <w:w w:val="110"/>
                <w:sz w:val="18"/>
              </w:rPr>
              <w:t>use</w:t>
            </w:r>
            <w:r>
              <w:rPr>
                <w:color w:val="231F20"/>
                <w:spacing w:val="-19"/>
                <w:w w:val="110"/>
                <w:sz w:val="18"/>
              </w:rPr>
              <w:t> </w:t>
            </w:r>
            <w:r>
              <w:rPr>
                <w:color w:val="231F20"/>
                <w:w w:val="110"/>
                <w:sz w:val="18"/>
              </w:rPr>
              <w:t>an</w:t>
            </w:r>
            <w:r>
              <w:rPr>
                <w:color w:val="231F20"/>
                <w:spacing w:val="-20"/>
                <w:w w:val="110"/>
                <w:sz w:val="18"/>
              </w:rPr>
              <w:t> </w:t>
            </w:r>
            <w:r>
              <w:rPr>
                <w:color w:val="231F20"/>
                <w:w w:val="110"/>
                <w:sz w:val="18"/>
              </w:rPr>
              <w:t>interactive</w:t>
            </w:r>
            <w:r>
              <w:rPr>
                <w:color w:val="231F20"/>
                <w:spacing w:val="-19"/>
                <w:w w:val="110"/>
                <w:sz w:val="18"/>
              </w:rPr>
              <w:t> </w:t>
            </w:r>
            <w:r>
              <w:rPr>
                <w:color w:val="231F20"/>
                <w:w w:val="110"/>
                <w:sz w:val="18"/>
              </w:rPr>
              <w:t>learning</w:t>
            </w:r>
            <w:r>
              <w:rPr>
                <w:color w:val="231F20"/>
                <w:spacing w:val="-20"/>
                <w:w w:val="110"/>
                <w:sz w:val="18"/>
              </w:rPr>
              <w:t> </w:t>
            </w:r>
            <w:r>
              <w:rPr>
                <w:color w:val="231F20"/>
                <w:w w:val="110"/>
                <w:sz w:val="18"/>
              </w:rPr>
              <w:t>object</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investigate</w:t>
            </w:r>
            <w:r>
              <w:rPr>
                <w:color w:val="231F20"/>
                <w:spacing w:val="-20"/>
                <w:w w:val="110"/>
                <w:sz w:val="18"/>
              </w:rPr>
              <w:t> </w:t>
            </w:r>
            <w:r>
              <w:rPr>
                <w:color w:val="231F20"/>
                <w:w w:val="110"/>
                <w:sz w:val="18"/>
              </w:rPr>
              <w:t>risk</w:t>
            </w:r>
            <w:r>
              <w:rPr>
                <w:color w:val="231F20"/>
                <w:spacing w:val="-19"/>
                <w:w w:val="110"/>
                <w:sz w:val="18"/>
              </w:rPr>
              <w:t> </w:t>
            </w:r>
            <w:r>
              <w:rPr>
                <w:color w:val="231F20"/>
                <w:w w:val="110"/>
                <w:sz w:val="18"/>
              </w:rPr>
              <w:t>factors</w:t>
            </w:r>
            <w:r>
              <w:rPr>
                <w:color w:val="231F20"/>
                <w:spacing w:val="-20"/>
                <w:w w:val="110"/>
                <w:sz w:val="18"/>
              </w:rPr>
              <w:t> </w:t>
            </w:r>
            <w:r>
              <w:rPr>
                <w:color w:val="231F20"/>
                <w:w w:val="110"/>
                <w:sz w:val="18"/>
              </w:rPr>
              <w:t>associated</w:t>
            </w:r>
            <w:r>
              <w:rPr>
                <w:color w:val="231F20"/>
                <w:spacing w:val="-19"/>
                <w:w w:val="110"/>
                <w:sz w:val="18"/>
              </w:rPr>
              <w:t> </w:t>
            </w:r>
            <w:r>
              <w:rPr>
                <w:color w:val="231F20"/>
                <w:w w:val="110"/>
                <w:sz w:val="18"/>
              </w:rPr>
              <w:t>with melanoma</w:t>
            </w:r>
            <w:r>
              <w:rPr>
                <w:color w:val="231F20"/>
                <w:spacing w:val="-6"/>
                <w:w w:val="110"/>
                <w:sz w:val="18"/>
              </w:rPr>
              <w:t> </w:t>
            </w:r>
            <w:r>
              <w:rPr>
                <w:color w:val="231F20"/>
                <w:w w:val="110"/>
                <w:sz w:val="18"/>
              </w:rPr>
              <w:t>developing.</w:t>
            </w:r>
          </w:p>
        </w:tc>
        <w:tc>
          <w:tcPr>
            <w:tcW w:w="1874" w:type="dxa"/>
          </w:tcPr>
          <w:p>
            <w:pPr>
              <w:pStyle w:val="TableParagraph"/>
              <w:rPr>
                <w:b/>
                <w:sz w:val="18"/>
              </w:rPr>
            </w:pPr>
            <w:r>
              <w:rPr>
                <w:b/>
                <w:color w:val="231F20"/>
                <w:sz w:val="18"/>
              </w:rPr>
              <w:t>Engage</w:t>
            </w:r>
          </w:p>
        </w:tc>
      </w:tr>
      <w:tr>
        <w:trPr>
          <w:trHeight w:val="619" w:hRule="atLeast"/>
        </w:trPr>
        <w:tc>
          <w:tcPr>
            <w:tcW w:w="7740" w:type="dxa"/>
          </w:tcPr>
          <w:p>
            <w:pPr>
              <w:pStyle w:val="TableParagraph"/>
              <w:rPr>
                <w:i/>
                <w:sz w:val="18"/>
              </w:rPr>
            </w:pPr>
            <w:r>
              <w:rPr>
                <w:i/>
                <w:color w:val="231F20"/>
                <w:w w:val="105"/>
                <w:sz w:val="18"/>
              </w:rPr>
              <w:t>Gene expression 2: Polymerase chain reaction</w:t>
            </w:r>
          </w:p>
          <w:p>
            <w:pPr>
              <w:pStyle w:val="TableParagraph"/>
              <w:spacing w:before="122"/>
              <w:rPr>
                <w:sz w:val="18"/>
              </w:rPr>
            </w:pPr>
            <w:r>
              <w:rPr>
                <w:color w:val="231F20"/>
                <w:w w:val="110"/>
                <w:sz w:val="18"/>
              </w:rPr>
              <w:t>Students simulate polymerase chain reaction in the classroom.</w:t>
            </w:r>
          </w:p>
        </w:tc>
        <w:tc>
          <w:tcPr>
            <w:tcW w:w="1874" w:type="dxa"/>
          </w:tcPr>
          <w:p>
            <w:pPr>
              <w:pStyle w:val="TableParagraph"/>
              <w:rPr>
                <w:b/>
                <w:sz w:val="18"/>
              </w:rPr>
            </w:pPr>
            <w:r>
              <w:rPr>
                <w:b/>
                <w:color w:val="231F20"/>
                <w:sz w:val="18"/>
              </w:rPr>
              <w:t>Explore</w:t>
            </w:r>
          </w:p>
        </w:tc>
      </w:tr>
      <w:tr>
        <w:trPr>
          <w:trHeight w:val="1051" w:hRule="atLeast"/>
        </w:trPr>
        <w:tc>
          <w:tcPr>
            <w:tcW w:w="7740" w:type="dxa"/>
          </w:tcPr>
          <w:p>
            <w:pPr>
              <w:pStyle w:val="TableParagraph"/>
              <w:rPr>
                <w:i/>
                <w:sz w:val="18"/>
              </w:rPr>
            </w:pPr>
            <w:r>
              <w:rPr>
                <w:i/>
                <w:color w:val="231F20"/>
                <w:w w:val="110"/>
                <w:sz w:val="18"/>
              </w:rPr>
              <w:t>BioDiscovery activity (optional)</w:t>
            </w:r>
          </w:p>
          <w:p>
            <w:pPr>
              <w:pStyle w:val="TableParagraph"/>
              <w:spacing w:line="249" w:lineRule="auto" w:before="122"/>
              <w:rPr>
                <w:sz w:val="18"/>
              </w:rPr>
            </w:pPr>
            <w:r>
              <w:rPr>
                <w:color w:val="231F20"/>
                <w:w w:val="105"/>
                <w:sz w:val="18"/>
              </w:rPr>
              <w:t>Students attend the </w:t>
            </w:r>
            <w:r>
              <w:rPr>
                <w:color w:val="231F20"/>
                <w:spacing w:val="2"/>
                <w:w w:val="105"/>
                <w:sz w:val="18"/>
              </w:rPr>
              <w:t>LotteryWest </w:t>
            </w:r>
            <w:r>
              <w:rPr>
                <w:color w:val="231F20"/>
                <w:w w:val="105"/>
                <w:sz w:val="18"/>
              </w:rPr>
              <w:t>Biodiscovery Centre at the Harry Perkins Institute of Medical</w:t>
            </w:r>
            <w:r>
              <w:rPr>
                <w:color w:val="231F20"/>
                <w:spacing w:val="-13"/>
                <w:w w:val="105"/>
                <w:sz w:val="18"/>
              </w:rPr>
              <w:t> </w:t>
            </w:r>
            <w:r>
              <w:rPr>
                <w:color w:val="231F20"/>
                <w:w w:val="105"/>
                <w:sz w:val="18"/>
              </w:rPr>
              <w:t>Research</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participate</w:t>
            </w:r>
            <w:r>
              <w:rPr>
                <w:color w:val="231F20"/>
                <w:spacing w:val="-13"/>
                <w:w w:val="105"/>
                <w:sz w:val="18"/>
              </w:rPr>
              <w:t> </w:t>
            </w:r>
            <w:r>
              <w:rPr>
                <w:color w:val="231F20"/>
                <w:w w:val="105"/>
                <w:sz w:val="18"/>
              </w:rPr>
              <w:t>in</w:t>
            </w:r>
            <w:r>
              <w:rPr>
                <w:color w:val="231F20"/>
                <w:spacing w:val="-12"/>
                <w:w w:val="105"/>
                <w:sz w:val="18"/>
              </w:rPr>
              <w:t> </w:t>
            </w:r>
            <w:r>
              <w:rPr>
                <w:color w:val="231F20"/>
                <w:w w:val="105"/>
                <w:sz w:val="18"/>
              </w:rPr>
              <w:t>a</w:t>
            </w:r>
            <w:r>
              <w:rPr>
                <w:color w:val="231F20"/>
                <w:spacing w:val="-12"/>
                <w:w w:val="105"/>
                <w:sz w:val="18"/>
              </w:rPr>
              <w:t> </w:t>
            </w:r>
            <w:r>
              <w:rPr>
                <w:color w:val="231F20"/>
                <w:w w:val="105"/>
                <w:sz w:val="18"/>
              </w:rPr>
              <w:t>SPICE-developed</w:t>
            </w:r>
            <w:r>
              <w:rPr>
                <w:color w:val="231F20"/>
                <w:spacing w:val="-12"/>
                <w:w w:val="105"/>
                <w:sz w:val="18"/>
              </w:rPr>
              <w:t> </w:t>
            </w:r>
            <w:r>
              <w:rPr>
                <w:color w:val="231F20"/>
                <w:w w:val="105"/>
                <w:sz w:val="18"/>
              </w:rPr>
              <w:t>PCR</w:t>
            </w:r>
            <w:r>
              <w:rPr>
                <w:color w:val="231F20"/>
                <w:spacing w:val="-13"/>
                <w:w w:val="105"/>
                <w:sz w:val="18"/>
              </w:rPr>
              <w:t> </w:t>
            </w:r>
            <w:r>
              <w:rPr>
                <w:color w:val="231F20"/>
                <w:w w:val="105"/>
                <w:sz w:val="18"/>
              </w:rPr>
              <w:t>laboratory</w:t>
            </w:r>
            <w:r>
              <w:rPr>
                <w:color w:val="231F20"/>
                <w:spacing w:val="-12"/>
                <w:w w:val="105"/>
                <w:sz w:val="18"/>
              </w:rPr>
              <w:t> </w:t>
            </w:r>
            <w:r>
              <w:rPr>
                <w:color w:val="231F20"/>
                <w:w w:val="105"/>
                <w:sz w:val="18"/>
              </w:rPr>
              <w:t>activity.</w:t>
            </w:r>
            <w:r>
              <w:rPr>
                <w:color w:val="231F20"/>
                <w:spacing w:val="-12"/>
                <w:w w:val="105"/>
                <w:sz w:val="18"/>
              </w:rPr>
              <w:t> </w:t>
            </w:r>
            <w:r>
              <w:rPr>
                <w:color w:val="231F20"/>
                <w:w w:val="105"/>
                <w:sz w:val="18"/>
              </w:rPr>
              <w:t>See</w:t>
            </w:r>
            <w:r>
              <w:rPr>
                <w:color w:val="231F20"/>
                <w:spacing w:val="-12"/>
                <w:w w:val="105"/>
                <w:sz w:val="18"/>
              </w:rPr>
              <w:t> </w:t>
            </w:r>
            <w:r>
              <w:rPr>
                <w:i/>
                <w:color w:val="231F20"/>
                <w:w w:val="105"/>
                <w:sz w:val="18"/>
              </w:rPr>
              <w:t>Gene expression (overview) </w:t>
            </w:r>
            <w:r>
              <w:rPr>
                <w:color w:val="231F20"/>
                <w:w w:val="105"/>
                <w:sz w:val="18"/>
              </w:rPr>
              <w:t>for</w:t>
            </w:r>
            <w:r>
              <w:rPr>
                <w:color w:val="231F20"/>
                <w:spacing w:val="-6"/>
                <w:w w:val="105"/>
                <w:sz w:val="18"/>
              </w:rPr>
              <w:t> </w:t>
            </w:r>
            <w:r>
              <w:rPr>
                <w:color w:val="231F20"/>
                <w:w w:val="105"/>
                <w:sz w:val="18"/>
              </w:rPr>
              <w:t>details.</w:t>
            </w:r>
          </w:p>
        </w:tc>
        <w:tc>
          <w:tcPr>
            <w:tcW w:w="1874" w:type="dxa"/>
          </w:tcPr>
          <w:p>
            <w:pPr>
              <w:pStyle w:val="TableParagraph"/>
              <w:rPr>
                <w:b/>
                <w:sz w:val="18"/>
              </w:rPr>
            </w:pPr>
            <w:r>
              <w:rPr>
                <w:b/>
                <w:color w:val="231F20"/>
                <w:sz w:val="18"/>
              </w:rPr>
              <w:t>Explore</w:t>
            </w:r>
          </w:p>
        </w:tc>
      </w:tr>
      <w:tr>
        <w:trPr>
          <w:trHeight w:val="835" w:hRule="atLeast"/>
        </w:trPr>
        <w:tc>
          <w:tcPr>
            <w:tcW w:w="7740" w:type="dxa"/>
            <w:shd w:val="clear" w:color="auto" w:fill="DCDDDE"/>
          </w:tcPr>
          <w:p>
            <w:pPr>
              <w:pStyle w:val="TableParagraph"/>
              <w:rPr>
                <w:i/>
                <w:sz w:val="18"/>
              </w:rPr>
            </w:pPr>
            <w:r>
              <w:rPr>
                <w:i/>
                <w:color w:val="231F20"/>
                <w:w w:val="105"/>
                <w:sz w:val="18"/>
              </w:rPr>
              <w:t>Gene expression 3: Measuring gene expression</w:t>
            </w:r>
          </w:p>
          <w:p>
            <w:pPr>
              <w:pStyle w:val="TableParagraph"/>
              <w:spacing w:line="249" w:lineRule="auto" w:before="122"/>
              <w:ind w:right="296"/>
              <w:rPr>
                <w:sz w:val="18"/>
              </w:rPr>
            </w:pPr>
            <w:r>
              <w:rPr>
                <w:color w:val="231F20"/>
                <w:w w:val="110"/>
                <w:sz w:val="18"/>
              </w:rPr>
              <w:t>Students</w:t>
            </w:r>
            <w:r>
              <w:rPr>
                <w:color w:val="231F20"/>
                <w:spacing w:val="-30"/>
                <w:w w:val="110"/>
                <w:sz w:val="18"/>
              </w:rPr>
              <w:t> </w:t>
            </w:r>
            <w:r>
              <w:rPr>
                <w:color w:val="231F20"/>
                <w:w w:val="110"/>
                <w:sz w:val="18"/>
              </w:rPr>
              <w:t>measure</w:t>
            </w:r>
            <w:r>
              <w:rPr>
                <w:color w:val="231F20"/>
                <w:spacing w:val="-30"/>
                <w:w w:val="110"/>
                <w:sz w:val="18"/>
              </w:rPr>
              <w:t> </w:t>
            </w:r>
            <w:r>
              <w:rPr>
                <w:color w:val="231F20"/>
                <w:w w:val="110"/>
                <w:sz w:val="18"/>
              </w:rPr>
              <w:t>gene</w:t>
            </w:r>
            <w:r>
              <w:rPr>
                <w:color w:val="231F20"/>
                <w:spacing w:val="-30"/>
                <w:w w:val="110"/>
                <w:sz w:val="18"/>
              </w:rPr>
              <w:t> </w:t>
            </w:r>
            <w:r>
              <w:rPr>
                <w:color w:val="231F20"/>
                <w:w w:val="110"/>
                <w:sz w:val="18"/>
              </w:rPr>
              <w:t>expression</w:t>
            </w:r>
            <w:r>
              <w:rPr>
                <w:color w:val="231F20"/>
                <w:spacing w:val="-29"/>
                <w:w w:val="110"/>
                <w:sz w:val="18"/>
              </w:rPr>
              <w:t> </w:t>
            </w:r>
            <w:r>
              <w:rPr>
                <w:color w:val="231F20"/>
                <w:w w:val="110"/>
                <w:sz w:val="18"/>
              </w:rPr>
              <w:t>via</w:t>
            </w:r>
            <w:r>
              <w:rPr>
                <w:color w:val="231F20"/>
                <w:spacing w:val="-30"/>
                <w:w w:val="110"/>
                <w:sz w:val="18"/>
              </w:rPr>
              <w:t> </w:t>
            </w:r>
            <w:r>
              <w:rPr>
                <w:color w:val="231F20"/>
                <w:w w:val="110"/>
                <w:sz w:val="18"/>
              </w:rPr>
              <w:t>a</w:t>
            </w:r>
            <w:r>
              <w:rPr>
                <w:color w:val="231F20"/>
                <w:spacing w:val="-30"/>
                <w:w w:val="110"/>
                <w:sz w:val="18"/>
              </w:rPr>
              <w:t> </w:t>
            </w:r>
            <w:r>
              <w:rPr>
                <w:color w:val="231F20"/>
                <w:w w:val="110"/>
                <w:sz w:val="18"/>
              </w:rPr>
              <w:t>microarray</w:t>
            </w:r>
            <w:r>
              <w:rPr>
                <w:color w:val="231F20"/>
                <w:spacing w:val="-29"/>
                <w:w w:val="110"/>
                <w:sz w:val="18"/>
              </w:rPr>
              <w:t> </w:t>
            </w:r>
            <w:r>
              <w:rPr>
                <w:color w:val="231F20"/>
                <w:w w:val="110"/>
                <w:sz w:val="18"/>
              </w:rPr>
              <w:t>simulation</w:t>
            </w:r>
            <w:r>
              <w:rPr>
                <w:color w:val="231F20"/>
                <w:spacing w:val="-30"/>
                <w:w w:val="110"/>
                <w:sz w:val="18"/>
              </w:rPr>
              <w:t> </w:t>
            </w:r>
            <w:r>
              <w:rPr>
                <w:color w:val="231F20"/>
                <w:w w:val="110"/>
                <w:sz w:val="18"/>
              </w:rPr>
              <w:t>conducted</w:t>
            </w:r>
            <w:r>
              <w:rPr>
                <w:color w:val="231F20"/>
                <w:spacing w:val="-30"/>
                <w:w w:val="110"/>
                <w:sz w:val="18"/>
              </w:rPr>
              <w:t> </w:t>
            </w:r>
            <w:r>
              <w:rPr>
                <w:color w:val="231F20"/>
                <w:w w:val="110"/>
                <w:sz w:val="18"/>
              </w:rPr>
              <w:t>in</w:t>
            </w:r>
            <w:r>
              <w:rPr>
                <w:color w:val="231F20"/>
                <w:spacing w:val="-29"/>
                <w:w w:val="110"/>
                <w:sz w:val="18"/>
              </w:rPr>
              <w:t> </w:t>
            </w:r>
            <w:r>
              <w:rPr>
                <w:color w:val="231F20"/>
                <w:w w:val="110"/>
                <w:sz w:val="18"/>
              </w:rPr>
              <w:t>the</w:t>
            </w:r>
            <w:r>
              <w:rPr>
                <w:color w:val="231F20"/>
                <w:spacing w:val="-30"/>
                <w:w w:val="110"/>
                <w:sz w:val="18"/>
              </w:rPr>
              <w:t> </w:t>
            </w:r>
            <w:r>
              <w:rPr>
                <w:color w:val="231F20"/>
                <w:w w:val="110"/>
                <w:sz w:val="18"/>
              </w:rPr>
              <w:t>school laboratory.</w:t>
            </w:r>
          </w:p>
        </w:tc>
        <w:tc>
          <w:tcPr>
            <w:tcW w:w="1874" w:type="dxa"/>
            <w:shd w:val="clear" w:color="auto" w:fill="DCDDDE"/>
          </w:tcPr>
          <w:p>
            <w:pPr>
              <w:pStyle w:val="TableParagraph"/>
              <w:rPr>
                <w:b/>
                <w:sz w:val="18"/>
              </w:rPr>
            </w:pPr>
            <w:r>
              <w:rPr>
                <w:b/>
                <w:color w:val="231F20"/>
                <w:sz w:val="18"/>
              </w:rPr>
              <w:t>Explore</w:t>
            </w:r>
          </w:p>
        </w:tc>
      </w:tr>
      <w:tr>
        <w:trPr>
          <w:trHeight w:val="1051" w:hRule="atLeast"/>
        </w:trPr>
        <w:tc>
          <w:tcPr>
            <w:tcW w:w="7740" w:type="dxa"/>
          </w:tcPr>
          <w:p>
            <w:pPr>
              <w:pStyle w:val="TableParagraph"/>
              <w:rPr>
                <w:i/>
                <w:sz w:val="18"/>
              </w:rPr>
            </w:pPr>
            <w:r>
              <w:rPr>
                <w:i/>
                <w:color w:val="231F20"/>
                <w:w w:val="105"/>
                <w:sz w:val="18"/>
              </w:rPr>
              <w:t>Gene expression 4: Regulating gene expression</w:t>
            </w:r>
          </w:p>
          <w:p>
            <w:pPr>
              <w:pStyle w:val="TableParagraph"/>
              <w:spacing w:line="249" w:lineRule="auto" w:before="123"/>
              <w:ind w:right="869"/>
              <w:rPr>
                <w:sz w:val="18"/>
              </w:rPr>
            </w:pPr>
            <w:r>
              <w:rPr>
                <w:color w:val="231F20"/>
                <w:w w:val="110"/>
                <w:sz w:val="18"/>
              </w:rPr>
              <w:t>An</w:t>
            </w:r>
            <w:r>
              <w:rPr>
                <w:color w:val="231F20"/>
                <w:spacing w:val="-21"/>
                <w:w w:val="110"/>
                <w:sz w:val="18"/>
              </w:rPr>
              <w:t> </w:t>
            </w:r>
            <w:r>
              <w:rPr>
                <w:color w:val="231F20"/>
                <w:w w:val="110"/>
                <w:sz w:val="18"/>
              </w:rPr>
              <w:t>animation</w:t>
            </w:r>
            <w:r>
              <w:rPr>
                <w:color w:val="231F20"/>
                <w:spacing w:val="-21"/>
                <w:w w:val="110"/>
                <w:sz w:val="18"/>
              </w:rPr>
              <w:t> </w:t>
            </w:r>
            <w:r>
              <w:rPr>
                <w:color w:val="231F20"/>
                <w:w w:val="110"/>
                <w:sz w:val="18"/>
              </w:rPr>
              <w:t>explains</w:t>
            </w:r>
            <w:r>
              <w:rPr>
                <w:color w:val="231F20"/>
                <w:spacing w:val="-21"/>
                <w:w w:val="110"/>
                <w:sz w:val="18"/>
              </w:rPr>
              <w:t> </w:t>
            </w:r>
            <w:r>
              <w:rPr>
                <w:color w:val="231F20"/>
                <w:w w:val="110"/>
                <w:sz w:val="18"/>
              </w:rPr>
              <w:t>how</w:t>
            </w:r>
            <w:r>
              <w:rPr>
                <w:color w:val="231F20"/>
                <w:spacing w:val="-21"/>
                <w:w w:val="110"/>
                <w:sz w:val="18"/>
              </w:rPr>
              <w:t> </w:t>
            </w:r>
            <w:r>
              <w:rPr>
                <w:color w:val="231F20"/>
                <w:w w:val="110"/>
                <w:sz w:val="18"/>
              </w:rPr>
              <w:t>gene</w:t>
            </w:r>
            <w:r>
              <w:rPr>
                <w:color w:val="231F20"/>
                <w:spacing w:val="-21"/>
                <w:w w:val="110"/>
                <w:sz w:val="18"/>
              </w:rPr>
              <w:t> </w:t>
            </w:r>
            <w:r>
              <w:rPr>
                <w:color w:val="231F20"/>
                <w:w w:val="110"/>
                <w:sz w:val="18"/>
              </w:rPr>
              <w:t>expression</w:t>
            </w:r>
            <w:r>
              <w:rPr>
                <w:color w:val="231F20"/>
                <w:spacing w:val="-21"/>
                <w:w w:val="110"/>
                <w:sz w:val="18"/>
              </w:rPr>
              <w:t> </w:t>
            </w:r>
            <w:r>
              <w:rPr>
                <w:color w:val="231F20"/>
                <w:w w:val="110"/>
                <w:sz w:val="18"/>
              </w:rPr>
              <w:t>is</w:t>
            </w:r>
            <w:r>
              <w:rPr>
                <w:color w:val="231F20"/>
                <w:spacing w:val="-21"/>
                <w:w w:val="110"/>
                <w:sz w:val="18"/>
              </w:rPr>
              <w:t> </w:t>
            </w:r>
            <w:r>
              <w:rPr>
                <w:color w:val="231F20"/>
                <w:w w:val="110"/>
                <w:sz w:val="18"/>
              </w:rPr>
              <w:t>regulated</w:t>
            </w:r>
            <w:r>
              <w:rPr>
                <w:color w:val="231F20"/>
                <w:spacing w:val="-21"/>
                <w:w w:val="110"/>
                <w:sz w:val="18"/>
              </w:rPr>
              <w:t> </w:t>
            </w:r>
            <w:r>
              <w:rPr>
                <w:color w:val="231F20"/>
                <w:w w:val="110"/>
                <w:sz w:val="18"/>
              </w:rPr>
              <w:t>by</w:t>
            </w:r>
            <w:r>
              <w:rPr>
                <w:color w:val="231F20"/>
                <w:spacing w:val="-21"/>
                <w:w w:val="110"/>
                <w:sz w:val="18"/>
              </w:rPr>
              <w:t> </w:t>
            </w:r>
            <w:r>
              <w:rPr>
                <w:color w:val="231F20"/>
                <w:w w:val="110"/>
                <w:sz w:val="18"/>
              </w:rPr>
              <w:t>complex</w:t>
            </w:r>
            <w:r>
              <w:rPr>
                <w:color w:val="231F20"/>
                <w:spacing w:val="-20"/>
                <w:w w:val="110"/>
                <w:sz w:val="18"/>
              </w:rPr>
              <w:t> </w:t>
            </w:r>
            <w:r>
              <w:rPr>
                <w:color w:val="231F20"/>
                <w:w w:val="110"/>
                <w:sz w:val="18"/>
              </w:rPr>
              <w:t>molecular interactions.</w:t>
            </w:r>
            <w:r>
              <w:rPr>
                <w:color w:val="231F20"/>
                <w:spacing w:val="-30"/>
                <w:w w:val="110"/>
                <w:sz w:val="18"/>
              </w:rPr>
              <w:t> </w:t>
            </w:r>
            <w:r>
              <w:rPr>
                <w:color w:val="231F20"/>
                <w:w w:val="110"/>
                <w:sz w:val="18"/>
              </w:rPr>
              <w:t>These</w:t>
            </w:r>
            <w:r>
              <w:rPr>
                <w:color w:val="231F20"/>
                <w:spacing w:val="-30"/>
                <w:w w:val="110"/>
                <w:sz w:val="18"/>
              </w:rPr>
              <w:t> </w:t>
            </w:r>
            <w:r>
              <w:rPr>
                <w:color w:val="231F20"/>
                <w:w w:val="110"/>
                <w:sz w:val="18"/>
              </w:rPr>
              <w:t>processes</w:t>
            </w:r>
            <w:r>
              <w:rPr>
                <w:color w:val="231F20"/>
                <w:spacing w:val="-30"/>
                <w:w w:val="110"/>
                <w:sz w:val="18"/>
              </w:rPr>
              <w:t> </w:t>
            </w:r>
            <w:r>
              <w:rPr>
                <w:color w:val="231F20"/>
                <w:w w:val="110"/>
                <w:sz w:val="18"/>
              </w:rPr>
              <w:t>are</w:t>
            </w:r>
            <w:r>
              <w:rPr>
                <w:color w:val="231F20"/>
                <w:spacing w:val="-30"/>
                <w:w w:val="110"/>
                <w:sz w:val="18"/>
              </w:rPr>
              <w:t> </w:t>
            </w:r>
            <w:r>
              <w:rPr>
                <w:color w:val="231F20"/>
                <w:w w:val="110"/>
                <w:sz w:val="18"/>
              </w:rPr>
              <w:t>important</w:t>
            </w:r>
            <w:r>
              <w:rPr>
                <w:color w:val="231F20"/>
                <w:spacing w:val="-29"/>
                <w:w w:val="110"/>
                <w:sz w:val="18"/>
              </w:rPr>
              <w:t> </w:t>
            </w:r>
            <w:r>
              <w:rPr>
                <w:color w:val="231F20"/>
                <w:w w:val="110"/>
                <w:sz w:val="18"/>
              </w:rPr>
              <w:t>in</w:t>
            </w:r>
            <w:r>
              <w:rPr>
                <w:color w:val="231F20"/>
                <w:spacing w:val="-30"/>
                <w:w w:val="110"/>
                <w:sz w:val="18"/>
              </w:rPr>
              <w:t> </w:t>
            </w:r>
            <w:r>
              <w:rPr>
                <w:color w:val="231F20"/>
                <w:w w:val="110"/>
                <w:sz w:val="18"/>
              </w:rPr>
              <w:t>increasing</w:t>
            </w:r>
            <w:r>
              <w:rPr>
                <w:color w:val="231F20"/>
                <w:spacing w:val="-30"/>
                <w:w w:val="110"/>
                <w:sz w:val="18"/>
              </w:rPr>
              <w:t> </w:t>
            </w:r>
            <w:r>
              <w:rPr>
                <w:color w:val="231F20"/>
                <w:w w:val="110"/>
                <w:sz w:val="18"/>
              </w:rPr>
              <w:t>organism</w:t>
            </w:r>
            <w:r>
              <w:rPr>
                <w:color w:val="231F20"/>
                <w:spacing w:val="-30"/>
                <w:w w:val="110"/>
                <w:sz w:val="18"/>
              </w:rPr>
              <w:t> </w:t>
            </w:r>
            <w:r>
              <w:rPr>
                <w:color w:val="231F20"/>
                <w:w w:val="110"/>
                <w:sz w:val="18"/>
              </w:rPr>
              <w:t>adaptability, flexibility and</w:t>
            </w:r>
            <w:r>
              <w:rPr>
                <w:color w:val="231F20"/>
                <w:spacing w:val="-10"/>
                <w:w w:val="110"/>
                <w:sz w:val="18"/>
              </w:rPr>
              <w:t> </w:t>
            </w:r>
            <w:r>
              <w:rPr>
                <w:color w:val="231F20"/>
                <w:w w:val="110"/>
                <w:sz w:val="18"/>
              </w:rPr>
              <w:t>complexity.</w:t>
            </w:r>
          </w:p>
        </w:tc>
        <w:tc>
          <w:tcPr>
            <w:tcW w:w="1874" w:type="dxa"/>
          </w:tcPr>
          <w:p>
            <w:pPr>
              <w:pStyle w:val="TableParagraph"/>
              <w:rPr>
                <w:b/>
                <w:sz w:val="18"/>
              </w:rPr>
            </w:pPr>
            <w:r>
              <w:rPr>
                <w:b/>
                <w:color w:val="231F20"/>
                <w:sz w:val="18"/>
              </w:rPr>
              <w:t>Explain</w:t>
            </w:r>
          </w:p>
        </w:tc>
      </w:tr>
      <w:tr>
        <w:trPr>
          <w:trHeight w:val="1051" w:hRule="atLeast"/>
        </w:trPr>
        <w:tc>
          <w:tcPr>
            <w:tcW w:w="7740" w:type="dxa"/>
          </w:tcPr>
          <w:p>
            <w:pPr>
              <w:pStyle w:val="TableParagraph"/>
              <w:rPr>
                <w:i/>
                <w:sz w:val="18"/>
              </w:rPr>
            </w:pPr>
            <w:r>
              <w:rPr>
                <w:i/>
                <w:color w:val="231F20"/>
                <w:w w:val="105"/>
                <w:sz w:val="18"/>
              </w:rPr>
              <w:t>Gene expression 5: Personalised medicine</w:t>
            </w:r>
          </w:p>
          <w:p>
            <w:pPr>
              <w:pStyle w:val="TableParagraph"/>
              <w:spacing w:line="249" w:lineRule="auto" w:before="123"/>
              <w:ind w:right="808"/>
              <w:rPr>
                <w:sz w:val="18"/>
              </w:rPr>
            </w:pPr>
            <w:r>
              <w:rPr>
                <w:color w:val="231F20"/>
                <w:w w:val="110"/>
                <w:sz w:val="18"/>
              </w:rPr>
              <w:t>Students</w:t>
            </w:r>
            <w:r>
              <w:rPr>
                <w:color w:val="231F20"/>
                <w:spacing w:val="-19"/>
                <w:w w:val="110"/>
                <w:sz w:val="18"/>
              </w:rPr>
              <w:t> </w:t>
            </w:r>
            <w:r>
              <w:rPr>
                <w:color w:val="231F20"/>
                <w:w w:val="110"/>
                <w:sz w:val="18"/>
              </w:rPr>
              <w:t>explore</w:t>
            </w:r>
            <w:r>
              <w:rPr>
                <w:color w:val="231F20"/>
                <w:spacing w:val="-19"/>
                <w:w w:val="110"/>
                <w:sz w:val="18"/>
              </w:rPr>
              <w:t> </w:t>
            </w:r>
            <w:r>
              <w:rPr>
                <w:color w:val="231F20"/>
                <w:w w:val="110"/>
                <w:sz w:val="18"/>
              </w:rPr>
              <w:t>an</w:t>
            </w:r>
            <w:r>
              <w:rPr>
                <w:color w:val="231F20"/>
                <w:spacing w:val="-19"/>
                <w:w w:val="110"/>
                <w:sz w:val="18"/>
              </w:rPr>
              <w:t> </w:t>
            </w:r>
            <w:r>
              <w:rPr>
                <w:color w:val="231F20"/>
                <w:w w:val="110"/>
                <w:sz w:val="18"/>
              </w:rPr>
              <w:t>interactive</w:t>
            </w:r>
            <w:r>
              <w:rPr>
                <w:color w:val="231F20"/>
                <w:spacing w:val="-19"/>
                <w:w w:val="110"/>
                <w:sz w:val="18"/>
              </w:rPr>
              <w:t> </w:t>
            </w:r>
            <w:r>
              <w:rPr>
                <w:color w:val="231F20"/>
                <w:spacing w:val="2"/>
                <w:w w:val="110"/>
                <w:sz w:val="18"/>
              </w:rPr>
              <w:t>story</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discover</w:t>
            </w:r>
            <w:r>
              <w:rPr>
                <w:color w:val="231F20"/>
                <w:spacing w:val="-19"/>
                <w:w w:val="110"/>
                <w:sz w:val="18"/>
              </w:rPr>
              <w:t> </w:t>
            </w:r>
            <w:r>
              <w:rPr>
                <w:color w:val="231F20"/>
                <w:w w:val="110"/>
                <w:sz w:val="18"/>
              </w:rPr>
              <w:t>how</w:t>
            </w:r>
            <w:r>
              <w:rPr>
                <w:color w:val="231F20"/>
                <w:spacing w:val="-19"/>
                <w:w w:val="110"/>
                <w:sz w:val="18"/>
              </w:rPr>
              <w:t> </w:t>
            </w:r>
            <w:r>
              <w:rPr>
                <w:color w:val="231F20"/>
                <w:w w:val="110"/>
                <w:sz w:val="18"/>
              </w:rPr>
              <w:t>increased</w:t>
            </w:r>
            <w:r>
              <w:rPr>
                <w:color w:val="231F20"/>
                <w:spacing w:val="-19"/>
                <w:w w:val="110"/>
                <w:sz w:val="18"/>
              </w:rPr>
              <w:t> </w:t>
            </w:r>
            <w:r>
              <w:rPr>
                <w:color w:val="231F20"/>
                <w:w w:val="110"/>
                <w:sz w:val="18"/>
              </w:rPr>
              <w:t>understanding of</w:t>
            </w:r>
            <w:r>
              <w:rPr>
                <w:color w:val="231F20"/>
                <w:spacing w:val="-14"/>
                <w:w w:val="110"/>
                <w:sz w:val="18"/>
              </w:rPr>
              <w:t> </w:t>
            </w:r>
            <w:r>
              <w:rPr>
                <w:color w:val="231F20"/>
                <w:w w:val="110"/>
                <w:sz w:val="18"/>
              </w:rPr>
              <w:t>molecular</w:t>
            </w:r>
            <w:r>
              <w:rPr>
                <w:color w:val="231F20"/>
                <w:spacing w:val="-13"/>
                <w:w w:val="110"/>
                <w:sz w:val="18"/>
              </w:rPr>
              <w:t> </w:t>
            </w:r>
            <w:r>
              <w:rPr>
                <w:color w:val="231F20"/>
                <w:w w:val="110"/>
                <w:sz w:val="18"/>
              </w:rPr>
              <w:t>biology</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advances</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biotechnology</w:t>
            </w:r>
            <w:r>
              <w:rPr>
                <w:color w:val="231F20"/>
                <w:spacing w:val="-13"/>
                <w:w w:val="110"/>
                <w:sz w:val="18"/>
              </w:rPr>
              <w:t> </w:t>
            </w:r>
            <w:r>
              <w:rPr>
                <w:color w:val="231F20"/>
                <w:w w:val="110"/>
                <w:sz w:val="18"/>
              </w:rPr>
              <w:t>have</w:t>
            </w:r>
            <w:r>
              <w:rPr>
                <w:color w:val="231F20"/>
                <w:spacing w:val="-13"/>
                <w:w w:val="110"/>
                <w:sz w:val="18"/>
              </w:rPr>
              <w:t> </w:t>
            </w:r>
            <w:r>
              <w:rPr>
                <w:color w:val="231F20"/>
                <w:w w:val="110"/>
                <w:sz w:val="18"/>
              </w:rPr>
              <w:t>led</w:t>
            </w:r>
            <w:r>
              <w:rPr>
                <w:color w:val="231F20"/>
                <w:spacing w:val="-14"/>
                <w:w w:val="110"/>
                <w:sz w:val="18"/>
              </w:rPr>
              <w:t> </w:t>
            </w:r>
            <w:r>
              <w:rPr>
                <w:color w:val="231F20"/>
                <w:w w:val="110"/>
                <w:sz w:val="18"/>
              </w:rPr>
              <w:t>to</w:t>
            </w:r>
            <w:r>
              <w:rPr>
                <w:color w:val="231F20"/>
                <w:spacing w:val="-13"/>
                <w:w w:val="110"/>
                <w:sz w:val="18"/>
              </w:rPr>
              <w:t> </w:t>
            </w:r>
            <w:r>
              <w:rPr>
                <w:color w:val="231F20"/>
                <w:w w:val="110"/>
                <w:sz w:val="18"/>
              </w:rPr>
              <w:t>development</w:t>
            </w:r>
            <w:r>
              <w:rPr>
                <w:color w:val="231F20"/>
                <w:spacing w:val="-13"/>
                <w:w w:val="110"/>
                <w:sz w:val="18"/>
              </w:rPr>
              <w:t> </w:t>
            </w:r>
            <w:r>
              <w:rPr>
                <w:color w:val="231F20"/>
                <w:w w:val="110"/>
                <w:sz w:val="18"/>
              </w:rPr>
              <w:t>of personalised medical treatments for melanoma</w:t>
            </w:r>
            <w:r>
              <w:rPr>
                <w:color w:val="231F20"/>
                <w:spacing w:val="-36"/>
                <w:w w:val="110"/>
                <w:sz w:val="18"/>
              </w:rPr>
              <w:t> </w:t>
            </w:r>
            <w:r>
              <w:rPr>
                <w:color w:val="231F20"/>
                <w:w w:val="110"/>
                <w:sz w:val="18"/>
              </w:rPr>
              <w:t>patients.</w:t>
            </w:r>
          </w:p>
        </w:tc>
        <w:tc>
          <w:tcPr>
            <w:tcW w:w="1874" w:type="dxa"/>
          </w:tcPr>
          <w:p>
            <w:pPr>
              <w:pStyle w:val="TableParagraph"/>
              <w:rPr>
                <w:b/>
                <w:sz w:val="18"/>
              </w:rPr>
            </w:pPr>
            <w:r>
              <w:rPr>
                <w:b/>
                <w:color w:val="231F20"/>
                <w:sz w:val="18"/>
              </w:rPr>
              <w:t>Elaborate</w:t>
            </w:r>
          </w:p>
        </w:tc>
      </w:tr>
    </w:tbl>
    <w:p>
      <w:pPr>
        <w:pStyle w:val="BodyText"/>
        <w:rPr>
          <w:sz w:val="20"/>
        </w:rPr>
      </w:pPr>
    </w:p>
    <w:p>
      <w:pPr>
        <w:pStyle w:val="BodyText"/>
        <w:rPr>
          <w:sz w:val="20"/>
        </w:rPr>
      </w:pPr>
    </w:p>
    <w:p>
      <w:pPr>
        <w:pStyle w:val="BodyText"/>
        <w:spacing w:before="6"/>
        <w:rPr>
          <w:sz w:val="16"/>
        </w:rPr>
      </w:pPr>
      <w:r>
        <w:rPr/>
        <w:pict>
          <v:group style="position:absolute;margin-left:105.850998pt;margin-top:11.472253pt;width:33.85pt;height:8.3pt;mso-position-horizontal-relative:page;mso-position-vertical-relative:paragraph;z-index:-856;mso-wrap-distance-left:0;mso-wrap-distance-right:0" coordorigin="2117,229" coordsize="677,166">
            <v:rect style="position:absolute;left:2407;top:229;width:215;height:166" filled="true" fillcolor="#f15638" stroked="false">
              <v:fill type="solid"/>
            </v:rect>
            <v:rect style="position:absolute;left:2622;top:229;width:172;height:166" filled="true" fillcolor="#f99b1c" stroked="false">
              <v:fill type="solid"/>
            </v:rect>
            <v:rect style="position:absolute;left:2117;top:229;width:291;height:166" filled="true" fillcolor="#f36e3a" stroked="false">
              <v:fill type="solid"/>
            </v:rect>
            <w10:wrap type="topAndBottom"/>
          </v:group>
        </w:pict>
      </w:r>
      <w:r>
        <w:rPr/>
        <w:pict>
          <v:group style="position:absolute;margin-left:363.548004pt;margin-top:11.472253pt;width:116.4pt;height:8.3pt;mso-position-horizontal-relative:page;mso-position-vertical-relative:paragraph;z-index:-832;mso-wrap-distance-left:0;mso-wrap-distance-right:0" coordorigin="7271,229" coordsize="2328,166">
            <v:rect style="position:absolute;left:9274;top:229;width:153;height:166" filled="true" fillcolor="#f15638" stroked="false">
              <v:fill type="solid"/>
            </v:rect>
            <v:rect style="position:absolute;left:9426;top:229;width:172;height:166" filled="true" fillcolor="#f99b1c" stroked="false">
              <v:fill type="solid"/>
            </v:rect>
            <v:rect style="position:absolute;left:9012;top:229;width:76;height:166" filled="true" fillcolor="#f15638" stroked="false">
              <v:fill type="solid"/>
            </v:rect>
            <v:rect style="position:absolute;left:8199;top:229;width:148;height:166" filled="true" fillcolor="#f15638" stroked="false">
              <v:fill type="solid"/>
            </v:rect>
            <v:rect style="position:absolute;left:7937;top:229;width:76;height:166" filled="true" fillcolor="#f15638" stroked="false">
              <v:fill type="solid"/>
            </v:rect>
            <v:rect style="position:absolute;left:7270;top:229;width:377;height:166" filled="true" fillcolor="#f99b1c" stroked="false">
              <v:fill type="solid"/>
            </v:rect>
            <v:rect style="position:absolute;left:7647;top:229;width:291;height:166" filled="true" fillcolor="#f36e3a" stroked="false">
              <v:fill type="solid"/>
            </v:rect>
            <v:rect style="position:absolute;left:8012;top:229;width:187;height:166" filled="true" fillcolor="#f99b1c" stroked="false">
              <v:fill type="solid"/>
            </v:rect>
            <v:rect style="position:absolute;left:8346;top:229;width:377;height:166" filled="true" fillcolor="#f99b1c" stroked="false">
              <v:fill type="solid"/>
            </v:rect>
            <v:rect style="position:absolute;left:8722;top:229;width:291;height:166" filled="true" fillcolor="#f36e3a" stroked="false">
              <v:fill type="solid"/>
            </v:rect>
            <v:rect style="position:absolute;left:9088;top:229;width:187;height:166" filled="true" fillcolor="#f99b1c" stroked="false">
              <v:fill type="solid"/>
            </v:rect>
            <w10:wrap type="topAndBottom"/>
          </v:group>
        </w:pict>
      </w:r>
      <w:r>
        <w:rPr/>
        <w:pict>
          <v:rect style="position:absolute;margin-left:496.061005pt;margin-top:11.472253pt;width:15.045pt;height:8.289pt;mso-position-horizontal-relative:page;mso-position-vertical-relative:paragraph;z-index:-808;mso-wrap-distance-left:0;mso-wrap-distance-right:0" filled="true" fillcolor="#f99b1c" stroked="false">
            <v:fill type="solid"/>
            <w10:wrap type="topAndBottom"/>
          </v:rect>
        </w:pict>
      </w:r>
    </w:p>
    <w:p>
      <w:pPr>
        <w:spacing w:after="0"/>
        <w:rPr>
          <w:sz w:val="16"/>
        </w:rPr>
        <w:sectPr>
          <w:type w:val="continuous"/>
          <w:pgSz w:w="11910" w:h="16840"/>
          <w:pgMar w:top="800" w:bottom="1280" w:left="1020" w:right="1020"/>
        </w:sectPr>
      </w:pPr>
    </w:p>
    <w:p>
      <w:pPr>
        <w:spacing w:before="88"/>
        <w:ind w:left="106" w:right="0" w:firstLine="0"/>
        <w:jc w:val="left"/>
        <w:rPr>
          <w:b/>
          <w:sz w:val="28"/>
        </w:rPr>
      </w:pPr>
      <w:r>
        <w:rPr>
          <w:b/>
          <w:color w:val="231F20"/>
          <w:sz w:val="28"/>
        </w:rPr>
        <w:t>Appendix 1: Technical notes – microarray preparation</w:t>
      </w:r>
    </w:p>
    <w:p>
      <w:pPr>
        <w:pStyle w:val="BodyText"/>
        <w:spacing w:line="249" w:lineRule="auto" w:before="72"/>
        <w:ind w:left="106"/>
      </w:pPr>
      <w:r>
        <w:rPr>
          <w:color w:val="231F20"/>
          <w:w w:val="110"/>
        </w:rPr>
        <w:t>This</w:t>
      </w:r>
      <w:r>
        <w:rPr>
          <w:color w:val="231F20"/>
          <w:spacing w:val="-19"/>
          <w:w w:val="110"/>
        </w:rPr>
        <w:t> </w:t>
      </w:r>
      <w:r>
        <w:rPr>
          <w:color w:val="231F20"/>
          <w:w w:val="110"/>
        </w:rPr>
        <w:t>simulation</w:t>
      </w:r>
      <w:r>
        <w:rPr>
          <w:color w:val="231F20"/>
          <w:spacing w:val="-19"/>
          <w:w w:val="110"/>
        </w:rPr>
        <w:t> </w:t>
      </w:r>
      <w:r>
        <w:rPr>
          <w:color w:val="231F20"/>
          <w:w w:val="110"/>
        </w:rPr>
        <w:t>of</w:t>
      </w:r>
      <w:r>
        <w:rPr>
          <w:color w:val="231F20"/>
          <w:spacing w:val="-18"/>
          <w:w w:val="110"/>
        </w:rPr>
        <w:t> </w:t>
      </w:r>
      <w:r>
        <w:rPr>
          <w:color w:val="231F20"/>
          <w:w w:val="110"/>
        </w:rPr>
        <w:t>gene</w:t>
      </w:r>
      <w:r>
        <w:rPr>
          <w:color w:val="231F20"/>
          <w:spacing w:val="-19"/>
          <w:w w:val="110"/>
        </w:rPr>
        <w:t> </w:t>
      </w:r>
      <w:r>
        <w:rPr>
          <w:color w:val="231F20"/>
          <w:w w:val="110"/>
        </w:rPr>
        <w:t>expression</w:t>
      </w:r>
      <w:r>
        <w:rPr>
          <w:color w:val="231F20"/>
          <w:spacing w:val="-19"/>
          <w:w w:val="110"/>
        </w:rPr>
        <w:t> </w:t>
      </w:r>
      <w:r>
        <w:rPr>
          <w:color w:val="231F20"/>
          <w:w w:val="110"/>
        </w:rPr>
        <w:t>requires</w:t>
      </w:r>
      <w:r>
        <w:rPr>
          <w:color w:val="231F20"/>
          <w:spacing w:val="-18"/>
          <w:w w:val="110"/>
        </w:rPr>
        <w:t> </w:t>
      </w:r>
      <w:r>
        <w:rPr>
          <w:color w:val="231F20"/>
          <w:w w:val="110"/>
        </w:rPr>
        <w:t>preparation</w:t>
      </w:r>
      <w:r>
        <w:rPr>
          <w:color w:val="231F20"/>
          <w:spacing w:val="-19"/>
          <w:w w:val="110"/>
        </w:rPr>
        <w:t> </w:t>
      </w:r>
      <w:r>
        <w:rPr>
          <w:color w:val="231F20"/>
          <w:w w:val="110"/>
        </w:rPr>
        <w:t>of</w:t>
      </w:r>
      <w:r>
        <w:rPr>
          <w:color w:val="231F20"/>
          <w:spacing w:val="-18"/>
          <w:w w:val="110"/>
        </w:rPr>
        <w:t> </w:t>
      </w:r>
      <w:r>
        <w:rPr>
          <w:color w:val="231F20"/>
          <w:w w:val="110"/>
        </w:rPr>
        <w:t>six</w:t>
      </w:r>
      <w:r>
        <w:rPr>
          <w:color w:val="231F20"/>
          <w:spacing w:val="-19"/>
          <w:w w:val="110"/>
        </w:rPr>
        <w:t> </w:t>
      </w:r>
      <w:r>
        <w:rPr>
          <w:color w:val="231F20"/>
          <w:w w:val="110"/>
        </w:rPr>
        <w:t>DNA</w:t>
      </w:r>
      <w:r>
        <w:rPr>
          <w:color w:val="231F20"/>
          <w:spacing w:val="-19"/>
          <w:w w:val="110"/>
        </w:rPr>
        <w:t> </w:t>
      </w:r>
      <w:r>
        <w:rPr>
          <w:color w:val="231F20"/>
          <w:w w:val="110"/>
        </w:rPr>
        <w:t>probe</w:t>
      </w:r>
      <w:r>
        <w:rPr>
          <w:color w:val="231F20"/>
          <w:spacing w:val="-18"/>
          <w:w w:val="110"/>
        </w:rPr>
        <w:t> </w:t>
      </w:r>
      <w:r>
        <w:rPr>
          <w:color w:val="231F20"/>
          <w:w w:val="110"/>
        </w:rPr>
        <w:t>solutions.</w:t>
      </w:r>
      <w:r>
        <w:rPr>
          <w:color w:val="231F20"/>
          <w:spacing w:val="-19"/>
          <w:w w:val="110"/>
        </w:rPr>
        <w:t> </w:t>
      </w:r>
      <w:r>
        <w:rPr>
          <w:color w:val="231F20"/>
          <w:w w:val="110"/>
        </w:rPr>
        <w:t>Each</w:t>
      </w:r>
      <w:r>
        <w:rPr>
          <w:color w:val="231F20"/>
          <w:spacing w:val="-19"/>
          <w:w w:val="110"/>
        </w:rPr>
        <w:t> </w:t>
      </w:r>
      <w:r>
        <w:rPr>
          <w:color w:val="231F20"/>
          <w:w w:val="110"/>
        </w:rPr>
        <w:t>DNA</w:t>
      </w:r>
      <w:r>
        <w:rPr>
          <w:color w:val="231F20"/>
          <w:spacing w:val="-18"/>
          <w:w w:val="110"/>
        </w:rPr>
        <w:t> </w:t>
      </w:r>
      <w:r>
        <w:rPr>
          <w:color w:val="231F20"/>
          <w:w w:val="110"/>
        </w:rPr>
        <w:t>probe</w:t>
      </w:r>
      <w:r>
        <w:rPr>
          <w:color w:val="231F20"/>
          <w:spacing w:val="-19"/>
          <w:w w:val="110"/>
        </w:rPr>
        <w:t> </w:t>
      </w:r>
      <w:r>
        <w:rPr>
          <w:color w:val="231F20"/>
          <w:w w:val="110"/>
        </w:rPr>
        <w:t>solution represents</w:t>
      </w:r>
      <w:r>
        <w:rPr>
          <w:color w:val="231F20"/>
          <w:spacing w:val="-18"/>
          <w:w w:val="110"/>
        </w:rPr>
        <w:t> </w:t>
      </w:r>
      <w:r>
        <w:rPr>
          <w:color w:val="231F20"/>
          <w:w w:val="110"/>
        </w:rPr>
        <w:t>a</w:t>
      </w:r>
      <w:r>
        <w:rPr>
          <w:color w:val="231F20"/>
          <w:spacing w:val="-17"/>
          <w:w w:val="110"/>
        </w:rPr>
        <w:t> </w:t>
      </w:r>
      <w:r>
        <w:rPr>
          <w:color w:val="231F20"/>
          <w:w w:val="110"/>
        </w:rPr>
        <w:t>gene.</w:t>
      </w:r>
      <w:r>
        <w:rPr>
          <w:color w:val="231F20"/>
          <w:spacing w:val="-18"/>
          <w:w w:val="110"/>
        </w:rPr>
        <w:t> </w:t>
      </w:r>
      <w:r>
        <w:rPr>
          <w:color w:val="231F20"/>
          <w:w w:val="110"/>
        </w:rPr>
        <w:t>DNA</w:t>
      </w:r>
      <w:r>
        <w:rPr>
          <w:color w:val="231F20"/>
          <w:spacing w:val="-17"/>
          <w:w w:val="110"/>
        </w:rPr>
        <w:t> </w:t>
      </w:r>
      <w:r>
        <w:rPr>
          <w:color w:val="231F20"/>
          <w:w w:val="110"/>
        </w:rPr>
        <w:t>probe</w:t>
      </w:r>
      <w:r>
        <w:rPr>
          <w:color w:val="231F20"/>
          <w:spacing w:val="-17"/>
          <w:w w:val="110"/>
        </w:rPr>
        <w:t> </w:t>
      </w:r>
      <w:r>
        <w:rPr>
          <w:color w:val="231F20"/>
          <w:w w:val="110"/>
        </w:rPr>
        <w:t>solutions</w:t>
      </w:r>
      <w:r>
        <w:rPr>
          <w:color w:val="231F20"/>
          <w:spacing w:val="-18"/>
          <w:w w:val="110"/>
        </w:rPr>
        <w:t> </w:t>
      </w:r>
      <w:r>
        <w:rPr>
          <w:color w:val="231F20"/>
          <w:w w:val="110"/>
        </w:rPr>
        <w:t>are</w:t>
      </w:r>
      <w:r>
        <w:rPr>
          <w:color w:val="231F20"/>
          <w:spacing w:val="-17"/>
          <w:w w:val="110"/>
        </w:rPr>
        <w:t> </w:t>
      </w:r>
      <w:r>
        <w:rPr>
          <w:color w:val="231F20"/>
          <w:w w:val="110"/>
        </w:rPr>
        <w:t>made</w:t>
      </w:r>
      <w:r>
        <w:rPr>
          <w:color w:val="231F20"/>
          <w:spacing w:val="-17"/>
          <w:w w:val="110"/>
        </w:rPr>
        <w:t> </w:t>
      </w:r>
      <w:r>
        <w:rPr>
          <w:color w:val="231F20"/>
          <w:w w:val="110"/>
        </w:rPr>
        <w:t>from</w:t>
      </w:r>
      <w:r>
        <w:rPr>
          <w:color w:val="231F20"/>
          <w:spacing w:val="-18"/>
          <w:w w:val="110"/>
        </w:rPr>
        <w:t> </w:t>
      </w:r>
      <w:r>
        <w:rPr>
          <w:color w:val="231F20"/>
          <w:w w:val="110"/>
        </w:rPr>
        <w:t>pH</w:t>
      </w:r>
      <w:r>
        <w:rPr>
          <w:color w:val="231F20"/>
          <w:spacing w:val="-17"/>
          <w:w w:val="110"/>
        </w:rPr>
        <w:t> </w:t>
      </w:r>
      <w:r>
        <w:rPr>
          <w:color w:val="231F20"/>
          <w:w w:val="110"/>
        </w:rPr>
        <w:t>indicators</w:t>
      </w:r>
      <w:r>
        <w:rPr>
          <w:color w:val="231F20"/>
          <w:spacing w:val="-17"/>
          <w:w w:val="110"/>
        </w:rPr>
        <w:t> </w:t>
      </w:r>
      <w:r>
        <w:rPr>
          <w:color w:val="231F20"/>
          <w:w w:val="110"/>
        </w:rPr>
        <w:t>for</w:t>
      </w:r>
      <w:r>
        <w:rPr>
          <w:color w:val="231F20"/>
          <w:spacing w:val="-18"/>
          <w:w w:val="110"/>
        </w:rPr>
        <w:t> </w:t>
      </w:r>
      <w:r>
        <w:rPr>
          <w:color w:val="231F20"/>
          <w:w w:val="110"/>
        </w:rPr>
        <w:t>this</w:t>
      </w:r>
      <w:r>
        <w:rPr>
          <w:color w:val="231F20"/>
          <w:spacing w:val="-17"/>
          <w:w w:val="110"/>
        </w:rPr>
        <w:t> </w:t>
      </w:r>
      <w:r>
        <w:rPr>
          <w:color w:val="231F20"/>
          <w:w w:val="110"/>
        </w:rPr>
        <w:t>simulation.</w:t>
      </w:r>
      <w:r>
        <w:rPr>
          <w:color w:val="231F20"/>
          <w:spacing w:val="-18"/>
          <w:w w:val="110"/>
        </w:rPr>
        <w:t> </w:t>
      </w:r>
      <w:r>
        <w:rPr>
          <w:color w:val="231F20"/>
          <w:w w:val="110"/>
        </w:rPr>
        <w:t>Whilst</w:t>
      </w:r>
      <w:r>
        <w:rPr>
          <w:color w:val="231F20"/>
          <w:spacing w:val="-17"/>
          <w:w w:val="110"/>
        </w:rPr>
        <w:t> </w:t>
      </w:r>
      <w:r>
        <w:rPr>
          <w:color w:val="231F20"/>
          <w:w w:val="110"/>
        </w:rPr>
        <w:t>relatively</w:t>
      </w:r>
      <w:r>
        <w:rPr>
          <w:color w:val="231F20"/>
          <w:spacing w:val="-17"/>
          <w:w w:val="110"/>
        </w:rPr>
        <w:t> </w:t>
      </w:r>
      <w:r>
        <w:rPr>
          <w:color w:val="231F20"/>
          <w:w w:val="110"/>
        </w:rPr>
        <w:t>stable, DNA</w:t>
      </w:r>
      <w:r>
        <w:rPr>
          <w:color w:val="231F20"/>
          <w:spacing w:val="-8"/>
          <w:w w:val="110"/>
        </w:rPr>
        <w:t> </w:t>
      </w:r>
      <w:r>
        <w:rPr>
          <w:color w:val="231F20"/>
          <w:w w:val="110"/>
        </w:rPr>
        <w:t>probe</w:t>
      </w:r>
      <w:r>
        <w:rPr>
          <w:color w:val="231F20"/>
          <w:spacing w:val="-8"/>
          <w:w w:val="110"/>
        </w:rPr>
        <w:t> </w:t>
      </w:r>
      <w:r>
        <w:rPr>
          <w:color w:val="231F20"/>
          <w:w w:val="110"/>
        </w:rPr>
        <w:t>solutions</w:t>
      </w:r>
      <w:r>
        <w:rPr>
          <w:color w:val="231F20"/>
          <w:spacing w:val="-8"/>
          <w:w w:val="110"/>
        </w:rPr>
        <w:t> </w:t>
      </w:r>
      <w:r>
        <w:rPr>
          <w:color w:val="231F20"/>
          <w:w w:val="110"/>
        </w:rPr>
        <w:t>are</w:t>
      </w:r>
      <w:r>
        <w:rPr>
          <w:color w:val="231F20"/>
          <w:spacing w:val="-8"/>
          <w:w w:val="110"/>
        </w:rPr>
        <w:t> </w:t>
      </w:r>
      <w:r>
        <w:rPr>
          <w:color w:val="231F20"/>
          <w:spacing w:val="2"/>
          <w:w w:val="110"/>
        </w:rPr>
        <w:t>best</w:t>
      </w:r>
      <w:r>
        <w:rPr>
          <w:color w:val="231F20"/>
          <w:spacing w:val="-8"/>
          <w:w w:val="110"/>
        </w:rPr>
        <w:t> </w:t>
      </w:r>
      <w:r>
        <w:rPr>
          <w:color w:val="231F20"/>
          <w:w w:val="110"/>
        </w:rPr>
        <w:t>prepared</w:t>
      </w:r>
      <w:r>
        <w:rPr>
          <w:color w:val="231F20"/>
          <w:spacing w:val="-8"/>
          <w:w w:val="110"/>
        </w:rPr>
        <w:t> </w:t>
      </w:r>
      <w:r>
        <w:rPr>
          <w:color w:val="231F20"/>
          <w:w w:val="110"/>
        </w:rPr>
        <w:t>on</w:t>
      </w:r>
      <w:r>
        <w:rPr>
          <w:color w:val="231F20"/>
          <w:spacing w:val="-7"/>
          <w:w w:val="110"/>
        </w:rPr>
        <w:t> </w:t>
      </w:r>
      <w:r>
        <w:rPr>
          <w:color w:val="231F20"/>
          <w:w w:val="110"/>
        </w:rPr>
        <w:t>the</w:t>
      </w:r>
      <w:r>
        <w:rPr>
          <w:color w:val="231F20"/>
          <w:spacing w:val="-8"/>
          <w:w w:val="110"/>
        </w:rPr>
        <w:t> </w:t>
      </w:r>
      <w:r>
        <w:rPr>
          <w:color w:val="231F20"/>
          <w:w w:val="110"/>
        </w:rPr>
        <w:t>day</w:t>
      </w:r>
      <w:r>
        <w:rPr>
          <w:color w:val="231F20"/>
          <w:spacing w:val="-8"/>
          <w:w w:val="110"/>
        </w:rPr>
        <w:t> </w:t>
      </w:r>
      <w:r>
        <w:rPr>
          <w:color w:val="231F20"/>
          <w:w w:val="110"/>
        </w:rPr>
        <w:t>of</w:t>
      </w:r>
      <w:r>
        <w:rPr>
          <w:color w:val="231F20"/>
          <w:spacing w:val="-8"/>
          <w:w w:val="110"/>
        </w:rPr>
        <w:t> </w:t>
      </w:r>
      <w:r>
        <w:rPr>
          <w:color w:val="231F20"/>
          <w:w w:val="110"/>
        </w:rPr>
        <w:t>use</w:t>
      </w:r>
      <w:r>
        <w:rPr>
          <w:color w:val="231F20"/>
          <w:spacing w:val="-8"/>
          <w:w w:val="110"/>
        </w:rPr>
        <w:t> </w:t>
      </w:r>
      <w:r>
        <w:rPr>
          <w:color w:val="231F20"/>
          <w:w w:val="110"/>
        </w:rPr>
        <w:t>and</w:t>
      </w:r>
      <w:r>
        <w:rPr>
          <w:color w:val="231F20"/>
          <w:spacing w:val="-8"/>
          <w:w w:val="110"/>
        </w:rPr>
        <w:t> </w:t>
      </w:r>
      <w:r>
        <w:rPr>
          <w:color w:val="231F20"/>
          <w:w w:val="110"/>
        </w:rPr>
        <w:t>stored</w:t>
      </w:r>
      <w:r>
        <w:rPr>
          <w:color w:val="231F20"/>
          <w:spacing w:val="-7"/>
          <w:w w:val="110"/>
        </w:rPr>
        <w:t> </w:t>
      </w:r>
      <w:r>
        <w:rPr>
          <w:color w:val="231F20"/>
          <w:w w:val="110"/>
        </w:rPr>
        <w:t>at</w:t>
      </w:r>
      <w:r>
        <w:rPr>
          <w:color w:val="231F20"/>
          <w:spacing w:val="-8"/>
          <w:w w:val="110"/>
        </w:rPr>
        <w:t> </w:t>
      </w:r>
      <w:r>
        <w:rPr>
          <w:color w:val="231F20"/>
          <w:w w:val="110"/>
        </w:rPr>
        <w:t>room</w:t>
      </w:r>
      <w:r>
        <w:rPr>
          <w:color w:val="231F20"/>
          <w:spacing w:val="-8"/>
          <w:w w:val="110"/>
        </w:rPr>
        <w:t> </w:t>
      </w:r>
      <w:r>
        <w:rPr>
          <w:color w:val="231F20"/>
          <w:w w:val="110"/>
        </w:rPr>
        <w:t>temperature.</w:t>
      </w:r>
    </w:p>
    <w:p>
      <w:pPr>
        <w:pStyle w:val="BodyText"/>
        <w:spacing w:line="249" w:lineRule="auto" w:before="116"/>
        <w:ind w:left="106"/>
      </w:pPr>
      <w:r>
        <w:rPr>
          <w:color w:val="231F20"/>
          <w:w w:val="105"/>
        </w:rPr>
        <w:t>Simulated samples from normal skin cells and melanoma cells requires preparation of two cDNA samples. These simulated cDNA samples are made from NaOH.</w:t>
      </w:r>
    </w:p>
    <w:p>
      <w:pPr>
        <w:pStyle w:val="BodyText"/>
        <w:spacing w:before="8"/>
        <w:rPr>
          <w:sz w:val="21"/>
        </w:rPr>
      </w:pPr>
    </w:p>
    <w:p>
      <w:pPr>
        <w:pStyle w:val="Heading1"/>
        <w:ind w:left="106"/>
      </w:pPr>
      <w:r>
        <w:rPr>
          <w:color w:val="231F20"/>
          <w:w w:val="110"/>
        </w:rPr>
        <w:t>Materials</w:t>
      </w:r>
    </w:p>
    <w:p>
      <w:pPr>
        <w:pStyle w:val="ListParagraph"/>
        <w:numPr>
          <w:ilvl w:val="0"/>
          <w:numId w:val="1"/>
        </w:numPr>
        <w:tabs>
          <w:tab w:pos="277" w:val="left" w:leader="none"/>
        </w:tabs>
        <w:spacing w:line="240" w:lineRule="auto" w:before="105" w:after="0"/>
        <w:ind w:left="276" w:right="0" w:hanging="170"/>
        <w:jc w:val="left"/>
        <w:rPr>
          <w:sz w:val="18"/>
        </w:rPr>
      </w:pPr>
      <w:r>
        <w:rPr>
          <w:color w:val="231F20"/>
          <w:w w:val="110"/>
          <w:sz w:val="18"/>
        </w:rPr>
        <w:t>phenolphthalein pH</w:t>
      </w:r>
      <w:r>
        <w:rPr>
          <w:color w:val="231F20"/>
          <w:spacing w:val="-1"/>
          <w:w w:val="110"/>
          <w:sz w:val="18"/>
        </w:rPr>
        <w:t> </w:t>
      </w:r>
      <w:r>
        <w:rPr>
          <w:color w:val="231F20"/>
          <w:w w:val="110"/>
          <w:sz w:val="18"/>
        </w:rPr>
        <w:t>indicator</w:t>
      </w:r>
    </w:p>
    <w:p>
      <w:pPr>
        <w:pStyle w:val="ListParagraph"/>
        <w:numPr>
          <w:ilvl w:val="0"/>
          <w:numId w:val="1"/>
        </w:numPr>
        <w:tabs>
          <w:tab w:pos="277" w:val="left" w:leader="none"/>
        </w:tabs>
        <w:spacing w:line="240" w:lineRule="auto" w:before="66" w:after="0"/>
        <w:ind w:left="276" w:right="0" w:hanging="170"/>
        <w:jc w:val="left"/>
        <w:rPr>
          <w:sz w:val="18"/>
        </w:rPr>
      </w:pPr>
      <w:r>
        <w:rPr>
          <w:color w:val="231F20"/>
          <w:w w:val="110"/>
          <w:sz w:val="18"/>
        </w:rPr>
        <w:t>thymolphthalein pH</w:t>
      </w:r>
      <w:r>
        <w:rPr>
          <w:color w:val="231F20"/>
          <w:spacing w:val="5"/>
          <w:w w:val="110"/>
          <w:sz w:val="18"/>
        </w:rPr>
        <w:t> </w:t>
      </w:r>
      <w:r>
        <w:rPr>
          <w:color w:val="231F20"/>
          <w:w w:val="110"/>
          <w:sz w:val="18"/>
        </w:rPr>
        <w:t>indicator</w:t>
      </w:r>
    </w:p>
    <w:p>
      <w:pPr>
        <w:pStyle w:val="ListParagraph"/>
        <w:numPr>
          <w:ilvl w:val="0"/>
          <w:numId w:val="1"/>
        </w:numPr>
        <w:tabs>
          <w:tab w:pos="277" w:val="left" w:leader="none"/>
        </w:tabs>
        <w:spacing w:line="240" w:lineRule="auto" w:before="66" w:after="0"/>
        <w:ind w:left="276" w:right="0" w:hanging="170"/>
        <w:jc w:val="left"/>
        <w:rPr>
          <w:sz w:val="18"/>
        </w:rPr>
      </w:pPr>
      <w:r>
        <w:rPr>
          <w:color w:val="231F20"/>
          <w:spacing w:val="-5"/>
          <w:w w:val="105"/>
          <w:sz w:val="18"/>
        </w:rPr>
        <w:t>0.1M </w:t>
      </w:r>
      <w:r>
        <w:rPr>
          <w:color w:val="231F20"/>
          <w:w w:val="105"/>
          <w:sz w:val="18"/>
        </w:rPr>
        <w:t>NaOH </w:t>
      </w:r>
      <w:r>
        <w:rPr>
          <w:color w:val="231F20"/>
          <w:spacing w:val="2"/>
          <w:w w:val="105"/>
          <w:sz w:val="18"/>
        </w:rPr>
        <w:t>(pH </w:t>
      </w:r>
      <w:r>
        <w:rPr>
          <w:color w:val="231F20"/>
          <w:w w:val="105"/>
          <w:sz w:val="18"/>
        </w:rPr>
        <w:t>&gt;10, must prepare</w:t>
      </w:r>
      <w:r>
        <w:rPr>
          <w:color w:val="231F20"/>
          <w:spacing w:val="-13"/>
          <w:w w:val="105"/>
          <w:sz w:val="18"/>
        </w:rPr>
        <w:t> </w:t>
      </w:r>
      <w:r>
        <w:rPr>
          <w:color w:val="231F20"/>
          <w:w w:val="105"/>
          <w:sz w:val="18"/>
        </w:rPr>
        <w:t>fresh)</w:t>
      </w:r>
    </w:p>
    <w:p>
      <w:pPr>
        <w:pStyle w:val="BodyText"/>
        <w:spacing w:line="249" w:lineRule="auto" w:before="65"/>
        <w:ind w:left="106" w:right="137"/>
      </w:pPr>
      <w:r>
        <w:rPr>
          <w:color w:val="231F20"/>
          <w:w w:val="110"/>
        </w:rPr>
        <w:t>Thymolphthalein</w:t>
      </w:r>
      <w:r>
        <w:rPr>
          <w:color w:val="231F20"/>
          <w:spacing w:val="-16"/>
          <w:w w:val="110"/>
        </w:rPr>
        <w:t> </w:t>
      </w:r>
      <w:r>
        <w:rPr>
          <w:color w:val="231F20"/>
          <w:w w:val="110"/>
        </w:rPr>
        <w:t>may</w:t>
      </w:r>
      <w:r>
        <w:rPr>
          <w:color w:val="231F20"/>
          <w:spacing w:val="-15"/>
          <w:w w:val="110"/>
        </w:rPr>
        <w:t> </w:t>
      </w:r>
      <w:r>
        <w:rPr>
          <w:color w:val="231F20"/>
          <w:w w:val="110"/>
        </w:rPr>
        <w:t>not</w:t>
      </w:r>
      <w:r>
        <w:rPr>
          <w:color w:val="231F20"/>
          <w:spacing w:val="-16"/>
          <w:w w:val="110"/>
        </w:rPr>
        <w:t> </w:t>
      </w:r>
      <w:r>
        <w:rPr>
          <w:color w:val="231F20"/>
          <w:w w:val="110"/>
        </w:rPr>
        <w:t>be</w:t>
      </w:r>
      <w:r>
        <w:rPr>
          <w:color w:val="231F20"/>
          <w:spacing w:val="-15"/>
          <w:w w:val="110"/>
        </w:rPr>
        <w:t> </w:t>
      </w:r>
      <w:r>
        <w:rPr>
          <w:color w:val="231F20"/>
          <w:w w:val="110"/>
        </w:rPr>
        <w:t>an</w:t>
      </w:r>
      <w:r>
        <w:rPr>
          <w:color w:val="231F20"/>
          <w:spacing w:val="-16"/>
          <w:w w:val="110"/>
        </w:rPr>
        <w:t> </w:t>
      </w:r>
      <w:r>
        <w:rPr>
          <w:color w:val="231F20"/>
          <w:w w:val="110"/>
        </w:rPr>
        <w:t>indicator</w:t>
      </w:r>
      <w:r>
        <w:rPr>
          <w:color w:val="231F20"/>
          <w:spacing w:val="-15"/>
          <w:w w:val="110"/>
        </w:rPr>
        <w:t> </w:t>
      </w:r>
      <w:r>
        <w:rPr>
          <w:color w:val="231F20"/>
          <w:w w:val="110"/>
        </w:rPr>
        <w:t>usually</w:t>
      </w:r>
      <w:r>
        <w:rPr>
          <w:color w:val="231F20"/>
          <w:spacing w:val="-16"/>
          <w:w w:val="110"/>
        </w:rPr>
        <w:t> </w:t>
      </w:r>
      <w:r>
        <w:rPr>
          <w:color w:val="231F20"/>
          <w:w w:val="110"/>
        </w:rPr>
        <w:t>stocked</w:t>
      </w:r>
      <w:r>
        <w:rPr>
          <w:color w:val="231F20"/>
          <w:spacing w:val="-15"/>
          <w:w w:val="110"/>
        </w:rPr>
        <w:t> </w:t>
      </w:r>
      <w:r>
        <w:rPr>
          <w:color w:val="231F20"/>
          <w:w w:val="110"/>
        </w:rPr>
        <w:t>at</w:t>
      </w:r>
      <w:r>
        <w:rPr>
          <w:color w:val="231F20"/>
          <w:spacing w:val="-16"/>
          <w:w w:val="110"/>
        </w:rPr>
        <w:t> </w:t>
      </w:r>
      <w:r>
        <w:rPr>
          <w:color w:val="231F20"/>
          <w:w w:val="110"/>
        </w:rPr>
        <w:t>your</w:t>
      </w:r>
      <w:r>
        <w:rPr>
          <w:color w:val="231F20"/>
          <w:spacing w:val="-15"/>
          <w:w w:val="110"/>
        </w:rPr>
        <w:t> </w:t>
      </w:r>
      <w:r>
        <w:rPr>
          <w:color w:val="231F20"/>
          <w:w w:val="110"/>
        </w:rPr>
        <w:t>school.</w:t>
      </w:r>
      <w:r>
        <w:rPr>
          <w:color w:val="231F20"/>
          <w:spacing w:val="-16"/>
          <w:w w:val="110"/>
        </w:rPr>
        <w:t> </w:t>
      </w:r>
      <w:r>
        <w:rPr>
          <w:color w:val="231F20"/>
          <w:w w:val="110"/>
        </w:rPr>
        <w:t>If</w:t>
      </w:r>
      <w:r>
        <w:rPr>
          <w:color w:val="231F20"/>
          <w:spacing w:val="-15"/>
          <w:w w:val="110"/>
        </w:rPr>
        <w:t> </w:t>
      </w:r>
      <w:r>
        <w:rPr>
          <w:color w:val="231F20"/>
          <w:w w:val="110"/>
        </w:rPr>
        <w:t>your</w:t>
      </w:r>
      <w:r>
        <w:rPr>
          <w:color w:val="231F20"/>
          <w:spacing w:val="-15"/>
          <w:w w:val="110"/>
        </w:rPr>
        <w:t> </w:t>
      </w:r>
      <w:r>
        <w:rPr>
          <w:color w:val="231F20"/>
          <w:w w:val="110"/>
        </w:rPr>
        <w:t>preferred</w:t>
      </w:r>
      <w:r>
        <w:rPr>
          <w:color w:val="231F20"/>
          <w:spacing w:val="-16"/>
          <w:w w:val="110"/>
        </w:rPr>
        <w:t> </w:t>
      </w:r>
      <w:r>
        <w:rPr>
          <w:color w:val="231F20"/>
          <w:w w:val="110"/>
        </w:rPr>
        <w:t>supplier</w:t>
      </w:r>
      <w:r>
        <w:rPr>
          <w:color w:val="231F20"/>
          <w:spacing w:val="-15"/>
          <w:w w:val="110"/>
        </w:rPr>
        <w:t> </w:t>
      </w:r>
      <w:r>
        <w:rPr>
          <w:color w:val="231F20"/>
          <w:w w:val="110"/>
        </w:rPr>
        <w:t>doesn’t</w:t>
      </w:r>
      <w:r>
        <w:rPr>
          <w:color w:val="231F20"/>
          <w:spacing w:val="-16"/>
          <w:w w:val="110"/>
        </w:rPr>
        <w:t> </w:t>
      </w:r>
      <w:r>
        <w:rPr>
          <w:color w:val="231F20"/>
          <w:w w:val="110"/>
        </w:rPr>
        <w:t>stock it, it’s available from Perth Scientific </w:t>
      </w:r>
      <w:r>
        <w:rPr>
          <w:color w:val="231F20"/>
          <w:spacing w:val="4"/>
          <w:w w:val="110"/>
        </w:rPr>
        <w:t>Pty</w:t>
      </w:r>
      <w:r>
        <w:rPr>
          <w:color w:val="231F20"/>
          <w:spacing w:val="-40"/>
          <w:w w:val="110"/>
        </w:rPr>
        <w:t> </w:t>
      </w:r>
      <w:r>
        <w:rPr>
          <w:color w:val="231F20"/>
          <w:w w:val="110"/>
        </w:rPr>
        <w:t>Ltd.</w:t>
      </w:r>
    </w:p>
    <w:p>
      <w:pPr>
        <w:pStyle w:val="BodyText"/>
        <w:spacing w:before="8"/>
        <w:rPr>
          <w:sz w:val="21"/>
        </w:rPr>
      </w:pPr>
    </w:p>
    <w:p>
      <w:pPr>
        <w:pStyle w:val="Heading1"/>
        <w:ind w:left="106"/>
      </w:pPr>
      <w:r>
        <w:rPr>
          <w:color w:val="231F20"/>
          <w:w w:val="110"/>
        </w:rPr>
        <w:t>Preparation of DNA probe solutions</w:t>
      </w:r>
    </w:p>
    <w:p>
      <w:pPr>
        <w:pStyle w:val="BodyText"/>
        <w:spacing w:before="105"/>
        <w:ind w:left="106"/>
      </w:pPr>
      <w:r>
        <w:rPr>
          <w:color w:val="231F20"/>
          <w:w w:val="110"/>
        </w:rPr>
        <w:t>To create the six DNA probe solutions prepare two indicator stock solutions of 100 mL each.</w:t>
      </w:r>
    </w:p>
    <w:p>
      <w:pPr>
        <w:pStyle w:val="ListParagraph"/>
        <w:numPr>
          <w:ilvl w:val="0"/>
          <w:numId w:val="1"/>
        </w:numPr>
        <w:tabs>
          <w:tab w:pos="277" w:val="left" w:leader="none"/>
        </w:tabs>
        <w:spacing w:line="240" w:lineRule="auto" w:before="123" w:after="0"/>
        <w:ind w:left="276" w:right="0" w:hanging="170"/>
        <w:jc w:val="left"/>
        <w:rPr>
          <w:sz w:val="18"/>
        </w:rPr>
      </w:pPr>
      <w:r>
        <w:rPr>
          <w:color w:val="231F20"/>
          <w:w w:val="110"/>
          <w:sz w:val="18"/>
        </w:rPr>
        <w:t>phenolphthalein</w:t>
      </w:r>
      <w:r>
        <w:rPr>
          <w:color w:val="231F20"/>
          <w:spacing w:val="-8"/>
          <w:w w:val="110"/>
          <w:sz w:val="18"/>
        </w:rPr>
        <w:t> </w:t>
      </w:r>
      <w:r>
        <w:rPr>
          <w:color w:val="231F20"/>
          <w:w w:val="110"/>
          <w:sz w:val="18"/>
        </w:rPr>
        <w:t>pH</w:t>
      </w:r>
      <w:r>
        <w:rPr>
          <w:color w:val="231F20"/>
          <w:spacing w:val="-8"/>
          <w:w w:val="110"/>
          <w:sz w:val="18"/>
        </w:rPr>
        <w:t> </w:t>
      </w:r>
      <w:r>
        <w:rPr>
          <w:color w:val="231F20"/>
          <w:w w:val="110"/>
          <w:sz w:val="18"/>
        </w:rPr>
        <w:t>indicator:</w:t>
      </w:r>
      <w:r>
        <w:rPr>
          <w:color w:val="231F20"/>
          <w:spacing w:val="-8"/>
          <w:w w:val="110"/>
          <w:sz w:val="18"/>
        </w:rPr>
        <w:t> </w:t>
      </w:r>
      <w:r>
        <w:rPr>
          <w:color w:val="231F20"/>
          <w:w w:val="110"/>
          <w:sz w:val="18"/>
        </w:rPr>
        <w:t>Dissolve</w:t>
      </w:r>
      <w:r>
        <w:rPr>
          <w:color w:val="231F20"/>
          <w:spacing w:val="-8"/>
          <w:w w:val="110"/>
          <w:sz w:val="18"/>
        </w:rPr>
        <w:t> </w:t>
      </w:r>
      <w:r>
        <w:rPr>
          <w:color w:val="231F20"/>
          <w:w w:val="110"/>
          <w:sz w:val="18"/>
        </w:rPr>
        <w:t>0.05</w:t>
      </w:r>
      <w:r>
        <w:rPr>
          <w:color w:val="231F20"/>
          <w:spacing w:val="-8"/>
          <w:w w:val="110"/>
          <w:sz w:val="18"/>
        </w:rPr>
        <w:t> </w:t>
      </w:r>
      <w:r>
        <w:rPr>
          <w:color w:val="231F20"/>
          <w:w w:val="110"/>
          <w:sz w:val="18"/>
        </w:rPr>
        <w:t>g</w:t>
      </w:r>
      <w:r>
        <w:rPr>
          <w:color w:val="231F20"/>
          <w:spacing w:val="-8"/>
          <w:w w:val="110"/>
          <w:sz w:val="18"/>
        </w:rPr>
        <w:t> </w:t>
      </w:r>
      <w:r>
        <w:rPr>
          <w:color w:val="231F20"/>
          <w:w w:val="110"/>
          <w:sz w:val="18"/>
        </w:rPr>
        <w:t>in</w:t>
      </w:r>
      <w:r>
        <w:rPr>
          <w:color w:val="231F20"/>
          <w:spacing w:val="-8"/>
          <w:w w:val="110"/>
          <w:sz w:val="18"/>
        </w:rPr>
        <w:t> </w:t>
      </w:r>
      <w:r>
        <w:rPr>
          <w:color w:val="231F20"/>
          <w:w w:val="110"/>
          <w:sz w:val="18"/>
        </w:rPr>
        <w:t>50</w:t>
      </w:r>
      <w:r>
        <w:rPr>
          <w:color w:val="231F20"/>
          <w:spacing w:val="-8"/>
          <w:w w:val="110"/>
          <w:sz w:val="18"/>
        </w:rPr>
        <w:t> </w:t>
      </w:r>
      <w:r>
        <w:rPr>
          <w:color w:val="231F20"/>
          <w:w w:val="110"/>
          <w:sz w:val="18"/>
        </w:rPr>
        <w:t>mL</w:t>
      </w:r>
      <w:r>
        <w:rPr>
          <w:color w:val="231F20"/>
          <w:spacing w:val="-8"/>
          <w:w w:val="110"/>
          <w:sz w:val="18"/>
        </w:rPr>
        <w:t> </w:t>
      </w:r>
      <w:r>
        <w:rPr>
          <w:color w:val="231F20"/>
          <w:w w:val="110"/>
          <w:sz w:val="18"/>
        </w:rPr>
        <w:t>ethanol,</w:t>
      </w:r>
      <w:r>
        <w:rPr>
          <w:color w:val="231F20"/>
          <w:spacing w:val="-8"/>
          <w:w w:val="110"/>
          <w:sz w:val="18"/>
        </w:rPr>
        <w:t> </w:t>
      </w:r>
      <w:r>
        <w:rPr>
          <w:color w:val="231F20"/>
          <w:w w:val="110"/>
          <w:sz w:val="18"/>
        </w:rPr>
        <w:t>then</w:t>
      </w:r>
      <w:r>
        <w:rPr>
          <w:color w:val="231F20"/>
          <w:spacing w:val="-7"/>
          <w:w w:val="110"/>
          <w:sz w:val="18"/>
        </w:rPr>
        <w:t> </w:t>
      </w:r>
      <w:r>
        <w:rPr>
          <w:color w:val="231F20"/>
          <w:w w:val="110"/>
          <w:sz w:val="18"/>
        </w:rPr>
        <w:t>add</w:t>
      </w:r>
      <w:r>
        <w:rPr>
          <w:color w:val="231F20"/>
          <w:spacing w:val="-8"/>
          <w:w w:val="110"/>
          <w:sz w:val="18"/>
        </w:rPr>
        <w:t> </w:t>
      </w:r>
      <w:r>
        <w:rPr>
          <w:color w:val="231F20"/>
          <w:w w:val="110"/>
          <w:sz w:val="18"/>
        </w:rPr>
        <w:t>50</w:t>
      </w:r>
      <w:r>
        <w:rPr>
          <w:color w:val="231F20"/>
          <w:spacing w:val="-8"/>
          <w:w w:val="110"/>
          <w:sz w:val="18"/>
        </w:rPr>
        <w:t> </w:t>
      </w:r>
      <w:r>
        <w:rPr>
          <w:color w:val="231F20"/>
          <w:w w:val="110"/>
          <w:sz w:val="18"/>
        </w:rPr>
        <w:t>ml</w:t>
      </w:r>
      <w:r>
        <w:rPr>
          <w:color w:val="231F20"/>
          <w:spacing w:val="-8"/>
          <w:w w:val="110"/>
          <w:sz w:val="18"/>
        </w:rPr>
        <w:t> </w:t>
      </w:r>
      <w:r>
        <w:rPr>
          <w:color w:val="231F20"/>
          <w:w w:val="110"/>
          <w:sz w:val="18"/>
        </w:rPr>
        <w:t>H</w:t>
      </w:r>
      <w:r>
        <w:rPr>
          <w:color w:val="231F20"/>
          <w:w w:val="110"/>
          <w:position w:val="-5"/>
          <w:sz w:val="10"/>
        </w:rPr>
        <w:t>2</w:t>
      </w:r>
      <w:r>
        <w:rPr>
          <w:color w:val="231F20"/>
          <w:w w:val="110"/>
          <w:sz w:val="18"/>
        </w:rPr>
        <w:t>O.</w:t>
      </w:r>
    </w:p>
    <w:p>
      <w:pPr>
        <w:pStyle w:val="ListParagraph"/>
        <w:numPr>
          <w:ilvl w:val="0"/>
          <w:numId w:val="1"/>
        </w:numPr>
        <w:tabs>
          <w:tab w:pos="277" w:val="left" w:leader="none"/>
        </w:tabs>
        <w:spacing w:line="398" w:lineRule="auto" w:before="23" w:after="0"/>
        <w:ind w:left="106" w:right="2395" w:firstLine="0"/>
        <w:jc w:val="left"/>
        <w:rPr>
          <w:sz w:val="18"/>
        </w:rPr>
      </w:pPr>
      <w:r>
        <w:rPr>
          <w:color w:val="231F20"/>
          <w:w w:val="110"/>
          <w:sz w:val="18"/>
        </w:rPr>
        <w:t>thymolphthalein</w:t>
      </w:r>
      <w:r>
        <w:rPr>
          <w:color w:val="231F20"/>
          <w:spacing w:val="-19"/>
          <w:w w:val="110"/>
          <w:sz w:val="18"/>
        </w:rPr>
        <w:t> </w:t>
      </w:r>
      <w:r>
        <w:rPr>
          <w:color w:val="231F20"/>
          <w:w w:val="110"/>
          <w:sz w:val="18"/>
        </w:rPr>
        <w:t>pH</w:t>
      </w:r>
      <w:r>
        <w:rPr>
          <w:color w:val="231F20"/>
          <w:spacing w:val="-19"/>
          <w:w w:val="110"/>
          <w:sz w:val="18"/>
        </w:rPr>
        <w:t> </w:t>
      </w:r>
      <w:r>
        <w:rPr>
          <w:color w:val="231F20"/>
          <w:w w:val="110"/>
          <w:sz w:val="18"/>
        </w:rPr>
        <w:t>indicator:</w:t>
      </w:r>
      <w:r>
        <w:rPr>
          <w:color w:val="231F20"/>
          <w:spacing w:val="-18"/>
          <w:w w:val="110"/>
          <w:sz w:val="18"/>
        </w:rPr>
        <w:t> </w:t>
      </w:r>
      <w:r>
        <w:rPr>
          <w:color w:val="231F20"/>
          <w:w w:val="110"/>
          <w:sz w:val="18"/>
        </w:rPr>
        <w:t>Dissolve</w:t>
      </w:r>
      <w:r>
        <w:rPr>
          <w:color w:val="231F20"/>
          <w:spacing w:val="-19"/>
          <w:w w:val="110"/>
          <w:sz w:val="18"/>
        </w:rPr>
        <w:t> </w:t>
      </w:r>
      <w:r>
        <w:rPr>
          <w:color w:val="231F20"/>
          <w:w w:val="110"/>
          <w:sz w:val="18"/>
        </w:rPr>
        <w:t>0.04</w:t>
      </w:r>
      <w:r>
        <w:rPr>
          <w:color w:val="231F20"/>
          <w:spacing w:val="-18"/>
          <w:w w:val="110"/>
          <w:sz w:val="18"/>
        </w:rPr>
        <w:t> </w:t>
      </w:r>
      <w:r>
        <w:rPr>
          <w:color w:val="231F20"/>
          <w:w w:val="110"/>
          <w:sz w:val="18"/>
        </w:rPr>
        <w:t>g</w:t>
      </w:r>
      <w:r>
        <w:rPr>
          <w:color w:val="231F20"/>
          <w:spacing w:val="-19"/>
          <w:w w:val="110"/>
          <w:sz w:val="18"/>
        </w:rPr>
        <w:t> </w:t>
      </w:r>
      <w:r>
        <w:rPr>
          <w:color w:val="231F20"/>
          <w:w w:val="110"/>
          <w:sz w:val="18"/>
        </w:rPr>
        <w:t>in</w:t>
      </w:r>
      <w:r>
        <w:rPr>
          <w:color w:val="231F20"/>
          <w:spacing w:val="-18"/>
          <w:w w:val="110"/>
          <w:sz w:val="18"/>
        </w:rPr>
        <w:t> </w:t>
      </w:r>
      <w:r>
        <w:rPr>
          <w:color w:val="231F20"/>
          <w:w w:val="110"/>
          <w:sz w:val="18"/>
        </w:rPr>
        <w:t>50</w:t>
      </w:r>
      <w:r>
        <w:rPr>
          <w:color w:val="231F20"/>
          <w:spacing w:val="-19"/>
          <w:w w:val="110"/>
          <w:sz w:val="18"/>
        </w:rPr>
        <w:t> </w:t>
      </w:r>
      <w:r>
        <w:rPr>
          <w:color w:val="231F20"/>
          <w:w w:val="110"/>
          <w:sz w:val="18"/>
        </w:rPr>
        <w:t>mL</w:t>
      </w:r>
      <w:r>
        <w:rPr>
          <w:color w:val="231F20"/>
          <w:spacing w:val="-19"/>
          <w:w w:val="110"/>
          <w:sz w:val="18"/>
        </w:rPr>
        <w:t> </w:t>
      </w:r>
      <w:r>
        <w:rPr>
          <w:color w:val="231F20"/>
          <w:w w:val="110"/>
          <w:sz w:val="18"/>
        </w:rPr>
        <w:t>ethanol,</w:t>
      </w:r>
      <w:r>
        <w:rPr>
          <w:color w:val="231F20"/>
          <w:spacing w:val="-18"/>
          <w:w w:val="110"/>
          <w:sz w:val="18"/>
        </w:rPr>
        <w:t> </w:t>
      </w:r>
      <w:r>
        <w:rPr>
          <w:color w:val="231F20"/>
          <w:w w:val="110"/>
          <w:sz w:val="18"/>
        </w:rPr>
        <w:t>then</w:t>
      </w:r>
      <w:r>
        <w:rPr>
          <w:color w:val="231F20"/>
          <w:spacing w:val="-19"/>
          <w:w w:val="110"/>
          <w:sz w:val="18"/>
        </w:rPr>
        <w:t> </w:t>
      </w:r>
      <w:r>
        <w:rPr>
          <w:color w:val="231F20"/>
          <w:w w:val="110"/>
          <w:sz w:val="18"/>
        </w:rPr>
        <w:t>add</w:t>
      </w:r>
      <w:r>
        <w:rPr>
          <w:color w:val="231F20"/>
          <w:spacing w:val="-18"/>
          <w:w w:val="110"/>
          <w:sz w:val="18"/>
        </w:rPr>
        <w:t> </w:t>
      </w:r>
      <w:r>
        <w:rPr>
          <w:color w:val="231F20"/>
          <w:w w:val="110"/>
          <w:sz w:val="18"/>
        </w:rPr>
        <w:t>50</w:t>
      </w:r>
      <w:r>
        <w:rPr>
          <w:color w:val="231F20"/>
          <w:spacing w:val="-19"/>
          <w:w w:val="110"/>
          <w:sz w:val="18"/>
        </w:rPr>
        <w:t> </w:t>
      </w:r>
      <w:r>
        <w:rPr>
          <w:color w:val="231F20"/>
          <w:w w:val="110"/>
          <w:sz w:val="18"/>
        </w:rPr>
        <w:t>mL</w:t>
      </w:r>
      <w:r>
        <w:rPr>
          <w:color w:val="231F20"/>
          <w:spacing w:val="-18"/>
          <w:w w:val="110"/>
          <w:sz w:val="18"/>
        </w:rPr>
        <w:t> </w:t>
      </w:r>
      <w:r>
        <w:rPr>
          <w:color w:val="231F20"/>
          <w:w w:val="110"/>
          <w:sz w:val="18"/>
        </w:rPr>
        <w:t>H</w:t>
      </w:r>
      <w:r>
        <w:rPr>
          <w:color w:val="231F20"/>
          <w:w w:val="110"/>
          <w:position w:val="-5"/>
          <w:sz w:val="10"/>
        </w:rPr>
        <w:t>2</w:t>
      </w:r>
      <w:r>
        <w:rPr>
          <w:color w:val="231F20"/>
          <w:w w:val="110"/>
          <w:sz w:val="18"/>
        </w:rPr>
        <w:t>O. Clearly</w:t>
      </w:r>
      <w:r>
        <w:rPr>
          <w:color w:val="231F20"/>
          <w:spacing w:val="-5"/>
          <w:w w:val="110"/>
          <w:sz w:val="18"/>
        </w:rPr>
        <w:t> </w:t>
      </w:r>
      <w:r>
        <w:rPr>
          <w:color w:val="231F20"/>
          <w:w w:val="110"/>
          <w:sz w:val="18"/>
        </w:rPr>
        <w:t>label</w:t>
      </w:r>
      <w:r>
        <w:rPr>
          <w:color w:val="231F20"/>
          <w:spacing w:val="-5"/>
          <w:w w:val="110"/>
          <w:sz w:val="18"/>
        </w:rPr>
        <w:t> </w:t>
      </w:r>
      <w:r>
        <w:rPr>
          <w:color w:val="231F20"/>
          <w:w w:val="110"/>
          <w:sz w:val="18"/>
        </w:rPr>
        <w:t>and</w:t>
      </w:r>
      <w:r>
        <w:rPr>
          <w:color w:val="231F20"/>
          <w:spacing w:val="-4"/>
          <w:w w:val="110"/>
          <w:sz w:val="18"/>
        </w:rPr>
        <w:t> </w:t>
      </w:r>
      <w:r>
        <w:rPr>
          <w:color w:val="231F20"/>
          <w:w w:val="110"/>
          <w:sz w:val="18"/>
        </w:rPr>
        <w:t>wrap</w:t>
      </w:r>
      <w:r>
        <w:rPr>
          <w:color w:val="231F20"/>
          <w:spacing w:val="-5"/>
          <w:w w:val="110"/>
          <w:sz w:val="18"/>
        </w:rPr>
        <w:t> </w:t>
      </w:r>
      <w:r>
        <w:rPr>
          <w:color w:val="231F20"/>
          <w:w w:val="110"/>
          <w:sz w:val="18"/>
        </w:rPr>
        <w:t>foil</w:t>
      </w:r>
      <w:r>
        <w:rPr>
          <w:color w:val="231F20"/>
          <w:spacing w:val="-4"/>
          <w:w w:val="110"/>
          <w:sz w:val="18"/>
        </w:rPr>
        <w:t> </w:t>
      </w:r>
      <w:r>
        <w:rPr>
          <w:color w:val="231F20"/>
          <w:w w:val="110"/>
          <w:sz w:val="18"/>
        </w:rPr>
        <w:t>around</w:t>
      </w:r>
      <w:r>
        <w:rPr>
          <w:color w:val="231F20"/>
          <w:spacing w:val="-5"/>
          <w:w w:val="110"/>
          <w:sz w:val="18"/>
        </w:rPr>
        <w:t> </w:t>
      </w:r>
      <w:r>
        <w:rPr>
          <w:color w:val="231F20"/>
          <w:w w:val="110"/>
          <w:sz w:val="18"/>
        </w:rPr>
        <w:t>pH</w:t>
      </w:r>
      <w:r>
        <w:rPr>
          <w:color w:val="231F20"/>
          <w:spacing w:val="-5"/>
          <w:w w:val="110"/>
          <w:sz w:val="18"/>
        </w:rPr>
        <w:t> </w:t>
      </w:r>
      <w:r>
        <w:rPr>
          <w:color w:val="231F20"/>
          <w:w w:val="110"/>
          <w:sz w:val="18"/>
        </w:rPr>
        <w:t>indicators</w:t>
      </w:r>
      <w:r>
        <w:rPr>
          <w:color w:val="231F20"/>
          <w:spacing w:val="-4"/>
          <w:w w:val="110"/>
          <w:sz w:val="18"/>
        </w:rPr>
        <w:t> </w:t>
      </w:r>
      <w:r>
        <w:rPr>
          <w:color w:val="231F20"/>
          <w:w w:val="110"/>
          <w:sz w:val="18"/>
        </w:rPr>
        <w:t>to</w:t>
      </w:r>
      <w:r>
        <w:rPr>
          <w:color w:val="231F20"/>
          <w:spacing w:val="-5"/>
          <w:w w:val="110"/>
          <w:sz w:val="18"/>
        </w:rPr>
        <w:t> </w:t>
      </w:r>
      <w:r>
        <w:rPr>
          <w:color w:val="231F20"/>
          <w:w w:val="110"/>
          <w:sz w:val="18"/>
        </w:rPr>
        <w:t>protect</w:t>
      </w:r>
      <w:r>
        <w:rPr>
          <w:color w:val="231F20"/>
          <w:spacing w:val="-5"/>
          <w:w w:val="110"/>
          <w:sz w:val="18"/>
        </w:rPr>
        <w:t> </w:t>
      </w:r>
      <w:r>
        <w:rPr>
          <w:color w:val="231F20"/>
          <w:w w:val="110"/>
          <w:sz w:val="18"/>
        </w:rPr>
        <w:t>from</w:t>
      </w:r>
      <w:r>
        <w:rPr>
          <w:color w:val="231F20"/>
          <w:spacing w:val="-4"/>
          <w:w w:val="110"/>
          <w:sz w:val="18"/>
        </w:rPr>
        <w:t> </w:t>
      </w:r>
      <w:r>
        <w:rPr>
          <w:color w:val="231F20"/>
          <w:w w:val="110"/>
          <w:sz w:val="18"/>
        </w:rPr>
        <w:t>light.</w:t>
      </w:r>
    </w:p>
    <w:p>
      <w:pPr>
        <w:pStyle w:val="BodyText"/>
        <w:spacing w:line="192" w:lineRule="exact"/>
        <w:ind w:left="106"/>
      </w:pPr>
      <w:r>
        <w:rPr>
          <w:color w:val="231F20"/>
          <w:w w:val="110"/>
        </w:rPr>
        <w:t>Table</w:t>
      </w:r>
      <w:r>
        <w:rPr>
          <w:color w:val="231F20"/>
          <w:spacing w:val="-24"/>
          <w:w w:val="110"/>
        </w:rPr>
        <w:t> </w:t>
      </w:r>
      <w:r>
        <w:rPr>
          <w:color w:val="231F20"/>
          <w:w w:val="110"/>
        </w:rPr>
        <w:t>1</w:t>
      </w:r>
      <w:r>
        <w:rPr>
          <w:color w:val="231F20"/>
          <w:spacing w:val="-24"/>
          <w:w w:val="110"/>
        </w:rPr>
        <w:t> </w:t>
      </w:r>
      <w:r>
        <w:rPr>
          <w:color w:val="231F20"/>
          <w:w w:val="110"/>
        </w:rPr>
        <w:t>shows</w:t>
      </w:r>
      <w:r>
        <w:rPr>
          <w:color w:val="231F20"/>
          <w:spacing w:val="-23"/>
          <w:w w:val="110"/>
        </w:rPr>
        <w:t> </w:t>
      </w:r>
      <w:r>
        <w:rPr>
          <w:color w:val="231F20"/>
          <w:w w:val="110"/>
        </w:rPr>
        <w:t>volumes</w:t>
      </w:r>
      <w:r>
        <w:rPr>
          <w:color w:val="231F20"/>
          <w:spacing w:val="-24"/>
          <w:w w:val="110"/>
        </w:rPr>
        <w:t> </w:t>
      </w:r>
      <w:r>
        <w:rPr>
          <w:color w:val="231F20"/>
          <w:w w:val="110"/>
        </w:rPr>
        <w:t>of</w:t>
      </w:r>
      <w:r>
        <w:rPr>
          <w:color w:val="231F20"/>
          <w:spacing w:val="-24"/>
          <w:w w:val="110"/>
        </w:rPr>
        <w:t> </w:t>
      </w:r>
      <w:r>
        <w:rPr>
          <w:color w:val="231F20"/>
          <w:w w:val="110"/>
        </w:rPr>
        <w:t>each</w:t>
      </w:r>
      <w:r>
        <w:rPr>
          <w:color w:val="231F20"/>
          <w:spacing w:val="-23"/>
          <w:w w:val="110"/>
        </w:rPr>
        <w:t> </w:t>
      </w:r>
      <w:r>
        <w:rPr>
          <w:color w:val="231F20"/>
          <w:w w:val="110"/>
        </w:rPr>
        <w:t>indicator</w:t>
      </w:r>
      <w:r>
        <w:rPr>
          <w:color w:val="231F20"/>
          <w:spacing w:val="-24"/>
          <w:w w:val="110"/>
        </w:rPr>
        <w:t> </w:t>
      </w:r>
      <w:r>
        <w:rPr>
          <w:color w:val="231F20"/>
          <w:w w:val="110"/>
        </w:rPr>
        <w:t>stock</w:t>
      </w:r>
      <w:r>
        <w:rPr>
          <w:color w:val="231F20"/>
          <w:spacing w:val="-24"/>
          <w:w w:val="110"/>
        </w:rPr>
        <w:t> </w:t>
      </w:r>
      <w:r>
        <w:rPr>
          <w:color w:val="231F20"/>
          <w:w w:val="110"/>
        </w:rPr>
        <w:t>solution</w:t>
      </w:r>
      <w:r>
        <w:rPr>
          <w:color w:val="231F20"/>
          <w:spacing w:val="-23"/>
          <w:w w:val="110"/>
        </w:rPr>
        <w:t> </w:t>
      </w:r>
      <w:r>
        <w:rPr>
          <w:color w:val="231F20"/>
          <w:w w:val="110"/>
        </w:rPr>
        <w:t>required</w:t>
      </w:r>
      <w:r>
        <w:rPr>
          <w:color w:val="231F20"/>
          <w:spacing w:val="-24"/>
          <w:w w:val="110"/>
        </w:rPr>
        <w:t> </w:t>
      </w:r>
      <w:r>
        <w:rPr>
          <w:color w:val="231F20"/>
          <w:w w:val="110"/>
        </w:rPr>
        <w:t>to</w:t>
      </w:r>
      <w:r>
        <w:rPr>
          <w:color w:val="231F20"/>
          <w:spacing w:val="-24"/>
          <w:w w:val="110"/>
        </w:rPr>
        <w:t> </w:t>
      </w:r>
      <w:r>
        <w:rPr>
          <w:color w:val="231F20"/>
          <w:w w:val="110"/>
        </w:rPr>
        <w:t>create</w:t>
      </w:r>
      <w:r>
        <w:rPr>
          <w:color w:val="231F20"/>
          <w:spacing w:val="-23"/>
          <w:w w:val="110"/>
        </w:rPr>
        <w:t> </w:t>
      </w:r>
      <w:r>
        <w:rPr>
          <w:color w:val="231F20"/>
          <w:w w:val="110"/>
        </w:rPr>
        <w:t>six</w:t>
      </w:r>
      <w:r>
        <w:rPr>
          <w:color w:val="231F20"/>
          <w:spacing w:val="-24"/>
          <w:w w:val="110"/>
        </w:rPr>
        <w:t> </w:t>
      </w:r>
      <w:r>
        <w:rPr>
          <w:color w:val="231F20"/>
          <w:w w:val="110"/>
        </w:rPr>
        <w:t>DNA</w:t>
      </w:r>
      <w:r>
        <w:rPr>
          <w:color w:val="231F20"/>
          <w:spacing w:val="-23"/>
          <w:w w:val="110"/>
        </w:rPr>
        <w:t> </w:t>
      </w:r>
      <w:r>
        <w:rPr>
          <w:color w:val="231F20"/>
          <w:w w:val="110"/>
        </w:rPr>
        <w:t>probe</w:t>
      </w:r>
      <w:r>
        <w:rPr>
          <w:color w:val="231F20"/>
          <w:spacing w:val="-24"/>
          <w:w w:val="110"/>
        </w:rPr>
        <w:t> </w:t>
      </w:r>
      <w:r>
        <w:rPr>
          <w:color w:val="231F20"/>
          <w:w w:val="110"/>
        </w:rPr>
        <w:t>solutions.</w:t>
      </w:r>
      <w:r>
        <w:rPr>
          <w:color w:val="231F20"/>
          <w:spacing w:val="-24"/>
          <w:w w:val="110"/>
        </w:rPr>
        <w:t> </w:t>
      </w:r>
      <w:r>
        <w:rPr>
          <w:color w:val="231F20"/>
          <w:w w:val="110"/>
        </w:rPr>
        <w:t>These</w:t>
      </w:r>
      <w:r>
        <w:rPr>
          <w:color w:val="231F20"/>
          <w:spacing w:val="-23"/>
          <w:w w:val="110"/>
        </w:rPr>
        <w:t> </w:t>
      </w:r>
      <w:r>
        <w:rPr>
          <w:color w:val="231F20"/>
          <w:w w:val="110"/>
        </w:rPr>
        <w:t>volumes</w:t>
      </w:r>
    </w:p>
    <w:p>
      <w:pPr>
        <w:pStyle w:val="BodyText"/>
        <w:spacing w:before="9"/>
        <w:ind w:left="106"/>
      </w:pPr>
      <w:r>
        <w:rPr>
          <w:color w:val="231F20"/>
          <w:w w:val="110"/>
        </w:rPr>
        <w:t>are sufficient for an entire class.</w:t>
      </w:r>
    </w:p>
    <w:p>
      <w:pPr>
        <w:pStyle w:val="BodyText"/>
        <w:rPr>
          <w:sz w:val="20"/>
        </w:rPr>
      </w:pPr>
    </w:p>
    <w:p>
      <w:pPr>
        <w:pStyle w:val="BodyText"/>
        <w:spacing w:before="5"/>
        <w:rPr>
          <w:sz w:val="20"/>
        </w:rPr>
      </w:pPr>
    </w:p>
    <w:p>
      <w:pPr>
        <w:pStyle w:val="Heading2"/>
      </w:pPr>
      <w:r>
        <w:rPr>
          <w:color w:val="231F20"/>
        </w:rPr>
        <w:t>Table 1: DNA probe solutions</w:t>
      </w:r>
    </w:p>
    <w:p>
      <w:pPr>
        <w:pStyle w:val="BodyText"/>
        <w:spacing w:before="2"/>
        <w:rPr>
          <w:b/>
          <w:sz w:val="9"/>
        </w:rPr>
      </w:pPr>
    </w:p>
    <w:tbl>
      <w:tblPr>
        <w:tblW w:w="0" w:type="auto"/>
        <w:jc w:val="left"/>
        <w:tblInd w:w="121" w:type="dxa"/>
        <w:tblBorders>
          <w:top w:val="single" w:sz="8" w:space="0" w:color="AFB8CA"/>
          <w:left w:val="single" w:sz="8" w:space="0" w:color="AFB8CA"/>
          <w:bottom w:val="single" w:sz="8" w:space="0" w:color="AFB8CA"/>
          <w:right w:val="single" w:sz="8" w:space="0" w:color="AFB8CA"/>
          <w:insideH w:val="single" w:sz="8" w:space="0" w:color="AFB8CA"/>
          <w:insideV w:val="single" w:sz="8" w:space="0" w:color="AFB8CA"/>
        </w:tblBorders>
        <w:tblLayout w:type="fixed"/>
        <w:tblCellMar>
          <w:top w:w="0" w:type="dxa"/>
          <w:left w:w="0" w:type="dxa"/>
          <w:bottom w:w="0" w:type="dxa"/>
          <w:right w:w="0" w:type="dxa"/>
        </w:tblCellMar>
        <w:tblLook w:val="01E0"/>
      </w:tblPr>
      <w:tblGrid>
        <w:gridCol w:w="595"/>
        <w:gridCol w:w="680"/>
        <w:gridCol w:w="1304"/>
        <w:gridCol w:w="879"/>
        <w:gridCol w:w="1848"/>
        <w:gridCol w:w="1829"/>
        <w:gridCol w:w="1130"/>
        <w:gridCol w:w="1372"/>
      </w:tblGrid>
      <w:tr>
        <w:trPr>
          <w:trHeight w:val="450" w:hRule="atLeast"/>
        </w:trPr>
        <w:tc>
          <w:tcPr>
            <w:tcW w:w="595" w:type="dxa"/>
            <w:tcBorders>
              <w:top w:val="nil"/>
              <w:left w:val="nil"/>
              <w:bottom w:val="nil"/>
              <w:right w:val="nil"/>
            </w:tcBorders>
            <w:shd w:val="clear" w:color="auto" w:fill="7085A3"/>
          </w:tcPr>
          <w:p>
            <w:pPr>
              <w:pStyle w:val="TableParagraph"/>
              <w:spacing w:before="126"/>
              <w:ind w:left="13" w:right="76"/>
              <w:jc w:val="center"/>
              <w:rPr>
                <w:b/>
                <w:sz w:val="18"/>
              </w:rPr>
            </w:pPr>
            <w:r>
              <w:rPr>
                <w:b/>
                <w:color w:val="FFFFFF"/>
                <w:w w:val="95"/>
                <w:sz w:val="18"/>
              </w:rPr>
              <w:t>TUBE</w:t>
            </w:r>
          </w:p>
        </w:tc>
        <w:tc>
          <w:tcPr>
            <w:tcW w:w="680" w:type="dxa"/>
            <w:tcBorders>
              <w:top w:val="nil"/>
              <w:left w:val="nil"/>
              <w:bottom w:val="nil"/>
              <w:right w:val="nil"/>
            </w:tcBorders>
            <w:shd w:val="clear" w:color="auto" w:fill="7085A3"/>
          </w:tcPr>
          <w:p>
            <w:pPr>
              <w:pStyle w:val="TableParagraph"/>
              <w:spacing w:before="126"/>
              <w:ind w:left="45"/>
              <w:rPr>
                <w:b/>
                <w:sz w:val="18"/>
              </w:rPr>
            </w:pPr>
            <w:r>
              <w:rPr>
                <w:b/>
                <w:color w:val="FFFFFF"/>
                <w:sz w:val="18"/>
              </w:rPr>
              <w:t>GENE</w:t>
            </w:r>
          </w:p>
        </w:tc>
        <w:tc>
          <w:tcPr>
            <w:tcW w:w="1304" w:type="dxa"/>
            <w:tcBorders>
              <w:top w:val="nil"/>
              <w:left w:val="nil"/>
              <w:bottom w:val="nil"/>
              <w:right w:val="nil"/>
            </w:tcBorders>
            <w:shd w:val="clear" w:color="auto" w:fill="7085A3"/>
          </w:tcPr>
          <w:p>
            <w:pPr>
              <w:pStyle w:val="TableParagraph"/>
              <w:spacing w:before="126"/>
              <w:ind w:left="46"/>
              <w:rPr>
                <w:b/>
                <w:sz w:val="18"/>
              </w:rPr>
            </w:pPr>
            <w:r>
              <w:rPr>
                <w:b/>
                <w:color w:val="FFFFFF"/>
                <w:sz w:val="18"/>
              </w:rPr>
              <w:t>GENE ACTION</w:t>
            </w:r>
          </w:p>
        </w:tc>
        <w:tc>
          <w:tcPr>
            <w:tcW w:w="879" w:type="dxa"/>
            <w:tcBorders>
              <w:top w:val="nil"/>
              <w:left w:val="nil"/>
              <w:bottom w:val="nil"/>
              <w:right w:val="nil"/>
            </w:tcBorders>
            <w:shd w:val="clear" w:color="auto" w:fill="7085A3"/>
          </w:tcPr>
          <w:p>
            <w:pPr>
              <w:pStyle w:val="TableParagraph"/>
              <w:spacing w:before="126"/>
              <w:ind w:left="45"/>
              <w:rPr>
                <w:b/>
                <w:sz w:val="18"/>
              </w:rPr>
            </w:pPr>
            <w:r>
              <w:rPr>
                <w:b/>
                <w:color w:val="FFFFFF"/>
                <w:sz w:val="18"/>
              </w:rPr>
              <w:t>COLOUR</w:t>
            </w:r>
          </w:p>
        </w:tc>
        <w:tc>
          <w:tcPr>
            <w:tcW w:w="1848" w:type="dxa"/>
            <w:tcBorders>
              <w:top w:val="nil"/>
              <w:left w:val="nil"/>
              <w:bottom w:val="nil"/>
              <w:right w:val="nil"/>
            </w:tcBorders>
            <w:shd w:val="clear" w:color="auto" w:fill="7085A3"/>
          </w:tcPr>
          <w:p>
            <w:pPr>
              <w:pStyle w:val="TableParagraph"/>
              <w:spacing w:line="220" w:lineRule="atLeast" w:before="3"/>
              <w:ind w:left="45" w:right="82"/>
              <w:rPr>
                <w:b/>
                <w:sz w:val="18"/>
              </w:rPr>
            </w:pPr>
            <w:r>
              <w:rPr>
                <w:b/>
                <w:color w:val="FFFFFF"/>
                <w:w w:val="95"/>
                <w:sz w:val="18"/>
              </w:rPr>
              <w:t>THYMOLPHTHALEIN </w:t>
            </w:r>
            <w:r>
              <w:rPr>
                <w:b/>
                <w:color w:val="FFFFFF"/>
                <w:sz w:val="18"/>
              </w:rPr>
              <w:t>SOLUTION</w:t>
            </w:r>
          </w:p>
        </w:tc>
        <w:tc>
          <w:tcPr>
            <w:tcW w:w="1829" w:type="dxa"/>
            <w:tcBorders>
              <w:top w:val="nil"/>
              <w:left w:val="nil"/>
              <w:bottom w:val="nil"/>
              <w:right w:val="nil"/>
            </w:tcBorders>
            <w:shd w:val="clear" w:color="auto" w:fill="7085A3"/>
          </w:tcPr>
          <w:p>
            <w:pPr>
              <w:pStyle w:val="TableParagraph"/>
              <w:spacing w:line="220" w:lineRule="atLeast" w:before="3"/>
              <w:ind w:left="45"/>
              <w:rPr>
                <w:b/>
                <w:sz w:val="18"/>
              </w:rPr>
            </w:pPr>
            <w:r>
              <w:rPr>
                <w:b/>
                <w:color w:val="FFFFFF"/>
                <w:w w:val="90"/>
                <w:sz w:val="18"/>
              </w:rPr>
              <w:t>PHENOLPHTHALEIN </w:t>
            </w:r>
            <w:r>
              <w:rPr>
                <w:b/>
                <w:color w:val="FFFFFF"/>
                <w:sz w:val="18"/>
              </w:rPr>
              <w:t>SOLUTION</w:t>
            </w:r>
          </w:p>
        </w:tc>
        <w:tc>
          <w:tcPr>
            <w:tcW w:w="1130" w:type="dxa"/>
            <w:tcBorders>
              <w:top w:val="nil"/>
              <w:left w:val="nil"/>
              <w:bottom w:val="nil"/>
              <w:right w:val="nil"/>
            </w:tcBorders>
            <w:shd w:val="clear" w:color="auto" w:fill="7085A3"/>
          </w:tcPr>
          <w:p>
            <w:pPr>
              <w:pStyle w:val="TableParagraph"/>
              <w:spacing w:before="126"/>
              <w:ind w:left="46"/>
              <w:rPr>
                <w:b/>
                <w:sz w:val="18"/>
              </w:rPr>
            </w:pPr>
            <w:r>
              <w:rPr>
                <w:b/>
                <w:color w:val="FFFFFF"/>
                <w:sz w:val="18"/>
              </w:rPr>
              <w:t>WATER</w:t>
            </w:r>
          </w:p>
        </w:tc>
        <w:tc>
          <w:tcPr>
            <w:tcW w:w="1372" w:type="dxa"/>
            <w:tcBorders>
              <w:top w:val="nil"/>
              <w:left w:val="nil"/>
              <w:bottom w:val="nil"/>
              <w:right w:val="nil"/>
            </w:tcBorders>
            <w:shd w:val="clear" w:color="auto" w:fill="7085A3"/>
          </w:tcPr>
          <w:p>
            <w:pPr>
              <w:pStyle w:val="TableParagraph"/>
              <w:spacing w:line="220" w:lineRule="atLeast" w:before="3"/>
              <w:ind w:left="46" w:right="574"/>
              <w:rPr>
                <w:b/>
                <w:sz w:val="18"/>
              </w:rPr>
            </w:pPr>
            <w:r>
              <w:rPr>
                <w:b/>
                <w:color w:val="FFFFFF"/>
                <w:sz w:val="18"/>
              </w:rPr>
              <w:t>TOTAL </w:t>
            </w:r>
            <w:r>
              <w:rPr>
                <w:b/>
                <w:color w:val="FFFFFF"/>
                <w:w w:val="95"/>
                <w:sz w:val="18"/>
              </w:rPr>
              <w:t>VOLUME</w:t>
            </w:r>
          </w:p>
        </w:tc>
      </w:tr>
      <w:tr>
        <w:trPr>
          <w:trHeight w:val="613" w:hRule="atLeast"/>
        </w:trPr>
        <w:tc>
          <w:tcPr>
            <w:tcW w:w="595" w:type="dxa"/>
            <w:tcBorders>
              <w:top w:val="nil"/>
              <w:left w:val="nil"/>
            </w:tcBorders>
          </w:tcPr>
          <w:p>
            <w:pPr>
              <w:pStyle w:val="TableParagraph"/>
              <w:spacing w:before="6"/>
              <w:ind w:left="0"/>
              <w:rPr>
                <w:b/>
                <w:sz w:val="18"/>
              </w:rPr>
            </w:pPr>
          </w:p>
          <w:p>
            <w:pPr>
              <w:pStyle w:val="TableParagraph"/>
              <w:spacing w:before="0"/>
              <w:ind w:left="10"/>
              <w:jc w:val="center"/>
              <w:rPr>
                <w:sz w:val="18"/>
              </w:rPr>
            </w:pPr>
            <w:r>
              <w:rPr>
                <w:color w:val="231F20"/>
                <w:w w:val="99"/>
                <w:sz w:val="18"/>
              </w:rPr>
              <w:t>1</w:t>
            </w:r>
          </w:p>
        </w:tc>
        <w:tc>
          <w:tcPr>
            <w:tcW w:w="680" w:type="dxa"/>
            <w:tcBorders>
              <w:top w:val="nil"/>
            </w:tcBorders>
          </w:tcPr>
          <w:p>
            <w:pPr>
              <w:pStyle w:val="TableParagraph"/>
              <w:spacing w:before="6"/>
              <w:ind w:left="0"/>
              <w:rPr>
                <w:b/>
                <w:sz w:val="18"/>
              </w:rPr>
            </w:pPr>
          </w:p>
          <w:p>
            <w:pPr>
              <w:pStyle w:val="TableParagraph"/>
              <w:spacing w:before="0"/>
              <w:ind w:left="35"/>
              <w:rPr>
                <w:sz w:val="18"/>
              </w:rPr>
            </w:pPr>
            <w:r>
              <w:rPr>
                <w:color w:val="231F20"/>
                <w:sz w:val="18"/>
              </w:rPr>
              <w:t>XRCC1</w:t>
            </w:r>
          </w:p>
        </w:tc>
        <w:tc>
          <w:tcPr>
            <w:tcW w:w="1304" w:type="dxa"/>
            <w:tcBorders>
              <w:top w:val="nil"/>
            </w:tcBorders>
          </w:tcPr>
          <w:p>
            <w:pPr>
              <w:pStyle w:val="TableParagraph"/>
              <w:spacing w:before="6"/>
              <w:ind w:left="0"/>
              <w:rPr>
                <w:b/>
                <w:sz w:val="18"/>
              </w:rPr>
            </w:pPr>
          </w:p>
          <w:p>
            <w:pPr>
              <w:pStyle w:val="TableParagraph"/>
              <w:spacing w:before="0"/>
              <w:ind w:left="70"/>
              <w:rPr>
                <w:sz w:val="18"/>
              </w:rPr>
            </w:pPr>
            <w:r>
              <w:rPr>
                <w:color w:val="231F20"/>
                <w:sz w:val="18"/>
              </w:rPr>
              <w:t>DNA repair</w:t>
            </w:r>
          </w:p>
        </w:tc>
        <w:tc>
          <w:tcPr>
            <w:tcW w:w="879" w:type="dxa"/>
            <w:tcBorders>
              <w:top w:val="nil"/>
            </w:tcBorders>
          </w:tcPr>
          <w:p>
            <w:pPr>
              <w:pStyle w:val="TableParagraph"/>
              <w:spacing w:before="6"/>
              <w:ind w:left="0"/>
              <w:rPr>
                <w:b/>
                <w:sz w:val="18"/>
              </w:rPr>
            </w:pPr>
          </w:p>
          <w:p>
            <w:pPr>
              <w:pStyle w:val="TableParagraph"/>
              <w:spacing w:before="0"/>
              <w:ind w:left="36"/>
              <w:rPr>
                <w:sz w:val="18"/>
              </w:rPr>
            </w:pPr>
            <w:r>
              <w:rPr>
                <w:color w:val="231F20"/>
                <w:sz w:val="18"/>
              </w:rPr>
              <w:t>blue</w:t>
            </w:r>
          </w:p>
        </w:tc>
        <w:tc>
          <w:tcPr>
            <w:tcW w:w="1848" w:type="dxa"/>
            <w:tcBorders>
              <w:top w:val="nil"/>
            </w:tcBorders>
          </w:tcPr>
          <w:p>
            <w:pPr>
              <w:pStyle w:val="TableParagraph"/>
              <w:spacing w:before="6"/>
              <w:ind w:left="0"/>
              <w:rPr>
                <w:b/>
                <w:sz w:val="18"/>
              </w:rPr>
            </w:pPr>
          </w:p>
          <w:p>
            <w:pPr>
              <w:pStyle w:val="TableParagraph"/>
              <w:spacing w:before="0"/>
              <w:ind w:left="35"/>
              <w:rPr>
                <w:sz w:val="18"/>
              </w:rPr>
            </w:pPr>
            <w:r>
              <w:rPr>
                <w:color w:val="231F20"/>
                <w:sz w:val="18"/>
              </w:rPr>
              <w:t>500 µL (10 drops)</w:t>
            </w:r>
          </w:p>
        </w:tc>
        <w:tc>
          <w:tcPr>
            <w:tcW w:w="1829" w:type="dxa"/>
            <w:tcBorders>
              <w:top w:val="nil"/>
            </w:tcBorders>
          </w:tcPr>
          <w:p>
            <w:pPr>
              <w:pStyle w:val="TableParagraph"/>
              <w:spacing w:before="6"/>
              <w:ind w:left="0"/>
              <w:rPr>
                <w:b/>
                <w:sz w:val="18"/>
              </w:rPr>
            </w:pPr>
          </w:p>
          <w:p>
            <w:pPr>
              <w:pStyle w:val="TableParagraph"/>
              <w:spacing w:before="0"/>
              <w:ind w:left="36"/>
              <w:rPr>
                <w:sz w:val="18"/>
              </w:rPr>
            </w:pPr>
            <w:r>
              <w:rPr>
                <w:color w:val="231F20"/>
                <w:w w:val="99"/>
                <w:sz w:val="18"/>
              </w:rPr>
              <w:t>0</w:t>
            </w:r>
          </w:p>
        </w:tc>
        <w:tc>
          <w:tcPr>
            <w:tcW w:w="1130" w:type="dxa"/>
            <w:tcBorders>
              <w:top w:val="nil"/>
            </w:tcBorders>
          </w:tcPr>
          <w:p>
            <w:pPr>
              <w:pStyle w:val="TableParagraph"/>
              <w:spacing w:before="103"/>
              <w:ind w:left="36"/>
              <w:rPr>
                <w:sz w:val="18"/>
              </w:rPr>
            </w:pPr>
            <w:r>
              <w:rPr>
                <w:color w:val="231F20"/>
                <w:sz w:val="18"/>
              </w:rPr>
              <w:t>1000 µL</w:t>
            </w:r>
          </w:p>
          <w:p>
            <w:pPr>
              <w:pStyle w:val="TableParagraph"/>
              <w:spacing w:before="13"/>
              <w:ind w:left="36"/>
              <w:rPr>
                <w:sz w:val="18"/>
              </w:rPr>
            </w:pPr>
            <w:r>
              <w:rPr>
                <w:color w:val="231F20"/>
                <w:sz w:val="18"/>
              </w:rPr>
              <w:t>(20 drops)</w:t>
            </w:r>
          </w:p>
        </w:tc>
        <w:tc>
          <w:tcPr>
            <w:tcW w:w="1372" w:type="dxa"/>
            <w:tcBorders>
              <w:top w:val="nil"/>
              <w:right w:val="nil"/>
            </w:tcBorders>
          </w:tcPr>
          <w:p>
            <w:pPr>
              <w:pStyle w:val="TableParagraph"/>
              <w:spacing w:before="103"/>
              <w:ind w:left="36"/>
              <w:rPr>
                <w:sz w:val="18"/>
              </w:rPr>
            </w:pPr>
            <w:r>
              <w:rPr>
                <w:color w:val="231F20"/>
                <w:sz w:val="18"/>
              </w:rPr>
              <w:t>1500 µL</w:t>
            </w:r>
          </w:p>
          <w:p>
            <w:pPr>
              <w:pStyle w:val="TableParagraph"/>
              <w:spacing w:before="13"/>
              <w:ind w:left="36"/>
              <w:rPr>
                <w:sz w:val="18"/>
              </w:rPr>
            </w:pPr>
            <w:r>
              <w:rPr>
                <w:color w:val="231F20"/>
                <w:sz w:val="18"/>
              </w:rPr>
              <w:t>1.5 mL</w:t>
            </w:r>
          </w:p>
        </w:tc>
      </w:tr>
      <w:tr>
        <w:trPr>
          <w:trHeight w:val="603" w:hRule="atLeast"/>
        </w:trPr>
        <w:tc>
          <w:tcPr>
            <w:tcW w:w="595" w:type="dxa"/>
            <w:tcBorders>
              <w:left w:val="nil"/>
            </w:tcBorders>
          </w:tcPr>
          <w:p>
            <w:pPr>
              <w:pStyle w:val="TableParagraph"/>
              <w:spacing w:before="7"/>
              <w:ind w:left="0"/>
              <w:rPr>
                <w:b/>
                <w:sz w:val="17"/>
              </w:rPr>
            </w:pPr>
          </w:p>
          <w:p>
            <w:pPr>
              <w:pStyle w:val="TableParagraph"/>
              <w:spacing w:before="1"/>
              <w:ind w:left="10"/>
              <w:jc w:val="center"/>
              <w:rPr>
                <w:sz w:val="18"/>
              </w:rPr>
            </w:pPr>
            <w:r>
              <w:rPr>
                <w:color w:val="231F20"/>
                <w:w w:val="99"/>
                <w:sz w:val="18"/>
              </w:rPr>
              <w:t>2</w:t>
            </w:r>
          </w:p>
        </w:tc>
        <w:tc>
          <w:tcPr>
            <w:tcW w:w="680" w:type="dxa"/>
          </w:tcPr>
          <w:p>
            <w:pPr>
              <w:pStyle w:val="TableParagraph"/>
              <w:spacing w:before="7"/>
              <w:ind w:left="0"/>
              <w:rPr>
                <w:b/>
                <w:sz w:val="17"/>
              </w:rPr>
            </w:pPr>
          </w:p>
          <w:p>
            <w:pPr>
              <w:pStyle w:val="TableParagraph"/>
              <w:spacing w:before="1"/>
              <w:ind w:left="35"/>
              <w:rPr>
                <w:sz w:val="18"/>
              </w:rPr>
            </w:pPr>
            <w:r>
              <w:rPr>
                <w:color w:val="231F20"/>
                <w:sz w:val="18"/>
              </w:rPr>
              <w:t>BUB1</w:t>
            </w:r>
          </w:p>
        </w:tc>
        <w:tc>
          <w:tcPr>
            <w:tcW w:w="1304" w:type="dxa"/>
          </w:tcPr>
          <w:p>
            <w:pPr>
              <w:pStyle w:val="TableParagraph"/>
              <w:spacing w:before="7"/>
              <w:ind w:left="0"/>
              <w:rPr>
                <w:b/>
                <w:sz w:val="17"/>
              </w:rPr>
            </w:pPr>
          </w:p>
          <w:p>
            <w:pPr>
              <w:pStyle w:val="TableParagraph"/>
              <w:spacing w:before="1"/>
              <w:ind w:left="70"/>
              <w:rPr>
                <w:sz w:val="18"/>
              </w:rPr>
            </w:pPr>
            <w:r>
              <w:rPr>
                <w:color w:val="231F20"/>
                <w:sz w:val="18"/>
              </w:rPr>
              <w:t>mitosis</w:t>
            </w:r>
          </w:p>
        </w:tc>
        <w:tc>
          <w:tcPr>
            <w:tcW w:w="879" w:type="dxa"/>
          </w:tcPr>
          <w:p>
            <w:pPr>
              <w:pStyle w:val="TableParagraph"/>
              <w:spacing w:before="7"/>
              <w:ind w:left="0"/>
              <w:rPr>
                <w:b/>
                <w:sz w:val="17"/>
              </w:rPr>
            </w:pPr>
          </w:p>
          <w:p>
            <w:pPr>
              <w:pStyle w:val="TableParagraph"/>
              <w:spacing w:before="1"/>
              <w:ind w:left="36"/>
              <w:rPr>
                <w:sz w:val="18"/>
              </w:rPr>
            </w:pPr>
            <w:r>
              <w:rPr>
                <w:color w:val="231F20"/>
                <w:sz w:val="18"/>
              </w:rPr>
              <w:t>pink</w:t>
            </w:r>
          </w:p>
        </w:tc>
        <w:tc>
          <w:tcPr>
            <w:tcW w:w="1848" w:type="dxa"/>
          </w:tcPr>
          <w:p>
            <w:pPr>
              <w:pStyle w:val="TableParagraph"/>
              <w:spacing w:before="7"/>
              <w:ind w:left="0"/>
              <w:rPr>
                <w:b/>
                <w:sz w:val="17"/>
              </w:rPr>
            </w:pPr>
          </w:p>
          <w:p>
            <w:pPr>
              <w:pStyle w:val="TableParagraph"/>
              <w:spacing w:before="1"/>
              <w:ind w:left="36"/>
              <w:rPr>
                <w:sz w:val="18"/>
              </w:rPr>
            </w:pPr>
            <w:r>
              <w:rPr>
                <w:color w:val="231F20"/>
                <w:w w:val="99"/>
                <w:sz w:val="18"/>
              </w:rPr>
              <w:t>0</w:t>
            </w:r>
          </w:p>
        </w:tc>
        <w:tc>
          <w:tcPr>
            <w:tcW w:w="1829" w:type="dxa"/>
          </w:tcPr>
          <w:p>
            <w:pPr>
              <w:pStyle w:val="TableParagraph"/>
              <w:spacing w:before="7"/>
              <w:ind w:left="0"/>
              <w:rPr>
                <w:b/>
                <w:sz w:val="17"/>
              </w:rPr>
            </w:pPr>
          </w:p>
          <w:p>
            <w:pPr>
              <w:pStyle w:val="TableParagraph"/>
              <w:spacing w:before="1"/>
              <w:ind w:left="36"/>
              <w:rPr>
                <w:sz w:val="18"/>
              </w:rPr>
            </w:pPr>
            <w:r>
              <w:rPr>
                <w:color w:val="231F20"/>
                <w:sz w:val="18"/>
              </w:rPr>
              <w:t>500 µL (10 drops)</w:t>
            </w:r>
          </w:p>
        </w:tc>
        <w:tc>
          <w:tcPr>
            <w:tcW w:w="1130" w:type="dxa"/>
          </w:tcPr>
          <w:p>
            <w:pPr>
              <w:pStyle w:val="TableParagraph"/>
              <w:spacing w:before="93"/>
              <w:ind w:left="36"/>
              <w:rPr>
                <w:sz w:val="18"/>
              </w:rPr>
            </w:pPr>
            <w:r>
              <w:rPr>
                <w:color w:val="231F20"/>
                <w:sz w:val="18"/>
              </w:rPr>
              <w:t>1000 µL</w:t>
            </w:r>
          </w:p>
          <w:p>
            <w:pPr>
              <w:pStyle w:val="TableParagraph"/>
              <w:spacing w:before="13"/>
              <w:ind w:left="36"/>
              <w:rPr>
                <w:sz w:val="18"/>
              </w:rPr>
            </w:pPr>
            <w:r>
              <w:rPr>
                <w:color w:val="231F20"/>
                <w:sz w:val="18"/>
              </w:rPr>
              <w:t>(20 drops)</w:t>
            </w:r>
          </w:p>
        </w:tc>
        <w:tc>
          <w:tcPr>
            <w:tcW w:w="1372" w:type="dxa"/>
            <w:tcBorders>
              <w:right w:val="nil"/>
            </w:tcBorders>
          </w:tcPr>
          <w:p>
            <w:pPr>
              <w:pStyle w:val="TableParagraph"/>
              <w:spacing w:before="93"/>
              <w:ind w:left="36"/>
              <w:rPr>
                <w:sz w:val="18"/>
              </w:rPr>
            </w:pPr>
            <w:r>
              <w:rPr>
                <w:color w:val="231F20"/>
                <w:sz w:val="18"/>
              </w:rPr>
              <w:t>1500 µL</w:t>
            </w:r>
          </w:p>
          <w:p>
            <w:pPr>
              <w:pStyle w:val="TableParagraph"/>
              <w:spacing w:before="13"/>
              <w:ind w:left="36"/>
              <w:rPr>
                <w:sz w:val="18"/>
              </w:rPr>
            </w:pPr>
            <w:r>
              <w:rPr>
                <w:color w:val="231F20"/>
                <w:sz w:val="18"/>
              </w:rPr>
              <w:t>1.5 mL</w:t>
            </w:r>
          </w:p>
        </w:tc>
      </w:tr>
      <w:tr>
        <w:trPr>
          <w:trHeight w:val="603" w:hRule="atLeast"/>
        </w:trPr>
        <w:tc>
          <w:tcPr>
            <w:tcW w:w="595" w:type="dxa"/>
            <w:tcBorders>
              <w:left w:val="nil"/>
            </w:tcBorders>
          </w:tcPr>
          <w:p>
            <w:pPr>
              <w:pStyle w:val="TableParagraph"/>
              <w:spacing w:before="7"/>
              <w:ind w:left="0"/>
              <w:rPr>
                <w:b/>
                <w:sz w:val="17"/>
              </w:rPr>
            </w:pPr>
          </w:p>
          <w:p>
            <w:pPr>
              <w:pStyle w:val="TableParagraph"/>
              <w:spacing w:before="0"/>
              <w:ind w:left="11"/>
              <w:jc w:val="center"/>
              <w:rPr>
                <w:sz w:val="18"/>
              </w:rPr>
            </w:pPr>
            <w:r>
              <w:rPr>
                <w:color w:val="231F20"/>
                <w:w w:val="99"/>
                <w:sz w:val="18"/>
              </w:rPr>
              <w:t>3</w:t>
            </w:r>
          </w:p>
        </w:tc>
        <w:tc>
          <w:tcPr>
            <w:tcW w:w="680" w:type="dxa"/>
          </w:tcPr>
          <w:p>
            <w:pPr>
              <w:pStyle w:val="TableParagraph"/>
              <w:spacing w:before="7"/>
              <w:ind w:left="0"/>
              <w:rPr>
                <w:b/>
                <w:sz w:val="17"/>
              </w:rPr>
            </w:pPr>
          </w:p>
          <w:p>
            <w:pPr>
              <w:pStyle w:val="TableParagraph"/>
              <w:spacing w:before="0"/>
              <w:ind w:left="36"/>
              <w:rPr>
                <w:sz w:val="18"/>
              </w:rPr>
            </w:pPr>
            <w:r>
              <w:rPr>
                <w:color w:val="231F20"/>
                <w:w w:val="95"/>
                <w:sz w:val="18"/>
              </w:rPr>
              <w:t>FGFR2</w:t>
            </w:r>
          </w:p>
        </w:tc>
        <w:tc>
          <w:tcPr>
            <w:tcW w:w="1304" w:type="dxa"/>
          </w:tcPr>
          <w:p>
            <w:pPr>
              <w:pStyle w:val="TableParagraph"/>
              <w:spacing w:line="254" w:lineRule="auto" w:before="93"/>
              <w:ind w:left="71" w:right="148"/>
              <w:rPr>
                <w:sz w:val="18"/>
              </w:rPr>
            </w:pPr>
            <w:r>
              <w:rPr>
                <w:color w:val="231F20"/>
                <w:sz w:val="18"/>
              </w:rPr>
              <w:t>apoptosis </w:t>
            </w:r>
            <w:r>
              <w:rPr>
                <w:color w:val="231F20"/>
                <w:w w:val="95"/>
                <w:sz w:val="18"/>
              </w:rPr>
              <w:t>(cell death)</w:t>
            </w:r>
          </w:p>
        </w:tc>
        <w:tc>
          <w:tcPr>
            <w:tcW w:w="879" w:type="dxa"/>
          </w:tcPr>
          <w:p>
            <w:pPr>
              <w:pStyle w:val="TableParagraph"/>
              <w:spacing w:before="7"/>
              <w:ind w:left="0"/>
              <w:rPr>
                <w:b/>
                <w:sz w:val="17"/>
              </w:rPr>
            </w:pPr>
          </w:p>
          <w:p>
            <w:pPr>
              <w:pStyle w:val="TableParagraph"/>
              <w:spacing w:before="0"/>
              <w:ind w:left="36"/>
              <w:rPr>
                <w:sz w:val="18"/>
              </w:rPr>
            </w:pPr>
            <w:r>
              <w:rPr>
                <w:color w:val="231F20"/>
                <w:sz w:val="18"/>
              </w:rPr>
              <w:t>light blue</w:t>
            </w:r>
          </w:p>
        </w:tc>
        <w:tc>
          <w:tcPr>
            <w:tcW w:w="1848" w:type="dxa"/>
          </w:tcPr>
          <w:p>
            <w:pPr>
              <w:pStyle w:val="TableParagraph"/>
              <w:spacing w:before="7"/>
              <w:ind w:left="0"/>
              <w:rPr>
                <w:b/>
                <w:sz w:val="17"/>
              </w:rPr>
            </w:pPr>
          </w:p>
          <w:p>
            <w:pPr>
              <w:pStyle w:val="TableParagraph"/>
              <w:spacing w:before="0"/>
              <w:ind w:left="36"/>
              <w:rPr>
                <w:sz w:val="18"/>
              </w:rPr>
            </w:pPr>
            <w:r>
              <w:rPr>
                <w:color w:val="231F20"/>
                <w:sz w:val="18"/>
              </w:rPr>
              <w:t>100 µL (2 drops)</w:t>
            </w:r>
          </w:p>
        </w:tc>
        <w:tc>
          <w:tcPr>
            <w:tcW w:w="1829" w:type="dxa"/>
          </w:tcPr>
          <w:p>
            <w:pPr>
              <w:pStyle w:val="TableParagraph"/>
              <w:spacing w:before="7"/>
              <w:ind w:left="0"/>
              <w:rPr>
                <w:b/>
                <w:sz w:val="17"/>
              </w:rPr>
            </w:pPr>
          </w:p>
          <w:p>
            <w:pPr>
              <w:pStyle w:val="TableParagraph"/>
              <w:spacing w:before="0"/>
              <w:ind w:left="36"/>
              <w:rPr>
                <w:sz w:val="18"/>
              </w:rPr>
            </w:pPr>
            <w:r>
              <w:rPr>
                <w:color w:val="231F20"/>
                <w:w w:val="99"/>
                <w:sz w:val="18"/>
              </w:rPr>
              <w:t>0</w:t>
            </w:r>
          </w:p>
        </w:tc>
        <w:tc>
          <w:tcPr>
            <w:tcW w:w="1130" w:type="dxa"/>
          </w:tcPr>
          <w:p>
            <w:pPr>
              <w:pStyle w:val="TableParagraph"/>
              <w:spacing w:before="93"/>
              <w:ind w:left="36"/>
              <w:rPr>
                <w:sz w:val="18"/>
              </w:rPr>
            </w:pPr>
            <w:r>
              <w:rPr>
                <w:color w:val="231F20"/>
                <w:sz w:val="18"/>
              </w:rPr>
              <w:t>1000 µL</w:t>
            </w:r>
          </w:p>
          <w:p>
            <w:pPr>
              <w:pStyle w:val="TableParagraph"/>
              <w:spacing w:before="13"/>
              <w:ind w:left="36"/>
              <w:rPr>
                <w:sz w:val="18"/>
              </w:rPr>
            </w:pPr>
            <w:r>
              <w:rPr>
                <w:color w:val="231F20"/>
                <w:sz w:val="18"/>
              </w:rPr>
              <w:t>(20 drops)</w:t>
            </w:r>
          </w:p>
        </w:tc>
        <w:tc>
          <w:tcPr>
            <w:tcW w:w="1372" w:type="dxa"/>
            <w:tcBorders>
              <w:right w:val="nil"/>
            </w:tcBorders>
          </w:tcPr>
          <w:p>
            <w:pPr>
              <w:pStyle w:val="TableParagraph"/>
              <w:spacing w:before="93"/>
              <w:ind w:left="36"/>
              <w:rPr>
                <w:sz w:val="18"/>
              </w:rPr>
            </w:pPr>
            <w:r>
              <w:rPr>
                <w:color w:val="231F20"/>
                <w:sz w:val="18"/>
              </w:rPr>
              <w:t>1100 µL</w:t>
            </w:r>
          </w:p>
          <w:p>
            <w:pPr>
              <w:pStyle w:val="TableParagraph"/>
              <w:spacing w:before="13"/>
              <w:ind w:left="36"/>
              <w:rPr>
                <w:sz w:val="18"/>
              </w:rPr>
            </w:pPr>
            <w:r>
              <w:rPr>
                <w:color w:val="231F20"/>
                <w:sz w:val="18"/>
              </w:rPr>
              <w:t>1.1 mL</w:t>
            </w:r>
          </w:p>
        </w:tc>
      </w:tr>
      <w:tr>
        <w:trPr>
          <w:trHeight w:val="603" w:hRule="atLeast"/>
        </w:trPr>
        <w:tc>
          <w:tcPr>
            <w:tcW w:w="595" w:type="dxa"/>
            <w:tcBorders>
              <w:left w:val="nil"/>
            </w:tcBorders>
          </w:tcPr>
          <w:p>
            <w:pPr>
              <w:pStyle w:val="TableParagraph"/>
              <w:spacing w:before="7"/>
              <w:ind w:left="0"/>
              <w:rPr>
                <w:b/>
                <w:sz w:val="17"/>
              </w:rPr>
            </w:pPr>
          </w:p>
          <w:p>
            <w:pPr>
              <w:pStyle w:val="TableParagraph"/>
              <w:spacing w:before="0"/>
              <w:ind w:left="11"/>
              <w:jc w:val="center"/>
              <w:rPr>
                <w:sz w:val="18"/>
              </w:rPr>
            </w:pPr>
            <w:r>
              <w:rPr>
                <w:color w:val="231F20"/>
                <w:w w:val="99"/>
                <w:sz w:val="18"/>
              </w:rPr>
              <w:t>4</w:t>
            </w:r>
          </w:p>
        </w:tc>
        <w:tc>
          <w:tcPr>
            <w:tcW w:w="680" w:type="dxa"/>
          </w:tcPr>
          <w:p>
            <w:pPr>
              <w:pStyle w:val="TableParagraph"/>
              <w:spacing w:before="7"/>
              <w:ind w:left="0"/>
              <w:rPr>
                <w:b/>
                <w:sz w:val="17"/>
              </w:rPr>
            </w:pPr>
          </w:p>
          <w:p>
            <w:pPr>
              <w:pStyle w:val="TableParagraph"/>
              <w:spacing w:before="0"/>
              <w:ind w:left="36"/>
              <w:rPr>
                <w:sz w:val="18"/>
              </w:rPr>
            </w:pPr>
            <w:r>
              <w:rPr>
                <w:color w:val="231F20"/>
                <w:sz w:val="18"/>
              </w:rPr>
              <w:t>HBG1</w:t>
            </w:r>
          </w:p>
        </w:tc>
        <w:tc>
          <w:tcPr>
            <w:tcW w:w="1304" w:type="dxa"/>
          </w:tcPr>
          <w:p>
            <w:pPr>
              <w:pStyle w:val="TableParagraph"/>
              <w:spacing w:line="254" w:lineRule="auto" w:before="93"/>
              <w:ind w:left="71"/>
              <w:rPr>
                <w:sz w:val="18"/>
              </w:rPr>
            </w:pPr>
            <w:r>
              <w:rPr>
                <w:color w:val="231F20"/>
                <w:w w:val="95"/>
                <w:sz w:val="18"/>
              </w:rPr>
              <w:t>haemoglobin </w:t>
            </w:r>
            <w:r>
              <w:rPr>
                <w:color w:val="231F20"/>
                <w:sz w:val="18"/>
              </w:rPr>
              <w:t>production</w:t>
            </w:r>
          </w:p>
        </w:tc>
        <w:tc>
          <w:tcPr>
            <w:tcW w:w="879" w:type="dxa"/>
          </w:tcPr>
          <w:p>
            <w:pPr>
              <w:pStyle w:val="TableParagraph"/>
              <w:spacing w:before="7"/>
              <w:ind w:left="0"/>
              <w:rPr>
                <w:b/>
                <w:sz w:val="17"/>
              </w:rPr>
            </w:pPr>
          </w:p>
          <w:p>
            <w:pPr>
              <w:pStyle w:val="TableParagraph"/>
              <w:spacing w:before="0"/>
              <w:ind w:left="36"/>
              <w:rPr>
                <w:sz w:val="18"/>
              </w:rPr>
            </w:pPr>
            <w:r>
              <w:rPr>
                <w:color w:val="231F20"/>
                <w:w w:val="95"/>
                <w:sz w:val="18"/>
              </w:rPr>
              <w:t>colourless</w:t>
            </w:r>
          </w:p>
        </w:tc>
        <w:tc>
          <w:tcPr>
            <w:tcW w:w="1848" w:type="dxa"/>
          </w:tcPr>
          <w:p>
            <w:pPr>
              <w:pStyle w:val="TableParagraph"/>
              <w:spacing w:before="7"/>
              <w:ind w:left="0"/>
              <w:rPr>
                <w:b/>
                <w:sz w:val="17"/>
              </w:rPr>
            </w:pPr>
          </w:p>
          <w:p>
            <w:pPr>
              <w:pStyle w:val="TableParagraph"/>
              <w:spacing w:before="0"/>
              <w:ind w:left="36"/>
              <w:rPr>
                <w:sz w:val="18"/>
              </w:rPr>
            </w:pPr>
            <w:r>
              <w:rPr>
                <w:color w:val="231F20"/>
                <w:w w:val="99"/>
                <w:sz w:val="18"/>
              </w:rPr>
              <w:t>0</w:t>
            </w:r>
          </w:p>
        </w:tc>
        <w:tc>
          <w:tcPr>
            <w:tcW w:w="1829" w:type="dxa"/>
          </w:tcPr>
          <w:p>
            <w:pPr>
              <w:pStyle w:val="TableParagraph"/>
              <w:spacing w:before="7"/>
              <w:ind w:left="0"/>
              <w:rPr>
                <w:b/>
                <w:sz w:val="17"/>
              </w:rPr>
            </w:pPr>
          </w:p>
          <w:p>
            <w:pPr>
              <w:pStyle w:val="TableParagraph"/>
              <w:spacing w:before="0"/>
              <w:ind w:left="36"/>
              <w:rPr>
                <w:sz w:val="18"/>
              </w:rPr>
            </w:pPr>
            <w:r>
              <w:rPr>
                <w:color w:val="231F20"/>
                <w:w w:val="99"/>
                <w:sz w:val="18"/>
              </w:rPr>
              <w:t>0</w:t>
            </w:r>
          </w:p>
        </w:tc>
        <w:tc>
          <w:tcPr>
            <w:tcW w:w="1130" w:type="dxa"/>
          </w:tcPr>
          <w:p>
            <w:pPr>
              <w:pStyle w:val="TableParagraph"/>
              <w:spacing w:before="93"/>
              <w:ind w:left="36"/>
              <w:rPr>
                <w:sz w:val="18"/>
              </w:rPr>
            </w:pPr>
            <w:r>
              <w:rPr>
                <w:color w:val="231F20"/>
                <w:sz w:val="18"/>
              </w:rPr>
              <w:t>1000 µL</w:t>
            </w:r>
          </w:p>
          <w:p>
            <w:pPr>
              <w:pStyle w:val="TableParagraph"/>
              <w:spacing w:before="13"/>
              <w:ind w:left="36"/>
              <w:rPr>
                <w:sz w:val="18"/>
              </w:rPr>
            </w:pPr>
            <w:r>
              <w:rPr>
                <w:color w:val="231F20"/>
                <w:sz w:val="18"/>
              </w:rPr>
              <w:t>(20 drops)</w:t>
            </w:r>
          </w:p>
        </w:tc>
        <w:tc>
          <w:tcPr>
            <w:tcW w:w="1372" w:type="dxa"/>
            <w:tcBorders>
              <w:right w:val="nil"/>
            </w:tcBorders>
          </w:tcPr>
          <w:p>
            <w:pPr>
              <w:pStyle w:val="TableParagraph"/>
              <w:spacing w:before="93"/>
              <w:ind w:left="37"/>
              <w:rPr>
                <w:sz w:val="18"/>
              </w:rPr>
            </w:pPr>
            <w:r>
              <w:rPr>
                <w:color w:val="231F20"/>
                <w:sz w:val="18"/>
              </w:rPr>
              <w:t>1000 µL</w:t>
            </w:r>
          </w:p>
          <w:p>
            <w:pPr>
              <w:pStyle w:val="TableParagraph"/>
              <w:spacing w:before="13"/>
              <w:ind w:left="37"/>
              <w:rPr>
                <w:sz w:val="18"/>
              </w:rPr>
            </w:pPr>
            <w:r>
              <w:rPr>
                <w:color w:val="231F20"/>
                <w:sz w:val="18"/>
              </w:rPr>
              <w:t>1.0 mL</w:t>
            </w:r>
          </w:p>
        </w:tc>
      </w:tr>
      <w:tr>
        <w:trPr>
          <w:trHeight w:val="603" w:hRule="atLeast"/>
        </w:trPr>
        <w:tc>
          <w:tcPr>
            <w:tcW w:w="595" w:type="dxa"/>
            <w:tcBorders>
              <w:left w:val="nil"/>
            </w:tcBorders>
          </w:tcPr>
          <w:p>
            <w:pPr>
              <w:pStyle w:val="TableParagraph"/>
              <w:spacing w:before="7"/>
              <w:ind w:left="0"/>
              <w:rPr>
                <w:b/>
                <w:sz w:val="17"/>
              </w:rPr>
            </w:pPr>
          </w:p>
          <w:p>
            <w:pPr>
              <w:pStyle w:val="TableParagraph"/>
              <w:spacing w:before="0"/>
              <w:ind w:left="11"/>
              <w:jc w:val="center"/>
              <w:rPr>
                <w:sz w:val="18"/>
              </w:rPr>
            </w:pPr>
            <w:r>
              <w:rPr>
                <w:color w:val="231F20"/>
                <w:w w:val="99"/>
                <w:sz w:val="18"/>
              </w:rPr>
              <w:t>5</w:t>
            </w:r>
          </w:p>
        </w:tc>
        <w:tc>
          <w:tcPr>
            <w:tcW w:w="680" w:type="dxa"/>
          </w:tcPr>
          <w:p>
            <w:pPr>
              <w:pStyle w:val="TableParagraph"/>
              <w:spacing w:before="7"/>
              <w:ind w:left="0"/>
              <w:rPr>
                <w:b/>
                <w:sz w:val="17"/>
              </w:rPr>
            </w:pPr>
          </w:p>
          <w:p>
            <w:pPr>
              <w:pStyle w:val="TableParagraph"/>
              <w:spacing w:before="0"/>
              <w:ind w:left="36"/>
              <w:rPr>
                <w:sz w:val="18"/>
              </w:rPr>
            </w:pPr>
            <w:r>
              <w:rPr>
                <w:color w:val="231F20"/>
                <w:sz w:val="18"/>
              </w:rPr>
              <w:t>Hsp90</w:t>
            </w:r>
          </w:p>
        </w:tc>
        <w:tc>
          <w:tcPr>
            <w:tcW w:w="1304" w:type="dxa"/>
          </w:tcPr>
          <w:p>
            <w:pPr>
              <w:pStyle w:val="TableParagraph"/>
              <w:spacing w:before="7"/>
              <w:ind w:left="0"/>
              <w:rPr>
                <w:b/>
                <w:sz w:val="17"/>
              </w:rPr>
            </w:pPr>
          </w:p>
          <w:p>
            <w:pPr>
              <w:pStyle w:val="TableParagraph"/>
              <w:spacing w:before="0"/>
              <w:ind w:left="71"/>
              <w:rPr>
                <w:sz w:val="18"/>
              </w:rPr>
            </w:pPr>
            <w:r>
              <w:rPr>
                <w:color w:val="231F20"/>
                <w:sz w:val="18"/>
              </w:rPr>
              <w:t>protein folding</w:t>
            </w:r>
          </w:p>
        </w:tc>
        <w:tc>
          <w:tcPr>
            <w:tcW w:w="879" w:type="dxa"/>
          </w:tcPr>
          <w:p>
            <w:pPr>
              <w:pStyle w:val="TableParagraph"/>
              <w:spacing w:before="7"/>
              <w:ind w:left="0"/>
              <w:rPr>
                <w:b/>
                <w:sz w:val="17"/>
              </w:rPr>
            </w:pPr>
          </w:p>
          <w:p>
            <w:pPr>
              <w:pStyle w:val="TableParagraph"/>
              <w:spacing w:before="0"/>
              <w:ind w:left="36"/>
              <w:rPr>
                <w:sz w:val="18"/>
              </w:rPr>
            </w:pPr>
            <w:r>
              <w:rPr>
                <w:color w:val="231F20"/>
                <w:sz w:val="18"/>
              </w:rPr>
              <w:t>purple</w:t>
            </w:r>
          </w:p>
        </w:tc>
        <w:tc>
          <w:tcPr>
            <w:tcW w:w="1848" w:type="dxa"/>
          </w:tcPr>
          <w:p>
            <w:pPr>
              <w:pStyle w:val="TableParagraph"/>
              <w:spacing w:before="7"/>
              <w:ind w:left="0"/>
              <w:rPr>
                <w:b/>
                <w:sz w:val="17"/>
              </w:rPr>
            </w:pPr>
          </w:p>
          <w:p>
            <w:pPr>
              <w:pStyle w:val="TableParagraph"/>
              <w:spacing w:before="0"/>
              <w:ind w:left="36"/>
              <w:rPr>
                <w:sz w:val="18"/>
              </w:rPr>
            </w:pPr>
            <w:r>
              <w:rPr>
                <w:color w:val="231F20"/>
                <w:sz w:val="18"/>
              </w:rPr>
              <w:t>250 µL (5 drops)</w:t>
            </w:r>
          </w:p>
        </w:tc>
        <w:tc>
          <w:tcPr>
            <w:tcW w:w="1829" w:type="dxa"/>
          </w:tcPr>
          <w:p>
            <w:pPr>
              <w:pStyle w:val="TableParagraph"/>
              <w:spacing w:before="7"/>
              <w:ind w:left="0"/>
              <w:rPr>
                <w:b/>
                <w:sz w:val="17"/>
              </w:rPr>
            </w:pPr>
          </w:p>
          <w:p>
            <w:pPr>
              <w:pStyle w:val="TableParagraph"/>
              <w:spacing w:before="0"/>
              <w:ind w:left="36"/>
              <w:rPr>
                <w:sz w:val="18"/>
              </w:rPr>
            </w:pPr>
            <w:r>
              <w:rPr>
                <w:color w:val="231F20"/>
                <w:sz w:val="18"/>
              </w:rPr>
              <w:t>250 µL (5 drops)</w:t>
            </w:r>
          </w:p>
        </w:tc>
        <w:tc>
          <w:tcPr>
            <w:tcW w:w="1130" w:type="dxa"/>
          </w:tcPr>
          <w:p>
            <w:pPr>
              <w:pStyle w:val="TableParagraph"/>
              <w:spacing w:before="93"/>
              <w:ind w:left="37"/>
              <w:rPr>
                <w:sz w:val="18"/>
              </w:rPr>
            </w:pPr>
            <w:r>
              <w:rPr>
                <w:color w:val="231F20"/>
                <w:sz w:val="18"/>
              </w:rPr>
              <w:t>1000 µL</w:t>
            </w:r>
          </w:p>
          <w:p>
            <w:pPr>
              <w:pStyle w:val="TableParagraph"/>
              <w:spacing w:before="13"/>
              <w:ind w:left="37"/>
              <w:rPr>
                <w:sz w:val="18"/>
              </w:rPr>
            </w:pPr>
            <w:r>
              <w:rPr>
                <w:color w:val="231F20"/>
                <w:sz w:val="18"/>
              </w:rPr>
              <w:t>(20 drops)</w:t>
            </w:r>
          </w:p>
        </w:tc>
        <w:tc>
          <w:tcPr>
            <w:tcW w:w="1372" w:type="dxa"/>
            <w:tcBorders>
              <w:right w:val="nil"/>
            </w:tcBorders>
          </w:tcPr>
          <w:p>
            <w:pPr>
              <w:pStyle w:val="TableParagraph"/>
              <w:spacing w:before="93"/>
              <w:ind w:left="37"/>
              <w:rPr>
                <w:sz w:val="18"/>
              </w:rPr>
            </w:pPr>
            <w:r>
              <w:rPr>
                <w:color w:val="231F20"/>
                <w:sz w:val="18"/>
              </w:rPr>
              <w:t>1500 µL</w:t>
            </w:r>
          </w:p>
          <w:p>
            <w:pPr>
              <w:pStyle w:val="TableParagraph"/>
              <w:spacing w:before="13"/>
              <w:ind w:left="37"/>
              <w:rPr>
                <w:sz w:val="18"/>
              </w:rPr>
            </w:pPr>
            <w:r>
              <w:rPr>
                <w:color w:val="231F20"/>
                <w:sz w:val="18"/>
              </w:rPr>
              <w:t>1.5 mL</w:t>
            </w:r>
          </w:p>
        </w:tc>
      </w:tr>
      <w:tr>
        <w:trPr>
          <w:trHeight w:val="731" w:hRule="atLeast"/>
        </w:trPr>
        <w:tc>
          <w:tcPr>
            <w:tcW w:w="595" w:type="dxa"/>
            <w:tcBorders>
              <w:left w:val="nil"/>
              <w:bottom w:val="nil"/>
            </w:tcBorders>
          </w:tcPr>
          <w:p>
            <w:pPr>
              <w:pStyle w:val="TableParagraph"/>
              <w:spacing w:before="8"/>
              <w:ind w:left="0"/>
              <w:rPr>
                <w:b/>
                <w:sz w:val="22"/>
              </w:rPr>
            </w:pPr>
          </w:p>
          <w:p>
            <w:pPr>
              <w:pStyle w:val="TableParagraph"/>
              <w:spacing w:before="1"/>
              <w:ind w:left="12"/>
              <w:jc w:val="center"/>
              <w:rPr>
                <w:sz w:val="18"/>
              </w:rPr>
            </w:pPr>
            <w:r>
              <w:rPr>
                <w:color w:val="231F20"/>
                <w:w w:val="99"/>
                <w:sz w:val="18"/>
              </w:rPr>
              <w:t>6</w:t>
            </w:r>
          </w:p>
        </w:tc>
        <w:tc>
          <w:tcPr>
            <w:tcW w:w="680" w:type="dxa"/>
            <w:tcBorders>
              <w:bottom w:val="nil"/>
            </w:tcBorders>
          </w:tcPr>
          <w:p>
            <w:pPr>
              <w:pStyle w:val="TableParagraph"/>
              <w:spacing w:before="8"/>
              <w:ind w:left="0"/>
              <w:rPr>
                <w:b/>
                <w:sz w:val="22"/>
              </w:rPr>
            </w:pPr>
          </w:p>
          <w:p>
            <w:pPr>
              <w:pStyle w:val="TableParagraph"/>
              <w:spacing w:before="1"/>
              <w:ind w:left="36"/>
              <w:rPr>
                <w:sz w:val="18"/>
              </w:rPr>
            </w:pPr>
            <w:r>
              <w:rPr>
                <w:color w:val="231F20"/>
                <w:w w:val="95"/>
                <w:sz w:val="18"/>
              </w:rPr>
              <w:t>VEGFA</w:t>
            </w:r>
          </w:p>
        </w:tc>
        <w:tc>
          <w:tcPr>
            <w:tcW w:w="1304" w:type="dxa"/>
            <w:tcBorders>
              <w:bottom w:val="nil"/>
            </w:tcBorders>
          </w:tcPr>
          <w:p>
            <w:pPr>
              <w:pStyle w:val="TableParagraph"/>
              <w:spacing w:line="254" w:lineRule="auto" w:before="42"/>
              <w:ind w:left="71"/>
              <w:rPr>
                <w:sz w:val="18"/>
              </w:rPr>
            </w:pPr>
            <w:r>
              <w:rPr>
                <w:color w:val="231F20"/>
                <w:sz w:val="18"/>
              </w:rPr>
              <w:t>blood vessel growth </w:t>
            </w:r>
            <w:r>
              <w:rPr>
                <w:color w:val="231F20"/>
                <w:w w:val="90"/>
                <w:sz w:val="18"/>
              </w:rPr>
              <w:t>(angiogenesis)</w:t>
            </w:r>
          </w:p>
        </w:tc>
        <w:tc>
          <w:tcPr>
            <w:tcW w:w="879" w:type="dxa"/>
            <w:tcBorders>
              <w:bottom w:val="nil"/>
            </w:tcBorders>
          </w:tcPr>
          <w:p>
            <w:pPr>
              <w:pStyle w:val="TableParagraph"/>
              <w:spacing w:before="8"/>
              <w:ind w:left="0"/>
              <w:rPr>
                <w:b/>
                <w:sz w:val="22"/>
              </w:rPr>
            </w:pPr>
          </w:p>
          <w:p>
            <w:pPr>
              <w:pStyle w:val="TableParagraph"/>
              <w:spacing w:before="1"/>
              <w:ind w:left="37"/>
              <w:rPr>
                <w:sz w:val="18"/>
              </w:rPr>
            </w:pPr>
            <w:r>
              <w:rPr>
                <w:color w:val="231F20"/>
                <w:sz w:val="18"/>
              </w:rPr>
              <w:t>pink</w:t>
            </w:r>
          </w:p>
        </w:tc>
        <w:tc>
          <w:tcPr>
            <w:tcW w:w="1848" w:type="dxa"/>
            <w:tcBorders>
              <w:bottom w:val="nil"/>
            </w:tcBorders>
          </w:tcPr>
          <w:p>
            <w:pPr>
              <w:pStyle w:val="TableParagraph"/>
              <w:spacing w:before="8"/>
              <w:ind w:left="0"/>
              <w:rPr>
                <w:b/>
                <w:sz w:val="22"/>
              </w:rPr>
            </w:pPr>
          </w:p>
          <w:p>
            <w:pPr>
              <w:pStyle w:val="TableParagraph"/>
              <w:spacing w:before="1"/>
              <w:ind w:left="36"/>
              <w:rPr>
                <w:sz w:val="18"/>
              </w:rPr>
            </w:pPr>
            <w:r>
              <w:rPr>
                <w:color w:val="231F20"/>
                <w:w w:val="99"/>
                <w:sz w:val="18"/>
              </w:rPr>
              <w:t>0</w:t>
            </w:r>
          </w:p>
        </w:tc>
        <w:tc>
          <w:tcPr>
            <w:tcW w:w="1829" w:type="dxa"/>
            <w:tcBorders>
              <w:bottom w:val="nil"/>
            </w:tcBorders>
          </w:tcPr>
          <w:p>
            <w:pPr>
              <w:pStyle w:val="TableParagraph"/>
              <w:spacing w:before="8"/>
              <w:ind w:left="0"/>
              <w:rPr>
                <w:b/>
                <w:sz w:val="22"/>
              </w:rPr>
            </w:pPr>
          </w:p>
          <w:p>
            <w:pPr>
              <w:pStyle w:val="TableParagraph"/>
              <w:spacing w:before="1"/>
              <w:ind w:left="37"/>
              <w:rPr>
                <w:sz w:val="18"/>
              </w:rPr>
            </w:pPr>
            <w:r>
              <w:rPr>
                <w:color w:val="231F20"/>
                <w:sz w:val="18"/>
              </w:rPr>
              <w:t>100 µL (2 drops)</w:t>
            </w:r>
          </w:p>
        </w:tc>
        <w:tc>
          <w:tcPr>
            <w:tcW w:w="1130" w:type="dxa"/>
            <w:tcBorders>
              <w:bottom w:val="nil"/>
            </w:tcBorders>
          </w:tcPr>
          <w:p>
            <w:pPr>
              <w:pStyle w:val="TableParagraph"/>
              <w:spacing w:before="152"/>
              <w:ind w:left="37"/>
              <w:rPr>
                <w:sz w:val="18"/>
              </w:rPr>
            </w:pPr>
            <w:r>
              <w:rPr>
                <w:color w:val="231F20"/>
                <w:sz w:val="18"/>
              </w:rPr>
              <w:t>1000 µL</w:t>
            </w:r>
          </w:p>
          <w:p>
            <w:pPr>
              <w:pStyle w:val="TableParagraph"/>
              <w:spacing w:before="13"/>
              <w:ind w:left="37"/>
              <w:rPr>
                <w:sz w:val="18"/>
              </w:rPr>
            </w:pPr>
            <w:r>
              <w:rPr>
                <w:color w:val="231F20"/>
                <w:sz w:val="18"/>
              </w:rPr>
              <w:t>(20 drops)</w:t>
            </w:r>
          </w:p>
        </w:tc>
        <w:tc>
          <w:tcPr>
            <w:tcW w:w="1372" w:type="dxa"/>
            <w:tcBorders>
              <w:bottom w:val="nil"/>
              <w:right w:val="nil"/>
            </w:tcBorders>
          </w:tcPr>
          <w:p>
            <w:pPr>
              <w:pStyle w:val="TableParagraph"/>
              <w:spacing w:before="152"/>
              <w:ind w:left="37"/>
              <w:rPr>
                <w:sz w:val="18"/>
              </w:rPr>
            </w:pPr>
            <w:r>
              <w:rPr>
                <w:color w:val="231F20"/>
                <w:sz w:val="18"/>
              </w:rPr>
              <w:t>1100 µL</w:t>
            </w:r>
          </w:p>
          <w:p>
            <w:pPr>
              <w:pStyle w:val="TableParagraph"/>
              <w:spacing w:before="13"/>
              <w:ind w:left="37"/>
              <w:rPr>
                <w:sz w:val="18"/>
              </w:rPr>
            </w:pPr>
            <w:r>
              <w:rPr>
                <w:color w:val="231F20"/>
                <w:sz w:val="18"/>
              </w:rPr>
              <w:t>1.1 mL</w:t>
            </w:r>
          </w:p>
        </w:tc>
      </w:tr>
    </w:tbl>
    <w:p>
      <w:pPr>
        <w:pStyle w:val="BodyText"/>
        <w:spacing w:before="10"/>
        <w:rPr>
          <w:b/>
          <w:sz w:val="24"/>
        </w:rPr>
      </w:pPr>
    </w:p>
    <w:p>
      <w:pPr>
        <w:pStyle w:val="BodyText"/>
        <w:spacing w:line="249" w:lineRule="auto"/>
        <w:ind w:left="115"/>
      </w:pPr>
      <w:r>
        <w:rPr>
          <w:color w:val="231F20"/>
          <w:w w:val="110"/>
        </w:rPr>
        <w:t>Each</w:t>
      </w:r>
      <w:r>
        <w:rPr>
          <w:color w:val="231F20"/>
          <w:spacing w:val="-17"/>
          <w:w w:val="110"/>
        </w:rPr>
        <w:t> </w:t>
      </w:r>
      <w:r>
        <w:rPr>
          <w:color w:val="231F20"/>
          <w:w w:val="110"/>
        </w:rPr>
        <w:t>student</w:t>
      </w:r>
      <w:r>
        <w:rPr>
          <w:color w:val="231F20"/>
          <w:spacing w:val="-17"/>
          <w:w w:val="110"/>
        </w:rPr>
        <w:t> </w:t>
      </w:r>
      <w:r>
        <w:rPr>
          <w:color w:val="231F20"/>
          <w:w w:val="110"/>
        </w:rPr>
        <w:t>group</w:t>
      </w:r>
      <w:r>
        <w:rPr>
          <w:color w:val="231F20"/>
          <w:spacing w:val="-16"/>
          <w:w w:val="110"/>
        </w:rPr>
        <w:t> </w:t>
      </w:r>
      <w:r>
        <w:rPr>
          <w:color w:val="231F20"/>
          <w:w w:val="110"/>
        </w:rPr>
        <w:t>requires</w:t>
      </w:r>
      <w:r>
        <w:rPr>
          <w:color w:val="231F20"/>
          <w:spacing w:val="-17"/>
          <w:w w:val="110"/>
        </w:rPr>
        <w:t> </w:t>
      </w:r>
      <w:r>
        <w:rPr>
          <w:color w:val="231F20"/>
          <w:w w:val="110"/>
        </w:rPr>
        <w:t>one</w:t>
      </w:r>
      <w:r>
        <w:rPr>
          <w:color w:val="231F20"/>
          <w:spacing w:val="-17"/>
          <w:w w:val="110"/>
        </w:rPr>
        <w:t> </w:t>
      </w:r>
      <w:r>
        <w:rPr>
          <w:color w:val="231F20"/>
          <w:w w:val="110"/>
        </w:rPr>
        <w:t>drop</w:t>
      </w:r>
      <w:r>
        <w:rPr>
          <w:color w:val="231F20"/>
          <w:spacing w:val="-16"/>
          <w:w w:val="110"/>
        </w:rPr>
        <w:t> </w:t>
      </w:r>
      <w:r>
        <w:rPr>
          <w:color w:val="231F20"/>
          <w:w w:val="110"/>
        </w:rPr>
        <w:t>(approximately</w:t>
      </w:r>
      <w:r>
        <w:rPr>
          <w:color w:val="231F20"/>
          <w:spacing w:val="-17"/>
          <w:w w:val="110"/>
        </w:rPr>
        <w:t> </w:t>
      </w:r>
      <w:r>
        <w:rPr>
          <w:color w:val="231F20"/>
          <w:w w:val="110"/>
        </w:rPr>
        <w:t>50</w:t>
      </w:r>
      <w:r>
        <w:rPr>
          <w:color w:val="231F20"/>
          <w:spacing w:val="-17"/>
          <w:w w:val="110"/>
        </w:rPr>
        <w:t> </w:t>
      </w:r>
      <w:r>
        <w:rPr>
          <w:color w:val="231F20"/>
          <w:w w:val="110"/>
        </w:rPr>
        <w:t>µL)</w:t>
      </w:r>
      <w:r>
        <w:rPr>
          <w:color w:val="231F20"/>
          <w:spacing w:val="-16"/>
          <w:w w:val="110"/>
        </w:rPr>
        <w:t> </w:t>
      </w:r>
      <w:r>
        <w:rPr>
          <w:color w:val="231F20"/>
          <w:w w:val="110"/>
        </w:rPr>
        <w:t>of</w:t>
      </w:r>
      <w:r>
        <w:rPr>
          <w:color w:val="231F20"/>
          <w:spacing w:val="-17"/>
          <w:w w:val="110"/>
        </w:rPr>
        <w:t> </w:t>
      </w:r>
      <w:r>
        <w:rPr>
          <w:color w:val="231F20"/>
          <w:w w:val="110"/>
        </w:rPr>
        <w:t>each</w:t>
      </w:r>
      <w:r>
        <w:rPr>
          <w:color w:val="231F20"/>
          <w:spacing w:val="-17"/>
          <w:w w:val="110"/>
        </w:rPr>
        <w:t> </w:t>
      </w:r>
      <w:r>
        <w:rPr>
          <w:color w:val="231F20"/>
          <w:w w:val="110"/>
        </w:rPr>
        <w:t>DNA</w:t>
      </w:r>
      <w:r>
        <w:rPr>
          <w:color w:val="231F20"/>
          <w:spacing w:val="-16"/>
          <w:w w:val="110"/>
        </w:rPr>
        <w:t> </w:t>
      </w:r>
      <w:r>
        <w:rPr>
          <w:color w:val="231F20"/>
          <w:w w:val="110"/>
        </w:rPr>
        <w:t>probe</w:t>
      </w:r>
      <w:r>
        <w:rPr>
          <w:color w:val="231F20"/>
          <w:spacing w:val="-17"/>
          <w:w w:val="110"/>
        </w:rPr>
        <w:t> </w:t>
      </w:r>
      <w:r>
        <w:rPr>
          <w:color w:val="231F20"/>
          <w:w w:val="110"/>
        </w:rPr>
        <w:t>solution</w:t>
      </w:r>
      <w:r>
        <w:rPr>
          <w:color w:val="231F20"/>
          <w:spacing w:val="-17"/>
          <w:w w:val="110"/>
        </w:rPr>
        <w:t> </w:t>
      </w:r>
      <w:r>
        <w:rPr>
          <w:color w:val="231F20"/>
          <w:w w:val="110"/>
        </w:rPr>
        <w:t>to</w:t>
      </w:r>
      <w:r>
        <w:rPr>
          <w:color w:val="231F20"/>
          <w:spacing w:val="-16"/>
          <w:w w:val="110"/>
        </w:rPr>
        <w:t> </w:t>
      </w:r>
      <w:r>
        <w:rPr>
          <w:color w:val="231F20"/>
          <w:w w:val="110"/>
        </w:rPr>
        <w:t>place</w:t>
      </w:r>
      <w:r>
        <w:rPr>
          <w:color w:val="231F20"/>
          <w:spacing w:val="-17"/>
          <w:w w:val="110"/>
        </w:rPr>
        <w:t> </w:t>
      </w:r>
      <w:r>
        <w:rPr>
          <w:color w:val="231F20"/>
          <w:w w:val="110"/>
        </w:rPr>
        <w:t>on</w:t>
      </w:r>
      <w:r>
        <w:rPr>
          <w:color w:val="231F20"/>
          <w:spacing w:val="-17"/>
          <w:w w:val="110"/>
        </w:rPr>
        <w:t> </w:t>
      </w:r>
      <w:r>
        <w:rPr>
          <w:color w:val="231F20"/>
          <w:w w:val="110"/>
        </w:rPr>
        <w:t>their</w:t>
      </w:r>
      <w:r>
        <w:rPr>
          <w:color w:val="231F20"/>
          <w:spacing w:val="-16"/>
          <w:w w:val="110"/>
        </w:rPr>
        <w:t> </w:t>
      </w:r>
      <w:r>
        <w:rPr>
          <w:color w:val="231F20"/>
          <w:w w:val="110"/>
        </w:rPr>
        <w:t>slide. </w:t>
      </w:r>
      <w:r>
        <w:rPr>
          <w:color w:val="231F20"/>
          <w:spacing w:val="-3"/>
          <w:w w:val="110"/>
        </w:rPr>
        <w:t>(1.5</w:t>
      </w:r>
      <w:r>
        <w:rPr>
          <w:color w:val="231F20"/>
          <w:spacing w:val="-9"/>
          <w:w w:val="110"/>
        </w:rPr>
        <w:t> </w:t>
      </w:r>
      <w:r>
        <w:rPr>
          <w:color w:val="231F20"/>
          <w:w w:val="110"/>
        </w:rPr>
        <w:t>mL</w:t>
      </w:r>
      <w:r>
        <w:rPr>
          <w:color w:val="231F20"/>
          <w:spacing w:val="-8"/>
          <w:w w:val="110"/>
        </w:rPr>
        <w:t> </w:t>
      </w:r>
      <w:r>
        <w:rPr>
          <w:color w:val="231F20"/>
          <w:w w:val="110"/>
        </w:rPr>
        <w:t>is</w:t>
      </w:r>
      <w:r>
        <w:rPr>
          <w:color w:val="231F20"/>
          <w:spacing w:val="-9"/>
          <w:w w:val="110"/>
        </w:rPr>
        <w:t> </w:t>
      </w:r>
      <w:r>
        <w:rPr>
          <w:color w:val="231F20"/>
          <w:w w:val="110"/>
        </w:rPr>
        <w:t>enough</w:t>
      </w:r>
      <w:r>
        <w:rPr>
          <w:color w:val="231F20"/>
          <w:spacing w:val="-8"/>
          <w:w w:val="110"/>
        </w:rPr>
        <w:t> </w:t>
      </w:r>
      <w:r>
        <w:rPr>
          <w:color w:val="231F20"/>
          <w:w w:val="110"/>
        </w:rPr>
        <w:t>for</w:t>
      </w:r>
      <w:r>
        <w:rPr>
          <w:color w:val="231F20"/>
          <w:spacing w:val="-8"/>
          <w:w w:val="110"/>
        </w:rPr>
        <w:t> </w:t>
      </w:r>
      <w:r>
        <w:rPr>
          <w:color w:val="231F20"/>
          <w:w w:val="110"/>
        </w:rPr>
        <w:t>30</w:t>
      </w:r>
      <w:r>
        <w:rPr>
          <w:color w:val="231F20"/>
          <w:spacing w:val="-9"/>
          <w:w w:val="110"/>
        </w:rPr>
        <w:t> </w:t>
      </w:r>
      <w:r>
        <w:rPr>
          <w:color w:val="231F20"/>
          <w:spacing w:val="2"/>
          <w:w w:val="110"/>
        </w:rPr>
        <w:t>samples.)</w:t>
      </w:r>
      <w:r>
        <w:rPr>
          <w:color w:val="231F20"/>
          <w:spacing w:val="-8"/>
          <w:w w:val="110"/>
        </w:rPr>
        <w:t> </w:t>
      </w:r>
      <w:r>
        <w:rPr>
          <w:color w:val="231F20"/>
          <w:w w:val="110"/>
        </w:rPr>
        <w:t>Make</w:t>
      </w:r>
      <w:r>
        <w:rPr>
          <w:color w:val="231F20"/>
          <w:spacing w:val="-8"/>
          <w:w w:val="110"/>
        </w:rPr>
        <w:t> </w:t>
      </w:r>
      <w:r>
        <w:rPr>
          <w:color w:val="231F20"/>
          <w:w w:val="110"/>
        </w:rPr>
        <w:t>an</w:t>
      </w:r>
      <w:r>
        <w:rPr>
          <w:color w:val="231F20"/>
          <w:spacing w:val="-9"/>
          <w:w w:val="110"/>
        </w:rPr>
        <w:t> </w:t>
      </w:r>
      <w:r>
        <w:rPr>
          <w:color w:val="231F20"/>
          <w:w w:val="110"/>
        </w:rPr>
        <w:t>adequate</w:t>
      </w:r>
      <w:r>
        <w:rPr>
          <w:color w:val="231F20"/>
          <w:spacing w:val="-8"/>
          <w:w w:val="110"/>
        </w:rPr>
        <w:t> </w:t>
      </w:r>
      <w:r>
        <w:rPr>
          <w:color w:val="231F20"/>
          <w:w w:val="110"/>
        </w:rPr>
        <w:t>volume,</w:t>
      </w:r>
      <w:r>
        <w:rPr>
          <w:color w:val="231F20"/>
          <w:spacing w:val="-8"/>
          <w:w w:val="110"/>
        </w:rPr>
        <w:t> </w:t>
      </w:r>
      <w:r>
        <w:rPr>
          <w:color w:val="231F20"/>
          <w:w w:val="110"/>
        </w:rPr>
        <w:t>allowing</w:t>
      </w:r>
      <w:r>
        <w:rPr>
          <w:color w:val="231F20"/>
          <w:spacing w:val="-9"/>
          <w:w w:val="110"/>
        </w:rPr>
        <w:t> </w:t>
      </w:r>
      <w:r>
        <w:rPr>
          <w:color w:val="231F20"/>
          <w:w w:val="110"/>
        </w:rPr>
        <w:t>for</w:t>
      </w:r>
      <w:r>
        <w:rPr>
          <w:color w:val="231F20"/>
          <w:spacing w:val="-8"/>
          <w:w w:val="110"/>
        </w:rPr>
        <w:t> </w:t>
      </w:r>
      <w:r>
        <w:rPr>
          <w:color w:val="231F20"/>
          <w:w w:val="110"/>
        </w:rPr>
        <w:t>waste.</w:t>
      </w:r>
    </w:p>
    <w:p>
      <w:pPr>
        <w:pStyle w:val="BodyText"/>
        <w:spacing w:before="8"/>
        <w:rPr>
          <w:sz w:val="21"/>
        </w:rPr>
      </w:pPr>
    </w:p>
    <w:p>
      <w:pPr>
        <w:pStyle w:val="Heading1"/>
        <w:spacing w:before="1"/>
      </w:pPr>
      <w:r>
        <w:rPr>
          <w:color w:val="231F20"/>
          <w:w w:val="110"/>
        </w:rPr>
        <w:t>Preparation of cDNA samples</w:t>
      </w:r>
    </w:p>
    <w:p>
      <w:pPr>
        <w:pStyle w:val="BodyText"/>
        <w:spacing w:before="105"/>
        <w:ind w:left="113"/>
      </w:pPr>
      <w:r>
        <w:rPr>
          <w:color w:val="231F20"/>
          <w:w w:val="110"/>
        </w:rPr>
        <w:t>The two simulated cDNA samples are both composed of 0.1M NaOH.</w:t>
      </w:r>
    </w:p>
    <w:p>
      <w:pPr>
        <w:pStyle w:val="BodyText"/>
        <w:spacing w:before="122"/>
        <w:ind w:left="113"/>
        <w:rPr>
          <w:b/>
        </w:rPr>
      </w:pPr>
      <w:r>
        <w:rPr>
          <w:color w:val="231F20"/>
          <w:w w:val="105"/>
        </w:rPr>
        <w:t>Prepare NaOH solution and separate into two test tubes labelled </w:t>
      </w:r>
      <w:r>
        <w:rPr>
          <w:b/>
          <w:color w:val="231F20"/>
          <w:w w:val="105"/>
        </w:rPr>
        <w:t>sample 1 </w:t>
      </w:r>
      <w:r>
        <w:rPr>
          <w:color w:val="231F20"/>
          <w:w w:val="105"/>
        </w:rPr>
        <w:t>(normal skin cells) and </w:t>
      </w:r>
      <w:r>
        <w:rPr>
          <w:b/>
          <w:color w:val="231F20"/>
          <w:w w:val="105"/>
        </w:rPr>
        <w:t>sample 2</w:t>
      </w:r>
    </w:p>
    <w:p>
      <w:pPr>
        <w:pStyle w:val="BodyText"/>
        <w:spacing w:before="9"/>
        <w:ind w:left="113"/>
      </w:pPr>
      <w:r>
        <w:rPr>
          <w:color w:val="231F20"/>
          <w:w w:val="105"/>
        </w:rPr>
        <w:t>(melanoma cells).</w:t>
      </w:r>
    </w:p>
    <w:p>
      <w:pPr>
        <w:pStyle w:val="BodyText"/>
        <w:spacing w:line="249" w:lineRule="auto" w:before="123"/>
        <w:ind w:left="113" w:right="1052"/>
      </w:pPr>
      <w:r>
        <w:rPr>
          <w:color w:val="231F20"/>
          <w:w w:val="105"/>
        </w:rPr>
        <w:t>Each group needs approximately: 2 drops/probe for 6 probes: 12 drops/group (approximately 600 µL). 10 mL of NaOH should serve the whole class with spare.</w:t>
      </w:r>
    </w:p>
    <w:sectPr>
      <w:pgSz w:w="11910" w:h="16840"/>
      <w:pgMar w:header="0" w:footer="784" w:top="7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398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1400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2142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94.8pt;height:16pt;mso-position-horizontal-relative:page;mso-position-vertical-relative:page;z-index:-21400" type="#_x0000_t202" filled="false" stroked="false">
          <v:textbox inset="0,0,0,0">
            <w:txbxContent>
              <w:p>
                <w:pPr>
                  <w:spacing w:before="16"/>
                  <w:ind w:left="20" w:right="0" w:firstLine="0"/>
                  <w:jc w:val="left"/>
                  <w:rPr>
                    <w:sz w:val="12"/>
                  </w:rPr>
                </w:pPr>
                <w:r>
                  <w:rPr>
                    <w:color w:val="231F20"/>
                    <w:sz w:val="12"/>
                  </w:rPr>
                  <w:t>ast1163</w:t>
                </w:r>
                <w:r>
                  <w:rPr>
                    <w:color w:val="231F20"/>
                    <w:spacing w:val="9"/>
                    <w:sz w:val="12"/>
                  </w:rPr>
                  <w:t> </w:t>
                </w:r>
                <w:r>
                  <w:rPr>
                    <w:color w:val="231F20"/>
                    <w:sz w:val="12"/>
                  </w:rPr>
                  <w:t>|</w:t>
                </w:r>
                <w:r>
                  <w:rPr>
                    <w:color w:val="231F20"/>
                    <w:spacing w:val="9"/>
                    <w:sz w:val="12"/>
                  </w:rPr>
                  <w:t> </w:t>
                </w:r>
                <w:r>
                  <w:rPr>
                    <w:color w:val="231F20"/>
                    <w:sz w:val="12"/>
                  </w:rPr>
                  <w:t>Gene</w:t>
                </w:r>
                <w:r>
                  <w:rPr>
                    <w:color w:val="231F20"/>
                    <w:spacing w:val="-12"/>
                    <w:sz w:val="12"/>
                  </w:rPr>
                  <w:t> </w:t>
                </w:r>
                <w:r>
                  <w:rPr>
                    <w:color w:val="231F20"/>
                    <w:sz w:val="12"/>
                  </w:rPr>
                  <w:t>expression</w:t>
                </w:r>
                <w:r>
                  <w:rPr>
                    <w:color w:val="231F20"/>
                    <w:spacing w:val="-12"/>
                    <w:sz w:val="12"/>
                  </w:rPr>
                  <w:t> </w:t>
                </w:r>
                <w:r>
                  <w:rPr>
                    <w:color w:val="231F20"/>
                    <w:sz w:val="12"/>
                  </w:rPr>
                  <w:t>3:</w:t>
                </w:r>
                <w:r>
                  <w:rPr>
                    <w:color w:val="231F20"/>
                    <w:spacing w:val="-12"/>
                    <w:sz w:val="12"/>
                  </w:rPr>
                  <w:t> </w:t>
                </w:r>
                <w:r>
                  <w:rPr>
                    <w:color w:val="231F20"/>
                    <w:sz w:val="12"/>
                  </w:rPr>
                  <w:t>Measuring</w:t>
                </w:r>
                <w:r>
                  <w:rPr>
                    <w:color w:val="231F20"/>
                    <w:spacing w:val="-12"/>
                    <w:sz w:val="12"/>
                  </w:rPr>
                  <w:t> </w:t>
                </w:r>
                <w:r>
                  <w:rPr>
                    <w:color w:val="231F20"/>
                    <w:sz w:val="12"/>
                  </w:rPr>
                  <w:t>gene</w:t>
                </w:r>
                <w:r>
                  <w:rPr>
                    <w:color w:val="231F20"/>
                    <w:spacing w:val="-12"/>
                    <w:sz w:val="12"/>
                  </w:rPr>
                  <w:t> </w:t>
                </w:r>
                <w:r>
                  <w:rPr>
                    <w:color w:val="231F20"/>
                    <w:sz w:val="12"/>
                  </w:rPr>
                  <w:t>expression</w:t>
                </w:r>
                <w:r>
                  <w:rPr>
                    <w:color w:val="231F20"/>
                    <w:spacing w:val="-12"/>
                    <w:sz w:val="12"/>
                  </w:rPr>
                  <w:t> </w:t>
                </w:r>
                <w:r>
                  <w:rPr>
                    <w:color w:val="231F20"/>
                    <w:sz w:val="12"/>
                  </w:rPr>
                  <w:t>(teacher</w:t>
                </w:r>
                <w:r>
                  <w:rPr>
                    <w:color w:val="231F20"/>
                    <w:spacing w:val="-11"/>
                    <w:sz w:val="12"/>
                  </w:rPr>
                  <w:t> </w:t>
                </w:r>
                <w:r>
                  <w:rPr>
                    <w:color w:val="231F20"/>
                    <w:sz w:val="12"/>
                  </w:rPr>
                  <w:t>guide)</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23.2pt;mso-position-horizontal-relative:page;mso-position-vertical-relative:page;z-index:-2137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55pt;height:8.8pt;mso-position-horizontal-relative:page;mso-position-vertical-relative:page;z-index:-21352"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0.05pt;height:8.8pt;mso-position-horizontal-relative:page;mso-position-vertical-relative:page;z-index:-21328"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4151">
          <wp:simplePos x="0" y="0"/>
          <wp:positionH relativeFrom="page">
            <wp:posOffset>540774</wp:posOffset>
          </wp:positionH>
          <wp:positionV relativeFrom="page">
            <wp:posOffset>9877043</wp:posOffset>
          </wp:positionV>
          <wp:extent cx="737702" cy="409102"/>
          <wp:effectExtent l="0" t="0" r="0" b="0"/>
          <wp:wrapNone/>
          <wp:docPr id="11" name="image1.png" descr=""/>
          <wp:cNvGraphicFramePr>
            <a:graphicFrameLocks noChangeAspect="1"/>
          </wp:cNvGraphicFramePr>
          <a:graphic>
            <a:graphicData uri="http://schemas.openxmlformats.org/drawingml/2006/picture">
              <pic:pic>
                <pic:nvPicPr>
                  <pic:cNvPr id="1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14175">
          <wp:simplePos x="0" y="0"/>
          <wp:positionH relativeFrom="page">
            <wp:posOffset>6560059</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shape style="position:absolute;margin-left:104.478302pt;margin-top:787.687012pt;width:194.8pt;height:16pt;mso-position-horizontal-relative:page;mso-position-vertical-relative:page;z-index:-21256" type="#_x0000_t202" filled="false" stroked="false">
          <v:textbox inset="0,0,0,0">
            <w:txbxContent>
              <w:p>
                <w:pPr>
                  <w:spacing w:before="16"/>
                  <w:ind w:left="20" w:right="0" w:firstLine="0"/>
                  <w:jc w:val="left"/>
                  <w:rPr>
                    <w:sz w:val="12"/>
                  </w:rPr>
                </w:pPr>
                <w:r>
                  <w:rPr>
                    <w:color w:val="231F20"/>
                    <w:sz w:val="12"/>
                  </w:rPr>
                  <w:t>ast1163</w:t>
                </w:r>
                <w:r>
                  <w:rPr>
                    <w:color w:val="231F20"/>
                    <w:spacing w:val="9"/>
                    <w:sz w:val="12"/>
                  </w:rPr>
                  <w:t> </w:t>
                </w:r>
                <w:r>
                  <w:rPr>
                    <w:color w:val="231F20"/>
                    <w:sz w:val="12"/>
                  </w:rPr>
                  <w:t>|</w:t>
                </w:r>
                <w:r>
                  <w:rPr>
                    <w:color w:val="231F20"/>
                    <w:spacing w:val="9"/>
                    <w:sz w:val="12"/>
                  </w:rPr>
                  <w:t> </w:t>
                </w:r>
                <w:r>
                  <w:rPr>
                    <w:color w:val="231F20"/>
                    <w:sz w:val="12"/>
                  </w:rPr>
                  <w:t>Gene</w:t>
                </w:r>
                <w:r>
                  <w:rPr>
                    <w:color w:val="231F20"/>
                    <w:spacing w:val="-12"/>
                    <w:sz w:val="12"/>
                  </w:rPr>
                  <w:t> </w:t>
                </w:r>
                <w:r>
                  <w:rPr>
                    <w:color w:val="231F20"/>
                    <w:sz w:val="12"/>
                  </w:rPr>
                  <w:t>expression</w:t>
                </w:r>
                <w:r>
                  <w:rPr>
                    <w:color w:val="231F20"/>
                    <w:spacing w:val="-12"/>
                    <w:sz w:val="12"/>
                  </w:rPr>
                  <w:t> </w:t>
                </w:r>
                <w:r>
                  <w:rPr>
                    <w:color w:val="231F20"/>
                    <w:sz w:val="12"/>
                  </w:rPr>
                  <w:t>3:</w:t>
                </w:r>
                <w:r>
                  <w:rPr>
                    <w:color w:val="231F20"/>
                    <w:spacing w:val="-12"/>
                    <w:sz w:val="12"/>
                  </w:rPr>
                  <w:t> </w:t>
                </w:r>
                <w:r>
                  <w:rPr>
                    <w:color w:val="231F20"/>
                    <w:sz w:val="12"/>
                  </w:rPr>
                  <w:t>Measuring</w:t>
                </w:r>
                <w:r>
                  <w:rPr>
                    <w:color w:val="231F20"/>
                    <w:spacing w:val="-12"/>
                    <w:sz w:val="12"/>
                  </w:rPr>
                  <w:t> </w:t>
                </w:r>
                <w:r>
                  <w:rPr>
                    <w:color w:val="231F20"/>
                    <w:sz w:val="12"/>
                  </w:rPr>
                  <w:t>gene</w:t>
                </w:r>
                <w:r>
                  <w:rPr>
                    <w:color w:val="231F20"/>
                    <w:spacing w:val="-12"/>
                    <w:sz w:val="12"/>
                  </w:rPr>
                  <w:t> </w:t>
                </w:r>
                <w:r>
                  <w:rPr>
                    <w:color w:val="231F20"/>
                    <w:sz w:val="12"/>
                  </w:rPr>
                  <w:t>expression</w:t>
                </w:r>
                <w:r>
                  <w:rPr>
                    <w:color w:val="231F20"/>
                    <w:spacing w:val="-12"/>
                    <w:sz w:val="12"/>
                  </w:rPr>
                  <w:t> </w:t>
                </w:r>
                <w:r>
                  <w:rPr>
                    <w:color w:val="231F20"/>
                    <w:sz w:val="12"/>
                  </w:rPr>
                  <w:t>(teacher</w:t>
                </w:r>
                <w:r>
                  <w:rPr>
                    <w:color w:val="231F20"/>
                    <w:spacing w:val="-11"/>
                    <w:sz w:val="12"/>
                  </w:rPr>
                  <w:t> </w:t>
                </w:r>
                <w:r>
                  <w:rPr>
                    <w:color w:val="231F20"/>
                    <w:sz w:val="12"/>
                  </w:rPr>
                  <w:t>guide)</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16pt;mso-position-horizontal-relative:page;mso-position-vertical-relative:page;z-index:-2123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30.55pt;height:8.8pt;mso-position-horizontal-relative:page;mso-position-vertical-relative:page;z-index:-21208"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0.05pt;height:8.8pt;mso-position-horizontal-relative:page;mso-position-vertical-relative:page;z-index:-21184"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4295">
          <wp:simplePos x="0" y="0"/>
          <wp:positionH relativeFrom="page">
            <wp:posOffset>540774</wp:posOffset>
          </wp:positionH>
          <wp:positionV relativeFrom="page">
            <wp:posOffset>9877043</wp:posOffset>
          </wp:positionV>
          <wp:extent cx="737702" cy="409102"/>
          <wp:effectExtent l="0" t="0" r="0" b="0"/>
          <wp:wrapNone/>
          <wp:docPr id="15" name="image1.png" descr=""/>
          <wp:cNvGraphicFramePr>
            <a:graphicFrameLocks noChangeAspect="1"/>
          </wp:cNvGraphicFramePr>
          <a:graphic>
            <a:graphicData uri="http://schemas.openxmlformats.org/drawingml/2006/picture">
              <pic:pic>
                <pic:nvPicPr>
                  <pic:cNvPr id="16"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14319">
          <wp:simplePos x="0" y="0"/>
          <wp:positionH relativeFrom="page">
            <wp:posOffset>6560059</wp:posOffset>
          </wp:positionH>
          <wp:positionV relativeFrom="page">
            <wp:posOffset>9876790</wp:posOffset>
          </wp:positionV>
          <wp:extent cx="409315" cy="401955"/>
          <wp:effectExtent l="0" t="0" r="0" b="0"/>
          <wp:wrapNone/>
          <wp:docPr id="17" name="image2.jpeg" descr=""/>
          <wp:cNvGraphicFramePr>
            <a:graphicFrameLocks noChangeAspect="1"/>
          </wp:cNvGraphicFramePr>
          <a:graphic>
            <a:graphicData uri="http://schemas.openxmlformats.org/drawingml/2006/picture">
              <pic:pic>
                <pic:nvPicPr>
                  <pic:cNvPr id="1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2111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202.05pt;height:23.2pt;mso-position-horizontal-relative:page;mso-position-vertical-relative:page;z-index:-21088" type="#_x0000_t202" filled="false" stroked="false">
          <v:textbox inset="0,0,0,0">
            <w:txbxContent>
              <w:p>
                <w:pPr>
                  <w:spacing w:before="16"/>
                  <w:ind w:left="20" w:right="0" w:firstLine="0"/>
                  <w:jc w:val="left"/>
                  <w:rPr>
                    <w:sz w:val="12"/>
                  </w:rPr>
                </w:pPr>
                <w:r>
                  <w:rPr>
                    <w:color w:val="231F20"/>
                    <w:sz w:val="12"/>
                  </w:rPr>
                  <w:t>ast1163 | Gene expression 3: Measuring gene expression (teacher guide)</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16pt;mso-position-horizontal-relative:page;mso-position-vertical-relative:page;z-index:-2106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30.55pt;height:8.8pt;mso-position-horizontal-relative:page;mso-position-vertical-relative:page;z-index:-21040"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2101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3" w:hanging="171"/>
      </w:pPr>
      <w:rPr>
        <w:rFonts w:hint="default"/>
      </w:rPr>
    </w:lvl>
    <w:lvl w:ilvl="4">
      <w:start w:val="0"/>
      <w:numFmt w:val="bullet"/>
      <w:lvlText w:val="•"/>
      <w:lvlJc w:val="left"/>
      <w:pPr>
        <w:ind w:left="2138"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7" w:hanging="171"/>
      </w:pPr>
      <w:rPr>
        <w:rFonts w:hint="default"/>
      </w:rPr>
    </w:lvl>
    <w:lvl w:ilvl="7">
      <w:start w:val="0"/>
      <w:numFmt w:val="bullet"/>
      <w:lvlText w:val="•"/>
      <w:lvlJc w:val="left"/>
      <w:pPr>
        <w:ind w:left="3532" w:hanging="171"/>
      </w:pPr>
      <w:rPr>
        <w:rFonts w:hint="default"/>
      </w:rPr>
    </w:lvl>
    <w:lvl w:ilvl="8">
      <w:start w:val="0"/>
      <w:numFmt w:val="bullet"/>
      <w:lvlText w:val="•"/>
      <w:lvlJc w:val="left"/>
      <w:pPr>
        <w:ind w:left="3997"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Heading2" w:type="paragraph">
    <w:name w:val="Heading 2"/>
    <w:basedOn w:val="Normal"/>
    <w:uiPriority w:val="1"/>
    <w:qFormat/>
    <w:pPr>
      <w:ind w:left="113"/>
      <w:outlineLvl w:val="2"/>
    </w:pPr>
    <w:rPr>
      <w:rFonts w:ascii="Arial" w:hAnsi="Arial" w:eastAsia="Arial" w:cs="Arial"/>
      <w:b/>
      <w:bCs/>
      <w:sz w:val="18"/>
      <w:szCs w:val="18"/>
    </w:rPr>
  </w:style>
  <w:style w:styleId="ListParagraph" w:type="paragraph">
    <w:name w:val="List Paragraph"/>
    <w:basedOn w:val="Normal"/>
    <w:uiPriority w:val="1"/>
    <w:qFormat/>
    <w:pPr>
      <w:spacing w:before="58"/>
      <w:ind w:left="284" w:hanging="171"/>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hyperlink" Target="http://www.adobe.com/" TargetMode="Externa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yperlink" Target="http://www.lifescied.org/" TargetMode="External"/><Relationship Id="rId14" Type="http://schemas.openxmlformats.org/officeDocument/2006/relationships/hyperlink" Target="mailto:spice@uwa.edu.au"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2020-04-02T01:26:10Z</dcterms:created>
  <dcterms:modified xsi:type="dcterms:W3CDTF">2020-04-02T01:26:10Z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2015-07-20T00:00:00Z</vt:filetime>
  </property>
  <property fmtid="{D5CDD505-2E9C-101B-9397-08002B2CF9AE}" pid="3" name="Creator">
    <vt:lpwstr>Adobe InDesign CS6 (Macintosh)</vt:lpwstr>
  </property>
  <property fmtid="{D5CDD505-2E9C-101B-9397-08002B2CF9AE}" pid="4" name="LastSaved">
    <vt:filetime>2020-04-02T00:00:00Z</vt:filetime>
  </property>
</Properties>
</file>