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 guide</w:t>
                    </w:r>
                  </w:p>
                </w:txbxContent>
              </v:textbox>
              <w10:wrap type="none"/>
            </v:shape>
            <v:shape style="position:absolute;left:4243;top:707;width:5285;height:1210" type="#_x0000_t202" filled="true" fillcolor="#231f20" stroked="false">
              <v:textbox inset="0,0,0,0">
                <w:txbxContent>
                  <w:p>
                    <w:pPr>
                      <w:spacing w:line="413" w:lineRule="exact" w:before="0"/>
                      <w:ind w:left="1905" w:right="0" w:firstLine="0"/>
                      <w:jc w:val="left"/>
                      <w:rPr>
                        <w:b/>
                        <w:sz w:val="40"/>
                      </w:rPr>
                    </w:pPr>
                    <w:r>
                      <w:rPr>
                        <w:b/>
                        <w:color w:val="FFFFFF"/>
                        <w:spacing w:val="-11"/>
                        <w:w w:val="95"/>
                        <w:sz w:val="40"/>
                      </w:rPr>
                      <w:t>Bushfire </w:t>
                    </w:r>
                    <w:r>
                      <w:rPr>
                        <w:b/>
                        <w:color w:val="FFFFFF"/>
                        <w:spacing w:val="-13"/>
                        <w:w w:val="95"/>
                        <w:sz w:val="40"/>
                      </w:rPr>
                      <w:t>science</w:t>
                    </w:r>
                    <w:r>
                      <w:rPr>
                        <w:b/>
                        <w:color w:val="FFFFFF"/>
                        <w:spacing w:val="-67"/>
                        <w:w w:val="95"/>
                        <w:sz w:val="40"/>
                      </w:rPr>
                      <w:t> </w:t>
                    </w:r>
                    <w:r>
                      <w:rPr>
                        <w:b/>
                        <w:color w:val="FFFFFF"/>
                        <w:spacing w:val="-6"/>
                        <w:w w:val="95"/>
                        <w:sz w:val="40"/>
                      </w:rPr>
                      <w:t>4:</w:t>
                    </w:r>
                  </w:p>
                  <w:p>
                    <w:pPr>
                      <w:spacing w:before="154"/>
                      <w:ind w:left="-15" w:right="0" w:firstLine="0"/>
                      <w:jc w:val="left"/>
                      <w:rPr>
                        <w:b/>
                        <w:sz w:val="48"/>
                      </w:rPr>
                    </w:pPr>
                    <w:r>
                      <w:rPr>
                        <w:b/>
                        <w:color w:val="FFFFFF"/>
                        <w:spacing w:val="-15"/>
                        <w:sz w:val="48"/>
                      </w:rPr>
                      <w:t>Fire</w:t>
                    </w:r>
                    <w:r>
                      <w:rPr>
                        <w:b/>
                        <w:color w:val="FFFFFF"/>
                        <w:spacing w:val="-55"/>
                        <w:sz w:val="48"/>
                      </w:rPr>
                      <w:t> </w:t>
                    </w:r>
                    <w:r>
                      <w:rPr>
                        <w:b/>
                        <w:color w:val="FFFFFF"/>
                        <w:spacing w:val="-10"/>
                        <w:sz w:val="48"/>
                      </w:rPr>
                      <w:t>in</w:t>
                    </w:r>
                    <w:r>
                      <w:rPr>
                        <w:b/>
                        <w:color w:val="FFFFFF"/>
                        <w:spacing w:val="-55"/>
                        <w:sz w:val="48"/>
                      </w:rPr>
                      <w:t> </w:t>
                    </w:r>
                    <w:r>
                      <w:rPr>
                        <w:b/>
                        <w:color w:val="FFFFFF"/>
                        <w:spacing w:val="-17"/>
                        <w:sz w:val="48"/>
                      </w:rPr>
                      <w:t>Western</w:t>
                    </w:r>
                    <w:r>
                      <w:rPr>
                        <w:b/>
                        <w:color w:val="FFFFFF"/>
                        <w:spacing w:val="-55"/>
                        <w:sz w:val="48"/>
                      </w:rPr>
                      <w:t> </w:t>
                    </w:r>
                    <w:r>
                      <w:rPr>
                        <w:b/>
                        <w:color w:val="FFFFFF"/>
                        <w:spacing w:val="-18"/>
                        <w:sz w:val="48"/>
                      </w:rPr>
                      <w:t>Australia</w:t>
                    </w:r>
                  </w:p>
                </w:txbxContent>
              </v:textbox>
              <v:fill opacity="49152f" type="solid"/>
              <w10:wrap type="none"/>
            </v:shape>
          </v:group>
        </w:pict>
      </w:r>
      <w:r>
        <w:rPr>
          <w:rFonts w:ascii="Times New Roman"/>
          <w:sz w:val="20"/>
        </w:rPr>
      </w:r>
    </w:p>
    <w:p>
      <w:pPr>
        <w:pStyle w:val="BodyText"/>
        <w:spacing w:before="5"/>
        <w:rPr>
          <w:rFonts w:ascii="Times New Roman"/>
          <w:sz w:val="8"/>
        </w:rPr>
      </w:pPr>
    </w:p>
    <w:p>
      <w:pPr>
        <w:pStyle w:val="Heading1"/>
        <w:spacing w:before="100"/>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CDDDE"/>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CDDDE"/>
          </w:tcPr>
          <w:p>
            <w:pPr>
              <w:pStyle w:val="TableParagraph"/>
              <w:ind w:left="79"/>
              <w:rPr>
                <w:i/>
                <w:sz w:val="18"/>
              </w:rPr>
            </w:pPr>
            <w:r>
              <w:rPr>
                <w:i/>
                <w:color w:val="231F20"/>
                <w:w w:val="110"/>
                <w:sz w:val="18"/>
              </w:rPr>
              <w:t>Fire in Western Australia</w:t>
            </w:r>
          </w:p>
          <w:p>
            <w:pPr>
              <w:pStyle w:val="TableParagraph"/>
              <w:spacing w:before="122"/>
              <w:ind w:left="79"/>
              <w:rPr>
                <w:sz w:val="18"/>
              </w:rPr>
            </w:pPr>
            <w:r>
              <w:rPr>
                <w:color w:val="231F20"/>
                <w:w w:val="110"/>
                <w:sz w:val="18"/>
              </w:rPr>
              <w:t>teacher guide</w:t>
            </w:r>
          </w:p>
        </w:tc>
        <w:tc>
          <w:tcPr>
            <w:tcW w:w="5287" w:type="dxa"/>
            <w:tcBorders>
              <w:top w:val="nil"/>
            </w:tcBorders>
            <w:shd w:val="clear" w:color="auto" w:fill="DCDDDE"/>
          </w:tcPr>
          <w:p>
            <w:pPr>
              <w:pStyle w:val="TableParagraph"/>
              <w:spacing w:line="249" w:lineRule="auto"/>
              <w:ind w:left="79" w:right="124"/>
              <w:rPr>
                <w:sz w:val="18"/>
              </w:rPr>
            </w:pPr>
            <w:r>
              <w:rPr>
                <w:color w:val="231F20"/>
                <w:w w:val="110"/>
                <w:sz w:val="18"/>
              </w:rPr>
              <w:t>This</w:t>
            </w:r>
            <w:r>
              <w:rPr>
                <w:color w:val="231F20"/>
                <w:spacing w:val="-20"/>
                <w:w w:val="110"/>
                <w:sz w:val="18"/>
              </w:rPr>
              <w:t> </w:t>
            </w:r>
            <w:r>
              <w:rPr>
                <w:color w:val="231F20"/>
                <w:w w:val="110"/>
                <w:sz w:val="18"/>
              </w:rPr>
              <w:t>guide</w:t>
            </w:r>
            <w:r>
              <w:rPr>
                <w:color w:val="231F20"/>
                <w:spacing w:val="-20"/>
                <w:w w:val="110"/>
                <w:sz w:val="18"/>
              </w:rPr>
              <w:t> </w:t>
            </w:r>
            <w:r>
              <w:rPr>
                <w:color w:val="231F20"/>
                <w:w w:val="110"/>
                <w:sz w:val="18"/>
              </w:rPr>
              <w:t>describes</w:t>
            </w:r>
            <w:r>
              <w:rPr>
                <w:color w:val="231F20"/>
                <w:spacing w:val="-19"/>
                <w:w w:val="110"/>
                <w:sz w:val="18"/>
              </w:rPr>
              <w:t> </w:t>
            </w:r>
            <w:r>
              <w:rPr>
                <w:color w:val="231F20"/>
                <w:w w:val="110"/>
                <w:sz w:val="18"/>
              </w:rPr>
              <w:t>how</w:t>
            </w:r>
            <w:r>
              <w:rPr>
                <w:color w:val="231F20"/>
                <w:spacing w:val="-20"/>
                <w:w w:val="110"/>
                <w:sz w:val="18"/>
              </w:rPr>
              <w:t> </w:t>
            </w:r>
            <w:r>
              <w:rPr>
                <w:color w:val="231F20"/>
                <w:w w:val="110"/>
                <w:sz w:val="18"/>
              </w:rPr>
              <w:t>to</w:t>
            </w:r>
            <w:r>
              <w:rPr>
                <w:color w:val="231F20"/>
                <w:spacing w:val="-20"/>
                <w:w w:val="110"/>
                <w:sz w:val="18"/>
              </w:rPr>
              <w:t> </w:t>
            </w:r>
            <w:r>
              <w:rPr>
                <w:color w:val="231F20"/>
                <w:w w:val="110"/>
                <w:sz w:val="18"/>
              </w:rPr>
              <w:t>use</w:t>
            </w:r>
            <w:r>
              <w:rPr>
                <w:color w:val="231F20"/>
                <w:spacing w:val="-19"/>
                <w:w w:val="110"/>
                <w:sz w:val="18"/>
              </w:rPr>
              <w:t> </w:t>
            </w:r>
            <w:r>
              <w:rPr>
                <w:color w:val="231F20"/>
                <w:w w:val="110"/>
                <w:sz w:val="18"/>
              </w:rPr>
              <w:t>a</w:t>
            </w:r>
            <w:r>
              <w:rPr>
                <w:color w:val="231F20"/>
                <w:spacing w:val="-20"/>
                <w:w w:val="110"/>
                <w:sz w:val="18"/>
              </w:rPr>
              <w:t> </w:t>
            </w:r>
            <w:r>
              <w:rPr>
                <w:color w:val="231F20"/>
                <w:w w:val="110"/>
                <w:sz w:val="18"/>
              </w:rPr>
              <w:t>learning</w:t>
            </w:r>
            <w:r>
              <w:rPr>
                <w:color w:val="231F20"/>
                <w:spacing w:val="-20"/>
                <w:w w:val="110"/>
                <w:sz w:val="18"/>
              </w:rPr>
              <w:t> </w:t>
            </w:r>
            <w:r>
              <w:rPr>
                <w:color w:val="231F20"/>
                <w:w w:val="110"/>
                <w:sz w:val="18"/>
              </w:rPr>
              <w:t>object</w:t>
            </w:r>
            <w:r>
              <w:rPr>
                <w:color w:val="231F20"/>
                <w:spacing w:val="-19"/>
                <w:w w:val="110"/>
                <w:sz w:val="18"/>
              </w:rPr>
              <w:t> </w:t>
            </w:r>
            <w:r>
              <w:rPr>
                <w:color w:val="231F20"/>
                <w:w w:val="110"/>
                <w:sz w:val="18"/>
              </w:rPr>
              <w:t>and</w:t>
            </w:r>
            <w:r>
              <w:rPr>
                <w:color w:val="231F20"/>
                <w:spacing w:val="-20"/>
                <w:w w:val="110"/>
                <w:sz w:val="18"/>
              </w:rPr>
              <w:t> </w:t>
            </w:r>
            <w:r>
              <w:rPr>
                <w:color w:val="231F20"/>
                <w:w w:val="110"/>
                <w:sz w:val="18"/>
              </w:rPr>
              <w:t>video to explain impacts of fire on species in three different ecosystems.</w:t>
            </w:r>
          </w:p>
        </w:tc>
        <w:tc>
          <w:tcPr>
            <w:tcW w:w="1134" w:type="dxa"/>
            <w:tcBorders>
              <w:top w:val="nil"/>
            </w:tcBorders>
            <w:shd w:val="clear" w:color="auto" w:fill="DCDDDE"/>
          </w:tcPr>
          <w:p>
            <w:pPr>
              <w:pStyle w:val="TableParagraph"/>
              <w:ind w:left="79"/>
              <w:rPr>
                <w:sz w:val="18"/>
              </w:rPr>
            </w:pPr>
            <w:r>
              <w:rPr>
                <w:color w:val="231F20"/>
                <w:w w:val="105"/>
                <w:sz w:val="18"/>
              </w:rPr>
              <w:t>teachers</w:t>
            </w:r>
          </w:p>
        </w:tc>
      </w:tr>
      <w:tr>
        <w:trPr>
          <w:trHeight w:val="938"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59"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Looking at bushfires</w:t>
            </w:r>
          </w:p>
          <w:p>
            <w:pPr>
              <w:pStyle w:val="TableParagraph"/>
              <w:spacing w:before="122"/>
              <w:ind w:left="79"/>
              <w:rPr>
                <w:sz w:val="18"/>
              </w:rPr>
            </w:pPr>
            <w:r>
              <w:rPr>
                <w:color w:val="231F20"/>
                <w:w w:val="110"/>
                <w:sz w:val="18"/>
              </w:rPr>
              <w:t>learning object</w:t>
            </w:r>
          </w:p>
        </w:tc>
        <w:tc>
          <w:tcPr>
            <w:tcW w:w="5287" w:type="dxa"/>
          </w:tcPr>
          <w:p>
            <w:pPr>
              <w:pStyle w:val="TableParagraph"/>
              <w:spacing w:line="249" w:lineRule="auto"/>
              <w:ind w:left="79" w:right="235"/>
              <w:rPr>
                <w:sz w:val="18"/>
              </w:rPr>
            </w:pPr>
            <w:r>
              <w:rPr>
                <w:color w:val="231F20"/>
                <w:w w:val="110"/>
                <w:sz w:val="18"/>
              </w:rPr>
              <w:t>Students</w:t>
            </w:r>
            <w:r>
              <w:rPr>
                <w:color w:val="231F20"/>
                <w:spacing w:val="-11"/>
                <w:w w:val="110"/>
                <w:sz w:val="18"/>
              </w:rPr>
              <w:t> </w:t>
            </w:r>
            <w:r>
              <w:rPr>
                <w:color w:val="231F20"/>
                <w:w w:val="110"/>
                <w:sz w:val="18"/>
              </w:rPr>
              <w:t>use</w:t>
            </w:r>
            <w:r>
              <w:rPr>
                <w:color w:val="231F20"/>
                <w:spacing w:val="-11"/>
                <w:w w:val="110"/>
                <w:sz w:val="18"/>
              </w:rPr>
              <w:t> </w:t>
            </w:r>
            <w:r>
              <w:rPr>
                <w:color w:val="231F20"/>
                <w:w w:val="110"/>
                <w:sz w:val="18"/>
              </w:rPr>
              <w:t>this</w:t>
            </w:r>
            <w:r>
              <w:rPr>
                <w:color w:val="231F20"/>
                <w:spacing w:val="-11"/>
                <w:w w:val="110"/>
                <w:sz w:val="18"/>
              </w:rPr>
              <w:t> </w:t>
            </w:r>
            <w:r>
              <w:rPr>
                <w:color w:val="231F20"/>
                <w:w w:val="110"/>
                <w:sz w:val="18"/>
              </w:rPr>
              <w:t>learning</w:t>
            </w:r>
            <w:r>
              <w:rPr>
                <w:color w:val="231F20"/>
                <w:spacing w:val="-11"/>
                <w:w w:val="110"/>
                <w:sz w:val="18"/>
              </w:rPr>
              <w:t> </w:t>
            </w:r>
            <w:r>
              <w:rPr>
                <w:color w:val="231F20"/>
                <w:w w:val="110"/>
                <w:sz w:val="18"/>
              </w:rPr>
              <w:t>object</w:t>
            </w:r>
            <w:r>
              <w:rPr>
                <w:color w:val="231F20"/>
                <w:spacing w:val="-11"/>
                <w:w w:val="110"/>
                <w:sz w:val="18"/>
              </w:rPr>
              <w:t> </w:t>
            </w:r>
            <w:r>
              <w:rPr>
                <w:color w:val="231F20"/>
                <w:w w:val="110"/>
                <w:sz w:val="18"/>
              </w:rPr>
              <w:t>to</w:t>
            </w:r>
            <w:r>
              <w:rPr>
                <w:color w:val="231F20"/>
                <w:spacing w:val="-11"/>
                <w:w w:val="110"/>
                <w:sz w:val="18"/>
              </w:rPr>
              <w:t> </w:t>
            </w:r>
            <w:r>
              <w:rPr>
                <w:color w:val="231F20"/>
                <w:w w:val="110"/>
                <w:sz w:val="18"/>
              </w:rPr>
              <w:t>explain</w:t>
            </w:r>
            <w:r>
              <w:rPr>
                <w:color w:val="231F20"/>
                <w:spacing w:val="-11"/>
                <w:w w:val="110"/>
                <w:sz w:val="18"/>
              </w:rPr>
              <w:t> </w:t>
            </w:r>
            <w:r>
              <w:rPr>
                <w:color w:val="231F20"/>
                <w:w w:val="110"/>
                <w:sz w:val="18"/>
              </w:rPr>
              <w:t>the</w:t>
            </w:r>
            <w:r>
              <w:rPr>
                <w:color w:val="231F20"/>
                <w:spacing w:val="-11"/>
                <w:w w:val="110"/>
                <w:sz w:val="18"/>
              </w:rPr>
              <w:t> </w:t>
            </w:r>
            <w:r>
              <w:rPr>
                <w:color w:val="231F20"/>
                <w:w w:val="110"/>
                <w:sz w:val="18"/>
              </w:rPr>
              <w:t>impact</w:t>
            </w:r>
            <w:r>
              <w:rPr>
                <w:color w:val="231F20"/>
                <w:spacing w:val="-11"/>
                <w:w w:val="110"/>
                <w:sz w:val="18"/>
              </w:rPr>
              <w:t> </w:t>
            </w:r>
            <w:r>
              <w:rPr>
                <w:color w:val="231F20"/>
                <w:w w:val="110"/>
                <w:sz w:val="18"/>
              </w:rPr>
              <w:t>of frequency, intensity and patchiness of fire on a variety of plant</w:t>
            </w:r>
            <w:r>
              <w:rPr>
                <w:color w:val="231F20"/>
                <w:spacing w:val="-27"/>
                <w:w w:val="110"/>
                <w:sz w:val="18"/>
              </w:rPr>
              <w:t> </w:t>
            </w:r>
            <w:r>
              <w:rPr>
                <w:color w:val="231F20"/>
                <w:w w:val="110"/>
                <w:sz w:val="18"/>
              </w:rPr>
              <w:t>and</w:t>
            </w:r>
            <w:r>
              <w:rPr>
                <w:color w:val="231F20"/>
                <w:spacing w:val="-26"/>
                <w:w w:val="110"/>
                <w:sz w:val="18"/>
              </w:rPr>
              <w:t> </w:t>
            </w:r>
            <w:r>
              <w:rPr>
                <w:color w:val="231F20"/>
                <w:w w:val="110"/>
                <w:sz w:val="18"/>
              </w:rPr>
              <w:t>animal</w:t>
            </w:r>
            <w:r>
              <w:rPr>
                <w:color w:val="231F20"/>
                <w:spacing w:val="-26"/>
                <w:w w:val="110"/>
                <w:sz w:val="18"/>
              </w:rPr>
              <w:t> </w:t>
            </w:r>
            <w:r>
              <w:rPr>
                <w:color w:val="231F20"/>
                <w:w w:val="110"/>
                <w:sz w:val="18"/>
              </w:rPr>
              <w:t>species</w:t>
            </w:r>
            <w:r>
              <w:rPr>
                <w:color w:val="231F20"/>
                <w:spacing w:val="-26"/>
                <w:w w:val="110"/>
                <w:sz w:val="18"/>
              </w:rPr>
              <w:t> </w:t>
            </w:r>
            <w:r>
              <w:rPr>
                <w:color w:val="231F20"/>
                <w:w w:val="110"/>
                <w:sz w:val="18"/>
              </w:rPr>
              <w:t>in</w:t>
            </w:r>
            <w:r>
              <w:rPr>
                <w:color w:val="231F20"/>
                <w:spacing w:val="-26"/>
                <w:w w:val="110"/>
                <w:sz w:val="18"/>
              </w:rPr>
              <w:t> </w:t>
            </w:r>
            <w:r>
              <w:rPr>
                <w:color w:val="231F20"/>
                <w:w w:val="110"/>
                <w:sz w:val="18"/>
              </w:rPr>
              <w:t>the</w:t>
            </w:r>
            <w:r>
              <w:rPr>
                <w:color w:val="231F20"/>
                <w:spacing w:val="-26"/>
                <w:w w:val="110"/>
                <w:sz w:val="18"/>
              </w:rPr>
              <w:t> </w:t>
            </w:r>
            <w:r>
              <w:rPr>
                <w:color w:val="231F20"/>
                <w:w w:val="110"/>
                <w:sz w:val="18"/>
              </w:rPr>
              <w:t>Kimberley,</w:t>
            </w:r>
            <w:r>
              <w:rPr>
                <w:color w:val="231F20"/>
                <w:spacing w:val="-26"/>
                <w:w w:val="110"/>
                <w:sz w:val="18"/>
              </w:rPr>
              <w:t> </w:t>
            </w:r>
            <w:r>
              <w:rPr>
                <w:color w:val="231F20"/>
                <w:w w:val="110"/>
                <w:sz w:val="18"/>
              </w:rPr>
              <w:t>Western</w:t>
            </w:r>
            <w:r>
              <w:rPr>
                <w:color w:val="231F20"/>
                <w:spacing w:val="-26"/>
                <w:w w:val="110"/>
                <w:sz w:val="18"/>
              </w:rPr>
              <w:t> </w:t>
            </w:r>
            <w:r>
              <w:rPr>
                <w:color w:val="231F20"/>
                <w:spacing w:val="2"/>
                <w:w w:val="110"/>
                <w:sz w:val="18"/>
              </w:rPr>
              <w:t>Desert </w:t>
            </w:r>
            <w:r>
              <w:rPr>
                <w:color w:val="231F20"/>
                <w:w w:val="110"/>
                <w:sz w:val="18"/>
              </w:rPr>
              <w:t>and South West of Western</w:t>
            </w:r>
            <w:r>
              <w:rPr>
                <w:color w:val="231F20"/>
                <w:spacing w:val="-37"/>
                <w:w w:val="110"/>
                <w:sz w:val="18"/>
              </w:rPr>
              <w:t> </w:t>
            </w:r>
            <w:r>
              <w:rPr>
                <w:color w:val="231F20"/>
                <w:w w:val="110"/>
                <w:sz w:val="18"/>
              </w:rPr>
              <w:t>Australia.</w:t>
            </w:r>
          </w:p>
        </w:tc>
        <w:tc>
          <w:tcPr>
            <w:tcW w:w="1134" w:type="dxa"/>
          </w:tcPr>
          <w:p>
            <w:pPr>
              <w:pStyle w:val="TableParagraph"/>
              <w:ind w:left="79"/>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59"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20"/>
                <w:sz w:val="18"/>
              </w:rPr>
              <w:t>Effects of fire</w:t>
            </w:r>
          </w:p>
          <w:p>
            <w:pPr>
              <w:pStyle w:val="TableParagraph"/>
              <w:spacing w:before="122"/>
              <w:ind w:left="79"/>
              <w:rPr>
                <w:sz w:val="18"/>
              </w:rPr>
            </w:pPr>
            <w:r>
              <w:rPr>
                <w:color w:val="231F20"/>
                <w:w w:val="110"/>
                <w:sz w:val="18"/>
              </w:rPr>
              <w:t>worksheet</w:t>
            </w:r>
          </w:p>
        </w:tc>
        <w:tc>
          <w:tcPr>
            <w:tcW w:w="5287" w:type="dxa"/>
          </w:tcPr>
          <w:p>
            <w:pPr>
              <w:pStyle w:val="TableParagraph"/>
              <w:spacing w:line="249" w:lineRule="auto"/>
              <w:ind w:left="79" w:right="408"/>
              <w:rPr>
                <w:sz w:val="18"/>
              </w:rPr>
            </w:pPr>
            <w:r>
              <w:rPr>
                <w:color w:val="231F20"/>
                <w:w w:val="110"/>
                <w:sz w:val="18"/>
              </w:rPr>
              <w:t>Students</w:t>
            </w:r>
            <w:r>
              <w:rPr>
                <w:color w:val="231F20"/>
                <w:spacing w:val="-17"/>
                <w:w w:val="110"/>
                <w:sz w:val="18"/>
              </w:rPr>
              <w:t> </w:t>
            </w:r>
            <w:r>
              <w:rPr>
                <w:color w:val="231F20"/>
                <w:w w:val="110"/>
                <w:sz w:val="18"/>
              </w:rPr>
              <w:t>analyse</w:t>
            </w:r>
            <w:r>
              <w:rPr>
                <w:color w:val="231F20"/>
                <w:spacing w:val="-17"/>
                <w:w w:val="110"/>
                <w:sz w:val="18"/>
              </w:rPr>
              <w:t> </w:t>
            </w:r>
            <w:r>
              <w:rPr>
                <w:color w:val="231F20"/>
                <w:w w:val="110"/>
                <w:sz w:val="18"/>
              </w:rPr>
              <w:t>data</w:t>
            </w:r>
            <w:r>
              <w:rPr>
                <w:color w:val="231F20"/>
                <w:spacing w:val="-17"/>
                <w:w w:val="110"/>
                <w:sz w:val="18"/>
              </w:rPr>
              <w:t> </w:t>
            </w:r>
            <w:r>
              <w:rPr>
                <w:color w:val="231F20"/>
                <w:w w:val="110"/>
                <w:sz w:val="18"/>
              </w:rPr>
              <w:t>from</w:t>
            </w:r>
            <w:r>
              <w:rPr>
                <w:color w:val="231F20"/>
                <w:spacing w:val="-17"/>
                <w:w w:val="110"/>
                <w:sz w:val="18"/>
              </w:rPr>
              <w:t> </w:t>
            </w:r>
            <w:r>
              <w:rPr>
                <w:color w:val="231F20"/>
                <w:w w:val="110"/>
                <w:sz w:val="18"/>
              </w:rPr>
              <w:t>the</w:t>
            </w:r>
            <w:r>
              <w:rPr>
                <w:color w:val="231F20"/>
                <w:spacing w:val="-16"/>
                <w:w w:val="110"/>
                <w:sz w:val="18"/>
              </w:rPr>
              <w:t> </w:t>
            </w:r>
            <w:r>
              <w:rPr>
                <w:color w:val="231F20"/>
                <w:w w:val="110"/>
                <w:sz w:val="18"/>
              </w:rPr>
              <w:t>learning</w:t>
            </w:r>
            <w:r>
              <w:rPr>
                <w:color w:val="231F20"/>
                <w:spacing w:val="-17"/>
                <w:w w:val="110"/>
                <w:sz w:val="18"/>
              </w:rPr>
              <w:t> </w:t>
            </w:r>
            <w:r>
              <w:rPr>
                <w:color w:val="231F20"/>
                <w:w w:val="110"/>
                <w:sz w:val="18"/>
              </w:rPr>
              <w:t>object,</w:t>
            </w:r>
            <w:r>
              <w:rPr>
                <w:color w:val="231F20"/>
                <w:spacing w:val="-17"/>
                <w:w w:val="110"/>
                <w:sz w:val="18"/>
              </w:rPr>
              <w:t> </w:t>
            </w:r>
            <w:r>
              <w:rPr>
                <w:i/>
                <w:color w:val="231F20"/>
                <w:w w:val="110"/>
                <w:sz w:val="18"/>
              </w:rPr>
              <w:t>Looking at bushfires</w:t>
            </w:r>
            <w:r>
              <w:rPr>
                <w:color w:val="231F20"/>
                <w:w w:val="110"/>
                <w:sz w:val="18"/>
              </w:rPr>
              <w:t>, to develop explanations of fire impacts in different</w:t>
            </w:r>
            <w:r>
              <w:rPr>
                <w:color w:val="231F20"/>
                <w:spacing w:val="-7"/>
                <w:w w:val="110"/>
                <w:sz w:val="18"/>
              </w:rPr>
              <w:t> </w:t>
            </w:r>
            <w:r>
              <w:rPr>
                <w:color w:val="231F20"/>
                <w:w w:val="110"/>
                <w:sz w:val="18"/>
              </w:rPr>
              <w:t>ecosystems.</w:t>
            </w:r>
          </w:p>
        </w:tc>
        <w:tc>
          <w:tcPr>
            <w:tcW w:w="1134" w:type="dxa"/>
          </w:tcPr>
          <w:p>
            <w:pPr>
              <w:pStyle w:val="TableParagraph"/>
              <w:ind w:left="79"/>
              <w:rPr>
                <w:sz w:val="18"/>
              </w:rPr>
            </w:pPr>
            <w:r>
              <w:rPr>
                <w:color w:val="231F20"/>
                <w:w w:val="110"/>
                <w:sz w:val="18"/>
              </w:rPr>
              <w:t>students</w:t>
            </w:r>
          </w:p>
        </w:tc>
      </w:tr>
    </w:tbl>
    <w:p>
      <w:pPr>
        <w:pStyle w:val="BodyText"/>
        <w:spacing w:before="10"/>
        <w:rPr>
          <w:sz w:val="21"/>
        </w:rPr>
      </w:pPr>
    </w:p>
    <w:p>
      <w:pPr>
        <w:spacing w:after="0"/>
        <w:rPr>
          <w:sz w:val="21"/>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6"/>
        <w:ind w:left="113" w:right="31"/>
      </w:pPr>
      <w:r>
        <w:rPr>
          <w:color w:val="231F20"/>
          <w:spacing w:val="-6"/>
          <w:w w:val="110"/>
        </w:rPr>
        <w:t>To</w:t>
      </w:r>
      <w:r>
        <w:rPr>
          <w:color w:val="231F20"/>
          <w:spacing w:val="-15"/>
          <w:w w:val="110"/>
        </w:rPr>
        <w:t> </w:t>
      </w:r>
      <w:r>
        <w:rPr>
          <w:b/>
          <w:color w:val="231F20"/>
          <w:w w:val="110"/>
        </w:rPr>
        <w:t>Explain</w:t>
      </w:r>
      <w:r>
        <w:rPr>
          <w:b/>
          <w:color w:val="231F20"/>
          <w:spacing w:val="-15"/>
          <w:w w:val="110"/>
        </w:rPr>
        <w:t> </w:t>
      </w:r>
      <w:r>
        <w:rPr>
          <w:color w:val="231F20"/>
          <w:w w:val="110"/>
        </w:rPr>
        <w:t>impacts</w:t>
      </w:r>
      <w:r>
        <w:rPr>
          <w:color w:val="231F20"/>
          <w:spacing w:val="-14"/>
          <w:w w:val="110"/>
        </w:rPr>
        <w:t> </w:t>
      </w:r>
      <w:r>
        <w:rPr>
          <w:color w:val="231F20"/>
          <w:w w:val="110"/>
        </w:rPr>
        <w:t>of</w:t>
      </w:r>
      <w:r>
        <w:rPr>
          <w:color w:val="231F20"/>
          <w:spacing w:val="-14"/>
          <w:w w:val="110"/>
        </w:rPr>
        <w:t> </w:t>
      </w:r>
      <w:r>
        <w:rPr>
          <w:color w:val="231F20"/>
          <w:w w:val="110"/>
        </w:rPr>
        <w:t>fire</w:t>
      </w:r>
      <w:r>
        <w:rPr>
          <w:color w:val="231F20"/>
          <w:spacing w:val="-15"/>
          <w:w w:val="110"/>
        </w:rPr>
        <w:t> </w:t>
      </w:r>
      <w:r>
        <w:rPr>
          <w:color w:val="231F20"/>
          <w:w w:val="110"/>
        </w:rPr>
        <w:t>on</w:t>
      </w:r>
      <w:r>
        <w:rPr>
          <w:color w:val="231F20"/>
          <w:spacing w:val="-14"/>
          <w:w w:val="110"/>
        </w:rPr>
        <w:t> </w:t>
      </w:r>
      <w:r>
        <w:rPr>
          <w:color w:val="231F20"/>
          <w:w w:val="110"/>
        </w:rPr>
        <w:t>a</w:t>
      </w:r>
      <w:r>
        <w:rPr>
          <w:color w:val="231F20"/>
          <w:spacing w:val="-14"/>
          <w:w w:val="110"/>
        </w:rPr>
        <w:t> </w:t>
      </w:r>
      <w:r>
        <w:rPr>
          <w:color w:val="231F20"/>
          <w:w w:val="110"/>
        </w:rPr>
        <w:t>range</w:t>
      </w:r>
      <w:r>
        <w:rPr>
          <w:color w:val="231F20"/>
          <w:spacing w:val="-14"/>
          <w:w w:val="110"/>
        </w:rPr>
        <w:t> </w:t>
      </w:r>
      <w:r>
        <w:rPr>
          <w:color w:val="231F20"/>
          <w:w w:val="110"/>
        </w:rPr>
        <w:t>of</w:t>
      </w:r>
      <w:r>
        <w:rPr>
          <w:color w:val="231F20"/>
          <w:spacing w:val="-15"/>
          <w:w w:val="110"/>
        </w:rPr>
        <w:t> </w:t>
      </w:r>
      <w:r>
        <w:rPr>
          <w:color w:val="231F20"/>
          <w:w w:val="110"/>
        </w:rPr>
        <w:t>plant</w:t>
      </w:r>
      <w:r>
        <w:rPr>
          <w:color w:val="231F20"/>
          <w:spacing w:val="-14"/>
          <w:w w:val="110"/>
        </w:rPr>
        <w:t> </w:t>
      </w:r>
      <w:r>
        <w:rPr>
          <w:color w:val="231F20"/>
          <w:w w:val="110"/>
        </w:rPr>
        <w:t>and animal species in different regions of Western Australia.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0"/>
        </w:rPr>
      </w:pPr>
    </w:p>
    <w:p>
      <w:pPr>
        <w:pStyle w:val="Heading1"/>
        <w:spacing w:before="1"/>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106"/>
        <w:ind w:left="113"/>
      </w:pPr>
      <w:r>
        <w:rPr>
          <w:color w:val="231F20"/>
          <w:w w:val="105"/>
        </w:rPr>
        <w:t>Students:</w:t>
      </w:r>
    </w:p>
    <w:p>
      <w:pPr>
        <w:pStyle w:val="ListParagraph"/>
        <w:numPr>
          <w:ilvl w:val="0"/>
          <w:numId w:val="1"/>
        </w:numPr>
        <w:tabs>
          <w:tab w:pos="284" w:val="left" w:leader="none"/>
        </w:tabs>
        <w:spacing w:line="249" w:lineRule="auto" w:before="122" w:after="0"/>
        <w:ind w:left="283" w:right="180" w:hanging="170"/>
        <w:jc w:val="left"/>
        <w:rPr>
          <w:sz w:val="18"/>
        </w:rPr>
      </w:pPr>
      <w:r>
        <w:rPr>
          <w:color w:val="231F20"/>
          <w:w w:val="110"/>
          <w:sz w:val="18"/>
        </w:rPr>
        <w:t>understand</w:t>
      </w:r>
      <w:r>
        <w:rPr>
          <w:color w:val="231F20"/>
          <w:spacing w:val="-6"/>
          <w:w w:val="110"/>
          <w:sz w:val="18"/>
        </w:rPr>
        <w:t> </w:t>
      </w:r>
      <w:r>
        <w:rPr>
          <w:color w:val="231F20"/>
          <w:w w:val="110"/>
          <w:sz w:val="18"/>
        </w:rPr>
        <w:t>fire</w:t>
      </w:r>
      <w:r>
        <w:rPr>
          <w:color w:val="231F20"/>
          <w:spacing w:val="-6"/>
          <w:w w:val="110"/>
          <w:sz w:val="18"/>
        </w:rPr>
        <w:t> </w:t>
      </w:r>
      <w:r>
        <w:rPr>
          <w:color w:val="231F20"/>
          <w:w w:val="110"/>
          <w:sz w:val="18"/>
        </w:rPr>
        <w:t>is</w:t>
      </w:r>
      <w:r>
        <w:rPr>
          <w:color w:val="231F20"/>
          <w:spacing w:val="-6"/>
          <w:w w:val="110"/>
          <w:sz w:val="18"/>
        </w:rPr>
        <w:t> </w:t>
      </w:r>
      <w:r>
        <w:rPr>
          <w:color w:val="231F20"/>
          <w:w w:val="110"/>
          <w:sz w:val="18"/>
        </w:rPr>
        <w:t>an</w:t>
      </w:r>
      <w:r>
        <w:rPr>
          <w:color w:val="231F20"/>
          <w:spacing w:val="-6"/>
          <w:w w:val="110"/>
          <w:sz w:val="18"/>
        </w:rPr>
        <w:t> </w:t>
      </w:r>
      <w:r>
        <w:rPr>
          <w:color w:val="231F20"/>
          <w:w w:val="110"/>
          <w:sz w:val="18"/>
        </w:rPr>
        <w:t>integral</w:t>
      </w:r>
      <w:r>
        <w:rPr>
          <w:color w:val="231F20"/>
          <w:spacing w:val="-6"/>
          <w:w w:val="110"/>
          <w:sz w:val="18"/>
        </w:rPr>
        <w:t> </w:t>
      </w:r>
      <w:r>
        <w:rPr>
          <w:color w:val="231F20"/>
          <w:w w:val="110"/>
          <w:sz w:val="18"/>
        </w:rPr>
        <w:t>feature</w:t>
      </w:r>
      <w:r>
        <w:rPr>
          <w:color w:val="231F20"/>
          <w:spacing w:val="-6"/>
          <w:w w:val="110"/>
          <w:sz w:val="18"/>
        </w:rPr>
        <w:t> </w:t>
      </w:r>
      <w:r>
        <w:rPr>
          <w:color w:val="231F20"/>
          <w:w w:val="110"/>
          <w:sz w:val="18"/>
        </w:rPr>
        <w:t>of</w:t>
      </w:r>
      <w:r>
        <w:rPr>
          <w:color w:val="231F20"/>
          <w:spacing w:val="-6"/>
          <w:w w:val="110"/>
          <w:sz w:val="18"/>
        </w:rPr>
        <w:t> </w:t>
      </w:r>
      <w:r>
        <w:rPr>
          <w:color w:val="231F20"/>
          <w:w w:val="110"/>
          <w:sz w:val="18"/>
        </w:rPr>
        <w:t>Australian </w:t>
      </w:r>
      <w:r>
        <w:rPr>
          <w:color w:val="231F20"/>
          <w:spacing w:val="2"/>
          <w:w w:val="110"/>
          <w:sz w:val="18"/>
        </w:rPr>
        <w:t>ecosystems;</w:t>
      </w:r>
    </w:p>
    <w:p>
      <w:pPr>
        <w:pStyle w:val="ListParagraph"/>
        <w:numPr>
          <w:ilvl w:val="0"/>
          <w:numId w:val="1"/>
        </w:numPr>
        <w:tabs>
          <w:tab w:pos="284" w:val="left" w:leader="none"/>
        </w:tabs>
        <w:spacing w:line="249" w:lineRule="auto" w:before="58" w:after="0"/>
        <w:ind w:left="283" w:right="421" w:hanging="170"/>
        <w:jc w:val="left"/>
        <w:rPr>
          <w:sz w:val="18"/>
        </w:rPr>
      </w:pPr>
      <w:r>
        <w:rPr>
          <w:color w:val="231F20"/>
          <w:spacing w:val="2"/>
          <w:w w:val="110"/>
          <w:sz w:val="18"/>
        </w:rPr>
        <w:t>understand</w:t>
      </w:r>
      <w:r>
        <w:rPr>
          <w:color w:val="231F20"/>
          <w:spacing w:val="-23"/>
          <w:w w:val="110"/>
          <w:sz w:val="18"/>
        </w:rPr>
        <w:t> </w:t>
      </w:r>
      <w:r>
        <w:rPr>
          <w:color w:val="231F20"/>
          <w:w w:val="110"/>
          <w:sz w:val="18"/>
        </w:rPr>
        <w:t>different</w:t>
      </w:r>
      <w:r>
        <w:rPr>
          <w:color w:val="231F20"/>
          <w:spacing w:val="-22"/>
          <w:w w:val="110"/>
          <w:sz w:val="18"/>
        </w:rPr>
        <w:t> </w:t>
      </w:r>
      <w:r>
        <w:rPr>
          <w:color w:val="231F20"/>
          <w:w w:val="110"/>
          <w:sz w:val="18"/>
        </w:rPr>
        <w:t>ecosystems</w:t>
      </w:r>
      <w:r>
        <w:rPr>
          <w:color w:val="231F20"/>
          <w:spacing w:val="-22"/>
          <w:w w:val="110"/>
          <w:sz w:val="18"/>
        </w:rPr>
        <w:t> </w:t>
      </w:r>
      <w:r>
        <w:rPr>
          <w:color w:val="231F20"/>
          <w:w w:val="110"/>
          <w:sz w:val="18"/>
        </w:rPr>
        <w:t>have</w:t>
      </w:r>
      <w:r>
        <w:rPr>
          <w:color w:val="231F20"/>
          <w:spacing w:val="-22"/>
          <w:w w:val="110"/>
          <w:sz w:val="18"/>
        </w:rPr>
        <w:t> </w:t>
      </w:r>
      <w:r>
        <w:rPr>
          <w:color w:val="231F20"/>
          <w:w w:val="110"/>
          <w:sz w:val="18"/>
        </w:rPr>
        <w:t>different needs in regards to</w:t>
      </w:r>
      <w:r>
        <w:rPr>
          <w:color w:val="231F20"/>
          <w:spacing w:val="-24"/>
          <w:w w:val="110"/>
          <w:sz w:val="18"/>
        </w:rPr>
        <w:t> </w:t>
      </w:r>
      <w:r>
        <w:rPr>
          <w:color w:val="231F20"/>
          <w:w w:val="110"/>
          <w:sz w:val="18"/>
        </w:rPr>
        <w:t>fire;</w:t>
      </w:r>
    </w:p>
    <w:p>
      <w:pPr>
        <w:pStyle w:val="ListParagraph"/>
        <w:numPr>
          <w:ilvl w:val="0"/>
          <w:numId w:val="1"/>
        </w:numPr>
        <w:tabs>
          <w:tab w:pos="284" w:val="left" w:leader="none"/>
        </w:tabs>
        <w:spacing w:line="249" w:lineRule="auto" w:before="58" w:after="0"/>
        <w:ind w:left="283" w:right="424" w:hanging="170"/>
        <w:jc w:val="left"/>
        <w:rPr>
          <w:sz w:val="18"/>
        </w:rPr>
      </w:pPr>
      <w:r>
        <w:rPr>
          <w:color w:val="231F20"/>
          <w:w w:val="110"/>
          <w:sz w:val="18"/>
        </w:rPr>
        <w:t>explain seasonality and intensity of fire is important</w:t>
      </w:r>
      <w:r>
        <w:rPr>
          <w:color w:val="231F20"/>
          <w:spacing w:val="-16"/>
          <w:w w:val="110"/>
          <w:sz w:val="18"/>
        </w:rPr>
        <w:t> </w:t>
      </w:r>
      <w:r>
        <w:rPr>
          <w:color w:val="231F20"/>
          <w:w w:val="110"/>
          <w:sz w:val="18"/>
        </w:rPr>
        <w:t>in</w:t>
      </w:r>
      <w:r>
        <w:rPr>
          <w:color w:val="231F20"/>
          <w:spacing w:val="-15"/>
          <w:w w:val="110"/>
          <w:sz w:val="18"/>
        </w:rPr>
        <w:t> </w:t>
      </w:r>
      <w:r>
        <w:rPr>
          <w:color w:val="231F20"/>
          <w:w w:val="110"/>
          <w:sz w:val="18"/>
        </w:rPr>
        <w:t>many</w:t>
      </w:r>
      <w:r>
        <w:rPr>
          <w:color w:val="231F20"/>
          <w:spacing w:val="-15"/>
          <w:w w:val="110"/>
          <w:sz w:val="18"/>
        </w:rPr>
        <w:t> </w:t>
      </w:r>
      <w:r>
        <w:rPr>
          <w:color w:val="231F20"/>
          <w:w w:val="110"/>
          <w:sz w:val="18"/>
        </w:rPr>
        <w:t>ecosystems</w:t>
      </w:r>
      <w:r>
        <w:rPr>
          <w:color w:val="231F20"/>
          <w:spacing w:val="-15"/>
          <w:w w:val="110"/>
          <w:sz w:val="18"/>
        </w:rPr>
        <w:t> </w:t>
      </w:r>
      <w:r>
        <w:rPr>
          <w:color w:val="231F20"/>
          <w:w w:val="110"/>
          <w:sz w:val="18"/>
        </w:rPr>
        <w:t>in</w:t>
      </w:r>
      <w:r>
        <w:rPr>
          <w:color w:val="231F20"/>
          <w:spacing w:val="-15"/>
          <w:w w:val="110"/>
          <w:sz w:val="18"/>
        </w:rPr>
        <w:t> </w:t>
      </w:r>
      <w:r>
        <w:rPr>
          <w:color w:val="231F20"/>
          <w:w w:val="110"/>
          <w:sz w:val="18"/>
        </w:rPr>
        <w:t>order</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avoid devastating</w:t>
      </w:r>
      <w:r>
        <w:rPr>
          <w:color w:val="231F20"/>
          <w:spacing w:val="-6"/>
          <w:w w:val="110"/>
          <w:sz w:val="18"/>
        </w:rPr>
        <w:t> </w:t>
      </w:r>
      <w:r>
        <w:rPr>
          <w:color w:val="231F20"/>
          <w:w w:val="110"/>
          <w:sz w:val="18"/>
        </w:rPr>
        <w:t>wildfires;</w:t>
      </w:r>
    </w:p>
    <w:p>
      <w:pPr>
        <w:pStyle w:val="ListParagraph"/>
        <w:numPr>
          <w:ilvl w:val="0"/>
          <w:numId w:val="1"/>
        </w:numPr>
        <w:tabs>
          <w:tab w:pos="284" w:val="left" w:leader="none"/>
        </w:tabs>
        <w:spacing w:line="249" w:lineRule="auto" w:before="59" w:after="0"/>
        <w:ind w:left="283" w:right="618" w:hanging="170"/>
        <w:jc w:val="left"/>
        <w:rPr>
          <w:sz w:val="18"/>
        </w:rPr>
      </w:pPr>
      <w:r>
        <w:rPr>
          <w:color w:val="231F20"/>
          <w:w w:val="110"/>
          <w:sz w:val="18"/>
        </w:rPr>
        <w:t>understand frequency of fire is important for maintaining</w:t>
      </w:r>
      <w:r>
        <w:rPr>
          <w:color w:val="231F20"/>
          <w:spacing w:val="-14"/>
          <w:w w:val="110"/>
          <w:sz w:val="18"/>
        </w:rPr>
        <w:t> </w:t>
      </w:r>
      <w:r>
        <w:rPr>
          <w:color w:val="231F20"/>
          <w:w w:val="110"/>
          <w:sz w:val="18"/>
        </w:rPr>
        <w:t>biodiversity</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an</w:t>
      </w:r>
      <w:r>
        <w:rPr>
          <w:color w:val="231F20"/>
          <w:spacing w:val="-13"/>
          <w:w w:val="110"/>
          <w:sz w:val="18"/>
        </w:rPr>
        <w:t> </w:t>
      </w:r>
      <w:r>
        <w:rPr>
          <w:color w:val="231F20"/>
          <w:spacing w:val="2"/>
          <w:w w:val="110"/>
          <w:sz w:val="18"/>
        </w:rPr>
        <w:t>ecosystem;</w:t>
      </w:r>
    </w:p>
    <w:p>
      <w:pPr>
        <w:pStyle w:val="ListParagraph"/>
        <w:numPr>
          <w:ilvl w:val="0"/>
          <w:numId w:val="1"/>
        </w:numPr>
        <w:tabs>
          <w:tab w:pos="284" w:val="left" w:leader="none"/>
        </w:tabs>
        <w:spacing w:line="249" w:lineRule="auto" w:before="58" w:after="0"/>
        <w:ind w:left="283" w:right="174" w:hanging="170"/>
        <w:jc w:val="left"/>
        <w:rPr>
          <w:sz w:val="18"/>
        </w:rPr>
      </w:pPr>
      <w:r>
        <w:rPr>
          <w:color w:val="231F20"/>
          <w:w w:val="110"/>
          <w:sz w:val="18"/>
        </w:rPr>
        <w:t>understand</w:t>
      </w:r>
      <w:r>
        <w:rPr>
          <w:color w:val="231F20"/>
          <w:spacing w:val="-14"/>
          <w:w w:val="110"/>
          <w:sz w:val="18"/>
        </w:rPr>
        <w:t> </w:t>
      </w:r>
      <w:r>
        <w:rPr>
          <w:color w:val="231F20"/>
          <w:w w:val="110"/>
          <w:sz w:val="18"/>
        </w:rPr>
        <w:t>patch</w:t>
      </w:r>
      <w:r>
        <w:rPr>
          <w:color w:val="231F20"/>
          <w:spacing w:val="-13"/>
          <w:w w:val="110"/>
          <w:sz w:val="18"/>
        </w:rPr>
        <w:t> </w:t>
      </w:r>
      <w:r>
        <w:rPr>
          <w:color w:val="231F20"/>
          <w:w w:val="110"/>
          <w:sz w:val="18"/>
        </w:rPr>
        <w:t>burning</w:t>
      </w:r>
      <w:r>
        <w:rPr>
          <w:color w:val="231F20"/>
          <w:spacing w:val="-13"/>
          <w:w w:val="110"/>
          <w:sz w:val="18"/>
        </w:rPr>
        <w:t> </w:t>
      </w:r>
      <w:r>
        <w:rPr>
          <w:color w:val="231F20"/>
          <w:w w:val="110"/>
          <w:sz w:val="18"/>
        </w:rPr>
        <w:t>enables</w:t>
      </w:r>
      <w:r>
        <w:rPr>
          <w:color w:val="231F20"/>
          <w:spacing w:val="-13"/>
          <w:w w:val="110"/>
          <w:sz w:val="18"/>
        </w:rPr>
        <w:t> </w:t>
      </w:r>
      <w:r>
        <w:rPr>
          <w:color w:val="231F20"/>
          <w:w w:val="110"/>
          <w:sz w:val="18"/>
        </w:rPr>
        <w:t>flora</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fauna to have refuge and </w:t>
      </w:r>
      <w:r>
        <w:rPr>
          <w:color w:val="231F20"/>
          <w:spacing w:val="2"/>
          <w:w w:val="110"/>
          <w:sz w:val="18"/>
        </w:rPr>
        <w:t>supports </w:t>
      </w:r>
      <w:r>
        <w:rPr>
          <w:color w:val="231F20"/>
          <w:w w:val="110"/>
          <w:sz w:val="18"/>
        </w:rPr>
        <w:t>maintenance of biodiversity;</w:t>
      </w:r>
      <w:r>
        <w:rPr>
          <w:color w:val="231F20"/>
          <w:spacing w:val="-6"/>
          <w:w w:val="110"/>
          <w:sz w:val="18"/>
        </w:rPr>
        <w:t> </w:t>
      </w:r>
      <w:r>
        <w:rPr>
          <w:color w:val="231F20"/>
          <w:w w:val="110"/>
          <w:sz w:val="18"/>
        </w:rPr>
        <w:t>and</w:t>
      </w:r>
    </w:p>
    <w:p>
      <w:pPr>
        <w:pStyle w:val="ListParagraph"/>
        <w:numPr>
          <w:ilvl w:val="0"/>
          <w:numId w:val="1"/>
        </w:numPr>
        <w:tabs>
          <w:tab w:pos="284" w:val="left" w:leader="none"/>
        </w:tabs>
        <w:spacing w:line="249" w:lineRule="auto" w:before="59" w:after="0"/>
        <w:ind w:left="283" w:right="112" w:hanging="170"/>
        <w:jc w:val="left"/>
        <w:rPr>
          <w:sz w:val="18"/>
        </w:rPr>
      </w:pPr>
      <w:r>
        <w:rPr>
          <w:color w:val="231F20"/>
          <w:w w:val="110"/>
          <w:sz w:val="18"/>
        </w:rPr>
        <w:t>analyse</w:t>
      </w:r>
      <w:r>
        <w:rPr>
          <w:color w:val="231F20"/>
          <w:spacing w:val="-19"/>
          <w:w w:val="110"/>
          <w:sz w:val="18"/>
        </w:rPr>
        <w:t> </w:t>
      </w:r>
      <w:r>
        <w:rPr>
          <w:color w:val="231F20"/>
          <w:w w:val="110"/>
          <w:sz w:val="18"/>
        </w:rPr>
        <w:t>data</w:t>
      </w:r>
      <w:r>
        <w:rPr>
          <w:color w:val="231F20"/>
          <w:spacing w:val="-18"/>
          <w:w w:val="110"/>
          <w:sz w:val="18"/>
        </w:rPr>
        <w:t> </w:t>
      </w:r>
      <w:r>
        <w:rPr>
          <w:color w:val="231F20"/>
          <w:w w:val="110"/>
          <w:sz w:val="18"/>
        </w:rPr>
        <w:t>presented</w:t>
      </w:r>
      <w:r>
        <w:rPr>
          <w:color w:val="231F20"/>
          <w:spacing w:val="-18"/>
          <w:w w:val="110"/>
          <w:sz w:val="18"/>
        </w:rPr>
        <w:t> </w:t>
      </w:r>
      <w:r>
        <w:rPr>
          <w:color w:val="231F20"/>
          <w:w w:val="110"/>
          <w:sz w:val="18"/>
        </w:rPr>
        <w:t>in</w:t>
      </w:r>
      <w:r>
        <w:rPr>
          <w:color w:val="231F20"/>
          <w:spacing w:val="-18"/>
          <w:w w:val="110"/>
          <w:sz w:val="18"/>
        </w:rPr>
        <w:t> </w:t>
      </w:r>
      <w:r>
        <w:rPr>
          <w:color w:val="231F20"/>
          <w:w w:val="110"/>
          <w:sz w:val="18"/>
        </w:rPr>
        <w:t>a</w:t>
      </w:r>
      <w:r>
        <w:rPr>
          <w:color w:val="231F20"/>
          <w:spacing w:val="-18"/>
          <w:w w:val="110"/>
          <w:sz w:val="18"/>
        </w:rPr>
        <w:t> </w:t>
      </w:r>
      <w:r>
        <w:rPr>
          <w:color w:val="231F20"/>
          <w:w w:val="110"/>
          <w:sz w:val="18"/>
        </w:rPr>
        <w:t>graphical</w:t>
      </w:r>
      <w:r>
        <w:rPr>
          <w:color w:val="231F20"/>
          <w:spacing w:val="-18"/>
          <w:w w:val="110"/>
          <w:sz w:val="18"/>
        </w:rPr>
        <w:t> </w:t>
      </w:r>
      <w:r>
        <w:rPr>
          <w:color w:val="231F20"/>
          <w:w w:val="110"/>
          <w:sz w:val="18"/>
        </w:rPr>
        <w:t>form</w:t>
      </w:r>
      <w:r>
        <w:rPr>
          <w:color w:val="231F20"/>
          <w:spacing w:val="-19"/>
          <w:w w:val="110"/>
          <w:sz w:val="18"/>
        </w:rPr>
        <w:t> </w:t>
      </w:r>
      <w:r>
        <w:rPr>
          <w:color w:val="231F20"/>
          <w:w w:val="110"/>
          <w:sz w:val="18"/>
        </w:rPr>
        <w:t>to</w:t>
      </w:r>
      <w:r>
        <w:rPr>
          <w:color w:val="231F20"/>
          <w:spacing w:val="-18"/>
          <w:w w:val="110"/>
          <w:sz w:val="18"/>
        </w:rPr>
        <w:t> </w:t>
      </w:r>
      <w:r>
        <w:rPr>
          <w:color w:val="231F20"/>
          <w:w w:val="110"/>
          <w:sz w:val="18"/>
        </w:rPr>
        <w:t>make judgements regarding appropriate frequency, season, intensity and mosaic burning in different ecosystems</w:t>
      </w:r>
      <w:r>
        <w:rPr>
          <w:color w:val="231F20"/>
          <w:spacing w:val="-11"/>
          <w:w w:val="110"/>
          <w:sz w:val="18"/>
        </w:rPr>
        <w:t> </w:t>
      </w:r>
      <w:r>
        <w:rPr>
          <w:color w:val="231F20"/>
          <w:w w:val="110"/>
          <w:sz w:val="18"/>
        </w:rPr>
        <w:t>in</w:t>
      </w:r>
      <w:r>
        <w:rPr>
          <w:color w:val="231F20"/>
          <w:spacing w:val="-10"/>
          <w:w w:val="110"/>
          <w:sz w:val="18"/>
        </w:rPr>
        <w:t> </w:t>
      </w:r>
      <w:r>
        <w:rPr>
          <w:color w:val="231F20"/>
          <w:w w:val="110"/>
          <w:sz w:val="18"/>
        </w:rPr>
        <w:t>order</w:t>
      </w:r>
      <w:r>
        <w:rPr>
          <w:color w:val="231F20"/>
          <w:spacing w:val="-11"/>
          <w:w w:val="110"/>
          <w:sz w:val="18"/>
        </w:rPr>
        <w:t> </w:t>
      </w:r>
      <w:r>
        <w:rPr>
          <w:color w:val="231F20"/>
          <w:w w:val="110"/>
          <w:sz w:val="18"/>
        </w:rPr>
        <w:t>to</w:t>
      </w:r>
      <w:r>
        <w:rPr>
          <w:color w:val="231F20"/>
          <w:spacing w:val="-10"/>
          <w:w w:val="110"/>
          <w:sz w:val="18"/>
        </w:rPr>
        <w:t> </w:t>
      </w:r>
      <w:r>
        <w:rPr>
          <w:color w:val="231F20"/>
          <w:w w:val="110"/>
          <w:sz w:val="18"/>
        </w:rPr>
        <w:t>maintain</w:t>
      </w:r>
      <w:r>
        <w:rPr>
          <w:color w:val="231F20"/>
          <w:spacing w:val="-11"/>
          <w:w w:val="110"/>
          <w:sz w:val="18"/>
        </w:rPr>
        <w:t> </w:t>
      </w:r>
      <w:r>
        <w:rPr>
          <w:color w:val="231F20"/>
          <w:w w:val="110"/>
          <w:sz w:val="18"/>
        </w:rPr>
        <w:t>biodiversity.</w:t>
      </w:r>
    </w:p>
    <w:p>
      <w:pPr>
        <w:spacing w:after="0" w:line="249" w:lineRule="auto"/>
        <w:jc w:val="left"/>
        <w:rPr>
          <w:sz w:val="18"/>
        </w:rPr>
        <w:sectPr>
          <w:type w:val="continuous"/>
          <w:pgSz w:w="11910" w:h="16840"/>
          <w:pgMar w:top="800" w:bottom="1280" w:left="1020" w:right="1020"/>
          <w:cols w:num="2" w:equalWidth="0">
            <w:col w:w="4378" w:space="725"/>
            <w:col w:w="4767"/>
          </w:cols>
        </w:sectPr>
      </w:pPr>
    </w:p>
    <w:p>
      <w:pPr>
        <w:pStyle w:val="BodyText"/>
        <w:spacing w:before="3"/>
        <w:rPr>
          <w:sz w:val="2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290" w:hRule="atLeast"/>
        </w:trPr>
        <w:tc>
          <w:tcPr>
            <w:tcW w:w="6167" w:type="dxa"/>
          </w:tcPr>
          <w:p>
            <w:pPr>
              <w:pStyle w:val="TableParagraph"/>
              <w:rPr>
                <w:sz w:val="18"/>
              </w:rPr>
            </w:pPr>
            <w:r>
              <w:rPr>
                <w:color w:val="231F20"/>
                <w:w w:val="110"/>
                <w:sz w:val="18"/>
              </w:rPr>
              <w:t>Students work through the learning object, </w:t>
            </w:r>
            <w:r>
              <w:rPr>
                <w:i/>
                <w:color w:val="231F20"/>
                <w:w w:val="110"/>
                <w:sz w:val="18"/>
              </w:rPr>
              <w:t>Looking at bushfires</w:t>
            </w:r>
            <w:r>
              <w:rPr>
                <w:color w:val="231F20"/>
                <w:w w:val="110"/>
                <w:sz w:val="18"/>
              </w:rPr>
              <w:t>.</w:t>
            </w:r>
          </w:p>
        </w:tc>
        <w:tc>
          <w:tcPr>
            <w:tcW w:w="3462" w:type="dxa"/>
          </w:tcPr>
          <w:p>
            <w:pPr>
              <w:pStyle w:val="TableParagraph"/>
              <w:ind w:left="79"/>
              <w:rPr>
                <w:sz w:val="18"/>
              </w:rPr>
            </w:pPr>
            <w:r>
              <w:rPr>
                <w:color w:val="231F20"/>
                <w:w w:val="110"/>
                <w:sz w:val="18"/>
              </w:rPr>
              <w:t>small groups or individuals</w:t>
            </w:r>
          </w:p>
        </w:tc>
      </w:tr>
      <w:tr>
        <w:trPr>
          <w:trHeight w:val="290" w:hRule="atLeast"/>
        </w:trPr>
        <w:tc>
          <w:tcPr>
            <w:tcW w:w="6167" w:type="dxa"/>
          </w:tcPr>
          <w:p>
            <w:pPr>
              <w:pStyle w:val="TableParagraph"/>
              <w:rPr>
                <w:sz w:val="18"/>
              </w:rPr>
            </w:pPr>
            <w:r>
              <w:rPr>
                <w:color w:val="231F20"/>
                <w:w w:val="110"/>
                <w:sz w:val="18"/>
              </w:rPr>
              <w:t>Students answer questions on the worksheet, </w:t>
            </w:r>
            <w:r>
              <w:rPr>
                <w:i/>
                <w:color w:val="231F20"/>
                <w:w w:val="110"/>
                <w:sz w:val="18"/>
              </w:rPr>
              <w:t>Effects of fire</w:t>
            </w:r>
            <w:r>
              <w:rPr>
                <w:color w:val="231F20"/>
                <w:w w:val="110"/>
                <w:sz w:val="18"/>
              </w:rPr>
              <w:t>.</w:t>
            </w:r>
          </w:p>
        </w:tc>
        <w:tc>
          <w:tcPr>
            <w:tcW w:w="3462" w:type="dxa"/>
          </w:tcPr>
          <w:p>
            <w:pPr>
              <w:pStyle w:val="TableParagraph"/>
              <w:ind w:left="79"/>
              <w:rPr>
                <w:sz w:val="18"/>
              </w:rPr>
            </w:pPr>
            <w:r>
              <w:rPr>
                <w:color w:val="231F20"/>
                <w:w w:val="110"/>
                <w:sz w:val="18"/>
              </w:rPr>
              <w:t>Individuals or in pairs</w:t>
            </w:r>
          </w:p>
        </w:tc>
      </w:tr>
    </w:tbl>
    <w:p>
      <w:pPr>
        <w:spacing w:after="0"/>
        <w:rPr>
          <w:sz w:val="18"/>
        </w:rPr>
        <w:sectPr>
          <w:type w:val="continuous"/>
          <w:pgSz w:w="11910" w:h="16840"/>
          <w:pgMar w:top="800" w:bottom="1280" w:left="1020" w:right="1020"/>
        </w:sectPr>
      </w:pPr>
    </w:p>
    <w:p>
      <w:pPr>
        <w:pStyle w:val="Heading1"/>
        <w:spacing w:before="71"/>
      </w:pPr>
      <w:r>
        <w:rPr>
          <w:color w:val="231F20"/>
          <w:w w:val="105"/>
        </w:rPr>
        <w:t>Teacher notes</w:t>
      </w:r>
    </w:p>
    <w:p>
      <w:pPr>
        <w:pStyle w:val="BodyText"/>
        <w:spacing w:line="249" w:lineRule="auto" w:before="105"/>
        <w:ind w:left="113" w:right="266"/>
      </w:pPr>
      <w:r>
        <w:rPr>
          <w:color w:val="231F20"/>
          <w:w w:val="105"/>
        </w:rPr>
        <w:t>Students use the learning object, </w:t>
      </w:r>
      <w:r>
        <w:rPr>
          <w:i/>
          <w:color w:val="231F20"/>
          <w:w w:val="105"/>
        </w:rPr>
        <w:t>Looking at bushfires</w:t>
      </w:r>
      <w:r>
        <w:rPr>
          <w:color w:val="231F20"/>
          <w:w w:val="105"/>
        </w:rPr>
        <w:t>, and worksheet, </w:t>
      </w:r>
      <w:r>
        <w:rPr>
          <w:i/>
          <w:color w:val="231F20"/>
          <w:w w:val="105"/>
        </w:rPr>
        <w:t>Effects of fire</w:t>
      </w:r>
      <w:r>
        <w:rPr>
          <w:color w:val="231F20"/>
          <w:w w:val="105"/>
        </w:rPr>
        <w:t>, to understand, through data analysis, how fire affects three different ecosystems. Each ecosystem is examined to see how severity and frequency of</w:t>
      </w:r>
    </w:p>
    <w:p>
      <w:pPr>
        <w:pStyle w:val="BodyText"/>
        <w:spacing w:line="249" w:lineRule="auto" w:before="4"/>
        <w:ind w:left="114" w:right="266"/>
      </w:pPr>
      <w:r>
        <w:rPr>
          <w:color w:val="231F20"/>
          <w:w w:val="110"/>
        </w:rPr>
        <w:t>fire</w:t>
      </w:r>
      <w:r>
        <w:rPr>
          <w:color w:val="231F20"/>
          <w:spacing w:val="-21"/>
          <w:w w:val="110"/>
        </w:rPr>
        <w:t> </w:t>
      </w:r>
      <w:r>
        <w:rPr>
          <w:color w:val="231F20"/>
          <w:w w:val="110"/>
        </w:rPr>
        <w:t>events</w:t>
      </w:r>
      <w:r>
        <w:rPr>
          <w:color w:val="231F20"/>
          <w:spacing w:val="-21"/>
          <w:w w:val="110"/>
        </w:rPr>
        <w:t> </w:t>
      </w:r>
      <w:r>
        <w:rPr>
          <w:color w:val="231F20"/>
          <w:spacing w:val="2"/>
          <w:w w:val="110"/>
        </w:rPr>
        <w:t>affects</w:t>
      </w:r>
      <w:r>
        <w:rPr>
          <w:color w:val="231F20"/>
          <w:spacing w:val="-20"/>
          <w:w w:val="110"/>
        </w:rPr>
        <w:t> </w:t>
      </w:r>
      <w:r>
        <w:rPr>
          <w:color w:val="231F20"/>
          <w:w w:val="110"/>
        </w:rPr>
        <w:t>plants</w:t>
      </w:r>
      <w:r>
        <w:rPr>
          <w:color w:val="231F20"/>
          <w:spacing w:val="-21"/>
          <w:w w:val="110"/>
        </w:rPr>
        <w:t> </w:t>
      </w:r>
      <w:r>
        <w:rPr>
          <w:color w:val="231F20"/>
          <w:w w:val="110"/>
        </w:rPr>
        <w:t>and</w:t>
      </w:r>
      <w:r>
        <w:rPr>
          <w:color w:val="231F20"/>
          <w:spacing w:val="-21"/>
          <w:w w:val="110"/>
        </w:rPr>
        <w:t> </w:t>
      </w:r>
      <w:r>
        <w:rPr>
          <w:color w:val="231F20"/>
          <w:w w:val="110"/>
        </w:rPr>
        <w:t>key</w:t>
      </w:r>
      <w:r>
        <w:rPr>
          <w:color w:val="231F20"/>
          <w:spacing w:val="-20"/>
          <w:w w:val="110"/>
        </w:rPr>
        <w:t> </w:t>
      </w:r>
      <w:r>
        <w:rPr>
          <w:color w:val="231F20"/>
          <w:w w:val="110"/>
        </w:rPr>
        <w:t>animals.</w:t>
      </w:r>
      <w:r>
        <w:rPr>
          <w:color w:val="231F20"/>
          <w:spacing w:val="-21"/>
          <w:w w:val="110"/>
        </w:rPr>
        <w:t> </w:t>
      </w:r>
      <w:r>
        <w:rPr>
          <w:color w:val="231F20"/>
          <w:w w:val="110"/>
        </w:rPr>
        <w:t>Further information is explored in relation to the strategy of patch burning in order to maintain biodiversity. The</w:t>
      </w:r>
      <w:r>
        <w:rPr>
          <w:color w:val="231F20"/>
          <w:spacing w:val="-16"/>
          <w:w w:val="110"/>
        </w:rPr>
        <w:t> </w:t>
      </w:r>
      <w:r>
        <w:rPr>
          <w:color w:val="231F20"/>
          <w:w w:val="110"/>
        </w:rPr>
        <w:t>learning</w:t>
      </w:r>
      <w:r>
        <w:rPr>
          <w:color w:val="231F20"/>
          <w:spacing w:val="-16"/>
          <w:w w:val="110"/>
        </w:rPr>
        <w:t> </w:t>
      </w:r>
      <w:r>
        <w:rPr>
          <w:color w:val="231F20"/>
          <w:w w:val="110"/>
        </w:rPr>
        <w:t>object</w:t>
      </w:r>
      <w:r>
        <w:rPr>
          <w:color w:val="231F20"/>
          <w:spacing w:val="-16"/>
          <w:w w:val="110"/>
        </w:rPr>
        <w:t> </w:t>
      </w:r>
      <w:r>
        <w:rPr>
          <w:color w:val="231F20"/>
          <w:w w:val="110"/>
        </w:rPr>
        <w:t>is</w:t>
      </w:r>
      <w:r>
        <w:rPr>
          <w:color w:val="231F20"/>
          <w:spacing w:val="-16"/>
          <w:w w:val="110"/>
        </w:rPr>
        <w:t> </w:t>
      </w:r>
      <w:r>
        <w:rPr>
          <w:color w:val="231F20"/>
          <w:w w:val="110"/>
        </w:rPr>
        <w:t>rich</w:t>
      </w:r>
      <w:r>
        <w:rPr>
          <w:color w:val="231F20"/>
          <w:spacing w:val="-16"/>
          <w:w w:val="110"/>
        </w:rPr>
        <w:t> </w:t>
      </w:r>
      <w:r>
        <w:rPr>
          <w:color w:val="231F20"/>
          <w:w w:val="110"/>
        </w:rPr>
        <w:t>in</w:t>
      </w:r>
      <w:r>
        <w:rPr>
          <w:color w:val="231F20"/>
          <w:spacing w:val="-15"/>
          <w:w w:val="110"/>
        </w:rPr>
        <w:t> </w:t>
      </w:r>
      <w:r>
        <w:rPr>
          <w:color w:val="231F20"/>
          <w:w w:val="110"/>
        </w:rPr>
        <w:t>data</w:t>
      </w:r>
      <w:r>
        <w:rPr>
          <w:color w:val="231F20"/>
          <w:spacing w:val="-16"/>
          <w:w w:val="110"/>
        </w:rPr>
        <w:t> </w:t>
      </w:r>
      <w:r>
        <w:rPr>
          <w:color w:val="231F20"/>
          <w:w w:val="110"/>
        </w:rPr>
        <w:t>and</w:t>
      </w:r>
      <w:r>
        <w:rPr>
          <w:color w:val="231F20"/>
          <w:spacing w:val="-16"/>
          <w:w w:val="110"/>
        </w:rPr>
        <w:t> </w:t>
      </w:r>
      <w:r>
        <w:rPr>
          <w:color w:val="231F20"/>
          <w:w w:val="110"/>
        </w:rPr>
        <w:t>challenges students to develop their own explanation of</w:t>
      </w:r>
      <w:r>
        <w:rPr>
          <w:color w:val="231F20"/>
          <w:spacing w:val="-25"/>
          <w:w w:val="110"/>
        </w:rPr>
        <w:t> </w:t>
      </w:r>
      <w:r>
        <w:rPr>
          <w:color w:val="231F20"/>
          <w:w w:val="110"/>
        </w:rPr>
        <w:t>how fire impacts</w:t>
      </w:r>
      <w:r>
        <w:rPr>
          <w:color w:val="231F20"/>
          <w:spacing w:val="-16"/>
          <w:w w:val="110"/>
        </w:rPr>
        <w:t> </w:t>
      </w:r>
      <w:r>
        <w:rPr>
          <w:color w:val="231F20"/>
          <w:w w:val="110"/>
        </w:rPr>
        <w:t>ecosystems.</w:t>
      </w:r>
    </w:p>
    <w:p>
      <w:pPr>
        <w:spacing w:before="118"/>
        <w:ind w:left="114" w:right="0" w:firstLine="0"/>
        <w:jc w:val="left"/>
        <w:rPr>
          <w:b/>
          <w:sz w:val="18"/>
        </w:rPr>
      </w:pPr>
      <w:r>
        <w:rPr>
          <w:b/>
          <w:color w:val="231F20"/>
          <w:sz w:val="18"/>
        </w:rPr>
        <w:t>Sustainable fire management</w:t>
      </w:r>
    </w:p>
    <w:p>
      <w:pPr>
        <w:pStyle w:val="BodyText"/>
        <w:spacing w:line="249" w:lineRule="auto" w:before="122"/>
        <w:ind w:left="114" w:right="32"/>
      </w:pPr>
      <w:r>
        <w:rPr>
          <w:color w:val="231F20"/>
          <w:w w:val="110"/>
        </w:rPr>
        <w:t>Sustainable</w:t>
      </w:r>
      <w:r>
        <w:rPr>
          <w:color w:val="231F20"/>
          <w:spacing w:val="-29"/>
          <w:w w:val="110"/>
        </w:rPr>
        <w:t> </w:t>
      </w:r>
      <w:r>
        <w:rPr>
          <w:color w:val="231F20"/>
          <w:w w:val="110"/>
        </w:rPr>
        <w:t>fire</w:t>
      </w:r>
      <w:r>
        <w:rPr>
          <w:color w:val="231F20"/>
          <w:spacing w:val="-29"/>
          <w:w w:val="110"/>
        </w:rPr>
        <w:t> </w:t>
      </w:r>
      <w:r>
        <w:rPr>
          <w:color w:val="231F20"/>
          <w:w w:val="110"/>
        </w:rPr>
        <w:t>management</w:t>
      </w:r>
      <w:r>
        <w:rPr>
          <w:color w:val="231F20"/>
          <w:spacing w:val="-29"/>
          <w:w w:val="110"/>
        </w:rPr>
        <w:t> </w:t>
      </w:r>
      <w:r>
        <w:rPr>
          <w:color w:val="231F20"/>
          <w:w w:val="110"/>
        </w:rPr>
        <w:t>is</w:t>
      </w:r>
      <w:r>
        <w:rPr>
          <w:color w:val="231F20"/>
          <w:spacing w:val="-28"/>
          <w:w w:val="110"/>
        </w:rPr>
        <w:t> </w:t>
      </w:r>
      <w:r>
        <w:rPr>
          <w:color w:val="231F20"/>
          <w:w w:val="110"/>
        </w:rPr>
        <w:t>based</w:t>
      </w:r>
      <w:r>
        <w:rPr>
          <w:color w:val="231F20"/>
          <w:spacing w:val="-29"/>
          <w:w w:val="110"/>
        </w:rPr>
        <w:t> </w:t>
      </w:r>
      <w:r>
        <w:rPr>
          <w:color w:val="231F20"/>
          <w:w w:val="110"/>
        </w:rPr>
        <w:t>upon</w:t>
      </w:r>
      <w:r>
        <w:rPr>
          <w:color w:val="231F20"/>
          <w:spacing w:val="-29"/>
          <w:w w:val="110"/>
        </w:rPr>
        <w:t> </w:t>
      </w:r>
      <w:r>
        <w:rPr>
          <w:color w:val="231F20"/>
          <w:w w:val="110"/>
        </w:rPr>
        <w:t>scientific principles aimed at conserving biodiversity whilst providing an acceptable level of protection for human life and</w:t>
      </w:r>
      <w:r>
        <w:rPr>
          <w:color w:val="231F20"/>
          <w:spacing w:val="-15"/>
          <w:w w:val="110"/>
        </w:rPr>
        <w:t> </w:t>
      </w:r>
      <w:r>
        <w:rPr>
          <w:color w:val="231F20"/>
          <w:w w:val="110"/>
        </w:rPr>
        <w:t>property.</w:t>
      </w:r>
    </w:p>
    <w:p>
      <w:pPr>
        <w:pStyle w:val="BodyText"/>
        <w:spacing w:line="249" w:lineRule="auto" w:before="116"/>
        <w:ind w:left="114" w:right="37"/>
      </w:pPr>
      <w:r>
        <w:rPr>
          <w:color w:val="231F20"/>
          <w:w w:val="110"/>
        </w:rPr>
        <w:t>Fire is one of many complex environmental factors within an ecosystem and as such it influences the plant</w:t>
      </w:r>
      <w:r>
        <w:rPr>
          <w:color w:val="231F20"/>
          <w:spacing w:val="-20"/>
          <w:w w:val="110"/>
        </w:rPr>
        <w:t> </w:t>
      </w:r>
      <w:r>
        <w:rPr>
          <w:color w:val="231F20"/>
          <w:w w:val="110"/>
        </w:rPr>
        <w:t>and</w:t>
      </w:r>
      <w:r>
        <w:rPr>
          <w:color w:val="231F20"/>
          <w:spacing w:val="-19"/>
          <w:w w:val="110"/>
        </w:rPr>
        <w:t> </w:t>
      </w:r>
      <w:r>
        <w:rPr>
          <w:color w:val="231F20"/>
          <w:w w:val="110"/>
        </w:rPr>
        <w:t>animal</w:t>
      </w:r>
      <w:r>
        <w:rPr>
          <w:color w:val="231F20"/>
          <w:spacing w:val="-20"/>
          <w:w w:val="110"/>
        </w:rPr>
        <w:t> </w:t>
      </w:r>
      <w:r>
        <w:rPr>
          <w:color w:val="231F20"/>
          <w:w w:val="110"/>
        </w:rPr>
        <w:t>biodiversity.</w:t>
      </w:r>
      <w:r>
        <w:rPr>
          <w:color w:val="231F20"/>
          <w:spacing w:val="-19"/>
          <w:w w:val="110"/>
        </w:rPr>
        <w:t> </w:t>
      </w:r>
      <w:r>
        <w:rPr>
          <w:color w:val="231F20"/>
          <w:w w:val="110"/>
        </w:rPr>
        <w:t>Conversely,</w:t>
      </w:r>
      <w:r>
        <w:rPr>
          <w:color w:val="231F20"/>
          <w:spacing w:val="-20"/>
          <w:w w:val="110"/>
        </w:rPr>
        <w:t> </w:t>
      </w:r>
      <w:r>
        <w:rPr>
          <w:color w:val="231F20"/>
          <w:w w:val="110"/>
        </w:rPr>
        <w:t>the</w:t>
      </w:r>
      <w:r>
        <w:rPr>
          <w:color w:val="231F20"/>
          <w:spacing w:val="-19"/>
          <w:w w:val="110"/>
        </w:rPr>
        <w:t> </w:t>
      </w:r>
      <w:r>
        <w:rPr>
          <w:color w:val="231F20"/>
          <w:w w:val="110"/>
        </w:rPr>
        <w:t>nature of</w:t>
      </w:r>
      <w:r>
        <w:rPr>
          <w:color w:val="231F20"/>
          <w:spacing w:val="-9"/>
          <w:w w:val="110"/>
        </w:rPr>
        <w:t> </w:t>
      </w:r>
      <w:r>
        <w:rPr>
          <w:color w:val="231F20"/>
          <w:w w:val="110"/>
        </w:rPr>
        <w:t>vegetation,</w:t>
      </w:r>
      <w:r>
        <w:rPr>
          <w:color w:val="231F20"/>
          <w:spacing w:val="-8"/>
          <w:w w:val="110"/>
        </w:rPr>
        <w:t> </w:t>
      </w:r>
      <w:r>
        <w:rPr>
          <w:color w:val="231F20"/>
          <w:w w:val="110"/>
        </w:rPr>
        <w:t>both</w:t>
      </w:r>
      <w:r>
        <w:rPr>
          <w:color w:val="231F20"/>
          <w:spacing w:val="-8"/>
          <w:w w:val="110"/>
        </w:rPr>
        <w:t> </w:t>
      </w:r>
      <w:r>
        <w:rPr>
          <w:color w:val="231F20"/>
          <w:w w:val="110"/>
        </w:rPr>
        <w:t>living</w:t>
      </w:r>
      <w:r>
        <w:rPr>
          <w:color w:val="231F20"/>
          <w:spacing w:val="-8"/>
          <w:w w:val="110"/>
        </w:rPr>
        <w:t> </w:t>
      </w:r>
      <w:r>
        <w:rPr>
          <w:color w:val="231F20"/>
          <w:w w:val="110"/>
        </w:rPr>
        <w:t>and</w:t>
      </w:r>
      <w:r>
        <w:rPr>
          <w:color w:val="231F20"/>
          <w:spacing w:val="-8"/>
          <w:w w:val="110"/>
        </w:rPr>
        <w:t> </w:t>
      </w:r>
      <w:r>
        <w:rPr>
          <w:color w:val="231F20"/>
          <w:w w:val="110"/>
        </w:rPr>
        <w:t>accumulations</w:t>
      </w:r>
      <w:r>
        <w:rPr>
          <w:color w:val="231F20"/>
          <w:spacing w:val="-8"/>
          <w:w w:val="110"/>
        </w:rPr>
        <w:t> </w:t>
      </w:r>
      <w:r>
        <w:rPr>
          <w:color w:val="231F20"/>
          <w:w w:val="110"/>
        </w:rPr>
        <w:t>of</w:t>
      </w:r>
      <w:r>
        <w:rPr>
          <w:color w:val="231F20"/>
          <w:spacing w:val="-9"/>
          <w:w w:val="110"/>
        </w:rPr>
        <w:t> </w:t>
      </w:r>
      <w:r>
        <w:rPr>
          <w:color w:val="231F20"/>
          <w:w w:val="110"/>
        </w:rPr>
        <w:t>dead material, landforms, climate and human interaction can</w:t>
      </w:r>
      <w:r>
        <w:rPr>
          <w:color w:val="231F20"/>
          <w:spacing w:val="-9"/>
          <w:w w:val="110"/>
        </w:rPr>
        <w:t> </w:t>
      </w:r>
      <w:r>
        <w:rPr>
          <w:color w:val="231F20"/>
          <w:w w:val="110"/>
        </w:rPr>
        <w:t>influence</w:t>
      </w:r>
      <w:r>
        <w:rPr>
          <w:color w:val="231F20"/>
          <w:spacing w:val="-8"/>
          <w:w w:val="110"/>
        </w:rPr>
        <w:t> </w:t>
      </w:r>
      <w:r>
        <w:rPr>
          <w:color w:val="231F20"/>
          <w:w w:val="110"/>
        </w:rPr>
        <w:t>the</w:t>
      </w:r>
      <w:r>
        <w:rPr>
          <w:color w:val="231F20"/>
          <w:spacing w:val="-8"/>
          <w:w w:val="110"/>
        </w:rPr>
        <w:t> </w:t>
      </w:r>
      <w:r>
        <w:rPr>
          <w:color w:val="231F20"/>
          <w:w w:val="110"/>
        </w:rPr>
        <w:t>nature</w:t>
      </w:r>
      <w:r>
        <w:rPr>
          <w:color w:val="231F20"/>
          <w:spacing w:val="-8"/>
          <w:w w:val="110"/>
        </w:rPr>
        <w:t> </w:t>
      </w:r>
      <w:r>
        <w:rPr>
          <w:color w:val="231F20"/>
          <w:w w:val="110"/>
        </w:rPr>
        <w:t>of</w:t>
      </w:r>
      <w:r>
        <w:rPr>
          <w:color w:val="231F20"/>
          <w:spacing w:val="-9"/>
          <w:w w:val="110"/>
        </w:rPr>
        <w:t> </w:t>
      </w:r>
      <w:r>
        <w:rPr>
          <w:color w:val="231F20"/>
          <w:w w:val="110"/>
        </w:rPr>
        <w:t>fire</w:t>
      </w:r>
      <w:r>
        <w:rPr>
          <w:color w:val="231F20"/>
          <w:spacing w:val="-8"/>
          <w:w w:val="110"/>
        </w:rPr>
        <w:t> </w:t>
      </w:r>
      <w:r>
        <w:rPr>
          <w:color w:val="231F20"/>
          <w:w w:val="110"/>
        </w:rPr>
        <w:t>in</w:t>
      </w:r>
      <w:r>
        <w:rPr>
          <w:color w:val="231F20"/>
          <w:spacing w:val="-8"/>
          <w:w w:val="110"/>
        </w:rPr>
        <w:t> </w:t>
      </w:r>
      <w:r>
        <w:rPr>
          <w:color w:val="231F20"/>
          <w:w w:val="110"/>
        </w:rPr>
        <w:t>a</w:t>
      </w:r>
      <w:r>
        <w:rPr>
          <w:color w:val="231F20"/>
          <w:spacing w:val="-8"/>
          <w:w w:val="110"/>
        </w:rPr>
        <w:t> </w:t>
      </w:r>
      <w:r>
        <w:rPr>
          <w:color w:val="231F20"/>
          <w:w w:val="110"/>
        </w:rPr>
        <w:t>landscape.</w:t>
      </w:r>
    </w:p>
    <w:p>
      <w:pPr>
        <w:pStyle w:val="BodyText"/>
        <w:spacing w:line="249" w:lineRule="auto" w:before="118"/>
        <w:ind w:left="114" w:right="713"/>
      </w:pPr>
      <w:r>
        <w:rPr>
          <w:color w:val="231F20"/>
          <w:w w:val="110"/>
        </w:rPr>
        <w:t>The learning object, </w:t>
      </w:r>
      <w:r>
        <w:rPr>
          <w:i/>
          <w:color w:val="231F20"/>
          <w:spacing w:val="2"/>
          <w:w w:val="110"/>
        </w:rPr>
        <w:t>Effects </w:t>
      </w:r>
      <w:r>
        <w:rPr>
          <w:i/>
          <w:color w:val="231F20"/>
          <w:w w:val="110"/>
        </w:rPr>
        <w:t>of fire, </w:t>
      </w:r>
      <w:r>
        <w:rPr>
          <w:color w:val="231F20"/>
          <w:w w:val="110"/>
        </w:rPr>
        <w:t>provides information about </w:t>
      </w:r>
      <w:r>
        <w:rPr>
          <w:color w:val="231F20"/>
          <w:spacing w:val="2"/>
          <w:w w:val="110"/>
        </w:rPr>
        <w:t>effects </w:t>
      </w:r>
      <w:r>
        <w:rPr>
          <w:color w:val="231F20"/>
          <w:w w:val="110"/>
        </w:rPr>
        <w:t>of different fire frequencies</w:t>
      </w:r>
      <w:r>
        <w:rPr>
          <w:color w:val="231F20"/>
          <w:spacing w:val="-19"/>
          <w:w w:val="110"/>
        </w:rPr>
        <w:t> </w:t>
      </w:r>
      <w:r>
        <w:rPr>
          <w:color w:val="231F20"/>
          <w:w w:val="110"/>
        </w:rPr>
        <w:t>and</w:t>
      </w:r>
      <w:r>
        <w:rPr>
          <w:color w:val="231F20"/>
          <w:spacing w:val="-18"/>
          <w:w w:val="110"/>
        </w:rPr>
        <w:t> </w:t>
      </w:r>
      <w:r>
        <w:rPr>
          <w:color w:val="231F20"/>
          <w:w w:val="110"/>
        </w:rPr>
        <w:t>severity</w:t>
      </w:r>
      <w:r>
        <w:rPr>
          <w:color w:val="231F20"/>
          <w:spacing w:val="-19"/>
          <w:w w:val="110"/>
        </w:rPr>
        <w:t> </w:t>
      </w:r>
      <w:r>
        <w:rPr>
          <w:color w:val="231F20"/>
          <w:w w:val="110"/>
        </w:rPr>
        <w:t>on</w:t>
      </w:r>
      <w:r>
        <w:rPr>
          <w:color w:val="231F20"/>
          <w:spacing w:val="-18"/>
          <w:w w:val="110"/>
        </w:rPr>
        <w:t> </w:t>
      </w:r>
      <w:r>
        <w:rPr>
          <w:color w:val="231F20"/>
          <w:w w:val="110"/>
        </w:rPr>
        <w:t>plant</w:t>
      </w:r>
      <w:r>
        <w:rPr>
          <w:color w:val="231F20"/>
          <w:spacing w:val="-18"/>
          <w:w w:val="110"/>
        </w:rPr>
        <w:t> </w:t>
      </w:r>
      <w:r>
        <w:rPr>
          <w:color w:val="231F20"/>
          <w:w w:val="110"/>
        </w:rPr>
        <w:t>and</w:t>
      </w:r>
      <w:r>
        <w:rPr>
          <w:color w:val="231F20"/>
          <w:spacing w:val="-19"/>
          <w:w w:val="110"/>
        </w:rPr>
        <w:t> </w:t>
      </w:r>
      <w:r>
        <w:rPr>
          <w:color w:val="231F20"/>
          <w:w w:val="110"/>
        </w:rPr>
        <w:t>animal communities within three study</w:t>
      </w:r>
      <w:r>
        <w:rPr>
          <w:color w:val="231F20"/>
          <w:spacing w:val="-37"/>
          <w:w w:val="110"/>
        </w:rPr>
        <w:t> </w:t>
      </w:r>
      <w:r>
        <w:rPr>
          <w:color w:val="231F20"/>
          <w:w w:val="110"/>
        </w:rPr>
        <w:t>areas.</w:t>
      </w:r>
    </w:p>
    <w:p>
      <w:pPr>
        <w:pStyle w:val="BodyText"/>
        <w:spacing w:line="249" w:lineRule="auto" w:before="117"/>
        <w:ind w:left="114" w:right="81"/>
      </w:pPr>
      <w:r>
        <w:rPr>
          <w:color w:val="231F20"/>
          <w:w w:val="110"/>
        </w:rPr>
        <w:t>These</w:t>
      </w:r>
      <w:r>
        <w:rPr>
          <w:color w:val="231F20"/>
          <w:spacing w:val="-20"/>
          <w:w w:val="110"/>
        </w:rPr>
        <w:t> </w:t>
      </w:r>
      <w:r>
        <w:rPr>
          <w:color w:val="231F20"/>
          <w:w w:val="110"/>
        </w:rPr>
        <w:t>two</w:t>
      </w:r>
      <w:r>
        <w:rPr>
          <w:color w:val="231F20"/>
          <w:spacing w:val="-20"/>
          <w:w w:val="110"/>
        </w:rPr>
        <w:t> </w:t>
      </w:r>
      <w:r>
        <w:rPr>
          <w:color w:val="231F20"/>
          <w:w w:val="110"/>
        </w:rPr>
        <w:t>variables</w:t>
      </w:r>
      <w:r>
        <w:rPr>
          <w:color w:val="231F20"/>
          <w:spacing w:val="-19"/>
          <w:w w:val="110"/>
        </w:rPr>
        <w:t> </w:t>
      </w:r>
      <w:r>
        <w:rPr>
          <w:color w:val="231F20"/>
          <w:w w:val="110"/>
        </w:rPr>
        <w:t>(fire</w:t>
      </w:r>
      <w:r>
        <w:rPr>
          <w:color w:val="231F20"/>
          <w:spacing w:val="-20"/>
          <w:w w:val="110"/>
        </w:rPr>
        <w:t> </w:t>
      </w:r>
      <w:r>
        <w:rPr>
          <w:color w:val="231F20"/>
          <w:w w:val="110"/>
        </w:rPr>
        <w:t>frequency</w:t>
      </w:r>
      <w:r>
        <w:rPr>
          <w:color w:val="231F20"/>
          <w:spacing w:val="-19"/>
          <w:w w:val="110"/>
        </w:rPr>
        <w:t> </w:t>
      </w:r>
      <w:r>
        <w:rPr>
          <w:color w:val="231F20"/>
          <w:w w:val="110"/>
        </w:rPr>
        <w:t>and</w:t>
      </w:r>
      <w:r>
        <w:rPr>
          <w:color w:val="231F20"/>
          <w:spacing w:val="-20"/>
          <w:w w:val="110"/>
        </w:rPr>
        <w:t> </w:t>
      </w:r>
      <w:r>
        <w:rPr>
          <w:color w:val="231F20"/>
          <w:w w:val="110"/>
        </w:rPr>
        <w:t>fire</w:t>
      </w:r>
      <w:r>
        <w:rPr>
          <w:color w:val="231F20"/>
          <w:spacing w:val="-19"/>
          <w:w w:val="110"/>
        </w:rPr>
        <w:t> </w:t>
      </w:r>
      <w:r>
        <w:rPr>
          <w:color w:val="231F20"/>
          <w:w w:val="110"/>
        </w:rPr>
        <w:t>severity) have been chosen to simplify the study of changes within these ecosystems. Other factors, such as topography, climate, soil </w:t>
      </w:r>
      <w:r>
        <w:rPr>
          <w:color w:val="231F20"/>
          <w:spacing w:val="2"/>
          <w:w w:val="110"/>
        </w:rPr>
        <w:t>types, </w:t>
      </w:r>
      <w:r>
        <w:rPr>
          <w:color w:val="231F20"/>
          <w:w w:val="110"/>
        </w:rPr>
        <w:t>time of year and previous fire histories, will influence </w:t>
      </w:r>
      <w:r>
        <w:rPr>
          <w:color w:val="231F20"/>
          <w:spacing w:val="2"/>
          <w:w w:val="110"/>
        </w:rPr>
        <w:t>effects </w:t>
      </w:r>
      <w:r>
        <w:rPr>
          <w:color w:val="231F20"/>
          <w:w w:val="110"/>
        </w:rPr>
        <w:t>of fire in</w:t>
      </w:r>
      <w:r>
        <w:rPr>
          <w:color w:val="231F20"/>
          <w:spacing w:val="-22"/>
          <w:w w:val="110"/>
        </w:rPr>
        <w:t> </w:t>
      </w:r>
      <w:r>
        <w:rPr>
          <w:color w:val="231F20"/>
          <w:w w:val="110"/>
        </w:rPr>
        <w:t>an</w:t>
      </w:r>
      <w:r>
        <w:rPr>
          <w:color w:val="231F20"/>
          <w:spacing w:val="-21"/>
          <w:w w:val="110"/>
        </w:rPr>
        <w:t> </w:t>
      </w:r>
      <w:r>
        <w:rPr>
          <w:color w:val="231F20"/>
          <w:w w:val="110"/>
        </w:rPr>
        <w:t>ecosystem.</w:t>
      </w:r>
      <w:r>
        <w:rPr>
          <w:color w:val="231F20"/>
          <w:spacing w:val="-22"/>
          <w:w w:val="110"/>
        </w:rPr>
        <w:t> </w:t>
      </w:r>
      <w:r>
        <w:rPr>
          <w:color w:val="231F20"/>
          <w:w w:val="110"/>
        </w:rPr>
        <w:t>For</w:t>
      </w:r>
      <w:r>
        <w:rPr>
          <w:color w:val="231F20"/>
          <w:spacing w:val="-21"/>
          <w:w w:val="110"/>
        </w:rPr>
        <w:t> </w:t>
      </w:r>
      <w:r>
        <w:rPr>
          <w:color w:val="231F20"/>
          <w:w w:val="110"/>
        </w:rPr>
        <w:t>example,</w:t>
      </w:r>
      <w:r>
        <w:rPr>
          <w:color w:val="231F20"/>
          <w:spacing w:val="-22"/>
          <w:w w:val="110"/>
        </w:rPr>
        <w:t> </w:t>
      </w:r>
      <w:r>
        <w:rPr>
          <w:color w:val="231F20"/>
          <w:w w:val="110"/>
        </w:rPr>
        <w:t>areas</w:t>
      </w:r>
      <w:r>
        <w:rPr>
          <w:color w:val="231F20"/>
          <w:spacing w:val="-21"/>
          <w:w w:val="110"/>
        </w:rPr>
        <w:t> </w:t>
      </w:r>
      <w:r>
        <w:rPr>
          <w:color w:val="231F20"/>
          <w:w w:val="110"/>
        </w:rPr>
        <w:t>that</w:t>
      </w:r>
      <w:r>
        <w:rPr>
          <w:color w:val="231F20"/>
          <w:spacing w:val="-21"/>
          <w:w w:val="110"/>
        </w:rPr>
        <w:t> </w:t>
      </w:r>
      <w:r>
        <w:rPr>
          <w:color w:val="231F20"/>
          <w:w w:val="110"/>
        </w:rPr>
        <w:t>are</w:t>
      </w:r>
      <w:r>
        <w:rPr>
          <w:color w:val="231F20"/>
          <w:spacing w:val="-22"/>
          <w:w w:val="110"/>
        </w:rPr>
        <w:t> </w:t>
      </w:r>
      <w:r>
        <w:rPr>
          <w:color w:val="231F20"/>
          <w:w w:val="110"/>
        </w:rPr>
        <w:t>moist all year round may provide refuge for plants that are unable to cope with frequent high intensity fires.</w:t>
      </w:r>
      <w:r>
        <w:rPr>
          <w:color w:val="231F20"/>
          <w:spacing w:val="-11"/>
          <w:w w:val="110"/>
        </w:rPr>
        <w:t> </w:t>
      </w:r>
      <w:r>
        <w:rPr>
          <w:color w:val="231F20"/>
          <w:w w:val="110"/>
        </w:rPr>
        <w:t>Repeated</w:t>
      </w:r>
      <w:r>
        <w:rPr>
          <w:color w:val="231F20"/>
          <w:spacing w:val="-10"/>
          <w:w w:val="110"/>
        </w:rPr>
        <w:t> </w:t>
      </w:r>
      <w:r>
        <w:rPr>
          <w:color w:val="231F20"/>
          <w:w w:val="110"/>
        </w:rPr>
        <w:t>fires</w:t>
      </w:r>
      <w:r>
        <w:rPr>
          <w:color w:val="231F20"/>
          <w:spacing w:val="-10"/>
          <w:w w:val="110"/>
        </w:rPr>
        <w:t> </w:t>
      </w:r>
      <w:r>
        <w:rPr>
          <w:color w:val="231F20"/>
          <w:w w:val="110"/>
        </w:rPr>
        <w:t>that</w:t>
      </w:r>
      <w:r>
        <w:rPr>
          <w:color w:val="231F20"/>
          <w:spacing w:val="-10"/>
          <w:w w:val="110"/>
        </w:rPr>
        <w:t> </w:t>
      </w:r>
      <w:r>
        <w:rPr>
          <w:color w:val="231F20"/>
          <w:w w:val="110"/>
        </w:rPr>
        <w:t>occur</w:t>
      </w:r>
      <w:r>
        <w:rPr>
          <w:color w:val="231F20"/>
          <w:spacing w:val="-11"/>
          <w:w w:val="110"/>
        </w:rPr>
        <w:t> </w:t>
      </w:r>
      <w:r>
        <w:rPr>
          <w:color w:val="231F20"/>
          <w:w w:val="110"/>
        </w:rPr>
        <w:t>before</w:t>
      </w:r>
      <w:r>
        <w:rPr>
          <w:color w:val="231F20"/>
          <w:spacing w:val="-10"/>
          <w:w w:val="110"/>
        </w:rPr>
        <w:t> </w:t>
      </w:r>
      <w:r>
        <w:rPr>
          <w:color w:val="231F20"/>
          <w:w w:val="110"/>
        </w:rPr>
        <w:t>plants</w:t>
      </w:r>
      <w:r>
        <w:rPr>
          <w:color w:val="231F20"/>
          <w:spacing w:val="-10"/>
          <w:w w:val="110"/>
        </w:rPr>
        <w:t> </w:t>
      </w:r>
      <w:r>
        <w:rPr>
          <w:color w:val="231F20"/>
          <w:w w:val="110"/>
        </w:rPr>
        <w:t>that</w:t>
      </w:r>
    </w:p>
    <w:p>
      <w:pPr>
        <w:pStyle w:val="BodyText"/>
        <w:spacing w:line="249" w:lineRule="auto" w:before="6"/>
        <w:ind w:left="114" w:right="66"/>
      </w:pPr>
      <w:r>
        <w:rPr>
          <w:color w:val="231F20"/>
          <w:spacing w:val="2"/>
          <w:w w:val="110"/>
        </w:rPr>
        <w:t>re-establish</w:t>
      </w:r>
      <w:r>
        <w:rPr>
          <w:color w:val="231F20"/>
          <w:spacing w:val="-26"/>
          <w:w w:val="110"/>
        </w:rPr>
        <w:t> </w:t>
      </w:r>
      <w:r>
        <w:rPr>
          <w:color w:val="231F20"/>
          <w:w w:val="110"/>
        </w:rPr>
        <w:t>from</w:t>
      </w:r>
      <w:r>
        <w:rPr>
          <w:color w:val="231F20"/>
          <w:spacing w:val="-26"/>
          <w:w w:val="110"/>
        </w:rPr>
        <w:t> </w:t>
      </w:r>
      <w:r>
        <w:rPr>
          <w:color w:val="231F20"/>
          <w:w w:val="110"/>
        </w:rPr>
        <w:t>seed</w:t>
      </w:r>
      <w:r>
        <w:rPr>
          <w:color w:val="231F20"/>
          <w:spacing w:val="-25"/>
          <w:w w:val="110"/>
        </w:rPr>
        <w:t> </w:t>
      </w:r>
      <w:r>
        <w:rPr>
          <w:color w:val="231F20"/>
          <w:w w:val="110"/>
        </w:rPr>
        <w:t>have</w:t>
      </w:r>
      <w:r>
        <w:rPr>
          <w:color w:val="231F20"/>
          <w:spacing w:val="-26"/>
          <w:w w:val="110"/>
        </w:rPr>
        <w:t> </w:t>
      </w:r>
      <w:r>
        <w:rPr>
          <w:color w:val="231F20"/>
          <w:w w:val="110"/>
        </w:rPr>
        <w:t>flowered</w:t>
      </w:r>
      <w:r>
        <w:rPr>
          <w:color w:val="231F20"/>
          <w:spacing w:val="-25"/>
          <w:w w:val="110"/>
        </w:rPr>
        <w:t> </w:t>
      </w:r>
      <w:r>
        <w:rPr>
          <w:color w:val="231F20"/>
          <w:w w:val="110"/>
        </w:rPr>
        <w:t>and</w:t>
      </w:r>
      <w:r>
        <w:rPr>
          <w:color w:val="231F20"/>
          <w:spacing w:val="-26"/>
          <w:w w:val="110"/>
        </w:rPr>
        <w:t> </w:t>
      </w:r>
      <w:r>
        <w:rPr>
          <w:color w:val="231F20"/>
          <w:w w:val="110"/>
        </w:rPr>
        <w:t>developed seed</w:t>
      </w:r>
      <w:r>
        <w:rPr>
          <w:color w:val="231F20"/>
          <w:spacing w:val="-8"/>
          <w:w w:val="110"/>
        </w:rPr>
        <w:t> </w:t>
      </w:r>
      <w:r>
        <w:rPr>
          <w:color w:val="231F20"/>
          <w:w w:val="110"/>
        </w:rPr>
        <w:t>may</w:t>
      </w:r>
      <w:r>
        <w:rPr>
          <w:color w:val="231F20"/>
          <w:spacing w:val="-7"/>
          <w:w w:val="110"/>
        </w:rPr>
        <w:t> </w:t>
      </w:r>
      <w:r>
        <w:rPr>
          <w:color w:val="231F20"/>
          <w:w w:val="110"/>
        </w:rPr>
        <w:t>threaten</w:t>
      </w:r>
      <w:r>
        <w:rPr>
          <w:color w:val="231F20"/>
          <w:spacing w:val="-7"/>
          <w:w w:val="110"/>
        </w:rPr>
        <w:t> </w:t>
      </w:r>
      <w:r>
        <w:rPr>
          <w:color w:val="231F20"/>
          <w:w w:val="110"/>
        </w:rPr>
        <w:t>the</w:t>
      </w:r>
      <w:r>
        <w:rPr>
          <w:color w:val="231F20"/>
          <w:spacing w:val="-7"/>
          <w:w w:val="110"/>
        </w:rPr>
        <w:t> </w:t>
      </w:r>
      <w:r>
        <w:rPr>
          <w:color w:val="231F20"/>
          <w:w w:val="110"/>
        </w:rPr>
        <w:t>future</w:t>
      </w:r>
      <w:r>
        <w:rPr>
          <w:color w:val="231F20"/>
          <w:spacing w:val="-7"/>
          <w:w w:val="110"/>
        </w:rPr>
        <w:t> </w:t>
      </w:r>
      <w:r>
        <w:rPr>
          <w:color w:val="231F20"/>
          <w:w w:val="110"/>
        </w:rPr>
        <w:t>of</w:t>
      </w:r>
      <w:r>
        <w:rPr>
          <w:color w:val="231F20"/>
          <w:spacing w:val="-7"/>
          <w:w w:val="110"/>
        </w:rPr>
        <w:t> </w:t>
      </w:r>
      <w:r>
        <w:rPr>
          <w:color w:val="231F20"/>
          <w:w w:val="110"/>
        </w:rPr>
        <w:t>those</w:t>
      </w:r>
      <w:r>
        <w:rPr>
          <w:color w:val="231F20"/>
          <w:spacing w:val="-8"/>
          <w:w w:val="110"/>
        </w:rPr>
        <w:t> </w:t>
      </w:r>
      <w:r>
        <w:rPr>
          <w:color w:val="231F20"/>
          <w:w w:val="110"/>
        </w:rPr>
        <w:t>plants.</w:t>
      </w:r>
    </w:p>
    <w:p>
      <w:pPr>
        <w:pStyle w:val="BodyText"/>
        <w:spacing w:line="249" w:lineRule="auto" w:before="115"/>
        <w:ind w:left="114" w:right="148"/>
      </w:pPr>
      <w:r>
        <w:rPr>
          <w:color w:val="231F20"/>
          <w:w w:val="110"/>
        </w:rPr>
        <w:t>For further information about guiding scientific principles for development of fire management plans for various bushfire regions (together with associated</w:t>
      </w:r>
      <w:r>
        <w:rPr>
          <w:color w:val="231F20"/>
          <w:spacing w:val="-32"/>
          <w:w w:val="110"/>
        </w:rPr>
        <w:t> </w:t>
      </w:r>
      <w:r>
        <w:rPr>
          <w:color w:val="231F20"/>
          <w:w w:val="110"/>
        </w:rPr>
        <w:t>bio-regions,</w:t>
      </w:r>
      <w:r>
        <w:rPr>
          <w:color w:val="231F20"/>
          <w:spacing w:val="-32"/>
          <w:w w:val="110"/>
        </w:rPr>
        <w:t> </w:t>
      </w:r>
      <w:r>
        <w:rPr>
          <w:color w:val="231F20"/>
          <w:w w:val="110"/>
        </w:rPr>
        <w:t>such</w:t>
      </w:r>
      <w:r>
        <w:rPr>
          <w:color w:val="231F20"/>
          <w:spacing w:val="-31"/>
          <w:w w:val="110"/>
        </w:rPr>
        <w:t> </w:t>
      </w:r>
      <w:r>
        <w:rPr>
          <w:color w:val="231F20"/>
          <w:w w:val="110"/>
        </w:rPr>
        <w:t>as</w:t>
      </w:r>
      <w:r>
        <w:rPr>
          <w:color w:val="231F20"/>
          <w:spacing w:val="-32"/>
          <w:w w:val="110"/>
        </w:rPr>
        <w:t> </w:t>
      </w:r>
      <w:r>
        <w:rPr>
          <w:color w:val="231F20"/>
          <w:w w:val="110"/>
        </w:rPr>
        <w:t>the</w:t>
      </w:r>
      <w:r>
        <w:rPr>
          <w:color w:val="231F20"/>
          <w:spacing w:val="-32"/>
          <w:w w:val="110"/>
        </w:rPr>
        <w:t> </w:t>
      </w:r>
      <w:r>
        <w:rPr>
          <w:color w:val="231F20"/>
          <w:w w:val="110"/>
        </w:rPr>
        <w:t>North</w:t>
      </w:r>
      <w:r>
        <w:rPr>
          <w:color w:val="231F20"/>
          <w:spacing w:val="-31"/>
          <w:w w:val="110"/>
        </w:rPr>
        <w:t> </w:t>
      </w:r>
      <w:r>
        <w:rPr>
          <w:color w:val="231F20"/>
          <w:w w:val="110"/>
        </w:rPr>
        <w:t>Kimberley or </w:t>
      </w:r>
      <w:r>
        <w:rPr>
          <w:color w:val="231F20"/>
          <w:spacing w:val="3"/>
          <w:w w:val="110"/>
        </w:rPr>
        <w:t>Desert),</w:t>
      </w:r>
      <w:r>
        <w:rPr>
          <w:color w:val="231F20"/>
          <w:spacing w:val="-14"/>
          <w:w w:val="110"/>
        </w:rPr>
        <w:t> </w:t>
      </w:r>
      <w:r>
        <w:rPr>
          <w:color w:val="231F20"/>
          <w:spacing w:val="2"/>
          <w:w w:val="110"/>
        </w:rPr>
        <w:t>see:</w:t>
      </w:r>
    </w:p>
    <w:p>
      <w:pPr>
        <w:pStyle w:val="BodyText"/>
        <w:spacing w:line="249" w:lineRule="auto" w:before="117"/>
        <w:ind w:left="114"/>
      </w:pPr>
      <w:hyperlink r:id="rId11">
        <w:r>
          <w:rPr>
            <w:color w:val="231F20"/>
            <w:w w:val="105"/>
          </w:rPr>
          <w:t>http://webadmin.communitycreative.com.au/</w:t>
        </w:r>
      </w:hyperlink>
      <w:r>
        <w:rPr>
          <w:color w:val="231F20"/>
          <w:w w:val="105"/>
        </w:rPr>
        <w:t> uploads/rangelands/misc%20documents/Fire%20 Forum/RangelandsFireGuidingPrinciples_Aug15_ lowres.pdf</w:t>
      </w:r>
    </w:p>
    <w:p>
      <w:pPr>
        <w:pStyle w:val="Heading1"/>
        <w:spacing w:before="71"/>
      </w:pPr>
      <w:r>
        <w:rPr/>
        <w:br w:type="column"/>
      </w:r>
      <w:r>
        <w:rPr>
          <w:color w:val="231F20"/>
          <w:w w:val="105"/>
        </w:rPr>
        <w:t>Technical requirements</w:t>
      </w:r>
    </w:p>
    <w:p>
      <w:pPr>
        <w:pStyle w:val="BodyText"/>
        <w:spacing w:line="249" w:lineRule="auto" w:before="105"/>
        <w:ind w:left="113" w:right="188"/>
      </w:pPr>
      <w:r>
        <w:rPr>
          <w:color w:val="231F20"/>
          <w:w w:val="105"/>
        </w:rPr>
        <w:t>The teacher guide and worksheet require Adobe Reader (version 5 or later), which is a free download from </w:t>
      </w:r>
      <w:hyperlink r:id="rId12">
        <w:r>
          <w:rPr>
            <w:color w:val="231F20"/>
            <w:w w:val="105"/>
          </w:rPr>
          <w:t>www.adobe.com. </w:t>
        </w:r>
      </w:hyperlink>
      <w:r>
        <w:rPr>
          <w:color w:val="231F20"/>
          <w:w w:val="105"/>
        </w:rPr>
        <w:t>The worksheet is also provided in Microsoft Word format.</w:t>
      </w:r>
    </w:p>
    <w:p>
      <w:pPr>
        <w:pStyle w:val="BodyText"/>
        <w:spacing w:line="249" w:lineRule="auto" w:before="117"/>
        <w:ind w:left="113" w:right="310"/>
      </w:pPr>
      <w:r>
        <w:rPr>
          <w:color w:val="231F20"/>
          <w:w w:val="110"/>
        </w:rPr>
        <w:t>The</w:t>
      </w:r>
      <w:r>
        <w:rPr>
          <w:color w:val="231F20"/>
          <w:spacing w:val="-19"/>
          <w:w w:val="110"/>
        </w:rPr>
        <w:t> </w:t>
      </w:r>
      <w:r>
        <w:rPr>
          <w:color w:val="231F20"/>
          <w:w w:val="110"/>
        </w:rPr>
        <w:t>learning</w:t>
      </w:r>
      <w:r>
        <w:rPr>
          <w:color w:val="231F20"/>
          <w:spacing w:val="-18"/>
          <w:w w:val="110"/>
        </w:rPr>
        <w:t> </w:t>
      </w:r>
      <w:r>
        <w:rPr>
          <w:color w:val="231F20"/>
          <w:w w:val="110"/>
        </w:rPr>
        <w:t>object</w:t>
      </w:r>
      <w:r>
        <w:rPr>
          <w:color w:val="231F20"/>
          <w:spacing w:val="-19"/>
          <w:w w:val="110"/>
        </w:rPr>
        <w:t> </w:t>
      </w:r>
      <w:r>
        <w:rPr>
          <w:color w:val="231F20"/>
          <w:w w:val="110"/>
        </w:rPr>
        <w:t>requires</w:t>
      </w:r>
      <w:r>
        <w:rPr>
          <w:color w:val="231F20"/>
          <w:spacing w:val="-18"/>
          <w:w w:val="110"/>
        </w:rPr>
        <w:t> </w:t>
      </w:r>
      <w:r>
        <w:rPr>
          <w:color w:val="231F20"/>
          <w:w w:val="110"/>
        </w:rPr>
        <w:t>a</w:t>
      </w:r>
      <w:r>
        <w:rPr>
          <w:color w:val="231F20"/>
          <w:spacing w:val="-18"/>
          <w:w w:val="110"/>
        </w:rPr>
        <w:t> </w:t>
      </w:r>
      <w:r>
        <w:rPr>
          <w:color w:val="231F20"/>
          <w:w w:val="110"/>
        </w:rPr>
        <w:t>modern</w:t>
      </w:r>
      <w:r>
        <w:rPr>
          <w:color w:val="231F20"/>
          <w:spacing w:val="-19"/>
          <w:w w:val="110"/>
        </w:rPr>
        <w:t> </w:t>
      </w:r>
      <w:r>
        <w:rPr>
          <w:color w:val="231F20"/>
          <w:w w:val="110"/>
        </w:rPr>
        <w:t>browser</w:t>
      </w:r>
      <w:r>
        <w:rPr>
          <w:color w:val="231F20"/>
          <w:spacing w:val="-18"/>
          <w:w w:val="110"/>
        </w:rPr>
        <w:t> </w:t>
      </w:r>
      <w:r>
        <w:rPr>
          <w:color w:val="231F20"/>
          <w:spacing w:val="2"/>
          <w:w w:val="110"/>
        </w:rPr>
        <w:t>(eg </w:t>
      </w:r>
      <w:r>
        <w:rPr>
          <w:color w:val="231F20"/>
          <w:w w:val="110"/>
        </w:rPr>
        <w:t>Internet</w:t>
      </w:r>
      <w:r>
        <w:rPr>
          <w:color w:val="231F20"/>
          <w:spacing w:val="-20"/>
          <w:w w:val="110"/>
        </w:rPr>
        <w:t> </w:t>
      </w:r>
      <w:r>
        <w:rPr>
          <w:color w:val="231F20"/>
          <w:w w:val="110"/>
        </w:rPr>
        <w:t>Explorer</w:t>
      </w:r>
      <w:r>
        <w:rPr>
          <w:color w:val="231F20"/>
          <w:spacing w:val="-20"/>
          <w:w w:val="110"/>
        </w:rPr>
        <w:t> </w:t>
      </w:r>
      <w:r>
        <w:rPr>
          <w:color w:val="231F20"/>
          <w:w w:val="110"/>
        </w:rPr>
        <w:t>9</w:t>
      </w:r>
      <w:r>
        <w:rPr>
          <w:color w:val="231F20"/>
          <w:spacing w:val="-20"/>
          <w:w w:val="110"/>
        </w:rPr>
        <w:t> </w:t>
      </w:r>
      <w:r>
        <w:rPr>
          <w:color w:val="231F20"/>
          <w:w w:val="110"/>
        </w:rPr>
        <w:t>or</w:t>
      </w:r>
      <w:r>
        <w:rPr>
          <w:color w:val="231F20"/>
          <w:spacing w:val="-20"/>
          <w:w w:val="110"/>
        </w:rPr>
        <w:t> </w:t>
      </w:r>
      <w:r>
        <w:rPr>
          <w:color w:val="231F20"/>
          <w:w w:val="110"/>
        </w:rPr>
        <w:t>later,</w:t>
      </w:r>
      <w:r>
        <w:rPr>
          <w:color w:val="231F20"/>
          <w:spacing w:val="-20"/>
          <w:w w:val="110"/>
        </w:rPr>
        <w:t> </w:t>
      </w:r>
      <w:r>
        <w:rPr>
          <w:color w:val="231F20"/>
          <w:w w:val="110"/>
        </w:rPr>
        <w:t>Google</w:t>
      </w:r>
      <w:r>
        <w:rPr>
          <w:color w:val="231F20"/>
          <w:spacing w:val="-20"/>
          <w:w w:val="110"/>
        </w:rPr>
        <w:t> </w:t>
      </w:r>
      <w:r>
        <w:rPr>
          <w:color w:val="231F20"/>
          <w:w w:val="110"/>
        </w:rPr>
        <w:t>Chrome,</w:t>
      </w:r>
      <w:r>
        <w:rPr>
          <w:color w:val="231F20"/>
          <w:spacing w:val="-20"/>
          <w:w w:val="110"/>
        </w:rPr>
        <w:t> </w:t>
      </w:r>
      <w:r>
        <w:rPr>
          <w:color w:val="231F20"/>
          <w:w w:val="110"/>
        </w:rPr>
        <w:t>Safari</w:t>
      </w:r>
    </w:p>
    <w:p>
      <w:pPr>
        <w:pStyle w:val="BodyText"/>
        <w:spacing w:line="249" w:lineRule="auto" w:before="1"/>
        <w:ind w:left="113" w:right="40"/>
      </w:pPr>
      <w:r>
        <w:rPr>
          <w:color w:val="231F20"/>
          <w:w w:val="110"/>
        </w:rPr>
        <w:t>4.0+, Opera or Firefox). It can be placed on a web or file-server and run either locally or remotely in a web browser</w:t>
      </w:r>
    </w:p>
    <w:p>
      <w:pPr>
        <w:pStyle w:val="BodyText"/>
        <w:spacing w:before="8"/>
        <w:rPr>
          <w:sz w:val="21"/>
        </w:rPr>
      </w:pPr>
    </w:p>
    <w:p>
      <w:pPr>
        <w:pStyle w:val="Heading1"/>
      </w:pPr>
      <w:r>
        <w:rPr>
          <w:color w:val="231F20"/>
          <w:w w:val="110"/>
        </w:rPr>
        <w:t>Acknowledgements</w:t>
      </w:r>
    </w:p>
    <w:p>
      <w:pPr>
        <w:pStyle w:val="BodyText"/>
        <w:spacing w:line="249" w:lineRule="auto" w:before="106"/>
        <w:ind w:left="113" w:right="364"/>
      </w:pPr>
      <w:r>
        <w:rPr>
          <w:color w:val="231F20"/>
          <w:w w:val="110"/>
        </w:rPr>
        <w:t>Thanks</w:t>
      </w:r>
      <w:r>
        <w:rPr>
          <w:color w:val="231F20"/>
          <w:spacing w:val="-22"/>
          <w:w w:val="110"/>
        </w:rPr>
        <w:t> </w:t>
      </w:r>
      <w:r>
        <w:rPr>
          <w:color w:val="231F20"/>
          <w:w w:val="110"/>
        </w:rPr>
        <w:t>to</w:t>
      </w:r>
      <w:r>
        <w:rPr>
          <w:color w:val="231F20"/>
          <w:spacing w:val="-22"/>
          <w:w w:val="110"/>
        </w:rPr>
        <w:t> </w:t>
      </w:r>
      <w:r>
        <w:rPr>
          <w:color w:val="231F20"/>
          <w:w w:val="110"/>
        </w:rPr>
        <w:t>Corrin</w:t>
      </w:r>
      <w:r>
        <w:rPr>
          <w:color w:val="231F20"/>
          <w:spacing w:val="-22"/>
          <w:w w:val="110"/>
        </w:rPr>
        <w:t> </w:t>
      </w:r>
      <w:r>
        <w:rPr>
          <w:color w:val="231F20"/>
          <w:w w:val="110"/>
        </w:rPr>
        <w:t>Everitt</w:t>
      </w:r>
      <w:r>
        <w:rPr>
          <w:color w:val="231F20"/>
          <w:spacing w:val="-22"/>
          <w:w w:val="110"/>
        </w:rPr>
        <w:t> </w:t>
      </w:r>
      <w:r>
        <w:rPr>
          <w:color w:val="231F20"/>
          <w:spacing w:val="2"/>
          <w:w w:val="110"/>
        </w:rPr>
        <w:t>(Department</w:t>
      </w:r>
      <w:r>
        <w:rPr>
          <w:color w:val="231F20"/>
          <w:spacing w:val="-22"/>
          <w:w w:val="110"/>
        </w:rPr>
        <w:t> </w:t>
      </w:r>
      <w:r>
        <w:rPr>
          <w:color w:val="231F20"/>
          <w:w w:val="110"/>
        </w:rPr>
        <w:t>of</w:t>
      </w:r>
      <w:r>
        <w:rPr>
          <w:color w:val="231F20"/>
          <w:spacing w:val="-22"/>
          <w:w w:val="110"/>
        </w:rPr>
        <w:t> </w:t>
      </w:r>
      <w:r>
        <w:rPr>
          <w:color w:val="231F20"/>
          <w:w w:val="110"/>
        </w:rPr>
        <w:t>Parks</w:t>
      </w:r>
      <w:r>
        <w:rPr>
          <w:color w:val="231F20"/>
          <w:spacing w:val="-22"/>
          <w:w w:val="110"/>
        </w:rPr>
        <w:t> </w:t>
      </w:r>
      <w:r>
        <w:rPr>
          <w:color w:val="231F20"/>
          <w:w w:val="110"/>
        </w:rPr>
        <w:t>and Wildlife),</w:t>
      </w:r>
      <w:r>
        <w:rPr>
          <w:color w:val="231F20"/>
          <w:spacing w:val="-25"/>
          <w:w w:val="110"/>
        </w:rPr>
        <w:t> </w:t>
      </w:r>
      <w:r>
        <w:rPr>
          <w:color w:val="231F20"/>
          <w:w w:val="110"/>
        </w:rPr>
        <w:t>Erin</w:t>
      </w:r>
      <w:r>
        <w:rPr>
          <w:color w:val="231F20"/>
          <w:spacing w:val="-24"/>
          <w:w w:val="110"/>
        </w:rPr>
        <w:t> </w:t>
      </w:r>
      <w:r>
        <w:rPr>
          <w:color w:val="231F20"/>
          <w:w w:val="110"/>
        </w:rPr>
        <w:t>Coates</w:t>
      </w:r>
      <w:r>
        <w:rPr>
          <w:color w:val="231F20"/>
          <w:spacing w:val="-24"/>
          <w:w w:val="110"/>
        </w:rPr>
        <w:t> </w:t>
      </w:r>
      <w:r>
        <w:rPr>
          <w:color w:val="231F20"/>
          <w:w w:val="110"/>
        </w:rPr>
        <w:t>(Fremantle</w:t>
      </w:r>
      <w:r>
        <w:rPr>
          <w:color w:val="231F20"/>
          <w:spacing w:val="-24"/>
          <w:w w:val="110"/>
        </w:rPr>
        <w:t> </w:t>
      </w:r>
      <w:r>
        <w:rPr>
          <w:color w:val="231F20"/>
          <w:spacing w:val="3"/>
          <w:w w:val="110"/>
        </w:rPr>
        <w:t>Arts</w:t>
      </w:r>
      <w:r>
        <w:rPr>
          <w:color w:val="231F20"/>
          <w:spacing w:val="-24"/>
          <w:w w:val="110"/>
        </w:rPr>
        <w:t> </w:t>
      </w:r>
      <w:r>
        <w:rPr>
          <w:color w:val="231F20"/>
          <w:w w:val="110"/>
        </w:rPr>
        <w:t>Centre)</w:t>
      </w:r>
      <w:r>
        <w:rPr>
          <w:color w:val="231F20"/>
          <w:spacing w:val="-24"/>
          <w:w w:val="110"/>
        </w:rPr>
        <w:t> </w:t>
      </w:r>
      <w:r>
        <w:rPr>
          <w:color w:val="231F20"/>
          <w:w w:val="110"/>
        </w:rPr>
        <w:t>and Channel 9</w:t>
      </w:r>
      <w:r>
        <w:rPr>
          <w:color w:val="231F20"/>
          <w:spacing w:val="-13"/>
          <w:w w:val="110"/>
        </w:rPr>
        <w:t> </w:t>
      </w:r>
      <w:r>
        <w:rPr>
          <w:color w:val="231F20"/>
          <w:w w:val="110"/>
        </w:rPr>
        <w:t>Perth.</w:t>
      </w:r>
    </w:p>
    <w:p>
      <w:pPr>
        <w:pStyle w:val="BodyText"/>
        <w:spacing w:line="249" w:lineRule="auto" w:before="115"/>
        <w:ind w:left="113" w:right="234"/>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2"/>
        <w:ind w:left="113" w:right="138"/>
      </w:pPr>
      <w:r>
        <w:rPr>
          <w:color w:val="231F20"/>
          <w:w w:val="110"/>
        </w:rPr>
        <w:t>Production team: Designed and developed by the Centre for Learning Technology, The University of Western Australia. Production team: Sally Harban, Bob</w:t>
      </w:r>
      <w:r>
        <w:rPr>
          <w:color w:val="231F20"/>
          <w:spacing w:val="-31"/>
          <w:w w:val="110"/>
        </w:rPr>
        <w:t> </w:t>
      </w:r>
      <w:r>
        <w:rPr>
          <w:color w:val="231F20"/>
          <w:w w:val="110"/>
        </w:rPr>
        <w:t>Fitzpatrick,</w:t>
      </w:r>
      <w:r>
        <w:rPr>
          <w:color w:val="231F20"/>
          <w:spacing w:val="-31"/>
          <w:w w:val="110"/>
        </w:rPr>
        <w:t> </w:t>
      </w:r>
      <w:r>
        <w:rPr>
          <w:color w:val="231F20"/>
          <w:w w:val="110"/>
        </w:rPr>
        <w:t>Jan</w:t>
      </w:r>
      <w:r>
        <w:rPr>
          <w:color w:val="231F20"/>
          <w:spacing w:val="-30"/>
          <w:w w:val="110"/>
        </w:rPr>
        <w:t> </w:t>
      </w:r>
      <w:r>
        <w:rPr>
          <w:color w:val="231F20"/>
          <w:w w:val="110"/>
        </w:rPr>
        <w:t>Dook,</w:t>
      </w:r>
      <w:r>
        <w:rPr>
          <w:color w:val="231F20"/>
          <w:spacing w:val="-31"/>
          <w:w w:val="110"/>
        </w:rPr>
        <w:t> </w:t>
      </w:r>
      <w:r>
        <w:rPr>
          <w:color w:val="231F20"/>
          <w:w w:val="110"/>
        </w:rPr>
        <w:t>Gemma</w:t>
      </w:r>
      <w:r>
        <w:rPr>
          <w:color w:val="231F20"/>
          <w:spacing w:val="-30"/>
          <w:w w:val="110"/>
        </w:rPr>
        <w:t> </w:t>
      </w:r>
      <w:r>
        <w:rPr>
          <w:color w:val="231F20"/>
          <w:w w:val="110"/>
        </w:rPr>
        <w:t>Slater,</w:t>
      </w:r>
      <w:r>
        <w:rPr>
          <w:color w:val="231F20"/>
          <w:spacing w:val="-31"/>
          <w:w w:val="110"/>
        </w:rPr>
        <w:t> </w:t>
      </w:r>
      <w:r>
        <w:rPr>
          <w:color w:val="231F20"/>
          <w:w w:val="110"/>
        </w:rPr>
        <w:t>Anton</w:t>
      </w:r>
      <w:r>
        <w:rPr>
          <w:color w:val="231F20"/>
          <w:spacing w:val="-30"/>
          <w:w w:val="110"/>
        </w:rPr>
        <w:t> </w:t>
      </w:r>
      <w:r>
        <w:rPr>
          <w:color w:val="231F20"/>
          <w:w w:val="110"/>
        </w:rPr>
        <w:t>Ball, </w:t>
      </w:r>
      <w:r>
        <w:rPr>
          <w:color w:val="231F20"/>
          <w:spacing w:val="2"/>
          <w:w w:val="110"/>
        </w:rPr>
        <w:t>Alwyn</w:t>
      </w:r>
      <w:r>
        <w:rPr>
          <w:color w:val="231F20"/>
          <w:spacing w:val="-27"/>
          <w:w w:val="110"/>
        </w:rPr>
        <w:t> </w:t>
      </w:r>
      <w:r>
        <w:rPr>
          <w:color w:val="231F20"/>
          <w:w w:val="110"/>
        </w:rPr>
        <w:t>Evans,</w:t>
      </w:r>
      <w:r>
        <w:rPr>
          <w:color w:val="231F20"/>
          <w:spacing w:val="-26"/>
          <w:w w:val="110"/>
        </w:rPr>
        <w:t> </w:t>
      </w:r>
      <w:r>
        <w:rPr>
          <w:color w:val="231F20"/>
          <w:w w:val="110"/>
        </w:rPr>
        <w:t>Dan</w:t>
      </w:r>
      <w:r>
        <w:rPr>
          <w:color w:val="231F20"/>
          <w:spacing w:val="-27"/>
          <w:w w:val="110"/>
        </w:rPr>
        <w:t> </w:t>
      </w:r>
      <w:r>
        <w:rPr>
          <w:color w:val="231F20"/>
          <w:w w:val="110"/>
        </w:rPr>
        <w:t>Hutton,</w:t>
      </w:r>
      <w:r>
        <w:rPr>
          <w:color w:val="231F20"/>
          <w:spacing w:val="-26"/>
          <w:w w:val="110"/>
        </w:rPr>
        <w:t> </w:t>
      </w:r>
      <w:r>
        <w:rPr>
          <w:color w:val="231F20"/>
          <w:w w:val="110"/>
        </w:rPr>
        <w:t>Paul</w:t>
      </w:r>
      <w:r>
        <w:rPr>
          <w:color w:val="231F20"/>
          <w:spacing w:val="-26"/>
          <w:w w:val="110"/>
        </w:rPr>
        <w:t> </w:t>
      </w:r>
      <w:r>
        <w:rPr>
          <w:color w:val="231F20"/>
          <w:w w:val="110"/>
        </w:rPr>
        <w:t>Ricketts</w:t>
      </w:r>
      <w:r>
        <w:rPr>
          <w:color w:val="231F20"/>
          <w:spacing w:val="-27"/>
          <w:w w:val="110"/>
        </w:rPr>
        <w:t> </w:t>
      </w:r>
      <w:r>
        <w:rPr>
          <w:color w:val="231F20"/>
          <w:w w:val="110"/>
        </w:rPr>
        <w:t>and</w:t>
      </w:r>
      <w:r>
        <w:rPr>
          <w:color w:val="231F20"/>
          <w:spacing w:val="-26"/>
          <w:w w:val="110"/>
        </w:rPr>
        <w:t> </w:t>
      </w:r>
      <w:r>
        <w:rPr>
          <w:color w:val="231F20"/>
          <w:w w:val="110"/>
        </w:rPr>
        <w:t>Michael Wheatley, with thanks to Jenny Gull and Wendy Sanderson.</w:t>
      </w:r>
    </w:p>
    <w:p>
      <w:pPr>
        <w:pStyle w:val="BodyText"/>
        <w:rPr>
          <w:sz w:val="20"/>
        </w:rPr>
      </w:pPr>
    </w:p>
    <w:p>
      <w:pPr>
        <w:pStyle w:val="BodyText"/>
        <w:rPr>
          <w:sz w:val="20"/>
        </w:rPr>
      </w:pPr>
    </w:p>
    <w:p>
      <w:pPr>
        <w:pStyle w:val="BodyText"/>
        <w:spacing w:before="9"/>
        <w:rPr>
          <w:sz w:val="27"/>
        </w:rPr>
      </w:pPr>
      <w:r>
        <w:rPr/>
        <w:pict>
          <v:shape style="position:absolute;margin-left:311.811005pt;margin-top:17.204714pt;width:226.8pt;height:214.05pt;mso-position-horizontal-relative:page;mso-position-vertical-relative:paragraph;z-index:-952;mso-wrap-distance-left:0;mso-wrap-distance-right:0" type="#_x0000_t202" filled="true" fillcolor="#e1f4fd" stroked="false">
            <v:textbox inset="0,0,0,0">
              <w:txbxContent>
                <w:p>
                  <w:pPr>
                    <w:pStyle w:val="BodyText"/>
                    <w:spacing w:before="84"/>
                    <w:ind w:left="113"/>
                  </w:pPr>
                  <w:r>
                    <w:rPr>
                      <w:color w:val="231F20"/>
                      <w:w w:val="105"/>
                    </w:rPr>
                    <w:t>Extract from </w:t>
                  </w:r>
                  <w:r>
                    <w:rPr>
                      <w:i/>
                      <w:color w:val="231F20"/>
                      <w:w w:val="105"/>
                    </w:rPr>
                    <w:t>Waru </w:t>
                  </w:r>
                  <w:r>
                    <w:rPr>
                      <w:color w:val="231F20"/>
                      <w:w w:val="105"/>
                    </w:rPr>
                    <w:t>(fire) video used by permission</w:t>
                  </w:r>
                </w:p>
                <w:p>
                  <w:pPr>
                    <w:pStyle w:val="BodyText"/>
                    <w:tabs>
                      <w:tab w:pos="1213" w:val="left" w:leader="none"/>
                    </w:tabs>
                    <w:spacing w:before="123"/>
                    <w:ind w:left="113"/>
                  </w:pPr>
                  <w:r>
                    <w:rPr>
                      <w:color w:val="231F20"/>
                    </w:rPr>
                    <w:t>Director:</w:t>
                    <w:tab/>
                    <w:t>Kim</w:t>
                  </w:r>
                  <w:r>
                    <w:rPr>
                      <w:color w:val="231F20"/>
                      <w:spacing w:val="-1"/>
                    </w:rPr>
                    <w:t> </w:t>
                  </w:r>
                  <w:r>
                    <w:rPr>
                      <w:color w:val="231F20"/>
                    </w:rPr>
                    <w:t>Mahood</w:t>
                  </w:r>
                </w:p>
                <w:p>
                  <w:pPr>
                    <w:pStyle w:val="BodyText"/>
                    <w:tabs>
                      <w:tab w:pos="1213" w:val="left" w:leader="none"/>
                    </w:tabs>
                    <w:spacing w:line="381" w:lineRule="auto" w:before="122"/>
                    <w:ind w:left="113" w:right="1165"/>
                  </w:pPr>
                  <w:r>
                    <w:rPr>
                      <w:color w:val="231F20"/>
                    </w:rPr>
                    <w:t>Filming:</w:t>
                    <w:tab/>
                  </w:r>
                  <w:r>
                    <w:rPr>
                      <w:color w:val="231F20"/>
                      <w:w w:val="95"/>
                    </w:rPr>
                    <w:t>Dave</w:t>
                  </w:r>
                  <w:r>
                    <w:rPr>
                      <w:color w:val="231F20"/>
                      <w:spacing w:val="-12"/>
                      <w:w w:val="95"/>
                    </w:rPr>
                    <w:t> </w:t>
                  </w:r>
                  <w:r>
                    <w:rPr>
                      <w:color w:val="231F20"/>
                      <w:w w:val="95"/>
                    </w:rPr>
                    <w:t>Wells</w:t>
                  </w:r>
                  <w:r>
                    <w:rPr>
                      <w:color w:val="231F20"/>
                      <w:spacing w:val="-11"/>
                      <w:w w:val="95"/>
                    </w:rPr>
                    <w:t> </w:t>
                  </w:r>
                  <w:r>
                    <w:rPr>
                      <w:color w:val="231F20"/>
                      <w:w w:val="95"/>
                    </w:rPr>
                    <w:t>and</w:t>
                  </w:r>
                  <w:r>
                    <w:rPr>
                      <w:color w:val="231F20"/>
                      <w:spacing w:val="-11"/>
                      <w:w w:val="95"/>
                    </w:rPr>
                    <w:t> </w:t>
                  </w:r>
                  <w:r>
                    <w:rPr>
                      <w:color w:val="231F20"/>
                      <w:w w:val="95"/>
                    </w:rPr>
                    <w:t>Fiona</w:t>
                  </w:r>
                  <w:r>
                    <w:rPr>
                      <w:color w:val="231F20"/>
                      <w:spacing w:val="-12"/>
                      <w:w w:val="95"/>
                    </w:rPr>
                    <w:t> </w:t>
                  </w:r>
                  <w:r>
                    <w:rPr>
                      <w:color w:val="231F20"/>
                      <w:w w:val="95"/>
                    </w:rPr>
                    <w:t>Walsh </w:t>
                  </w:r>
                  <w:r>
                    <w:rPr>
                      <w:color w:val="231F20"/>
                    </w:rPr>
                    <w:t>Editor:</w:t>
                    <w:tab/>
                    <w:t>Erin</w:t>
                  </w:r>
                  <w:r>
                    <w:rPr>
                      <w:color w:val="231F20"/>
                      <w:spacing w:val="-3"/>
                    </w:rPr>
                    <w:t> </w:t>
                  </w:r>
                  <w:r>
                    <w:rPr>
                      <w:color w:val="231F20"/>
                    </w:rPr>
                    <w:t>Coates</w:t>
                  </w:r>
                </w:p>
                <w:p>
                  <w:pPr>
                    <w:pStyle w:val="BodyText"/>
                    <w:tabs>
                      <w:tab w:pos="1213" w:val="left" w:leader="none"/>
                    </w:tabs>
                    <w:spacing w:before="1"/>
                    <w:ind w:left="113"/>
                  </w:pPr>
                  <w:r>
                    <w:rPr>
                      <w:color w:val="231F20"/>
                      <w:w w:val="95"/>
                    </w:rPr>
                    <w:t>Translation:</w:t>
                    <w:tab/>
                  </w:r>
                  <w:r>
                    <w:rPr>
                      <w:color w:val="231F20"/>
                    </w:rPr>
                    <w:t>Desmond</w:t>
                  </w:r>
                  <w:r>
                    <w:rPr>
                      <w:color w:val="231F20"/>
                      <w:spacing w:val="-3"/>
                    </w:rPr>
                    <w:t> </w:t>
                  </w:r>
                  <w:r>
                    <w:rPr>
                      <w:color w:val="231F20"/>
                    </w:rPr>
                    <w:t>Taylor</w:t>
                  </w:r>
                </w:p>
                <w:p>
                  <w:pPr>
                    <w:pStyle w:val="BodyText"/>
                    <w:tabs>
                      <w:tab w:pos="1213" w:val="left" w:leader="none"/>
                    </w:tabs>
                    <w:spacing w:before="122"/>
                    <w:ind w:left="113"/>
                  </w:pPr>
                  <w:r>
                    <w:rPr>
                      <w:color w:val="231F20"/>
                    </w:rPr>
                    <w:t>Producer:</w:t>
                    <w:tab/>
                    <w:t>Erin</w:t>
                  </w:r>
                  <w:r>
                    <w:rPr>
                      <w:color w:val="231F20"/>
                      <w:spacing w:val="-10"/>
                    </w:rPr>
                    <w:t> </w:t>
                  </w:r>
                  <w:r>
                    <w:rPr>
                      <w:color w:val="231F20"/>
                    </w:rPr>
                    <w:t>Coates,</w:t>
                  </w:r>
                  <w:r>
                    <w:rPr>
                      <w:color w:val="231F20"/>
                      <w:spacing w:val="-10"/>
                    </w:rPr>
                    <w:t> </w:t>
                  </w:r>
                  <w:r>
                    <w:rPr>
                      <w:color w:val="231F20"/>
                    </w:rPr>
                    <w:t>Fremantle</w:t>
                  </w:r>
                  <w:r>
                    <w:rPr>
                      <w:color w:val="231F20"/>
                      <w:spacing w:val="-10"/>
                    </w:rPr>
                    <w:t> </w:t>
                  </w:r>
                  <w:r>
                    <w:rPr>
                      <w:color w:val="231F20"/>
                      <w:spacing w:val="2"/>
                    </w:rPr>
                    <w:t>Arts</w:t>
                  </w:r>
                  <w:r>
                    <w:rPr>
                      <w:color w:val="231F20"/>
                      <w:spacing w:val="-9"/>
                    </w:rPr>
                    <w:t> </w:t>
                  </w:r>
                  <w:r>
                    <w:rPr>
                      <w:color w:val="231F20"/>
                    </w:rPr>
                    <w:t>Centre</w:t>
                  </w:r>
                </w:p>
                <w:p>
                  <w:pPr>
                    <w:pStyle w:val="BodyText"/>
                    <w:spacing w:line="249" w:lineRule="auto" w:before="122"/>
                    <w:ind w:left="113" w:right="189"/>
                  </w:pPr>
                  <w:r>
                    <w:rPr>
                      <w:color w:val="231F20"/>
                    </w:rPr>
                    <w:t>Footage</w:t>
                  </w:r>
                  <w:r>
                    <w:rPr>
                      <w:color w:val="231F20"/>
                      <w:spacing w:val="-13"/>
                    </w:rPr>
                    <w:t> </w:t>
                  </w:r>
                  <w:r>
                    <w:rPr>
                      <w:color w:val="231F20"/>
                    </w:rPr>
                    <w:t>contained</w:t>
                  </w:r>
                  <w:r>
                    <w:rPr>
                      <w:color w:val="231F20"/>
                      <w:spacing w:val="-12"/>
                    </w:rPr>
                    <w:t> </w:t>
                  </w:r>
                  <w:r>
                    <w:rPr>
                      <w:color w:val="231F20"/>
                    </w:rPr>
                    <w:t>in</w:t>
                  </w:r>
                  <w:r>
                    <w:rPr>
                      <w:color w:val="231F20"/>
                      <w:spacing w:val="-13"/>
                    </w:rPr>
                    <w:t> </w:t>
                  </w:r>
                  <w:r>
                    <w:rPr>
                      <w:color w:val="231F20"/>
                    </w:rPr>
                    <w:t>this</w:t>
                  </w:r>
                  <w:r>
                    <w:rPr>
                      <w:color w:val="231F20"/>
                      <w:spacing w:val="-12"/>
                    </w:rPr>
                    <w:t> </w:t>
                  </w:r>
                  <w:r>
                    <w:rPr>
                      <w:color w:val="231F20"/>
                    </w:rPr>
                    <w:t>video</w:t>
                  </w:r>
                  <w:r>
                    <w:rPr>
                      <w:color w:val="231F20"/>
                      <w:spacing w:val="-12"/>
                    </w:rPr>
                    <w:t> </w:t>
                  </w:r>
                  <w:r>
                    <w:rPr>
                      <w:color w:val="231F20"/>
                    </w:rPr>
                    <w:t>was</w:t>
                  </w:r>
                  <w:r>
                    <w:rPr>
                      <w:color w:val="231F20"/>
                      <w:spacing w:val="-13"/>
                    </w:rPr>
                    <w:t> </w:t>
                  </w:r>
                  <w:r>
                    <w:rPr>
                      <w:color w:val="231F20"/>
                    </w:rPr>
                    <w:t>shot</w:t>
                  </w:r>
                  <w:r>
                    <w:rPr>
                      <w:color w:val="231F20"/>
                      <w:spacing w:val="-12"/>
                    </w:rPr>
                    <w:t> </w:t>
                  </w:r>
                  <w:r>
                    <w:rPr>
                      <w:color w:val="231F20"/>
                    </w:rPr>
                    <w:t>during</w:t>
                  </w:r>
                  <w:r>
                    <w:rPr>
                      <w:color w:val="231F20"/>
                      <w:spacing w:val="-12"/>
                    </w:rPr>
                    <w:t> </w:t>
                  </w:r>
                  <w:r>
                    <w:rPr>
                      <w:color w:val="231F20"/>
                    </w:rPr>
                    <w:t>Martu ranger</w:t>
                  </w:r>
                  <w:r>
                    <w:rPr>
                      <w:color w:val="231F20"/>
                      <w:spacing w:val="-11"/>
                    </w:rPr>
                    <w:t> </w:t>
                  </w:r>
                  <w:r>
                    <w:rPr>
                      <w:color w:val="231F20"/>
                    </w:rPr>
                    <w:t>trips</w:t>
                  </w:r>
                  <w:r>
                    <w:rPr>
                      <w:color w:val="231F20"/>
                      <w:spacing w:val="-11"/>
                    </w:rPr>
                    <w:t> </w:t>
                  </w:r>
                  <w:r>
                    <w:rPr>
                      <w:color w:val="231F20"/>
                    </w:rPr>
                    <w:t>to</w:t>
                  </w:r>
                  <w:r>
                    <w:rPr>
                      <w:color w:val="231F20"/>
                      <w:spacing w:val="-11"/>
                    </w:rPr>
                    <w:t> </w:t>
                  </w:r>
                  <w:r>
                    <w:rPr>
                      <w:color w:val="231F20"/>
                    </w:rPr>
                    <w:t>care</w:t>
                  </w:r>
                  <w:r>
                    <w:rPr>
                      <w:color w:val="231F20"/>
                      <w:spacing w:val="-11"/>
                    </w:rPr>
                    <w:t> </w:t>
                  </w:r>
                  <w:r>
                    <w:rPr>
                      <w:color w:val="231F20"/>
                    </w:rPr>
                    <w:t>for</w:t>
                  </w:r>
                  <w:r>
                    <w:rPr>
                      <w:color w:val="231F20"/>
                      <w:spacing w:val="-11"/>
                    </w:rPr>
                    <w:t> </w:t>
                  </w:r>
                  <w:r>
                    <w:rPr>
                      <w:color w:val="231F20"/>
                    </w:rPr>
                    <w:t>country</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Western</w:t>
                  </w:r>
                  <w:r>
                    <w:rPr>
                      <w:color w:val="231F20"/>
                      <w:spacing w:val="-11"/>
                    </w:rPr>
                    <w:t> </w:t>
                  </w:r>
                  <w:r>
                    <w:rPr>
                      <w:color w:val="231F20"/>
                    </w:rPr>
                    <w:t>Desert.</w:t>
                  </w:r>
                </w:p>
                <w:p>
                  <w:pPr>
                    <w:pStyle w:val="BodyText"/>
                    <w:spacing w:line="249" w:lineRule="auto" w:before="115"/>
                    <w:ind w:left="113" w:right="203"/>
                  </w:pPr>
                  <w:r>
                    <w:rPr>
                      <w:color w:val="231F20"/>
                    </w:rPr>
                    <w:t>Special thanks to Muuki </w:t>
                  </w:r>
                  <w:r>
                    <w:rPr>
                      <w:color w:val="231F20"/>
                      <w:spacing w:val="-4"/>
                    </w:rPr>
                    <w:t>Taylor, </w:t>
                  </w:r>
                  <w:r>
                    <w:rPr>
                      <w:color w:val="231F20"/>
                    </w:rPr>
                    <w:t>Wokka </w:t>
                  </w:r>
                  <w:r>
                    <w:rPr>
                      <w:color w:val="231F20"/>
                      <w:spacing w:val="-4"/>
                    </w:rPr>
                    <w:t>Taylor, </w:t>
                  </w:r>
                  <w:r>
                    <w:rPr>
                      <w:color w:val="231F20"/>
                    </w:rPr>
                    <w:t>Nancy </w:t>
                  </w:r>
                  <w:r>
                    <w:rPr>
                      <w:color w:val="231F20"/>
                      <w:spacing w:val="-4"/>
                    </w:rPr>
                    <w:t>Taylor,</w:t>
                  </w:r>
                  <w:r>
                    <w:rPr>
                      <w:color w:val="231F20"/>
                      <w:spacing w:val="-25"/>
                    </w:rPr>
                    <w:t> </w:t>
                  </w:r>
                  <w:r>
                    <w:rPr>
                      <w:color w:val="231F20"/>
                    </w:rPr>
                    <w:t>the</w:t>
                  </w:r>
                  <w:r>
                    <w:rPr>
                      <w:color w:val="231F20"/>
                      <w:spacing w:val="-24"/>
                    </w:rPr>
                    <w:t> </w:t>
                  </w:r>
                  <w:r>
                    <w:rPr>
                      <w:color w:val="231F20"/>
                    </w:rPr>
                    <w:t>staff</w:t>
                  </w:r>
                  <w:r>
                    <w:rPr>
                      <w:color w:val="231F20"/>
                      <w:spacing w:val="-24"/>
                    </w:rPr>
                    <w:t> </w:t>
                  </w:r>
                  <w:r>
                    <w:rPr>
                      <w:color w:val="231F20"/>
                    </w:rPr>
                    <w:t>at</w:t>
                  </w:r>
                  <w:r>
                    <w:rPr>
                      <w:color w:val="231F20"/>
                      <w:spacing w:val="-25"/>
                    </w:rPr>
                    <w:t> </w:t>
                  </w:r>
                  <w:r>
                    <w:rPr>
                      <w:color w:val="231F20"/>
                    </w:rPr>
                    <w:t>Kanyirninpa</w:t>
                  </w:r>
                  <w:r>
                    <w:rPr>
                      <w:color w:val="231F20"/>
                      <w:spacing w:val="-24"/>
                    </w:rPr>
                    <w:t> </w:t>
                  </w:r>
                  <w:r>
                    <w:rPr>
                      <w:color w:val="231F20"/>
                    </w:rPr>
                    <w:t>Jukurrpa</w:t>
                  </w:r>
                  <w:r>
                    <w:rPr>
                      <w:color w:val="231F20"/>
                      <w:spacing w:val="-24"/>
                    </w:rPr>
                    <w:t> </w:t>
                  </w:r>
                  <w:r>
                    <w:rPr>
                      <w:color w:val="231F20"/>
                    </w:rPr>
                    <w:t>and</w:t>
                  </w:r>
                  <w:r>
                    <w:rPr>
                      <w:color w:val="231F20"/>
                      <w:spacing w:val="-24"/>
                    </w:rPr>
                    <w:t> </w:t>
                  </w:r>
                  <w:r>
                    <w:rPr>
                      <w:color w:val="231F20"/>
                    </w:rPr>
                    <w:t>CSIRO</w:t>
                  </w:r>
                  <w:r>
                    <w:rPr>
                      <w:color w:val="231F20"/>
                      <w:spacing w:val="-25"/>
                    </w:rPr>
                    <w:t> </w:t>
                  </w:r>
                  <w:r>
                    <w:rPr>
                      <w:color w:val="231F20"/>
                    </w:rPr>
                    <w:t>for assisting with the content of this</w:t>
                  </w:r>
                  <w:r>
                    <w:rPr>
                      <w:color w:val="231F20"/>
                      <w:spacing w:val="-14"/>
                    </w:rPr>
                    <w:t> </w:t>
                  </w:r>
                  <w:r>
                    <w:rPr>
                      <w:color w:val="231F20"/>
                    </w:rPr>
                    <w:t>video.</w:t>
                  </w:r>
                </w:p>
                <w:p>
                  <w:pPr>
                    <w:pStyle w:val="BodyText"/>
                    <w:spacing w:line="249" w:lineRule="auto" w:before="116"/>
                    <w:ind w:left="113" w:right="326"/>
                  </w:pPr>
                  <w:r>
                    <w:rPr>
                      <w:color w:val="231F20"/>
                    </w:rPr>
                    <w:t>The</w:t>
                  </w:r>
                  <w:r>
                    <w:rPr>
                      <w:color w:val="231F20"/>
                      <w:spacing w:val="-28"/>
                    </w:rPr>
                    <w:t> </w:t>
                  </w:r>
                  <w:r>
                    <w:rPr>
                      <w:color w:val="231F20"/>
                    </w:rPr>
                    <w:t>project</w:t>
                  </w:r>
                  <w:r>
                    <w:rPr>
                      <w:color w:val="231F20"/>
                      <w:spacing w:val="-28"/>
                    </w:rPr>
                    <w:t> </w:t>
                  </w:r>
                  <w:r>
                    <w:rPr>
                      <w:color w:val="231F20"/>
                    </w:rPr>
                    <w:t>was</w:t>
                  </w:r>
                  <w:r>
                    <w:rPr>
                      <w:color w:val="231F20"/>
                      <w:spacing w:val="-28"/>
                    </w:rPr>
                    <w:t> </w:t>
                  </w:r>
                  <w:r>
                    <w:rPr>
                      <w:color w:val="231F20"/>
                    </w:rPr>
                    <w:t>supported</w:t>
                  </w:r>
                  <w:r>
                    <w:rPr>
                      <w:color w:val="231F20"/>
                      <w:spacing w:val="-28"/>
                    </w:rPr>
                    <w:t> </w:t>
                  </w:r>
                  <w:r>
                    <w:rPr>
                      <w:color w:val="231F20"/>
                    </w:rPr>
                    <w:t>by</w:t>
                  </w:r>
                  <w:r>
                    <w:rPr>
                      <w:color w:val="231F20"/>
                      <w:spacing w:val="-28"/>
                    </w:rPr>
                    <w:t> </w:t>
                  </w:r>
                  <w:r>
                    <w:rPr>
                      <w:color w:val="231F20"/>
                    </w:rPr>
                    <w:t>BHP</w:t>
                  </w:r>
                  <w:r>
                    <w:rPr>
                      <w:color w:val="231F20"/>
                      <w:spacing w:val="-28"/>
                    </w:rPr>
                    <w:t> </w:t>
                  </w:r>
                  <w:r>
                    <w:rPr>
                      <w:color w:val="231F20"/>
                    </w:rPr>
                    <w:t>Billiton,</w:t>
                  </w:r>
                  <w:r>
                    <w:rPr>
                      <w:color w:val="231F20"/>
                      <w:spacing w:val="-27"/>
                    </w:rPr>
                    <w:t> </w:t>
                  </w:r>
                  <w:r>
                    <w:rPr>
                      <w:color w:val="231F20"/>
                    </w:rPr>
                    <w:t>Fremantle </w:t>
                  </w:r>
                  <w:r>
                    <w:rPr>
                      <w:color w:val="231F20"/>
                      <w:spacing w:val="2"/>
                    </w:rPr>
                    <w:t>Arts </w:t>
                  </w:r>
                  <w:r>
                    <w:rPr>
                      <w:color w:val="231F20"/>
                    </w:rPr>
                    <w:t>Centre, the City of Fremantle and Martumili Artists, the Shire of East</w:t>
                  </w:r>
                  <w:r>
                    <w:rPr>
                      <w:color w:val="231F20"/>
                      <w:spacing w:val="-20"/>
                    </w:rPr>
                    <w:t> </w:t>
                  </w:r>
                  <w:r>
                    <w:rPr>
                      <w:color w:val="231F20"/>
                    </w:rPr>
                    <w:t>Pilbara.</w:t>
                  </w:r>
                </w:p>
              </w:txbxContent>
            </v:textbox>
            <v:fill type="solid"/>
            <w10:wrap type="topAndBottom"/>
          </v:shape>
        </w:pict>
      </w:r>
    </w:p>
    <w:p>
      <w:pPr>
        <w:spacing w:after="0"/>
        <w:rPr>
          <w:sz w:val="27"/>
        </w:rPr>
        <w:sectPr>
          <w:footerReference w:type="default" r:id="rId10"/>
          <w:pgSz w:w="11910" w:h="16840"/>
          <w:pgMar w:footer="1084" w:header="0" w:top="720" w:bottom="1280" w:left="1020" w:right="1020"/>
          <w:pgNumType w:start="2"/>
          <w:cols w:num="2" w:equalWidth="0">
            <w:col w:w="4671" w:space="432"/>
            <w:col w:w="4767"/>
          </w:cols>
        </w:sectPr>
      </w:pPr>
    </w:p>
    <w:p>
      <w:pPr>
        <w:pStyle w:val="Heading1"/>
        <w:spacing w:before="88"/>
      </w:pPr>
      <w:r>
        <w:rPr>
          <w:color w:val="231F20"/>
          <w:w w:val="105"/>
        </w:rPr>
        <w:t>SPICE resources and copyright</w:t>
      </w:r>
    </w:p>
    <w:p>
      <w:pPr>
        <w:pStyle w:val="BodyText"/>
        <w:spacing w:line="249" w:lineRule="auto" w:before="106"/>
        <w:ind w:left="113" w:right="5072"/>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507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5186"/>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2"/>
          <w:w w:val="110"/>
        </w:rPr>
        <w:t> </w:t>
      </w:r>
      <w:r>
        <w:rPr>
          <w:color w:val="231F20"/>
          <w:w w:val="110"/>
        </w:rPr>
        <w:t>Australian</w:t>
      </w:r>
      <w:r>
        <w:rPr>
          <w:color w:val="231F20"/>
          <w:spacing w:val="-32"/>
          <w:w w:val="110"/>
        </w:rPr>
        <w:t> </w:t>
      </w:r>
      <w:r>
        <w:rPr>
          <w:color w:val="231F20"/>
          <w:w w:val="110"/>
        </w:rPr>
        <w:t>and</w:t>
      </w:r>
      <w:r>
        <w:rPr>
          <w:color w:val="231F20"/>
          <w:spacing w:val="-33"/>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left="113" w:right="5072"/>
      </w:pPr>
      <w:r>
        <w:rPr>
          <w:color w:val="231F20"/>
          <w:w w:val="105"/>
        </w:rPr>
        <w:t>All questions involving copyright and use should be directed to SPICE at UWA.</w:t>
      </w:r>
    </w:p>
    <w:p>
      <w:pPr>
        <w:pStyle w:val="BodyText"/>
        <w:spacing w:line="249" w:lineRule="auto" w:before="115"/>
        <w:ind w:left="113" w:right="7505"/>
      </w:pPr>
      <w:r>
        <w:rPr>
          <w:color w:val="231F20"/>
        </w:rPr>
        <w:t>Web: spice.wa.edu.au Email: </w:t>
      </w:r>
      <w:hyperlink r:id="rId13">
        <w:r>
          <w:rPr>
            <w:color w:val="231F20"/>
          </w:rPr>
          <w:t>spice@uwa.edu.au</w:t>
        </w:r>
      </w:hyperlink>
      <w:r>
        <w:rPr>
          <w:color w:val="231F20"/>
        </w:rPr>
        <w:t> Phone: (08) 6488 3917</w:t>
      </w:r>
    </w:p>
    <w:p>
      <w:pPr>
        <w:pStyle w:val="BodyText"/>
        <w:spacing w:line="249" w:lineRule="auto" w:before="115"/>
        <w:ind w:left="113" w:right="6400"/>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13"/>
      </w:pPr>
      <w:r>
        <w:rPr>
          <w:color w:val="231F20"/>
          <w:w w:val="110"/>
        </w:rPr>
        <w:t>35 Stirling Highway</w:t>
      </w:r>
    </w:p>
    <w:p>
      <w:pPr>
        <w:pStyle w:val="BodyText"/>
        <w:spacing w:before="9"/>
        <w:ind w:left="113"/>
      </w:pPr>
      <w:r>
        <w:rPr>
          <w:color w:val="231F20"/>
          <w:w w:val="105"/>
        </w:rPr>
        <w:t>Crawley WA 6009</w:t>
      </w:r>
    </w:p>
    <w:p>
      <w:pPr>
        <w:pStyle w:val="BodyText"/>
        <w:rPr>
          <w:sz w:val="20"/>
        </w:rPr>
      </w:pPr>
    </w:p>
    <w:p>
      <w:pPr>
        <w:pStyle w:val="BodyText"/>
        <w:spacing w:before="5"/>
        <w:rPr>
          <w:sz w:val="29"/>
        </w:rPr>
      </w:pPr>
    </w:p>
    <w:p>
      <w:pPr>
        <w:pStyle w:val="Heading1"/>
      </w:pPr>
      <w:r>
        <w:rPr>
          <w:color w:val="231F20"/>
          <w:w w:val="95"/>
        </w:rPr>
        <w:t>Associated SPICE</w:t>
      </w:r>
      <w:r>
        <w:rPr>
          <w:color w:val="231F20"/>
          <w:spacing w:val="13"/>
          <w:w w:val="95"/>
        </w:rPr>
        <w:t> </w:t>
      </w:r>
      <w:r>
        <w:rPr>
          <w:color w:val="231F20"/>
          <w:w w:val="95"/>
        </w:rPr>
        <w:t>resources</w:t>
      </w:r>
    </w:p>
    <w:p>
      <w:pPr>
        <w:spacing w:line="249" w:lineRule="auto" w:before="106"/>
        <w:ind w:left="113" w:right="5072" w:firstLine="0"/>
        <w:jc w:val="left"/>
        <w:rPr>
          <w:sz w:val="18"/>
        </w:rPr>
      </w:pPr>
      <w:r>
        <w:rPr>
          <w:i/>
          <w:color w:val="231F20"/>
          <w:w w:val="105"/>
          <w:sz w:val="18"/>
        </w:rPr>
        <w:t>Bushfire science </w:t>
      </w:r>
      <w:r>
        <w:rPr>
          <w:i/>
          <w:color w:val="231F20"/>
          <w:spacing w:val="3"/>
          <w:w w:val="105"/>
          <w:sz w:val="18"/>
        </w:rPr>
        <w:t>3: </w:t>
      </w:r>
      <w:r>
        <w:rPr>
          <w:i/>
          <w:color w:val="231F20"/>
          <w:w w:val="105"/>
          <w:sz w:val="18"/>
        </w:rPr>
        <w:t>Oxidation </w:t>
      </w:r>
      <w:r>
        <w:rPr>
          <w:color w:val="231F20"/>
          <w:w w:val="105"/>
          <w:sz w:val="18"/>
        </w:rPr>
        <w:t>may be used in conjunction with related SPICE resources to</w:t>
      </w:r>
      <w:r>
        <w:rPr>
          <w:color w:val="231F20"/>
          <w:spacing w:val="-31"/>
          <w:w w:val="105"/>
          <w:sz w:val="18"/>
        </w:rPr>
        <w:t> </w:t>
      </w:r>
      <w:r>
        <w:rPr>
          <w:color w:val="231F20"/>
          <w:w w:val="105"/>
          <w:sz w:val="18"/>
        </w:rPr>
        <w:t>teach </w:t>
      </w:r>
      <w:r>
        <w:rPr>
          <w:color w:val="231F20"/>
          <w:spacing w:val="2"/>
          <w:w w:val="105"/>
          <w:sz w:val="18"/>
        </w:rPr>
        <w:t>aspects </w:t>
      </w:r>
      <w:r>
        <w:rPr>
          <w:color w:val="231F20"/>
          <w:w w:val="105"/>
          <w:sz w:val="18"/>
        </w:rPr>
        <w:t>of biodiversity and</w:t>
      </w:r>
      <w:r>
        <w:rPr>
          <w:color w:val="231F20"/>
          <w:spacing w:val="-1"/>
          <w:w w:val="105"/>
          <w:sz w:val="18"/>
        </w:rPr>
        <w:t> </w:t>
      </w:r>
      <w:r>
        <w:rPr>
          <w:color w:val="231F20"/>
          <w:w w:val="105"/>
          <w:sz w:val="18"/>
        </w:rPr>
        <w:t>oxidation.</w:t>
      </w:r>
    </w:p>
    <w:p>
      <w:pPr>
        <w:pStyle w:val="BodyText"/>
        <w:spacing w:before="3"/>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290" w:hRule="atLeast"/>
        </w:trPr>
        <w:tc>
          <w:tcPr>
            <w:tcW w:w="7740" w:type="dxa"/>
          </w:tcPr>
          <w:p>
            <w:pPr>
              <w:pStyle w:val="TableParagraph"/>
              <w:rPr>
                <w:i/>
                <w:sz w:val="18"/>
              </w:rPr>
            </w:pPr>
            <w:r>
              <w:rPr>
                <w:i/>
                <w:color w:val="231F20"/>
                <w:w w:val="105"/>
                <w:sz w:val="18"/>
              </w:rPr>
              <w:t>Bushfires (overview)</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rPr>
                <w:i/>
                <w:sz w:val="18"/>
              </w:rPr>
            </w:pPr>
            <w:r>
              <w:rPr>
                <w:i/>
                <w:color w:val="231F20"/>
                <w:w w:val="105"/>
                <w:sz w:val="18"/>
              </w:rPr>
              <w:t>Bushfires 1: Fiery failures</w:t>
            </w:r>
          </w:p>
          <w:p>
            <w:pPr>
              <w:pStyle w:val="TableParagraph"/>
              <w:spacing w:line="249" w:lineRule="auto" w:before="122"/>
              <w:ind w:right="596"/>
              <w:rPr>
                <w:sz w:val="18"/>
              </w:rPr>
            </w:pPr>
            <w:r>
              <w:rPr>
                <w:color w:val="231F20"/>
                <w:w w:val="110"/>
                <w:sz w:val="18"/>
              </w:rPr>
              <w:t>A lighthearted look at four environmental catastrophes through history brings out common connections with fire and combustion.</w:t>
            </w:r>
          </w:p>
        </w:tc>
        <w:tc>
          <w:tcPr>
            <w:tcW w:w="1874" w:type="dxa"/>
          </w:tcPr>
          <w:p>
            <w:pPr>
              <w:pStyle w:val="TableParagraph"/>
              <w:rPr>
                <w:b/>
                <w:sz w:val="18"/>
              </w:rPr>
            </w:pPr>
            <w:r>
              <w:rPr>
                <w:b/>
                <w:color w:val="231F20"/>
                <w:sz w:val="18"/>
              </w:rPr>
              <w:t>Engage</w:t>
            </w:r>
          </w:p>
        </w:tc>
      </w:tr>
      <w:tr>
        <w:trPr>
          <w:trHeight w:val="835" w:hRule="atLeast"/>
        </w:trPr>
        <w:tc>
          <w:tcPr>
            <w:tcW w:w="7740" w:type="dxa"/>
          </w:tcPr>
          <w:p>
            <w:pPr>
              <w:pStyle w:val="TableParagraph"/>
              <w:rPr>
                <w:i/>
                <w:sz w:val="18"/>
              </w:rPr>
            </w:pPr>
            <w:r>
              <w:rPr>
                <w:i/>
                <w:color w:val="231F20"/>
                <w:w w:val="105"/>
                <w:sz w:val="18"/>
              </w:rPr>
              <w:t>Bushfires 2: Exploring ecosystems</w:t>
            </w:r>
          </w:p>
          <w:p>
            <w:pPr>
              <w:pStyle w:val="TableParagraph"/>
              <w:spacing w:line="249" w:lineRule="auto" w:before="122"/>
              <w:ind w:right="405"/>
              <w:rPr>
                <w:sz w:val="18"/>
              </w:rPr>
            </w:pPr>
            <w:r>
              <w:rPr>
                <w:color w:val="231F20"/>
                <w:w w:val="110"/>
                <w:sz w:val="18"/>
              </w:rPr>
              <w:t>Students</w:t>
            </w:r>
            <w:r>
              <w:rPr>
                <w:color w:val="231F20"/>
                <w:spacing w:val="-29"/>
                <w:w w:val="110"/>
                <w:sz w:val="18"/>
              </w:rPr>
              <w:t> </w:t>
            </w:r>
            <w:r>
              <w:rPr>
                <w:color w:val="231F20"/>
                <w:w w:val="110"/>
                <w:sz w:val="18"/>
              </w:rPr>
              <w:t>use</w:t>
            </w:r>
            <w:r>
              <w:rPr>
                <w:color w:val="231F20"/>
                <w:spacing w:val="-29"/>
                <w:w w:val="110"/>
                <w:sz w:val="18"/>
              </w:rPr>
              <w:t> </w:t>
            </w:r>
            <w:r>
              <w:rPr>
                <w:color w:val="231F20"/>
                <w:w w:val="110"/>
                <w:sz w:val="18"/>
              </w:rPr>
              <w:t>sampling</w:t>
            </w:r>
            <w:r>
              <w:rPr>
                <w:color w:val="231F20"/>
                <w:spacing w:val="-28"/>
                <w:w w:val="110"/>
                <w:sz w:val="18"/>
              </w:rPr>
              <w:t> </w:t>
            </w:r>
            <w:r>
              <w:rPr>
                <w:color w:val="231F20"/>
                <w:w w:val="110"/>
                <w:sz w:val="18"/>
              </w:rPr>
              <w:t>techniques</w:t>
            </w:r>
            <w:r>
              <w:rPr>
                <w:color w:val="231F20"/>
                <w:spacing w:val="-29"/>
                <w:w w:val="110"/>
                <w:sz w:val="18"/>
              </w:rPr>
              <w:t> </w:t>
            </w:r>
            <w:r>
              <w:rPr>
                <w:color w:val="231F20"/>
                <w:w w:val="110"/>
                <w:sz w:val="18"/>
              </w:rPr>
              <w:t>to</w:t>
            </w:r>
            <w:r>
              <w:rPr>
                <w:color w:val="231F20"/>
                <w:spacing w:val="-28"/>
                <w:w w:val="110"/>
                <w:sz w:val="18"/>
              </w:rPr>
              <w:t> </w:t>
            </w:r>
            <w:r>
              <w:rPr>
                <w:color w:val="231F20"/>
                <w:w w:val="110"/>
                <w:sz w:val="18"/>
              </w:rPr>
              <w:t>investigate</w:t>
            </w:r>
            <w:r>
              <w:rPr>
                <w:color w:val="231F20"/>
                <w:spacing w:val="-29"/>
                <w:w w:val="110"/>
                <w:sz w:val="18"/>
              </w:rPr>
              <w:t> </w:t>
            </w:r>
            <w:r>
              <w:rPr>
                <w:color w:val="231F20"/>
                <w:w w:val="110"/>
                <w:sz w:val="18"/>
              </w:rPr>
              <w:t>a</w:t>
            </w:r>
            <w:r>
              <w:rPr>
                <w:color w:val="231F20"/>
                <w:spacing w:val="-29"/>
                <w:w w:val="110"/>
                <w:sz w:val="18"/>
              </w:rPr>
              <w:t> </w:t>
            </w:r>
            <w:r>
              <w:rPr>
                <w:color w:val="231F20"/>
                <w:w w:val="110"/>
                <w:sz w:val="18"/>
              </w:rPr>
              <w:t>local</w:t>
            </w:r>
            <w:r>
              <w:rPr>
                <w:color w:val="231F20"/>
                <w:spacing w:val="-28"/>
                <w:w w:val="110"/>
                <w:sz w:val="18"/>
              </w:rPr>
              <w:t> </w:t>
            </w:r>
            <w:r>
              <w:rPr>
                <w:color w:val="231F20"/>
                <w:w w:val="110"/>
                <w:sz w:val="18"/>
              </w:rPr>
              <w:t>ecosystem,</w:t>
            </w:r>
            <w:r>
              <w:rPr>
                <w:color w:val="231F20"/>
                <w:spacing w:val="-29"/>
                <w:w w:val="110"/>
                <w:sz w:val="18"/>
              </w:rPr>
              <w:t> </w:t>
            </w:r>
            <w:r>
              <w:rPr>
                <w:color w:val="231F20"/>
                <w:w w:val="110"/>
                <w:sz w:val="18"/>
              </w:rPr>
              <w:t>and</w:t>
            </w:r>
            <w:r>
              <w:rPr>
                <w:color w:val="231F20"/>
                <w:spacing w:val="-28"/>
                <w:w w:val="110"/>
                <w:sz w:val="18"/>
              </w:rPr>
              <w:t> </w:t>
            </w:r>
            <w:r>
              <w:rPr>
                <w:color w:val="231F20"/>
                <w:w w:val="110"/>
                <w:sz w:val="18"/>
              </w:rPr>
              <w:t>an</w:t>
            </w:r>
            <w:r>
              <w:rPr>
                <w:color w:val="231F20"/>
                <w:spacing w:val="-29"/>
                <w:w w:val="110"/>
                <w:sz w:val="18"/>
              </w:rPr>
              <w:t> </w:t>
            </w:r>
            <w:r>
              <w:rPr>
                <w:color w:val="231F20"/>
                <w:w w:val="110"/>
                <w:sz w:val="18"/>
              </w:rPr>
              <w:t>interactive learning</w:t>
            </w:r>
            <w:r>
              <w:rPr>
                <w:color w:val="231F20"/>
                <w:spacing w:val="-21"/>
                <w:w w:val="110"/>
                <w:sz w:val="18"/>
              </w:rPr>
              <w:t> </w:t>
            </w:r>
            <w:r>
              <w:rPr>
                <w:color w:val="231F20"/>
                <w:w w:val="110"/>
                <w:sz w:val="18"/>
              </w:rPr>
              <w:t>object</w:t>
            </w:r>
            <w:r>
              <w:rPr>
                <w:color w:val="231F20"/>
                <w:spacing w:val="-21"/>
                <w:w w:val="110"/>
                <w:sz w:val="18"/>
              </w:rPr>
              <w:t> </w:t>
            </w:r>
            <w:r>
              <w:rPr>
                <w:color w:val="231F20"/>
                <w:w w:val="110"/>
                <w:sz w:val="18"/>
              </w:rPr>
              <w:t>to</w:t>
            </w:r>
            <w:r>
              <w:rPr>
                <w:color w:val="231F20"/>
                <w:spacing w:val="-20"/>
                <w:w w:val="110"/>
                <w:sz w:val="18"/>
              </w:rPr>
              <w:t> </w:t>
            </w:r>
            <w:r>
              <w:rPr>
                <w:color w:val="231F20"/>
                <w:w w:val="110"/>
                <w:sz w:val="18"/>
              </w:rPr>
              <w:t>explore</w:t>
            </w:r>
            <w:r>
              <w:rPr>
                <w:color w:val="231F20"/>
                <w:spacing w:val="-21"/>
                <w:w w:val="110"/>
                <w:sz w:val="18"/>
              </w:rPr>
              <w:t> </w:t>
            </w:r>
            <w:r>
              <w:rPr>
                <w:color w:val="231F20"/>
                <w:w w:val="110"/>
                <w:sz w:val="18"/>
              </w:rPr>
              <w:t>biodiversity</w:t>
            </w:r>
            <w:r>
              <w:rPr>
                <w:color w:val="231F20"/>
                <w:spacing w:val="-21"/>
                <w:w w:val="110"/>
                <w:sz w:val="18"/>
              </w:rPr>
              <w:t> </w:t>
            </w:r>
            <w:r>
              <w:rPr>
                <w:color w:val="231F20"/>
                <w:w w:val="110"/>
                <w:sz w:val="18"/>
              </w:rPr>
              <w:t>in</w:t>
            </w:r>
            <w:r>
              <w:rPr>
                <w:color w:val="231F20"/>
                <w:spacing w:val="-20"/>
                <w:w w:val="110"/>
                <w:sz w:val="18"/>
              </w:rPr>
              <w:t> </w:t>
            </w:r>
            <w:r>
              <w:rPr>
                <w:color w:val="231F20"/>
                <w:w w:val="110"/>
                <w:sz w:val="18"/>
              </w:rPr>
              <w:t>contrasting</w:t>
            </w:r>
            <w:r>
              <w:rPr>
                <w:color w:val="231F20"/>
                <w:spacing w:val="-21"/>
                <w:w w:val="110"/>
                <w:sz w:val="18"/>
              </w:rPr>
              <w:t> </w:t>
            </w:r>
            <w:r>
              <w:rPr>
                <w:color w:val="231F20"/>
                <w:w w:val="110"/>
                <w:sz w:val="18"/>
              </w:rPr>
              <w:t>Western</w:t>
            </w:r>
            <w:r>
              <w:rPr>
                <w:color w:val="231F20"/>
                <w:spacing w:val="-21"/>
                <w:w w:val="110"/>
                <w:sz w:val="18"/>
              </w:rPr>
              <w:t> </w:t>
            </w:r>
            <w:r>
              <w:rPr>
                <w:color w:val="231F20"/>
                <w:w w:val="110"/>
                <w:sz w:val="18"/>
              </w:rPr>
              <w:t>Australian</w:t>
            </w:r>
            <w:r>
              <w:rPr>
                <w:color w:val="231F20"/>
                <w:spacing w:val="-20"/>
                <w:w w:val="110"/>
                <w:sz w:val="18"/>
              </w:rPr>
              <w:t> </w:t>
            </w:r>
            <w:r>
              <w:rPr>
                <w:color w:val="231F20"/>
                <w:w w:val="110"/>
                <w:sz w:val="18"/>
              </w:rPr>
              <w:t>ecosystems.</w:t>
            </w:r>
          </w:p>
        </w:tc>
        <w:tc>
          <w:tcPr>
            <w:tcW w:w="1874" w:type="dxa"/>
          </w:tcPr>
          <w:p>
            <w:pPr>
              <w:pStyle w:val="TableParagraph"/>
              <w:rPr>
                <w:b/>
                <w:sz w:val="18"/>
              </w:rPr>
            </w:pPr>
            <w:r>
              <w:rPr>
                <w:b/>
                <w:color w:val="231F20"/>
                <w:sz w:val="18"/>
              </w:rPr>
              <w:t>Explore</w:t>
            </w:r>
          </w:p>
        </w:tc>
      </w:tr>
      <w:tr>
        <w:trPr>
          <w:trHeight w:val="619" w:hRule="atLeast"/>
        </w:trPr>
        <w:tc>
          <w:tcPr>
            <w:tcW w:w="7740" w:type="dxa"/>
          </w:tcPr>
          <w:p>
            <w:pPr>
              <w:pStyle w:val="TableParagraph"/>
              <w:rPr>
                <w:i/>
                <w:sz w:val="18"/>
              </w:rPr>
            </w:pPr>
            <w:r>
              <w:rPr>
                <w:i/>
                <w:color w:val="231F20"/>
                <w:w w:val="105"/>
                <w:sz w:val="18"/>
              </w:rPr>
              <w:t>Bushfires 3: Oxidation</w:t>
            </w:r>
          </w:p>
          <w:p>
            <w:pPr>
              <w:pStyle w:val="TableParagraph"/>
              <w:spacing w:before="122"/>
              <w:rPr>
                <w:sz w:val="18"/>
              </w:rPr>
            </w:pPr>
            <w:r>
              <w:rPr>
                <w:color w:val="231F20"/>
                <w:w w:val="110"/>
                <w:sz w:val="18"/>
              </w:rPr>
              <w:t>Students investigate combustion and other oxidation reactions.</w:t>
            </w:r>
          </w:p>
        </w:tc>
        <w:tc>
          <w:tcPr>
            <w:tcW w:w="1874" w:type="dxa"/>
          </w:tcPr>
          <w:p>
            <w:pPr>
              <w:pStyle w:val="TableParagraph"/>
              <w:rPr>
                <w:b/>
                <w:sz w:val="18"/>
              </w:rPr>
            </w:pPr>
            <w:r>
              <w:rPr>
                <w:b/>
                <w:color w:val="231F20"/>
                <w:sz w:val="18"/>
              </w:rPr>
              <w:t>Explore</w:t>
            </w:r>
          </w:p>
        </w:tc>
      </w:tr>
      <w:tr>
        <w:trPr>
          <w:trHeight w:val="835" w:hRule="atLeast"/>
        </w:trPr>
        <w:tc>
          <w:tcPr>
            <w:tcW w:w="7740" w:type="dxa"/>
            <w:shd w:val="clear" w:color="auto" w:fill="DCDDDE"/>
          </w:tcPr>
          <w:p>
            <w:pPr>
              <w:pStyle w:val="TableParagraph"/>
              <w:rPr>
                <w:i/>
                <w:sz w:val="18"/>
              </w:rPr>
            </w:pPr>
            <w:r>
              <w:rPr>
                <w:i/>
                <w:color w:val="231F20"/>
                <w:w w:val="105"/>
                <w:sz w:val="18"/>
              </w:rPr>
              <w:t>Bushfires 4: Fire in Western Australia</w:t>
            </w:r>
          </w:p>
          <w:p>
            <w:pPr>
              <w:pStyle w:val="TableParagraph"/>
              <w:spacing w:line="249" w:lineRule="auto" w:before="122"/>
              <w:rPr>
                <w:sz w:val="18"/>
              </w:rPr>
            </w:pPr>
            <w:r>
              <w:rPr>
                <w:color w:val="231F20"/>
                <w:w w:val="110"/>
                <w:sz w:val="18"/>
              </w:rPr>
              <w:t>Students</w:t>
            </w:r>
            <w:r>
              <w:rPr>
                <w:color w:val="231F20"/>
                <w:spacing w:val="-15"/>
                <w:w w:val="110"/>
                <w:sz w:val="18"/>
              </w:rPr>
              <w:t> </w:t>
            </w:r>
            <w:r>
              <w:rPr>
                <w:color w:val="231F20"/>
                <w:w w:val="110"/>
                <w:sz w:val="18"/>
              </w:rPr>
              <w:t>use</w:t>
            </w:r>
            <w:r>
              <w:rPr>
                <w:color w:val="231F20"/>
                <w:spacing w:val="-14"/>
                <w:w w:val="110"/>
                <w:sz w:val="18"/>
              </w:rPr>
              <w:t> </w:t>
            </w:r>
            <w:r>
              <w:rPr>
                <w:color w:val="231F20"/>
                <w:w w:val="110"/>
                <w:sz w:val="18"/>
              </w:rPr>
              <w:t>an</w:t>
            </w:r>
            <w:r>
              <w:rPr>
                <w:color w:val="231F20"/>
                <w:spacing w:val="-14"/>
                <w:w w:val="110"/>
                <w:sz w:val="18"/>
              </w:rPr>
              <w:t> </w:t>
            </w:r>
            <w:r>
              <w:rPr>
                <w:color w:val="231F20"/>
                <w:w w:val="110"/>
                <w:sz w:val="18"/>
              </w:rPr>
              <w:t>interactive</w:t>
            </w:r>
            <w:r>
              <w:rPr>
                <w:color w:val="231F20"/>
                <w:spacing w:val="-14"/>
                <w:w w:val="110"/>
                <w:sz w:val="18"/>
              </w:rPr>
              <w:t> </w:t>
            </w:r>
            <w:r>
              <w:rPr>
                <w:color w:val="231F20"/>
                <w:w w:val="110"/>
                <w:sz w:val="18"/>
              </w:rPr>
              <w:t>learning</w:t>
            </w:r>
            <w:r>
              <w:rPr>
                <w:color w:val="231F20"/>
                <w:spacing w:val="-14"/>
                <w:w w:val="110"/>
                <w:sz w:val="18"/>
              </w:rPr>
              <w:t> </w:t>
            </w:r>
            <w:r>
              <w:rPr>
                <w:color w:val="231F20"/>
                <w:w w:val="110"/>
                <w:sz w:val="18"/>
              </w:rPr>
              <w:t>object</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examine</w:t>
            </w:r>
            <w:r>
              <w:rPr>
                <w:color w:val="231F20"/>
                <w:spacing w:val="-14"/>
                <w:w w:val="110"/>
                <w:sz w:val="18"/>
              </w:rPr>
              <w:t> </w:t>
            </w:r>
            <w:r>
              <w:rPr>
                <w:color w:val="231F20"/>
                <w:spacing w:val="2"/>
                <w:w w:val="110"/>
                <w:sz w:val="18"/>
              </w:rPr>
              <w:t>effects</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fire</w:t>
            </w:r>
            <w:r>
              <w:rPr>
                <w:color w:val="231F20"/>
                <w:spacing w:val="-14"/>
                <w:w w:val="110"/>
                <w:sz w:val="18"/>
              </w:rPr>
              <w:t> </w:t>
            </w:r>
            <w:r>
              <w:rPr>
                <w:color w:val="231F20"/>
                <w:w w:val="110"/>
                <w:sz w:val="18"/>
              </w:rPr>
              <w:t>on</w:t>
            </w:r>
            <w:r>
              <w:rPr>
                <w:color w:val="231F20"/>
                <w:spacing w:val="-14"/>
                <w:w w:val="110"/>
                <w:sz w:val="18"/>
              </w:rPr>
              <w:t> </w:t>
            </w:r>
            <w:r>
              <w:rPr>
                <w:color w:val="231F20"/>
                <w:w w:val="110"/>
                <w:sz w:val="18"/>
              </w:rPr>
              <w:t>three</w:t>
            </w:r>
            <w:r>
              <w:rPr>
                <w:color w:val="231F20"/>
                <w:spacing w:val="-14"/>
                <w:w w:val="110"/>
                <w:sz w:val="18"/>
              </w:rPr>
              <w:t> </w:t>
            </w:r>
            <w:r>
              <w:rPr>
                <w:color w:val="231F20"/>
                <w:w w:val="110"/>
                <w:sz w:val="18"/>
              </w:rPr>
              <w:t>Western Australian</w:t>
            </w:r>
            <w:r>
              <w:rPr>
                <w:color w:val="231F20"/>
                <w:spacing w:val="-7"/>
                <w:w w:val="110"/>
                <w:sz w:val="18"/>
              </w:rPr>
              <w:t> </w:t>
            </w:r>
            <w:r>
              <w:rPr>
                <w:color w:val="231F20"/>
                <w:w w:val="110"/>
                <w:sz w:val="18"/>
              </w:rPr>
              <w:t>ecosystems.</w:t>
            </w:r>
          </w:p>
        </w:tc>
        <w:tc>
          <w:tcPr>
            <w:tcW w:w="1874" w:type="dxa"/>
            <w:shd w:val="clear" w:color="auto" w:fill="DCDDDE"/>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10"/>
                <w:sz w:val="18"/>
              </w:rPr>
              <w:t>Bushfires 5: Oxidation and combustion</w:t>
            </w:r>
          </w:p>
          <w:p>
            <w:pPr>
              <w:pStyle w:val="TableParagraph"/>
              <w:spacing w:line="249" w:lineRule="auto" w:before="122"/>
              <w:rPr>
                <w:sz w:val="18"/>
              </w:rPr>
            </w:pPr>
            <w:r>
              <w:rPr>
                <w:color w:val="231F20"/>
                <w:w w:val="110"/>
                <w:sz w:val="18"/>
              </w:rPr>
              <w:t>Students</w:t>
            </w:r>
            <w:r>
              <w:rPr>
                <w:color w:val="231F20"/>
                <w:spacing w:val="-20"/>
                <w:w w:val="110"/>
                <w:sz w:val="18"/>
              </w:rPr>
              <w:t> </w:t>
            </w:r>
            <w:r>
              <w:rPr>
                <w:color w:val="231F20"/>
                <w:w w:val="110"/>
                <w:sz w:val="18"/>
              </w:rPr>
              <w:t>use</w:t>
            </w:r>
            <w:r>
              <w:rPr>
                <w:color w:val="231F20"/>
                <w:spacing w:val="-20"/>
                <w:w w:val="110"/>
                <w:sz w:val="18"/>
              </w:rPr>
              <w:t> </w:t>
            </w:r>
            <w:r>
              <w:rPr>
                <w:color w:val="231F20"/>
                <w:w w:val="110"/>
                <w:sz w:val="18"/>
              </w:rPr>
              <w:t>an</w:t>
            </w:r>
            <w:r>
              <w:rPr>
                <w:color w:val="231F20"/>
                <w:spacing w:val="-20"/>
                <w:w w:val="110"/>
                <w:sz w:val="18"/>
              </w:rPr>
              <w:t> </w:t>
            </w:r>
            <w:r>
              <w:rPr>
                <w:color w:val="231F20"/>
                <w:w w:val="110"/>
                <w:sz w:val="18"/>
              </w:rPr>
              <w:t>interactive</w:t>
            </w:r>
            <w:r>
              <w:rPr>
                <w:color w:val="231F20"/>
                <w:spacing w:val="-20"/>
                <w:w w:val="110"/>
                <w:sz w:val="18"/>
              </w:rPr>
              <w:t> </w:t>
            </w:r>
            <w:r>
              <w:rPr>
                <w:color w:val="231F20"/>
                <w:w w:val="110"/>
                <w:sz w:val="18"/>
              </w:rPr>
              <w:t>learning</w:t>
            </w:r>
            <w:r>
              <w:rPr>
                <w:color w:val="231F20"/>
                <w:spacing w:val="-20"/>
                <w:w w:val="110"/>
                <w:sz w:val="18"/>
              </w:rPr>
              <w:t> </w:t>
            </w:r>
            <w:r>
              <w:rPr>
                <w:color w:val="231F20"/>
                <w:w w:val="110"/>
                <w:sz w:val="18"/>
              </w:rPr>
              <w:t>object</w:t>
            </w:r>
            <w:r>
              <w:rPr>
                <w:color w:val="231F20"/>
                <w:spacing w:val="-20"/>
                <w:w w:val="110"/>
                <w:sz w:val="18"/>
              </w:rPr>
              <w:t> </w:t>
            </w:r>
            <w:r>
              <w:rPr>
                <w:color w:val="231F20"/>
                <w:w w:val="110"/>
                <w:sz w:val="18"/>
              </w:rPr>
              <w:t>to</w:t>
            </w:r>
            <w:r>
              <w:rPr>
                <w:color w:val="231F20"/>
                <w:spacing w:val="-20"/>
                <w:w w:val="110"/>
                <w:sz w:val="18"/>
              </w:rPr>
              <w:t> </w:t>
            </w:r>
            <w:r>
              <w:rPr>
                <w:color w:val="231F20"/>
                <w:w w:val="110"/>
                <w:sz w:val="18"/>
              </w:rPr>
              <w:t>visualise</w:t>
            </w:r>
            <w:r>
              <w:rPr>
                <w:color w:val="231F20"/>
                <w:spacing w:val="-19"/>
                <w:w w:val="110"/>
                <w:sz w:val="18"/>
              </w:rPr>
              <w:t> </w:t>
            </w:r>
            <w:r>
              <w:rPr>
                <w:color w:val="231F20"/>
                <w:w w:val="110"/>
                <w:sz w:val="18"/>
              </w:rPr>
              <w:t>oxidation</w:t>
            </w:r>
            <w:r>
              <w:rPr>
                <w:color w:val="231F20"/>
                <w:spacing w:val="-20"/>
                <w:w w:val="110"/>
                <w:sz w:val="18"/>
              </w:rPr>
              <w:t> </w:t>
            </w:r>
            <w:r>
              <w:rPr>
                <w:color w:val="231F20"/>
                <w:w w:val="110"/>
                <w:sz w:val="18"/>
              </w:rPr>
              <w:t>reactions</w:t>
            </w:r>
            <w:r>
              <w:rPr>
                <w:color w:val="231F20"/>
                <w:spacing w:val="-20"/>
                <w:w w:val="110"/>
                <w:sz w:val="18"/>
              </w:rPr>
              <w:t> </w:t>
            </w:r>
            <w:r>
              <w:rPr>
                <w:color w:val="231F20"/>
                <w:w w:val="110"/>
                <w:sz w:val="18"/>
              </w:rPr>
              <w:t>at</w:t>
            </w:r>
            <w:r>
              <w:rPr>
                <w:color w:val="231F20"/>
                <w:spacing w:val="-20"/>
                <w:w w:val="110"/>
                <w:sz w:val="18"/>
              </w:rPr>
              <w:t> </w:t>
            </w:r>
            <w:r>
              <w:rPr>
                <w:color w:val="231F20"/>
                <w:w w:val="110"/>
                <w:sz w:val="18"/>
              </w:rPr>
              <w:t>a</w:t>
            </w:r>
            <w:r>
              <w:rPr>
                <w:color w:val="231F20"/>
                <w:spacing w:val="-20"/>
                <w:w w:val="110"/>
                <w:sz w:val="18"/>
              </w:rPr>
              <w:t> </w:t>
            </w:r>
            <w:r>
              <w:rPr>
                <w:color w:val="231F20"/>
                <w:w w:val="110"/>
                <w:sz w:val="18"/>
              </w:rPr>
              <w:t>molecular level.</w:t>
            </w:r>
          </w:p>
        </w:tc>
        <w:tc>
          <w:tcPr>
            <w:tcW w:w="1874" w:type="dxa"/>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05"/>
                <w:sz w:val="18"/>
              </w:rPr>
              <w:t>Bushfires 6: Fire stories</w:t>
            </w:r>
          </w:p>
          <w:p>
            <w:pPr>
              <w:pStyle w:val="TableParagraph"/>
              <w:spacing w:line="249" w:lineRule="auto" w:before="123"/>
              <w:ind w:right="251"/>
              <w:rPr>
                <w:sz w:val="18"/>
              </w:rPr>
            </w:pPr>
            <w:r>
              <w:rPr>
                <w:color w:val="231F20"/>
                <w:w w:val="110"/>
                <w:sz w:val="18"/>
              </w:rPr>
              <w:t>Students</w:t>
            </w:r>
            <w:r>
              <w:rPr>
                <w:color w:val="231F20"/>
                <w:spacing w:val="-21"/>
                <w:w w:val="110"/>
                <w:sz w:val="18"/>
              </w:rPr>
              <w:t> </w:t>
            </w:r>
            <w:r>
              <w:rPr>
                <w:color w:val="231F20"/>
                <w:w w:val="110"/>
                <w:sz w:val="18"/>
              </w:rPr>
              <w:t>read</w:t>
            </w:r>
            <w:r>
              <w:rPr>
                <w:color w:val="231F20"/>
                <w:spacing w:val="-21"/>
                <w:w w:val="110"/>
                <w:sz w:val="18"/>
              </w:rPr>
              <w:t> </w:t>
            </w:r>
            <w:r>
              <w:rPr>
                <w:color w:val="231F20"/>
                <w:w w:val="110"/>
                <w:sz w:val="18"/>
              </w:rPr>
              <w:t>three</w:t>
            </w:r>
            <w:r>
              <w:rPr>
                <w:color w:val="231F20"/>
                <w:spacing w:val="-21"/>
                <w:w w:val="110"/>
                <w:sz w:val="18"/>
              </w:rPr>
              <w:t> </w:t>
            </w:r>
            <w:r>
              <w:rPr>
                <w:color w:val="231F20"/>
                <w:w w:val="110"/>
                <w:sz w:val="18"/>
              </w:rPr>
              <w:t>interactive</w:t>
            </w:r>
            <w:r>
              <w:rPr>
                <w:color w:val="231F20"/>
                <w:spacing w:val="-21"/>
                <w:w w:val="110"/>
                <w:sz w:val="18"/>
              </w:rPr>
              <w:t> </w:t>
            </w:r>
            <w:r>
              <w:rPr>
                <w:color w:val="231F20"/>
                <w:w w:val="110"/>
                <w:sz w:val="18"/>
              </w:rPr>
              <w:t>stories</w:t>
            </w:r>
            <w:r>
              <w:rPr>
                <w:color w:val="231F20"/>
                <w:spacing w:val="-21"/>
                <w:w w:val="110"/>
                <w:sz w:val="18"/>
              </w:rPr>
              <w:t> </w:t>
            </w:r>
            <w:r>
              <w:rPr>
                <w:color w:val="231F20"/>
                <w:w w:val="110"/>
                <w:sz w:val="18"/>
              </w:rPr>
              <w:t>about</w:t>
            </w:r>
            <w:r>
              <w:rPr>
                <w:color w:val="231F20"/>
                <w:spacing w:val="-20"/>
                <w:w w:val="110"/>
                <w:sz w:val="18"/>
              </w:rPr>
              <w:t> </w:t>
            </w:r>
            <w:r>
              <w:rPr>
                <w:color w:val="231F20"/>
                <w:w w:val="110"/>
                <w:sz w:val="18"/>
              </w:rPr>
              <w:t>human</w:t>
            </w:r>
            <w:r>
              <w:rPr>
                <w:color w:val="231F20"/>
                <w:spacing w:val="-21"/>
                <w:w w:val="110"/>
                <w:sz w:val="18"/>
              </w:rPr>
              <w:t> </w:t>
            </w:r>
            <w:r>
              <w:rPr>
                <w:color w:val="231F20"/>
                <w:w w:val="110"/>
                <w:sz w:val="18"/>
              </w:rPr>
              <w:t>use</w:t>
            </w:r>
            <w:r>
              <w:rPr>
                <w:color w:val="231F20"/>
                <w:spacing w:val="-21"/>
                <w:w w:val="110"/>
                <w:sz w:val="18"/>
              </w:rPr>
              <w:t> </w:t>
            </w:r>
            <w:r>
              <w:rPr>
                <w:color w:val="231F20"/>
                <w:w w:val="110"/>
                <w:sz w:val="18"/>
              </w:rPr>
              <w:t>of</w:t>
            </w:r>
            <w:r>
              <w:rPr>
                <w:color w:val="231F20"/>
                <w:spacing w:val="-21"/>
                <w:w w:val="110"/>
                <w:sz w:val="18"/>
              </w:rPr>
              <w:t> </w:t>
            </w:r>
            <w:r>
              <w:rPr>
                <w:color w:val="231F20"/>
                <w:w w:val="110"/>
                <w:sz w:val="18"/>
              </w:rPr>
              <w:t>fire</w:t>
            </w:r>
            <w:r>
              <w:rPr>
                <w:color w:val="231F20"/>
                <w:spacing w:val="-21"/>
                <w:w w:val="110"/>
                <w:sz w:val="18"/>
              </w:rPr>
              <w:t> </w:t>
            </w:r>
            <w:r>
              <w:rPr>
                <w:color w:val="231F20"/>
                <w:w w:val="110"/>
                <w:sz w:val="18"/>
              </w:rPr>
              <w:t>and</w:t>
            </w:r>
            <w:r>
              <w:rPr>
                <w:color w:val="231F20"/>
                <w:spacing w:val="-21"/>
                <w:w w:val="110"/>
                <w:sz w:val="18"/>
              </w:rPr>
              <w:t> </w:t>
            </w:r>
            <w:r>
              <w:rPr>
                <w:color w:val="231F20"/>
                <w:w w:val="110"/>
                <w:sz w:val="18"/>
              </w:rPr>
              <w:t>its</w:t>
            </w:r>
            <w:r>
              <w:rPr>
                <w:color w:val="231F20"/>
                <w:spacing w:val="-20"/>
                <w:w w:val="110"/>
                <w:sz w:val="18"/>
              </w:rPr>
              <w:t> </w:t>
            </w:r>
            <w:r>
              <w:rPr>
                <w:color w:val="231F20"/>
                <w:w w:val="110"/>
                <w:sz w:val="18"/>
              </w:rPr>
              <w:t>consequences</w:t>
            </w:r>
            <w:r>
              <w:rPr>
                <w:color w:val="231F20"/>
                <w:spacing w:val="-21"/>
                <w:w w:val="110"/>
                <w:sz w:val="18"/>
              </w:rPr>
              <w:t> </w:t>
            </w:r>
            <w:r>
              <w:rPr>
                <w:color w:val="231F20"/>
                <w:w w:val="110"/>
                <w:sz w:val="18"/>
              </w:rPr>
              <w:t>in different </w:t>
            </w:r>
            <w:r>
              <w:rPr>
                <w:color w:val="231F20"/>
                <w:spacing w:val="2"/>
                <w:w w:val="110"/>
                <w:sz w:val="18"/>
              </w:rPr>
              <w:t>parts </w:t>
            </w:r>
            <w:r>
              <w:rPr>
                <w:color w:val="231F20"/>
                <w:w w:val="110"/>
                <w:sz w:val="18"/>
              </w:rPr>
              <w:t>of Western</w:t>
            </w:r>
            <w:r>
              <w:rPr>
                <w:color w:val="231F20"/>
                <w:spacing w:val="-23"/>
                <w:w w:val="110"/>
                <w:sz w:val="18"/>
              </w:rPr>
              <w:t> </w:t>
            </w:r>
            <w:r>
              <w:rPr>
                <w:color w:val="231F20"/>
                <w:w w:val="110"/>
                <w:sz w:val="18"/>
              </w:rPr>
              <w:t>Australia.</w:t>
            </w:r>
          </w:p>
        </w:tc>
        <w:tc>
          <w:tcPr>
            <w:tcW w:w="1874" w:type="dxa"/>
          </w:tcPr>
          <w:p>
            <w:pPr>
              <w:pStyle w:val="TableParagraph"/>
              <w:rPr>
                <w:b/>
                <w:sz w:val="18"/>
              </w:rPr>
            </w:pPr>
            <w:r>
              <w:rPr>
                <w:b/>
                <w:color w:val="231F20"/>
                <w:sz w:val="18"/>
              </w:rPr>
              <w:t>Elaborate</w:t>
            </w:r>
          </w:p>
        </w:tc>
      </w:tr>
    </w:tbl>
    <w:sectPr>
      <w:pgSz w:w="11910" w:h="16840"/>
      <w:pgMar w:header="0" w:footer="1084" w:top="10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28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31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12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85.75pt;height:16pt;mso-position-horizontal-relative:page;mso-position-vertical-relative:page;z-index:-10096" type="#_x0000_t202" filled="false" stroked="false">
          <v:textbox inset="0,0,0,0">
            <w:txbxContent>
              <w:p>
                <w:pPr>
                  <w:spacing w:before="16"/>
                  <w:ind w:left="20" w:right="0" w:firstLine="0"/>
                  <w:jc w:val="left"/>
                  <w:rPr>
                    <w:sz w:val="12"/>
                  </w:rPr>
                </w:pPr>
                <w:r>
                  <w:rPr>
                    <w:color w:val="231F20"/>
                    <w:sz w:val="12"/>
                  </w:rPr>
                  <w:t>ast1091</w:t>
                </w:r>
                <w:r>
                  <w:rPr>
                    <w:color w:val="231F20"/>
                    <w:spacing w:val="12"/>
                    <w:sz w:val="12"/>
                  </w:rPr>
                  <w:t> </w:t>
                </w:r>
                <w:r>
                  <w:rPr>
                    <w:color w:val="231F20"/>
                    <w:sz w:val="12"/>
                  </w:rPr>
                  <w:t>|</w:t>
                </w:r>
                <w:r>
                  <w:rPr>
                    <w:color w:val="231F20"/>
                    <w:spacing w:val="12"/>
                    <w:sz w:val="12"/>
                  </w:rPr>
                  <w:t> </w:t>
                </w:r>
                <w:r>
                  <w:rPr>
                    <w:color w:val="231F20"/>
                    <w:sz w:val="12"/>
                  </w:rPr>
                  <w:t>Bushfire</w:t>
                </w:r>
                <w:r>
                  <w:rPr>
                    <w:color w:val="231F20"/>
                    <w:spacing w:val="-11"/>
                    <w:sz w:val="12"/>
                  </w:rPr>
                  <w:t> </w:t>
                </w:r>
                <w:r>
                  <w:rPr>
                    <w:color w:val="231F20"/>
                    <w:sz w:val="12"/>
                  </w:rPr>
                  <w:t>science</w:t>
                </w:r>
                <w:r>
                  <w:rPr>
                    <w:color w:val="231F20"/>
                    <w:spacing w:val="-11"/>
                    <w:sz w:val="12"/>
                  </w:rPr>
                  <w:t> </w:t>
                </w:r>
                <w:r>
                  <w:rPr>
                    <w:color w:val="231F20"/>
                    <w:sz w:val="12"/>
                  </w:rPr>
                  <w:t>4:</w:t>
                </w:r>
                <w:r>
                  <w:rPr>
                    <w:color w:val="231F20"/>
                    <w:spacing w:val="-10"/>
                    <w:sz w:val="12"/>
                  </w:rPr>
                  <w:t> </w:t>
                </w:r>
                <w:r>
                  <w:rPr>
                    <w:color w:val="231F20"/>
                    <w:sz w:val="12"/>
                  </w:rPr>
                  <w:t>Fire</w:t>
                </w:r>
                <w:r>
                  <w:rPr>
                    <w:color w:val="231F20"/>
                    <w:spacing w:val="-11"/>
                    <w:sz w:val="12"/>
                  </w:rPr>
                  <w:t> </w:t>
                </w:r>
                <w:r>
                  <w:rPr>
                    <w:color w:val="231F20"/>
                    <w:sz w:val="12"/>
                  </w:rPr>
                  <w:t>in</w:t>
                </w:r>
                <w:r>
                  <w:rPr>
                    <w:color w:val="231F20"/>
                    <w:spacing w:val="-11"/>
                    <w:sz w:val="12"/>
                  </w:rPr>
                  <w:t> </w:t>
                </w:r>
                <w:r>
                  <w:rPr>
                    <w:color w:val="231F20"/>
                    <w:sz w:val="12"/>
                  </w:rPr>
                  <w:t>Western</w:t>
                </w:r>
                <w:r>
                  <w:rPr>
                    <w:color w:val="231F20"/>
                    <w:spacing w:val="-10"/>
                    <w:sz w:val="12"/>
                  </w:rPr>
                  <w:t> </w:t>
                </w:r>
                <w:r>
                  <w:rPr>
                    <w:color w:val="231F20"/>
                    <w:sz w:val="12"/>
                  </w:rPr>
                  <w:t>Australia</w:t>
                </w:r>
                <w:r>
                  <w:rPr>
                    <w:color w:val="231F20"/>
                    <w:spacing w:val="-11"/>
                    <w:sz w:val="12"/>
                  </w:rPr>
                  <w:t> </w:t>
                </w:r>
                <w:r>
                  <w:rPr>
                    <w:color w:val="231F20"/>
                    <w:sz w:val="12"/>
                  </w:rPr>
                  <w:t>(teacher</w:t>
                </w:r>
                <w:r>
                  <w:rPr>
                    <w:color w:val="231F20"/>
                    <w:spacing w:val="-10"/>
                    <w:sz w:val="12"/>
                  </w:rPr>
                  <w:t> </w:t>
                </w:r>
                <w:r>
                  <w:rPr>
                    <w:color w:val="231F20"/>
                    <w:sz w:val="12"/>
                  </w:rPr>
                  <w:t>guide)</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23.2pt;mso-position-horizontal-relative:page;mso-position-vertical-relative:page;z-index:-1007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55pt;height:8.8pt;mso-position-horizontal-relative:page;mso-position-vertical-relative:page;z-index:-10048"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1002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455">
          <wp:simplePos x="0" y="0"/>
          <wp:positionH relativeFrom="page">
            <wp:posOffset>540773</wp:posOffset>
          </wp:positionH>
          <wp:positionV relativeFrom="page">
            <wp:posOffset>9877043</wp:posOffset>
          </wp:positionV>
          <wp:extent cx="737703" cy="409102"/>
          <wp:effectExtent l="0" t="0" r="0" b="0"/>
          <wp:wrapNone/>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479">
          <wp:simplePos x="0" y="0"/>
          <wp:positionH relativeFrom="page">
            <wp:posOffset>6560058</wp:posOffset>
          </wp:positionH>
          <wp:positionV relativeFrom="page">
            <wp:posOffset>9876790</wp:posOffset>
          </wp:positionV>
          <wp:extent cx="409315" cy="401955"/>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95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85.75pt;height:16pt;mso-position-horizontal-relative:page;mso-position-vertical-relative:page;z-index:-9928" type="#_x0000_t202" filled="false" stroked="false">
          <v:textbox inset="0,0,0,0">
            <w:txbxContent>
              <w:p>
                <w:pPr>
                  <w:spacing w:before="16"/>
                  <w:ind w:left="20" w:right="0" w:firstLine="0"/>
                  <w:jc w:val="left"/>
                  <w:rPr>
                    <w:sz w:val="12"/>
                  </w:rPr>
                </w:pPr>
                <w:r>
                  <w:rPr>
                    <w:color w:val="231F20"/>
                    <w:sz w:val="12"/>
                  </w:rPr>
                  <w:t>ast1091</w:t>
                </w:r>
                <w:r>
                  <w:rPr>
                    <w:color w:val="231F20"/>
                    <w:spacing w:val="12"/>
                    <w:sz w:val="12"/>
                  </w:rPr>
                  <w:t> </w:t>
                </w:r>
                <w:r>
                  <w:rPr>
                    <w:color w:val="231F20"/>
                    <w:sz w:val="12"/>
                  </w:rPr>
                  <w:t>|</w:t>
                </w:r>
                <w:r>
                  <w:rPr>
                    <w:color w:val="231F20"/>
                    <w:spacing w:val="12"/>
                    <w:sz w:val="12"/>
                  </w:rPr>
                  <w:t> </w:t>
                </w:r>
                <w:r>
                  <w:rPr>
                    <w:color w:val="231F20"/>
                    <w:sz w:val="12"/>
                  </w:rPr>
                  <w:t>Bushfire</w:t>
                </w:r>
                <w:r>
                  <w:rPr>
                    <w:color w:val="231F20"/>
                    <w:spacing w:val="-11"/>
                    <w:sz w:val="12"/>
                  </w:rPr>
                  <w:t> </w:t>
                </w:r>
                <w:r>
                  <w:rPr>
                    <w:color w:val="231F20"/>
                    <w:sz w:val="12"/>
                  </w:rPr>
                  <w:t>science</w:t>
                </w:r>
                <w:r>
                  <w:rPr>
                    <w:color w:val="231F20"/>
                    <w:spacing w:val="-11"/>
                    <w:sz w:val="12"/>
                  </w:rPr>
                  <w:t> </w:t>
                </w:r>
                <w:r>
                  <w:rPr>
                    <w:color w:val="231F20"/>
                    <w:sz w:val="12"/>
                  </w:rPr>
                  <w:t>4:</w:t>
                </w:r>
                <w:r>
                  <w:rPr>
                    <w:color w:val="231F20"/>
                    <w:spacing w:val="-10"/>
                    <w:sz w:val="12"/>
                  </w:rPr>
                  <w:t> </w:t>
                </w:r>
                <w:r>
                  <w:rPr>
                    <w:color w:val="231F20"/>
                    <w:sz w:val="12"/>
                  </w:rPr>
                  <w:t>Fire</w:t>
                </w:r>
                <w:r>
                  <w:rPr>
                    <w:color w:val="231F20"/>
                    <w:spacing w:val="-11"/>
                    <w:sz w:val="12"/>
                  </w:rPr>
                  <w:t> </w:t>
                </w:r>
                <w:r>
                  <w:rPr>
                    <w:color w:val="231F20"/>
                    <w:sz w:val="12"/>
                  </w:rPr>
                  <w:t>in</w:t>
                </w:r>
                <w:r>
                  <w:rPr>
                    <w:color w:val="231F20"/>
                    <w:spacing w:val="-11"/>
                    <w:sz w:val="12"/>
                  </w:rPr>
                  <w:t> </w:t>
                </w:r>
                <w:r>
                  <w:rPr>
                    <w:color w:val="231F20"/>
                    <w:sz w:val="12"/>
                  </w:rPr>
                  <w:t>Western</w:t>
                </w:r>
                <w:r>
                  <w:rPr>
                    <w:color w:val="231F20"/>
                    <w:spacing w:val="-10"/>
                    <w:sz w:val="12"/>
                  </w:rPr>
                  <w:t> </w:t>
                </w:r>
                <w:r>
                  <w:rPr>
                    <w:color w:val="231F20"/>
                    <w:sz w:val="12"/>
                  </w:rPr>
                  <w:t>Australia</w:t>
                </w:r>
                <w:r>
                  <w:rPr>
                    <w:color w:val="231F20"/>
                    <w:spacing w:val="-11"/>
                    <w:sz w:val="12"/>
                  </w:rPr>
                  <w:t> </w:t>
                </w:r>
                <w:r>
                  <w:rPr>
                    <w:color w:val="231F20"/>
                    <w:sz w:val="12"/>
                  </w:rPr>
                  <w:t>(teacher</w:t>
                </w:r>
                <w:r>
                  <w:rPr>
                    <w:color w:val="231F20"/>
                    <w:spacing w:val="-10"/>
                    <w:sz w:val="12"/>
                  </w:rPr>
                  <w:t> </w:t>
                </w:r>
                <w:r>
                  <w:rPr>
                    <w:color w:val="231F20"/>
                    <w:sz w:val="12"/>
                  </w:rPr>
                  <w:t>guide)</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16pt;mso-position-horizontal-relative:page;mso-position-vertical-relative:page;z-index:-990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30.55pt;height:8.8pt;mso-position-horizontal-relative:page;mso-position-vertical-relative:page;z-index:-9880"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985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right="112"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footer" Target="footer2.xml"/><Relationship Id="rId11" Type="http://schemas.openxmlformats.org/officeDocument/2006/relationships/hyperlink" Target="http://webadmin.communitycreative.com.au/" TargetMode="External"/><Relationship Id="rId12" Type="http://schemas.openxmlformats.org/officeDocument/2006/relationships/hyperlink" Target="http://www.adobe.com/" TargetMode="External"/><Relationship Id="rId13" Type="http://schemas.openxmlformats.org/officeDocument/2006/relationships/hyperlink" Target="mailto:spice@uwa.edu.au"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2020-03-30T01:40:45Z</dcterms:created>
  <dcterms:modified xsi:type="dcterms:W3CDTF">2020-03-30T01:40:45Z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Creator">
    <vt:lpwstr>Adobe InDesign CS6 (Macintosh)</vt:lpwstr>
  </property>
  <property fmtid="{D5CDD505-2E9C-101B-9397-08002B2CF9AE}" pid="4" name="LastSaved">
    <vt:filetime>2020-03-30T00:00:00Z</vt:filetime>
  </property>
</Properties>
</file>