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1"/>
        <w:ind w:left="113" w:right="0" w:firstLine="0"/>
        <w:jc w:val="left"/>
        <w:rPr>
          <w:b/>
          <w:sz w:val="38"/>
        </w:rPr>
      </w:pPr>
      <w:r>
        <w:rPr/>
        <w:drawing>
          <wp:anchor distT="0" distB="0" distL="0" distR="0" allowOverlap="1" layoutInCell="1" locked="0" behindDoc="1" simplePos="0" relativeHeight="268427159">
            <wp:simplePos x="0" y="0"/>
            <wp:positionH relativeFrom="page">
              <wp:posOffset>719988</wp:posOffset>
            </wp:positionH>
            <wp:positionV relativeFrom="paragraph">
              <wp:posOffset>71181</wp:posOffset>
            </wp:positionV>
            <wp:extent cx="6120003" cy="1224000"/>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6" cstate="print"/>
                    <a:stretch>
                      <a:fillRect/>
                    </a:stretch>
                  </pic:blipFill>
                  <pic:spPr>
                    <a:xfrm>
                      <a:off x="0" y="0"/>
                      <a:ext cx="6120003" cy="1224000"/>
                    </a:xfrm>
                    <a:prstGeom prst="rect">
                      <a:avLst/>
                    </a:prstGeom>
                  </pic:spPr>
                </pic:pic>
              </a:graphicData>
            </a:graphic>
          </wp:anchor>
        </w:drawing>
      </w:r>
      <w:r>
        <w:rPr>
          <w:b/>
          <w:color w:val="231F20"/>
          <w:w w:val="105"/>
          <w:sz w:val="38"/>
        </w:rPr>
        <w:t>teachers guide</w:t>
      </w:r>
    </w:p>
    <w:p>
      <w:pPr>
        <w:pStyle w:val="BodyText"/>
        <w:spacing w:before="2"/>
        <w:rPr>
          <w:b/>
          <w:sz w:val="62"/>
        </w:rPr>
      </w:pPr>
      <w:r>
        <w:rPr/>
        <w:br w:type="column"/>
      </w:r>
      <w:r>
        <w:rPr>
          <w:b/>
          <w:sz w:val="62"/>
        </w:rPr>
      </w:r>
    </w:p>
    <w:p>
      <w:pPr>
        <w:spacing w:before="1"/>
        <w:ind w:left="100" w:right="174" w:firstLine="0"/>
        <w:jc w:val="center"/>
        <w:rPr>
          <w:b/>
          <w:sz w:val="42"/>
        </w:rPr>
      </w:pPr>
      <w:r>
        <w:rPr>
          <w:b/>
          <w:color w:val="FFFFFF"/>
          <w:spacing w:val="-14"/>
          <w:w w:val="95"/>
          <w:sz w:val="42"/>
        </w:rPr>
        <w:t>Cosmology</w:t>
      </w:r>
      <w:r>
        <w:rPr>
          <w:b/>
          <w:color w:val="FFFFFF"/>
          <w:spacing w:val="19"/>
          <w:w w:val="95"/>
          <w:sz w:val="42"/>
        </w:rPr>
        <w:t> </w:t>
      </w:r>
      <w:r>
        <w:rPr>
          <w:b/>
          <w:color w:val="FFFFFF"/>
          <w:w w:val="95"/>
          <w:sz w:val="42"/>
        </w:rPr>
        <w:t>4</w:t>
      </w:r>
    </w:p>
    <w:p>
      <w:pPr>
        <w:spacing w:before="150"/>
        <w:ind w:left="98" w:right="365" w:firstLine="0"/>
        <w:jc w:val="center"/>
        <w:rPr>
          <w:b/>
          <w:sz w:val="48"/>
        </w:rPr>
      </w:pPr>
      <w:r>
        <w:rPr>
          <w:b/>
          <w:color w:val="FFFFFF"/>
          <w:spacing w:val="-15"/>
          <w:sz w:val="48"/>
        </w:rPr>
        <w:t>Shifted</w:t>
      </w:r>
      <w:r>
        <w:rPr>
          <w:b/>
          <w:color w:val="FFFFFF"/>
          <w:spacing w:val="1"/>
          <w:sz w:val="48"/>
        </w:rPr>
        <w:t> </w:t>
      </w:r>
      <w:r>
        <w:rPr>
          <w:b/>
          <w:color w:val="FFFFFF"/>
          <w:spacing w:val="-16"/>
          <w:sz w:val="48"/>
        </w:rPr>
        <w:t>light</w:t>
      </w:r>
    </w:p>
    <w:p>
      <w:pPr>
        <w:spacing w:after="0"/>
        <w:jc w:val="center"/>
        <w:rPr>
          <w:sz w:val="48"/>
        </w:rPr>
        <w:sectPr>
          <w:footerReference w:type="default" r:id="rId5"/>
          <w:type w:val="continuous"/>
          <w:pgSz w:w="11910" w:h="16840"/>
          <w:pgMar w:footer="1084" w:top="720" w:bottom="1280" w:left="1020" w:right="1020"/>
          <w:pgNumType w:start="1"/>
          <w:cols w:num="2" w:equalWidth="0">
            <w:col w:w="2947" w:space="3827"/>
            <w:col w:w="3096"/>
          </w:cols>
        </w:sectPr>
      </w:pPr>
    </w:p>
    <w:p>
      <w:pPr>
        <w:pStyle w:val="BodyText"/>
        <w:spacing w:before="2"/>
        <w:rPr>
          <w:b/>
          <w:sz w:val="21"/>
        </w:rPr>
      </w:pPr>
    </w:p>
    <w:p>
      <w:pPr>
        <w:pStyle w:val="Heading1"/>
        <w:spacing w:before="100"/>
      </w:pPr>
      <w:r>
        <w:rPr/>
        <w:pict>
          <v:shape style="position:absolute;margin-left:96.671997pt;margin-top:26.863453pt;width:441.1pt;height:15.05pt;mso-position-horizontal-relative:page;mso-position-vertical-relative:paragraph;z-index:1048" type="#_x0000_t202" filled="true" fillcolor="#231f20" stroked="false">
            <v:textbox inset="0,0,0,0">
              <w:txbxContent>
                <w:p>
                  <w:pPr>
                    <w:pStyle w:val="BodyText"/>
                    <w:tabs>
                      <w:tab w:pos="2480" w:val="left" w:leader="none"/>
                      <w:tab w:pos="7767" w:val="left" w:leader="none"/>
                    </w:tabs>
                    <w:spacing w:before="51"/>
                    <w:ind w:left="80"/>
                  </w:pPr>
                  <w:r>
                    <w:rPr>
                      <w:color w:val="FFFFFF"/>
                    </w:rPr>
                    <w:t>NAME</w:t>
                    <w:tab/>
                  </w:r>
                  <w:r>
                    <w:rPr>
                      <w:color w:val="FFFFFF"/>
                      <w:w w:val="95"/>
                    </w:rPr>
                    <w:t>DESCRIPTION</w:t>
                    <w:tab/>
                  </w:r>
                  <w:r>
                    <w:rPr>
                      <w:color w:val="FFFFFF"/>
                    </w:rPr>
                    <w:t>AUDIENCE</w:t>
                  </w:r>
                </w:p>
              </w:txbxContent>
            </v:textbox>
            <v:fill type="solid"/>
            <w10:wrap type="none"/>
          </v:shape>
        </w:pict>
      </w:r>
      <w:r>
        <w:rPr>
          <w:color w:val="231F20"/>
          <w:w w:val="105"/>
        </w:rPr>
        <w:t>Components</w:t>
      </w:r>
    </w:p>
    <w:p>
      <w:pPr>
        <w:pStyle w:val="BodyText"/>
        <w:rPr>
          <w:sz w:val="20"/>
        </w:rPr>
      </w:pPr>
    </w:p>
    <w:p>
      <w:pPr>
        <w:pStyle w:val="BodyText"/>
        <w:spacing w:before="7"/>
        <w:rPr>
          <w:sz w:val="17"/>
        </w:rPr>
      </w:pPr>
    </w:p>
    <w:tbl>
      <w:tblPr>
        <w:tblW w:w="0" w:type="auto"/>
        <w:jc w:val="left"/>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15"/>
                <w:sz w:val="18"/>
              </w:rPr>
              <w:t>Shifted light</w:t>
            </w:r>
          </w:p>
          <w:p>
            <w:pPr>
              <w:pStyle w:val="TableParagraph"/>
              <w:spacing w:before="122"/>
              <w:ind w:left="79"/>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left="79" w:right="186"/>
              <w:rPr>
                <w:sz w:val="18"/>
              </w:rPr>
            </w:pPr>
            <w:r>
              <w:rPr>
                <w:color w:val="231F20"/>
                <w:w w:val="110"/>
                <w:sz w:val="18"/>
              </w:rPr>
              <w:t>This</w:t>
            </w:r>
            <w:r>
              <w:rPr>
                <w:color w:val="231F20"/>
                <w:spacing w:val="-18"/>
                <w:w w:val="110"/>
                <w:sz w:val="18"/>
              </w:rPr>
              <w:t> </w:t>
            </w:r>
            <w:r>
              <w:rPr>
                <w:color w:val="231F20"/>
                <w:w w:val="110"/>
                <w:sz w:val="18"/>
              </w:rPr>
              <w:t>guide</w:t>
            </w:r>
            <w:r>
              <w:rPr>
                <w:color w:val="231F20"/>
                <w:spacing w:val="-17"/>
                <w:w w:val="110"/>
                <w:sz w:val="18"/>
              </w:rPr>
              <w:t> </w:t>
            </w:r>
            <w:r>
              <w:rPr>
                <w:color w:val="231F20"/>
                <w:w w:val="110"/>
                <w:sz w:val="18"/>
              </w:rPr>
              <w:t>contains</w:t>
            </w:r>
            <w:r>
              <w:rPr>
                <w:color w:val="231F20"/>
                <w:spacing w:val="-17"/>
                <w:w w:val="110"/>
                <w:sz w:val="18"/>
              </w:rPr>
              <w:t> </w:t>
            </w:r>
            <w:r>
              <w:rPr>
                <w:color w:val="231F20"/>
                <w:w w:val="110"/>
                <w:sz w:val="18"/>
              </w:rPr>
              <w:t>notes</w:t>
            </w:r>
            <w:r>
              <w:rPr>
                <w:color w:val="231F20"/>
                <w:spacing w:val="-17"/>
                <w:w w:val="110"/>
                <w:sz w:val="18"/>
              </w:rPr>
              <w:t> </w:t>
            </w:r>
            <w:r>
              <w:rPr>
                <w:color w:val="231F20"/>
                <w:w w:val="110"/>
                <w:sz w:val="18"/>
              </w:rPr>
              <w:t>about</w:t>
            </w:r>
            <w:r>
              <w:rPr>
                <w:color w:val="231F20"/>
                <w:spacing w:val="-17"/>
                <w:w w:val="110"/>
                <w:sz w:val="18"/>
              </w:rPr>
              <w:t> </w:t>
            </w:r>
            <w:r>
              <w:rPr>
                <w:color w:val="231F20"/>
                <w:w w:val="110"/>
                <w:sz w:val="18"/>
              </w:rPr>
              <w:t>how</w:t>
            </w:r>
            <w:r>
              <w:rPr>
                <w:color w:val="231F20"/>
                <w:spacing w:val="-17"/>
                <w:w w:val="110"/>
                <w:sz w:val="18"/>
              </w:rPr>
              <w:t> </w:t>
            </w:r>
            <w:r>
              <w:rPr>
                <w:color w:val="231F20"/>
                <w:w w:val="110"/>
                <w:sz w:val="18"/>
              </w:rPr>
              <w:t>to</w:t>
            </w:r>
            <w:r>
              <w:rPr>
                <w:color w:val="231F20"/>
                <w:spacing w:val="-17"/>
                <w:w w:val="110"/>
                <w:sz w:val="18"/>
              </w:rPr>
              <w:t> </w:t>
            </w:r>
            <w:r>
              <w:rPr>
                <w:color w:val="231F20"/>
                <w:w w:val="110"/>
                <w:sz w:val="18"/>
              </w:rPr>
              <w:t>use</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video,</w:t>
            </w:r>
            <w:r>
              <w:rPr>
                <w:color w:val="231F20"/>
                <w:spacing w:val="-17"/>
                <w:w w:val="110"/>
                <w:sz w:val="18"/>
              </w:rPr>
              <w:t> </w:t>
            </w:r>
            <w:r>
              <w:rPr>
                <w:i/>
                <w:color w:val="231F20"/>
                <w:w w:val="110"/>
                <w:sz w:val="18"/>
              </w:rPr>
              <w:t>First light</w:t>
            </w:r>
            <w:r>
              <w:rPr>
                <w:i/>
                <w:color w:val="231F20"/>
                <w:spacing w:val="-5"/>
                <w:w w:val="110"/>
                <w:sz w:val="18"/>
              </w:rPr>
              <w:t> </w:t>
            </w:r>
            <w:r>
              <w:rPr>
                <w:i/>
                <w:color w:val="231F20"/>
                <w:spacing w:val="-3"/>
                <w:w w:val="110"/>
                <w:sz w:val="18"/>
              </w:rPr>
              <w:t>2</w:t>
            </w:r>
            <w:r>
              <w:rPr>
                <w:color w:val="231F20"/>
                <w:spacing w:val="-3"/>
                <w:w w:val="110"/>
                <w:sz w:val="18"/>
              </w:rPr>
              <w:t>.</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1483"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5"/>
                <w:sz w:val="18"/>
              </w:rPr>
              <w:t>First light part 2</w:t>
            </w:r>
          </w:p>
          <w:p>
            <w:pPr>
              <w:pStyle w:val="TableParagraph"/>
              <w:spacing w:before="122"/>
              <w:ind w:left="79"/>
              <w:rPr>
                <w:sz w:val="18"/>
              </w:rPr>
            </w:pPr>
            <w:r>
              <w:rPr>
                <w:color w:val="231F20"/>
                <w:w w:val="110"/>
                <w:sz w:val="18"/>
              </w:rPr>
              <w:t>video</w:t>
            </w:r>
          </w:p>
        </w:tc>
        <w:tc>
          <w:tcPr>
            <w:tcW w:w="5287" w:type="dxa"/>
          </w:tcPr>
          <w:p>
            <w:pPr>
              <w:pStyle w:val="TableParagraph"/>
              <w:spacing w:line="249" w:lineRule="auto"/>
              <w:ind w:left="79" w:right="137"/>
              <w:rPr>
                <w:sz w:val="18"/>
              </w:rPr>
            </w:pPr>
            <w:r>
              <w:rPr>
                <w:color w:val="231F20"/>
                <w:w w:val="110"/>
                <w:sz w:val="18"/>
              </w:rPr>
              <w:t>The</w:t>
            </w:r>
            <w:r>
              <w:rPr>
                <w:color w:val="231F20"/>
                <w:spacing w:val="-11"/>
                <w:w w:val="110"/>
                <w:sz w:val="18"/>
              </w:rPr>
              <w:t> </w:t>
            </w:r>
            <w:r>
              <w:rPr>
                <w:color w:val="231F20"/>
                <w:w w:val="110"/>
                <w:sz w:val="18"/>
              </w:rPr>
              <w:t>first</w:t>
            </w:r>
            <w:r>
              <w:rPr>
                <w:color w:val="231F20"/>
                <w:spacing w:val="-11"/>
                <w:w w:val="110"/>
                <w:sz w:val="18"/>
              </w:rPr>
              <w:t> </w:t>
            </w:r>
            <w:r>
              <w:rPr>
                <w:color w:val="231F20"/>
                <w:w w:val="110"/>
                <w:sz w:val="18"/>
              </w:rPr>
              <w:t>chapter</w:t>
            </w:r>
            <w:r>
              <w:rPr>
                <w:color w:val="231F20"/>
                <w:spacing w:val="-11"/>
                <w:w w:val="110"/>
                <w:sz w:val="18"/>
              </w:rPr>
              <w:t> </w:t>
            </w:r>
            <w:r>
              <w:rPr>
                <w:color w:val="231F20"/>
                <w:w w:val="110"/>
                <w:sz w:val="18"/>
              </w:rPr>
              <w:t>of</w:t>
            </w:r>
            <w:r>
              <w:rPr>
                <w:color w:val="231F20"/>
                <w:spacing w:val="-11"/>
                <w:w w:val="110"/>
                <w:sz w:val="18"/>
              </w:rPr>
              <w:t> </w:t>
            </w:r>
            <w:r>
              <w:rPr>
                <w:color w:val="231F20"/>
                <w:w w:val="110"/>
                <w:sz w:val="18"/>
              </w:rPr>
              <w:t>this</w:t>
            </w:r>
            <w:r>
              <w:rPr>
                <w:color w:val="231F20"/>
                <w:spacing w:val="-11"/>
                <w:w w:val="110"/>
                <w:sz w:val="18"/>
              </w:rPr>
              <w:t> </w:t>
            </w:r>
            <w:r>
              <w:rPr>
                <w:color w:val="231F20"/>
                <w:w w:val="110"/>
                <w:sz w:val="18"/>
              </w:rPr>
              <w:t>video</w:t>
            </w:r>
            <w:r>
              <w:rPr>
                <w:color w:val="231F20"/>
                <w:spacing w:val="-11"/>
                <w:w w:val="110"/>
                <w:sz w:val="18"/>
              </w:rPr>
              <w:t> </w:t>
            </w:r>
            <w:r>
              <w:rPr>
                <w:color w:val="231F20"/>
                <w:w w:val="110"/>
                <w:sz w:val="18"/>
              </w:rPr>
              <w:t>explains</w:t>
            </w:r>
            <w:r>
              <w:rPr>
                <w:color w:val="231F20"/>
                <w:spacing w:val="-11"/>
                <w:w w:val="110"/>
                <w:sz w:val="18"/>
              </w:rPr>
              <w:t> </w:t>
            </w:r>
            <w:r>
              <w:rPr>
                <w:color w:val="231F20"/>
                <w:w w:val="110"/>
                <w:sz w:val="18"/>
              </w:rPr>
              <w:t>red</w:t>
            </w:r>
            <w:r>
              <w:rPr>
                <w:color w:val="231F20"/>
                <w:spacing w:val="-11"/>
                <w:w w:val="110"/>
                <w:sz w:val="18"/>
              </w:rPr>
              <w:t> </w:t>
            </w:r>
            <w:r>
              <w:rPr>
                <w:color w:val="231F20"/>
                <w:w w:val="110"/>
                <w:sz w:val="18"/>
              </w:rPr>
              <w:t>and</w:t>
            </w:r>
            <w:r>
              <w:rPr>
                <w:color w:val="231F20"/>
                <w:spacing w:val="-11"/>
                <w:w w:val="110"/>
                <w:sz w:val="18"/>
              </w:rPr>
              <w:t> </w:t>
            </w:r>
            <w:r>
              <w:rPr>
                <w:color w:val="231F20"/>
                <w:w w:val="110"/>
                <w:sz w:val="18"/>
              </w:rPr>
              <w:t>blue</w:t>
            </w:r>
            <w:r>
              <w:rPr>
                <w:color w:val="231F20"/>
                <w:spacing w:val="-11"/>
                <w:w w:val="110"/>
                <w:sz w:val="18"/>
              </w:rPr>
              <w:t> </w:t>
            </w:r>
            <w:r>
              <w:rPr>
                <w:color w:val="231F20"/>
                <w:w w:val="110"/>
                <w:sz w:val="18"/>
              </w:rPr>
              <w:t>shift</w:t>
            </w:r>
            <w:r>
              <w:rPr>
                <w:color w:val="231F20"/>
                <w:spacing w:val="-11"/>
                <w:w w:val="110"/>
                <w:sz w:val="18"/>
              </w:rPr>
              <w:t> </w:t>
            </w:r>
            <w:r>
              <w:rPr>
                <w:color w:val="231F20"/>
                <w:w w:val="110"/>
                <w:sz w:val="18"/>
              </w:rPr>
              <w:t>by analogy with the Doppler </w:t>
            </w:r>
            <w:r>
              <w:rPr>
                <w:color w:val="231F20"/>
                <w:spacing w:val="2"/>
                <w:w w:val="110"/>
                <w:sz w:val="18"/>
              </w:rPr>
              <w:t>effect </w:t>
            </w:r>
            <w:r>
              <w:rPr>
                <w:color w:val="231F20"/>
                <w:w w:val="110"/>
                <w:sz w:val="18"/>
              </w:rPr>
              <w:t>and shows how Hubble’s law led to the expanding Universe</w:t>
            </w:r>
            <w:r>
              <w:rPr>
                <w:color w:val="231F20"/>
                <w:spacing w:val="-38"/>
                <w:w w:val="110"/>
                <w:sz w:val="18"/>
              </w:rPr>
              <w:t> </w:t>
            </w:r>
            <w:r>
              <w:rPr>
                <w:color w:val="231F20"/>
                <w:w w:val="110"/>
                <w:sz w:val="18"/>
              </w:rPr>
              <w:t>theory.</w:t>
            </w:r>
          </w:p>
          <w:p>
            <w:pPr>
              <w:pStyle w:val="TableParagraph"/>
              <w:spacing w:line="249" w:lineRule="auto" w:before="116"/>
              <w:ind w:left="79" w:right="76"/>
              <w:rPr>
                <w:sz w:val="18"/>
              </w:rPr>
            </w:pPr>
            <w:r>
              <w:rPr>
                <w:color w:val="231F20"/>
                <w:w w:val="110"/>
                <w:sz w:val="18"/>
              </w:rPr>
              <w:t>The</w:t>
            </w:r>
            <w:r>
              <w:rPr>
                <w:color w:val="231F20"/>
                <w:spacing w:val="-18"/>
                <w:w w:val="110"/>
                <w:sz w:val="18"/>
              </w:rPr>
              <w:t> </w:t>
            </w:r>
            <w:r>
              <w:rPr>
                <w:color w:val="231F20"/>
                <w:w w:val="110"/>
                <w:sz w:val="18"/>
              </w:rPr>
              <w:t>second</w:t>
            </w:r>
            <w:r>
              <w:rPr>
                <w:color w:val="231F20"/>
                <w:spacing w:val="-18"/>
                <w:w w:val="110"/>
                <w:sz w:val="18"/>
              </w:rPr>
              <w:t> </w:t>
            </w:r>
            <w:r>
              <w:rPr>
                <w:color w:val="231F20"/>
                <w:w w:val="110"/>
                <w:sz w:val="18"/>
              </w:rPr>
              <w:t>chapter</w:t>
            </w:r>
            <w:r>
              <w:rPr>
                <w:color w:val="231F20"/>
                <w:spacing w:val="-18"/>
                <w:w w:val="110"/>
                <w:sz w:val="18"/>
              </w:rPr>
              <w:t> </w:t>
            </w:r>
            <w:r>
              <w:rPr>
                <w:color w:val="231F20"/>
                <w:w w:val="110"/>
                <w:sz w:val="18"/>
              </w:rPr>
              <w:t>recaps</w:t>
            </w:r>
            <w:r>
              <w:rPr>
                <w:color w:val="231F20"/>
                <w:spacing w:val="-18"/>
                <w:w w:val="110"/>
                <w:sz w:val="18"/>
              </w:rPr>
              <w:t> </w:t>
            </w:r>
            <w:r>
              <w:rPr>
                <w:color w:val="231F20"/>
                <w:w w:val="110"/>
                <w:sz w:val="18"/>
              </w:rPr>
              <w:t>the</w:t>
            </w:r>
            <w:r>
              <w:rPr>
                <w:color w:val="231F20"/>
                <w:spacing w:val="-17"/>
                <w:w w:val="110"/>
                <w:sz w:val="18"/>
              </w:rPr>
              <w:t> </w:t>
            </w:r>
            <w:r>
              <w:rPr>
                <w:color w:val="231F20"/>
                <w:w w:val="110"/>
                <w:sz w:val="18"/>
              </w:rPr>
              <w:t>explanation</w:t>
            </w:r>
            <w:r>
              <w:rPr>
                <w:color w:val="231F20"/>
                <w:spacing w:val="-18"/>
                <w:w w:val="110"/>
                <w:sz w:val="18"/>
              </w:rPr>
              <w:t> </w:t>
            </w:r>
            <w:r>
              <w:rPr>
                <w:color w:val="231F20"/>
                <w:w w:val="110"/>
                <w:sz w:val="18"/>
              </w:rPr>
              <w:t>of</w:t>
            </w:r>
            <w:r>
              <w:rPr>
                <w:color w:val="231F20"/>
                <w:spacing w:val="-18"/>
                <w:w w:val="110"/>
                <w:sz w:val="18"/>
              </w:rPr>
              <w:t> </w:t>
            </w:r>
            <w:r>
              <w:rPr>
                <w:color w:val="231F20"/>
                <w:w w:val="110"/>
                <w:sz w:val="18"/>
              </w:rPr>
              <w:t>red</w:t>
            </w:r>
            <w:r>
              <w:rPr>
                <w:color w:val="231F20"/>
                <w:spacing w:val="-18"/>
                <w:w w:val="110"/>
                <w:sz w:val="18"/>
              </w:rPr>
              <w:t> </w:t>
            </w:r>
            <w:r>
              <w:rPr>
                <w:color w:val="231F20"/>
                <w:w w:val="110"/>
                <w:sz w:val="18"/>
              </w:rPr>
              <w:t>and</w:t>
            </w:r>
            <w:r>
              <w:rPr>
                <w:color w:val="231F20"/>
                <w:spacing w:val="-17"/>
                <w:w w:val="110"/>
                <w:sz w:val="18"/>
              </w:rPr>
              <w:t> </w:t>
            </w:r>
            <w:r>
              <w:rPr>
                <w:color w:val="231F20"/>
                <w:w w:val="110"/>
                <w:sz w:val="18"/>
              </w:rPr>
              <w:t>blue shift</w:t>
            </w:r>
            <w:r>
              <w:rPr>
                <w:color w:val="231F20"/>
                <w:spacing w:val="-17"/>
                <w:w w:val="110"/>
                <w:sz w:val="18"/>
              </w:rPr>
              <w:t> </w:t>
            </w:r>
            <w:r>
              <w:rPr>
                <w:color w:val="231F20"/>
                <w:w w:val="110"/>
                <w:sz w:val="18"/>
              </w:rPr>
              <w:t>before</w:t>
            </w:r>
            <w:r>
              <w:rPr>
                <w:color w:val="231F20"/>
                <w:spacing w:val="-16"/>
                <w:w w:val="110"/>
                <w:sz w:val="18"/>
              </w:rPr>
              <w:t> </w:t>
            </w:r>
            <w:r>
              <w:rPr>
                <w:color w:val="231F20"/>
                <w:w w:val="110"/>
                <w:sz w:val="18"/>
              </w:rPr>
              <w:t>explaining</w:t>
            </w:r>
            <w:r>
              <w:rPr>
                <w:color w:val="231F20"/>
                <w:spacing w:val="-17"/>
                <w:w w:val="110"/>
                <w:sz w:val="18"/>
              </w:rPr>
              <w:t> </w:t>
            </w:r>
            <w:r>
              <w:rPr>
                <w:color w:val="231F20"/>
                <w:w w:val="110"/>
                <w:sz w:val="18"/>
              </w:rPr>
              <w:t>how</w:t>
            </w:r>
            <w:r>
              <w:rPr>
                <w:color w:val="231F20"/>
                <w:spacing w:val="-16"/>
                <w:w w:val="110"/>
                <w:sz w:val="18"/>
              </w:rPr>
              <w:t> </w:t>
            </w:r>
            <w:r>
              <w:rPr>
                <w:color w:val="231F20"/>
                <w:w w:val="110"/>
                <w:sz w:val="18"/>
              </w:rPr>
              <w:t>Hubble’s</w:t>
            </w:r>
            <w:r>
              <w:rPr>
                <w:color w:val="231F20"/>
                <w:spacing w:val="-16"/>
                <w:w w:val="110"/>
                <w:sz w:val="18"/>
              </w:rPr>
              <w:t> </w:t>
            </w:r>
            <w:r>
              <w:rPr>
                <w:color w:val="231F20"/>
                <w:w w:val="110"/>
                <w:sz w:val="18"/>
              </w:rPr>
              <w:t>law</w:t>
            </w:r>
            <w:r>
              <w:rPr>
                <w:color w:val="231F20"/>
                <w:spacing w:val="-17"/>
                <w:w w:val="110"/>
                <w:sz w:val="18"/>
              </w:rPr>
              <w:t> </w:t>
            </w:r>
            <w:r>
              <w:rPr>
                <w:color w:val="231F20"/>
                <w:w w:val="110"/>
                <w:sz w:val="18"/>
              </w:rPr>
              <w:t>is</w:t>
            </w:r>
            <w:r>
              <w:rPr>
                <w:color w:val="231F20"/>
                <w:spacing w:val="-16"/>
                <w:w w:val="110"/>
                <w:sz w:val="18"/>
              </w:rPr>
              <w:t> </w:t>
            </w:r>
            <w:r>
              <w:rPr>
                <w:color w:val="231F20"/>
                <w:w w:val="110"/>
                <w:sz w:val="18"/>
              </w:rPr>
              <w:t>used</w:t>
            </w:r>
            <w:r>
              <w:rPr>
                <w:color w:val="231F20"/>
                <w:spacing w:val="-16"/>
                <w:w w:val="110"/>
                <w:sz w:val="18"/>
              </w:rPr>
              <w:t> </w:t>
            </w:r>
            <w:r>
              <w:rPr>
                <w:color w:val="231F20"/>
                <w:w w:val="110"/>
                <w:sz w:val="18"/>
              </w:rPr>
              <w:t>to</w:t>
            </w:r>
            <w:r>
              <w:rPr>
                <w:color w:val="231F20"/>
                <w:spacing w:val="-17"/>
                <w:w w:val="110"/>
                <w:sz w:val="18"/>
              </w:rPr>
              <w:t> </w:t>
            </w:r>
            <w:r>
              <w:rPr>
                <w:color w:val="231F20"/>
                <w:w w:val="110"/>
                <w:sz w:val="18"/>
              </w:rPr>
              <w:t>measure astronomical</w:t>
            </w:r>
            <w:r>
              <w:rPr>
                <w:color w:val="231F20"/>
                <w:spacing w:val="-7"/>
                <w:w w:val="110"/>
                <w:sz w:val="18"/>
              </w:rPr>
              <w:t> </w:t>
            </w:r>
            <w:r>
              <w:rPr>
                <w:color w:val="231F20"/>
                <w:w w:val="110"/>
                <w:sz w:val="18"/>
              </w:rPr>
              <w:t>distances.</w:t>
            </w:r>
          </w:p>
        </w:tc>
        <w:tc>
          <w:tcPr>
            <w:tcW w:w="1134" w:type="dxa"/>
          </w:tcPr>
          <w:p>
            <w:pPr>
              <w:pStyle w:val="TableParagraph"/>
              <w:ind w:left="79"/>
              <w:rPr>
                <w:sz w:val="18"/>
              </w:rPr>
            </w:pPr>
            <w:r>
              <w:rPr>
                <w:color w:val="231F20"/>
                <w:w w:val="110"/>
                <w:sz w:val="18"/>
              </w:rPr>
              <w:t>students</w:t>
            </w:r>
          </w:p>
        </w:tc>
      </w:tr>
    </w:tbl>
    <w:p>
      <w:pPr>
        <w:pStyle w:val="BodyText"/>
        <w:rPr>
          <w:sz w:val="20"/>
        </w:rPr>
      </w:pPr>
    </w:p>
    <w:p>
      <w:pPr>
        <w:spacing w:after="0"/>
        <w:rPr>
          <w:sz w:val="20"/>
        </w:rPr>
        <w:sectPr>
          <w:type w:val="continuous"/>
          <w:pgSz w:w="11910" w:h="16840"/>
          <w:pgMar w:top="720" w:bottom="1280" w:left="1020" w:right="1020"/>
        </w:sectPr>
      </w:pPr>
    </w:p>
    <w:p>
      <w:pPr>
        <w:pStyle w:val="BodyText"/>
        <w:spacing w:before="2"/>
        <w:rPr>
          <w:sz w:val="24"/>
        </w:rPr>
      </w:pPr>
    </w:p>
    <w:p>
      <w:pPr>
        <w:spacing w:before="1"/>
        <w:ind w:left="113" w:right="0" w:firstLine="0"/>
        <w:jc w:val="left"/>
        <w:rPr>
          <w:sz w:val="26"/>
        </w:rPr>
      </w:pPr>
      <w:r>
        <w:rPr>
          <w:color w:val="231F20"/>
          <w:sz w:val="26"/>
        </w:rPr>
        <w:t>Purpose</w:t>
      </w:r>
    </w:p>
    <w:p>
      <w:pPr>
        <w:pStyle w:val="BodyText"/>
        <w:spacing w:line="249" w:lineRule="auto" w:before="105"/>
        <w:ind w:left="113" w:right="33"/>
      </w:pPr>
      <w:r>
        <w:rPr>
          <w:color w:val="231F20"/>
          <w:spacing w:val="-6"/>
          <w:w w:val="110"/>
        </w:rPr>
        <w:t>To</w:t>
      </w:r>
      <w:r>
        <w:rPr>
          <w:color w:val="231F20"/>
          <w:spacing w:val="-21"/>
          <w:w w:val="110"/>
        </w:rPr>
        <w:t> </w:t>
      </w:r>
      <w:r>
        <w:rPr>
          <w:b/>
          <w:color w:val="231F20"/>
          <w:w w:val="110"/>
        </w:rPr>
        <w:t>Explain</w:t>
      </w:r>
      <w:r>
        <w:rPr>
          <w:b/>
          <w:color w:val="231F20"/>
          <w:spacing w:val="-22"/>
          <w:w w:val="110"/>
        </w:rPr>
        <w:t> </w:t>
      </w:r>
      <w:r>
        <w:rPr>
          <w:color w:val="231F20"/>
          <w:w w:val="110"/>
        </w:rPr>
        <w:t>why</w:t>
      </w:r>
      <w:r>
        <w:rPr>
          <w:color w:val="231F20"/>
          <w:spacing w:val="-20"/>
          <w:w w:val="110"/>
        </w:rPr>
        <w:t> </w:t>
      </w:r>
      <w:r>
        <w:rPr>
          <w:color w:val="231F20"/>
          <w:w w:val="110"/>
        </w:rPr>
        <w:t>light</w:t>
      </w:r>
      <w:r>
        <w:rPr>
          <w:color w:val="231F20"/>
          <w:spacing w:val="-21"/>
          <w:w w:val="110"/>
        </w:rPr>
        <w:t> </w:t>
      </w:r>
      <w:r>
        <w:rPr>
          <w:color w:val="231F20"/>
          <w:w w:val="110"/>
        </w:rPr>
        <w:t>from</w:t>
      </w:r>
      <w:r>
        <w:rPr>
          <w:color w:val="231F20"/>
          <w:spacing w:val="-21"/>
          <w:w w:val="110"/>
        </w:rPr>
        <w:t> </w:t>
      </w:r>
      <w:r>
        <w:rPr>
          <w:color w:val="231F20"/>
          <w:w w:val="110"/>
        </w:rPr>
        <w:t>astronomical</w:t>
      </w:r>
      <w:r>
        <w:rPr>
          <w:color w:val="231F20"/>
          <w:spacing w:val="-21"/>
          <w:w w:val="110"/>
        </w:rPr>
        <w:t> </w:t>
      </w:r>
      <w:r>
        <w:rPr>
          <w:color w:val="231F20"/>
          <w:w w:val="110"/>
        </w:rPr>
        <w:t>objects</w:t>
      </w:r>
      <w:r>
        <w:rPr>
          <w:color w:val="231F20"/>
          <w:spacing w:val="-21"/>
          <w:w w:val="110"/>
        </w:rPr>
        <w:t> </w:t>
      </w:r>
      <w:r>
        <w:rPr>
          <w:color w:val="231F20"/>
          <w:w w:val="110"/>
        </w:rPr>
        <w:t>is</w:t>
      </w:r>
      <w:r>
        <w:rPr>
          <w:color w:val="231F20"/>
          <w:spacing w:val="-20"/>
          <w:w w:val="110"/>
        </w:rPr>
        <w:t> </w:t>
      </w:r>
      <w:r>
        <w:rPr>
          <w:color w:val="231F20"/>
          <w:w w:val="110"/>
        </w:rPr>
        <w:t>red and</w:t>
      </w:r>
      <w:r>
        <w:rPr>
          <w:color w:val="231F20"/>
          <w:spacing w:val="-16"/>
          <w:w w:val="110"/>
        </w:rPr>
        <w:t> </w:t>
      </w:r>
      <w:r>
        <w:rPr>
          <w:color w:val="231F20"/>
          <w:spacing w:val="2"/>
          <w:w w:val="110"/>
        </w:rPr>
        <w:t>blue-shifted</w:t>
      </w:r>
      <w:r>
        <w:rPr>
          <w:color w:val="231F20"/>
          <w:spacing w:val="-15"/>
          <w:w w:val="110"/>
        </w:rPr>
        <w:t> </w:t>
      </w:r>
      <w:r>
        <w:rPr>
          <w:color w:val="231F20"/>
          <w:w w:val="110"/>
        </w:rPr>
        <w:t>and</w:t>
      </w:r>
      <w:r>
        <w:rPr>
          <w:color w:val="231F20"/>
          <w:spacing w:val="-16"/>
          <w:w w:val="110"/>
        </w:rPr>
        <w:t> </w:t>
      </w:r>
      <w:r>
        <w:rPr>
          <w:color w:val="231F20"/>
          <w:w w:val="110"/>
        </w:rPr>
        <w:t>how</w:t>
      </w:r>
      <w:r>
        <w:rPr>
          <w:color w:val="231F20"/>
          <w:spacing w:val="-15"/>
          <w:w w:val="110"/>
        </w:rPr>
        <w:t> </w:t>
      </w:r>
      <w:r>
        <w:rPr>
          <w:color w:val="231F20"/>
          <w:w w:val="110"/>
        </w:rPr>
        <w:t>this</w:t>
      </w:r>
      <w:r>
        <w:rPr>
          <w:color w:val="231F20"/>
          <w:spacing w:val="-15"/>
          <w:w w:val="110"/>
        </w:rPr>
        <w:t> </w:t>
      </w:r>
      <w:r>
        <w:rPr>
          <w:color w:val="231F20"/>
          <w:w w:val="110"/>
        </w:rPr>
        <w:t>is</w:t>
      </w:r>
      <w:r>
        <w:rPr>
          <w:color w:val="231F20"/>
          <w:spacing w:val="-16"/>
          <w:w w:val="110"/>
        </w:rPr>
        <w:t> </w:t>
      </w:r>
      <w:r>
        <w:rPr>
          <w:color w:val="231F20"/>
          <w:w w:val="110"/>
        </w:rPr>
        <w:t>used</w:t>
      </w:r>
      <w:r>
        <w:rPr>
          <w:color w:val="231F20"/>
          <w:spacing w:val="-15"/>
          <w:w w:val="110"/>
        </w:rPr>
        <w:t> </w:t>
      </w:r>
      <w:r>
        <w:rPr>
          <w:color w:val="231F20"/>
          <w:w w:val="110"/>
        </w:rPr>
        <w:t>in</w:t>
      </w:r>
      <w:r>
        <w:rPr>
          <w:color w:val="231F20"/>
          <w:spacing w:val="-16"/>
          <w:w w:val="110"/>
        </w:rPr>
        <w:t> </w:t>
      </w:r>
      <w:r>
        <w:rPr>
          <w:color w:val="231F20"/>
          <w:w w:val="110"/>
        </w:rPr>
        <w:t>astronomy.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before="138"/>
      </w:pPr>
      <w:r>
        <w:rPr>
          <w:color w:val="231F20"/>
          <w:w w:val="110"/>
        </w:rPr>
        <w:t>Activity summary</w:t>
      </w:r>
    </w:p>
    <w:p>
      <w:pPr>
        <w:pStyle w:val="BodyText"/>
        <w:spacing w:before="2"/>
        <w:rPr>
          <w:sz w:val="24"/>
        </w:rPr>
      </w:pPr>
      <w:r>
        <w:rPr/>
        <w:br w:type="column"/>
      </w:r>
      <w:r>
        <w:rPr>
          <w:sz w:val="24"/>
        </w:rPr>
      </w:r>
    </w:p>
    <w:p>
      <w:pPr>
        <w:spacing w:before="1"/>
        <w:ind w:left="113" w:right="0" w:firstLine="0"/>
        <w:jc w:val="left"/>
        <w:rPr>
          <w:sz w:val="26"/>
        </w:rPr>
      </w:pPr>
      <w:r>
        <w:rPr>
          <w:color w:val="231F20"/>
          <w:w w:val="105"/>
          <w:sz w:val="26"/>
        </w:rPr>
        <w:t>Outcomes</w:t>
      </w:r>
    </w:p>
    <w:p>
      <w:pPr>
        <w:pStyle w:val="BodyText"/>
        <w:spacing w:before="105"/>
        <w:ind w:left="113"/>
      </w:pPr>
      <w:r>
        <w:rPr>
          <w:color w:val="231F20"/>
          <w:w w:val="105"/>
        </w:rPr>
        <w:t>Students:</w:t>
      </w:r>
    </w:p>
    <w:p>
      <w:pPr>
        <w:pStyle w:val="ListParagraph"/>
        <w:numPr>
          <w:ilvl w:val="0"/>
          <w:numId w:val="1"/>
        </w:numPr>
        <w:tabs>
          <w:tab w:pos="284" w:val="left" w:leader="none"/>
        </w:tabs>
        <w:spacing w:line="249" w:lineRule="auto" w:before="122" w:after="0"/>
        <w:ind w:left="283" w:right="192" w:hanging="170"/>
        <w:jc w:val="left"/>
        <w:rPr>
          <w:color w:val="231F20"/>
          <w:sz w:val="18"/>
        </w:rPr>
      </w:pPr>
      <w:r>
        <w:rPr>
          <w:color w:val="231F20"/>
          <w:w w:val="110"/>
          <w:sz w:val="18"/>
        </w:rPr>
        <w:t>understand that light from an astronomical object can be red or </w:t>
      </w:r>
      <w:r>
        <w:rPr>
          <w:color w:val="231F20"/>
          <w:spacing w:val="2"/>
          <w:w w:val="110"/>
          <w:sz w:val="18"/>
        </w:rPr>
        <w:t>blue-shifted, </w:t>
      </w:r>
      <w:r>
        <w:rPr>
          <w:color w:val="231F20"/>
          <w:w w:val="110"/>
          <w:sz w:val="18"/>
        </w:rPr>
        <w:t>depending on its relative motion to</w:t>
      </w:r>
      <w:r>
        <w:rPr>
          <w:color w:val="231F20"/>
          <w:spacing w:val="-16"/>
          <w:w w:val="110"/>
          <w:sz w:val="18"/>
        </w:rPr>
        <w:t> </w:t>
      </w:r>
      <w:r>
        <w:rPr>
          <w:color w:val="231F20"/>
          <w:spacing w:val="3"/>
          <w:w w:val="110"/>
          <w:sz w:val="18"/>
        </w:rPr>
        <w:t>us;</w:t>
      </w:r>
    </w:p>
    <w:p>
      <w:pPr>
        <w:pStyle w:val="ListParagraph"/>
        <w:numPr>
          <w:ilvl w:val="0"/>
          <w:numId w:val="1"/>
        </w:numPr>
        <w:tabs>
          <w:tab w:pos="284" w:val="left" w:leader="none"/>
        </w:tabs>
        <w:spacing w:line="249" w:lineRule="auto" w:before="59" w:after="0"/>
        <w:ind w:left="283" w:right="313" w:hanging="170"/>
        <w:jc w:val="left"/>
        <w:rPr>
          <w:color w:val="231F20"/>
          <w:sz w:val="18"/>
        </w:rPr>
      </w:pPr>
      <w:r>
        <w:rPr>
          <w:color w:val="231F20"/>
          <w:w w:val="110"/>
          <w:sz w:val="18"/>
        </w:rPr>
        <w:t>understand that high values of </w:t>
      </w:r>
      <w:r>
        <w:rPr>
          <w:color w:val="231F20"/>
          <w:spacing w:val="2"/>
          <w:w w:val="110"/>
          <w:sz w:val="18"/>
        </w:rPr>
        <w:t>red-shift </w:t>
      </w:r>
      <w:r>
        <w:rPr>
          <w:color w:val="231F20"/>
          <w:w w:val="110"/>
          <w:sz w:val="18"/>
        </w:rPr>
        <w:t>of light from</w:t>
      </w:r>
      <w:r>
        <w:rPr>
          <w:color w:val="231F20"/>
          <w:spacing w:val="-22"/>
          <w:w w:val="110"/>
          <w:sz w:val="18"/>
        </w:rPr>
        <w:t> </w:t>
      </w:r>
      <w:r>
        <w:rPr>
          <w:color w:val="231F20"/>
          <w:w w:val="110"/>
          <w:sz w:val="18"/>
        </w:rPr>
        <w:t>distant</w:t>
      </w:r>
      <w:r>
        <w:rPr>
          <w:color w:val="231F20"/>
          <w:spacing w:val="-21"/>
          <w:w w:val="110"/>
          <w:sz w:val="18"/>
        </w:rPr>
        <w:t> </w:t>
      </w:r>
      <w:r>
        <w:rPr>
          <w:color w:val="231F20"/>
          <w:w w:val="110"/>
          <w:sz w:val="18"/>
        </w:rPr>
        <w:t>objects</w:t>
      </w:r>
      <w:r>
        <w:rPr>
          <w:color w:val="231F20"/>
          <w:spacing w:val="-21"/>
          <w:w w:val="110"/>
          <w:sz w:val="18"/>
        </w:rPr>
        <w:t> </w:t>
      </w:r>
      <w:r>
        <w:rPr>
          <w:color w:val="231F20"/>
          <w:w w:val="110"/>
          <w:sz w:val="18"/>
        </w:rPr>
        <w:t>are</w:t>
      </w:r>
      <w:r>
        <w:rPr>
          <w:color w:val="231F20"/>
          <w:spacing w:val="-22"/>
          <w:w w:val="110"/>
          <w:sz w:val="18"/>
        </w:rPr>
        <w:t> </w:t>
      </w:r>
      <w:r>
        <w:rPr>
          <w:color w:val="231F20"/>
          <w:w w:val="110"/>
          <w:sz w:val="18"/>
        </w:rPr>
        <w:t>caused</w:t>
      </w:r>
      <w:r>
        <w:rPr>
          <w:color w:val="231F20"/>
          <w:spacing w:val="-21"/>
          <w:w w:val="110"/>
          <w:sz w:val="18"/>
        </w:rPr>
        <w:t> </w:t>
      </w:r>
      <w:r>
        <w:rPr>
          <w:color w:val="231F20"/>
          <w:w w:val="110"/>
          <w:sz w:val="18"/>
        </w:rPr>
        <w:t>by</w:t>
      </w:r>
      <w:r>
        <w:rPr>
          <w:color w:val="231F20"/>
          <w:spacing w:val="-21"/>
          <w:w w:val="110"/>
          <w:sz w:val="18"/>
        </w:rPr>
        <w:t> </w:t>
      </w:r>
      <w:r>
        <w:rPr>
          <w:color w:val="231F20"/>
          <w:w w:val="110"/>
          <w:sz w:val="18"/>
        </w:rPr>
        <w:t>the</w:t>
      </w:r>
      <w:r>
        <w:rPr>
          <w:color w:val="231F20"/>
          <w:spacing w:val="-22"/>
          <w:w w:val="110"/>
          <w:sz w:val="18"/>
        </w:rPr>
        <w:t> </w:t>
      </w:r>
      <w:r>
        <w:rPr>
          <w:color w:val="231F20"/>
          <w:w w:val="110"/>
          <w:sz w:val="18"/>
        </w:rPr>
        <w:t>expansion of</w:t>
      </w:r>
      <w:r>
        <w:rPr>
          <w:color w:val="231F20"/>
          <w:spacing w:val="-6"/>
          <w:w w:val="110"/>
          <w:sz w:val="18"/>
        </w:rPr>
        <w:t> </w:t>
      </w:r>
      <w:r>
        <w:rPr>
          <w:color w:val="231F20"/>
          <w:w w:val="110"/>
          <w:sz w:val="18"/>
        </w:rPr>
        <w:t>space;</w:t>
      </w:r>
    </w:p>
    <w:p>
      <w:pPr>
        <w:pStyle w:val="ListParagraph"/>
        <w:numPr>
          <w:ilvl w:val="0"/>
          <w:numId w:val="1"/>
        </w:numPr>
        <w:tabs>
          <w:tab w:pos="284" w:val="left" w:leader="none"/>
        </w:tabs>
        <w:spacing w:line="249" w:lineRule="auto" w:before="59" w:after="0"/>
        <w:ind w:left="283" w:right="279" w:hanging="170"/>
        <w:jc w:val="left"/>
        <w:rPr>
          <w:color w:val="231F20"/>
          <w:sz w:val="18"/>
        </w:rPr>
      </w:pPr>
      <w:r>
        <w:rPr>
          <w:color w:val="231F20"/>
          <w:w w:val="110"/>
          <w:sz w:val="18"/>
        </w:rPr>
        <w:t>understand that red and </w:t>
      </w:r>
      <w:r>
        <w:rPr>
          <w:color w:val="231F20"/>
          <w:spacing w:val="2"/>
          <w:w w:val="110"/>
          <w:sz w:val="18"/>
        </w:rPr>
        <w:t>blue-shift </w:t>
      </w:r>
      <w:r>
        <w:rPr>
          <w:color w:val="231F20"/>
          <w:w w:val="110"/>
          <w:sz w:val="18"/>
        </w:rPr>
        <w:t>indicate the velocity</w:t>
      </w:r>
      <w:r>
        <w:rPr>
          <w:color w:val="231F20"/>
          <w:spacing w:val="-14"/>
          <w:w w:val="110"/>
          <w:sz w:val="18"/>
        </w:rPr>
        <w:t> </w:t>
      </w:r>
      <w:r>
        <w:rPr>
          <w:color w:val="231F20"/>
          <w:w w:val="110"/>
          <w:sz w:val="18"/>
        </w:rPr>
        <w:t>which</w:t>
      </w:r>
      <w:r>
        <w:rPr>
          <w:color w:val="231F20"/>
          <w:spacing w:val="-14"/>
          <w:w w:val="110"/>
          <w:sz w:val="18"/>
        </w:rPr>
        <w:t> </w:t>
      </w:r>
      <w:r>
        <w:rPr>
          <w:color w:val="231F20"/>
          <w:w w:val="110"/>
          <w:sz w:val="18"/>
        </w:rPr>
        <w:t>which</w:t>
      </w:r>
      <w:r>
        <w:rPr>
          <w:color w:val="231F20"/>
          <w:spacing w:val="-13"/>
          <w:w w:val="110"/>
          <w:sz w:val="18"/>
        </w:rPr>
        <w:t> </w:t>
      </w:r>
      <w:r>
        <w:rPr>
          <w:color w:val="231F20"/>
          <w:w w:val="110"/>
          <w:sz w:val="18"/>
        </w:rPr>
        <w:t>an</w:t>
      </w:r>
      <w:r>
        <w:rPr>
          <w:color w:val="231F20"/>
          <w:spacing w:val="-14"/>
          <w:w w:val="110"/>
          <w:sz w:val="18"/>
        </w:rPr>
        <w:t> </w:t>
      </w:r>
      <w:r>
        <w:rPr>
          <w:color w:val="231F20"/>
          <w:w w:val="110"/>
          <w:sz w:val="18"/>
        </w:rPr>
        <w:t>object</w:t>
      </w:r>
      <w:r>
        <w:rPr>
          <w:color w:val="231F20"/>
          <w:spacing w:val="-14"/>
          <w:w w:val="110"/>
          <w:sz w:val="18"/>
        </w:rPr>
        <w:t> </w:t>
      </w:r>
      <w:r>
        <w:rPr>
          <w:color w:val="231F20"/>
          <w:w w:val="110"/>
          <w:sz w:val="18"/>
        </w:rPr>
        <w:t>is</w:t>
      </w:r>
      <w:r>
        <w:rPr>
          <w:color w:val="231F20"/>
          <w:spacing w:val="-13"/>
          <w:w w:val="110"/>
          <w:sz w:val="18"/>
        </w:rPr>
        <w:t> </w:t>
      </w:r>
      <w:r>
        <w:rPr>
          <w:color w:val="231F20"/>
          <w:w w:val="110"/>
          <w:sz w:val="18"/>
        </w:rPr>
        <w:t>moving</w:t>
      </w:r>
      <w:r>
        <w:rPr>
          <w:color w:val="231F20"/>
          <w:spacing w:val="-14"/>
          <w:w w:val="110"/>
          <w:sz w:val="18"/>
        </w:rPr>
        <w:t> </w:t>
      </w:r>
      <w:r>
        <w:rPr>
          <w:color w:val="231F20"/>
          <w:w w:val="110"/>
          <w:sz w:val="18"/>
        </w:rPr>
        <w:t>towards or away from </w:t>
      </w:r>
      <w:r>
        <w:rPr>
          <w:color w:val="231F20"/>
          <w:spacing w:val="3"/>
          <w:w w:val="110"/>
          <w:sz w:val="18"/>
        </w:rPr>
        <w:t>us;</w:t>
      </w:r>
      <w:r>
        <w:rPr>
          <w:color w:val="231F20"/>
          <w:spacing w:val="-24"/>
          <w:w w:val="110"/>
          <w:sz w:val="18"/>
        </w:rPr>
        <w:t> </w:t>
      </w:r>
      <w:r>
        <w:rPr>
          <w:color w:val="231F20"/>
          <w:w w:val="110"/>
          <w:sz w:val="18"/>
        </w:rPr>
        <w:t>and</w:t>
      </w:r>
    </w:p>
    <w:p>
      <w:pPr>
        <w:pStyle w:val="ListParagraph"/>
        <w:numPr>
          <w:ilvl w:val="0"/>
          <w:numId w:val="1"/>
        </w:numPr>
        <w:tabs>
          <w:tab w:pos="284" w:val="left" w:leader="none"/>
        </w:tabs>
        <w:spacing w:line="249" w:lineRule="auto" w:before="59" w:after="0"/>
        <w:ind w:left="283" w:right="464" w:hanging="170"/>
        <w:jc w:val="left"/>
        <w:rPr>
          <w:color w:val="231F20"/>
          <w:sz w:val="18"/>
        </w:rPr>
      </w:pPr>
      <w:r>
        <w:rPr>
          <w:color w:val="231F20"/>
          <w:w w:val="110"/>
          <w:sz w:val="18"/>
        </w:rPr>
        <w:t>understand that Hubble’s law can be used to estimate</w:t>
      </w:r>
      <w:r>
        <w:rPr>
          <w:color w:val="231F20"/>
          <w:spacing w:val="-16"/>
          <w:w w:val="110"/>
          <w:sz w:val="18"/>
        </w:rPr>
        <w:t> </w:t>
      </w:r>
      <w:r>
        <w:rPr>
          <w:color w:val="231F20"/>
          <w:w w:val="110"/>
          <w:sz w:val="18"/>
        </w:rPr>
        <w:t>the</w:t>
      </w:r>
      <w:r>
        <w:rPr>
          <w:color w:val="231F20"/>
          <w:spacing w:val="-16"/>
          <w:w w:val="110"/>
          <w:sz w:val="18"/>
        </w:rPr>
        <w:t> </w:t>
      </w:r>
      <w:r>
        <w:rPr>
          <w:color w:val="231F20"/>
          <w:w w:val="110"/>
          <w:sz w:val="18"/>
        </w:rPr>
        <w:t>distance</w:t>
      </w:r>
      <w:r>
        <w:rPr>
          <w:color w:val="231F20"/>
          <w:spacing w:val="-15"/>
          <w:w w:val="110"/>
          <w:sz w:val="18"/>
        </w:rPr>
        <w:t> </w:t>
      </w:r>
      <w:r>
        <w:rPr>
          <w:color w:val="231F20"/>
          <w:w w:val="110"/>
          <w:sz w:val="18"/>
        </w:rPr>
        <w:t>to</w:t>
      </w:r>
      <w:r>
        <w:rPr>
          <w:color w:val="231F20"/>
          <w:spacing w:val="-16"/>
          <w:w w:val="110"/>
          <w:sz w:val="18"/>
        </w:rPr>
        <w:t> </w:t>
      </w:r>
      <w:r>
        <w:rPr>
          <w:color w:val="231F20"/>
          <w:w w:val="110"/>
          <w:sz w:val="18"/>
        </w:rPr>
        <w:t>an</w:t>
      </w:r>
      <w:r>
        <w:rPr>
          <w:color w:val="231F20"/>
          <w:spacing w:val="-15"/>
          <w:w w:val="110"/>
          <w:sz w:val="18"/>
        </w:rPr>
        <w:t> </w:t>
      </w:r>
      <w:r>
        <w:rPr>
          <w:color w:val="231F20"/>
          <w:w w:val="110"/>
          <w:sz w:val="18"/>
        </w:rPr>
        <w:t>object,</w:t>
      </w:r>
      <w:r>
        <w:rPr>
          <w:color w:val="231F20"/>
          <w:spacing w:val="-16"/>
          <w:w w:val="110"/>
          <w:sz w:val="18"/>
        </w:rPr>
        <w:t> </w:t>
      </w:r>
      <w:r>
        <w:rPr>
          <w:color w:val="231F20"/>
          <w:w w:val="110"/>
          <w:sz w:val="18"/>
        </w:rPr>
        <w:t>based</w:t>
      </w:r>
      <w:r>
        <w:rPr>
          <w:color w:val="231F20"/>
          <w:spacing w:val="-16"/>
          <w:w w:val="110"/>
          <w:sz w:val="18"/>
        </w:rPr>
        <w:t> </w:t>
      </w:r>
      <w:r>
        <w:rPr>
          <w:color w:val="231F20"/>
          <w:w w:val="110"/>
          <w:sz w:val="18"/>
        </w:rPr>
        <w:t>on</w:t>
      </w:r>
      <w:r>
        <w:rPr>
          <w:color w:val="231F20"/>
          <w:spacing w:val="-15"/>
          <w:w w:val="110"/>
          <w:sz w:val="18"/>
        </w:rPr>
        <w:t> </w:t>
      </w:r>
      <w:r>
        <w:rPr>
          <w:color w:val="231F20"/>
          <w:w w:val="110"/>
          <w:sz w:val="18"/>
        </w:rPr>
        <w:t>its recessional</w:t>
      </w:r>
      <w:r>
        <w:rPr>
          <w:color w:val="231F20"/>
          <w:spacing w:val="-8"/>
          <w:w w:val="110"/>
          <w:sz w:val="18"/>
        </w:rPr>
        <w:t> </w:t>
      </w:r>
      <w:r>
        <w:rPr>
          <w:color w:val="231F20"/>
          <w:w w:val="110"/>
          <w:sz w:val="18"/>
        </w:rPr>
        <w:t>velocity.</w:t>
      </w:r>
    </w:p>
    <w:p>
      <w:pPr>
        <w:spacing w:after="0" w:line="249" w:lineRule="auto"/>
        <w:jc w:val="left"/>
        <w:rPr>
          <w:sz w:val="18"/>
        </w:rPr>
        <w:sectPr>
          <w:type w:val="continuous"/>
          <w:pgSz w:w="11910" w:h="16840"/>
          <w:pgMar w:top="720" w:bottom="1280" w:left="1020" w:right="1020"/>
          <w:cols w:num="2" w:equalWidth="0">
            <w:col w:w="4653" w:space="449"/>
            <w:col w:w="4768"/>
          </w:cols>
        </w:sectPr>
      </w:pPr>
    </w:p>
    <w:p>
      <w:pPr>
        <w:pStyle w:val="BodyText"/>
        <w:spacing w:before="5"/>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592"/>
        <w:gridCol w:w="2036"/>
      </w:tblGrid>
      <w:tr>
        <w:trPr>
          <w:trHeight w:val="295" w:hRule="atLeast"/>
        </w:trPr>
        <w:tc>
          <w:tcPr>
            <w:tcW w:w="9628" w:type="dxa"/>
            <w:gridSpan w:val="2"/>
            <w:tcBorders>
              <w:top w:val="nil"/>
              <w:left w:val="nil"/>
              <w:bottom w:val="nil"/>
              <w:right w:val="nil"/>
            </w:tcBorders>
            <w:shd w:val="clear" w:color="auto" w:fill="231F20"/>
          </w:tcPr>
          <w:p>
            <w:pPr>
              <w:pStyle w:val="TableParagraph"/>
              <w:tabs>
                <w:tab w:pos="7676" w:val="left" w:leader="none"/>
              </w:tabs>
              <w:spacing w:before="51"/>
              <w:ind w:left="85"/>
              <w:rPr>
                <w:sz w:val="18"/>
              </w:rPr>
            </w:pPr>
            <w:r>
              <w:rPr>
                <w:color w:val="FFFFFF"/>
                <w:spacing w:val="2"/>
                <w:sz w:val="18"/>
              </w:rPr>
              <w:t>ACTIVITY</w:t>
              <w:tab/>
            </w:r>
            <w:r>
              <w:rPr>
                <w:color w:val="FFFFFF"/>
                <w:w w:val="95"/>
                <w:sz w:val="18"/>
              </w:rPr>
              <w:t>POSSIBLE</w:t>
            </w:r>
            <w:r>
              <w:rPr>
                <w:color w:val="FFFFFF"/>
                <w:spacing w:val="-16"/>
                <w:w w:val="95"/>
                <w:sz w:val="18"/>
              </w:rPr>
              <w:t> </w:t>
            </w:r>
            <w:r>
              <w:rPr>
                <w:color w:val="FFFFFF"/>
                <w:w w:val="95"/>
                <w:sz w:val="18"/>
              </w:rPr>
              <w:t>STRATEGY</w:t>
            </w:r>
          </w:p>
        </w:tc>
      </w:tr>
      <w:tr>
        <w:trPr>
          <w:trHeight w:val="619" w:hRule="atLeast"/>
        </w:trPr>
        <w:tc>
          <w:tcPr>
            <w:tcW w:w="7592" w:type="dxa"/>
          </w:tcPr>
          <w:p>
            <w:pPr>
              <w:pStyle w:val="TableParagraph"/>
              <w:rPr>
                <w:sz w:val="18"/>
              </w:rPr>
            </w:pPr>
            <w:r>
              <w:rPr>
                <w:color w:val="231F20"/>
                <w:w w:val="110"/>
                <w:sz w:val="18"/>
              </w:rPr>
              <w:t>Teacher shows the first part of the video, </w:t>
            </w:r>
            <w:r>
              <w:rPr>
                <w:i/>
                <w:color w:val="231F20"/>
                <w:w w:val="110"/>
                <w:sz w:val="18"/>
              </w:rPr>
              <w:t>First light 2.1 – shifted light</w:t>
            </w:r>
            <w:r>
              <w:rPr>
                <w:color w:val="231F20"/>
                <w:w w:val="110"/>
                <w:sz w:val="18"/>
              </w:rPr>
              <w:t>.</w:t>
            </w:r>
          </w:p>
          <w:p>
            <w:pPr>
              <w:pStyle w:val="TableParagraph"/>
              <w:spacing w:before="122"/>
              <w:rPr>
                <w:sz w:val="18"/>
              </w:rPr>
            </w:pPr>
            <w:r>
              <w:rPr>
                <w:color w:val="231F20"/>
                <w:w w:val="105"/>
                <w:sz w:val="18"/>
              </w:rPr>
              <w:t>Class discusses ideas presented in the video.</w:t>
            </w:r>
          </w:p>
        </w:tc>
        <w:tc>
          <w:tcPr>
            <w:tcW w:w="2036" w:type="dxa"/>
          </w:tcPr>
          <w:p>
            <w:pPr>
              <w:pStyle w:val="TableParagraph"/>
              <w:ind w:left="79"/>
              <w:rPr>
                <w:sz w:val="18"/>
              </w:rPr>
            </w:pPr>
            <w:r>
              <w:rPr>
                <w:color w:val="231F20"/>
                <w:w w:val="105"/>
                <w:sz w:val="18"/>
              </w:rPr>
              <w:t>whole class</w:t>
            </w:r>
          </w:p>
        </w:tc>
      </w:tr>
      <w:tr>
        <w:trPr>
          <w:trHeight w:val="619" w:hRule="atLeast"/>
        </w:trPr>
        <w:tc>
          <w:tcPr>
            <w:tcW w:w="7592" w:type="dxa"/>
          </w:tcPr>
          <w:p>
            <w:pPr>
              <w:pStyle w:val="TableParagraph"/>
              <w:rPr>
                <w:sz w:val="18"/>
              </w:rPr>
            </w:pPr>
            <w:r>
              <w:rPr>
                <w:color w:val="231F20"/>
                <w:w w:val="110"/>
                <w:sz w:val="18"/>
              </w:rPr>
              <w:t>Teacher</w:t>
            </w:r>
            <w:r>
              <w:rPr>
                <w:color w:val="231F20"/>
                <w:spacing w:val="-19"/>
                <w:w w:val="110"/>
                <w:sz w:val="18"/>
              </w:rPr>
              <w:t> </w:t>
            </w:r>
            <w:r>
              <w:rPr>
                <w:color w:val="231F20"/>
                <w:w w:val="110"/>
                <w:sz w:val="18"/>
              </w:rPr>
              <w:t>shows</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second</w:t>
            </w:r>
            <w:r>
              <w:rPr>
                <w:color w:val="231F20"/>
                <w:spacing w:val="-19"/>
                <w:w w:val="110"/>
                <w:sz w:val="18"/>
              </w:rPr>
              <w:t> </w:t>
            </w:r>
            <w:r>
              <w:rPr>
                <w:color w:val="231F20"/>
                <w:spacing w:val="2"/>
                <w:w w:val="110"/>
                <w:sz w:val="18"/>
              </w:rPr>
              <w:t>part</w:t>
            </w:r>
            <w:r>
              <w:rPr>
                <w:color w:val="231F20"/>
                <w:spacing w:val="-19"/>
                <w:w w:val="110"/>
                <w:sz w:val="18"/>
              </w:rPr>
              <w:t> </w:t>
            </w:r>
            <w:r>
              <w:rPr>
                <w:color w:val="231F20"/>
                <w:w w:val="110"/>
                <w:sz w:val="18"/>
              </w:rPr>
              <w:t>of</w:t>
            </w:r>
            <w:r>
              <w:rPr>
                <w:color w:val="231F20"/>
                <w:spacing w:val="-19"/>
                <w:w w:val="110"/>
                <w:sz w:val="18"/>
              </w:rPr>
              <w:t> </w:t>
            </w:r>
            <w:r>
              <w:rPr>
                <w:color w:val="231F20"/>
                <w:w w:val="110"/>
                <w:sz w:val="18"/>
              </w:rPr>
              <w:t>the</w:t>
            </w:r>
            <w:r>
              <w:rPr>
                <w:color w:val="231F20"/>
                <w:spacing w:val="-18"/>
                <w:w w:val="110"/>
                <w:sz w:val="18"/>
              </w:rPr>
              <w:t> </w:t>
            </w:r>
            <w:r>
              <w:rPr>
                <w:color w:val="231F20"/>
                <w:w w:val="110"/>
                <w:sz w:val="18"/>
              </w:rPr>
              <w:t>video,</w:t>
            </w:r>
            <w:r>
              <w:rPr>
                <w:color w:val="231F20"/>
                <w:spacing w:val="-19"/>
                <w:w w:val="110"/>
                <w:sz w:val="18"/>
              </w:rPr>
              <w:t> </w:t>
            </w:r>
            <w:r>
              <w:rPr>
                <w:i/>
                <w:color w:val="231F20"/>
                <w:w w:val="110"/>
                <w:sz w:val="18"/>
              </w:rPr>
              <w:t>First</w:t>
            </w:r>
            <w:r>
              <w:rPr>
                <w:i/>
                <w:color w:val="231F20"/>
                <w:spacing w:val="-19"/>
                <w:w w:val="110"/>
                <w:sz w:val="18"/>
              </w:rPr>
              <w:t> </w:t>
            </w:r>
            <w:r>
              <w:rPr>
                <w:i/>
                <w:color w:val="231F20"/>
                <w:w w:val="110"/>
                <w:sz w:val="18"/>
              </w:rPr>
              <w:t>light</w:t>
            </w:r>
            <w:r>
              <w:rPr>
                <w:i/>
                <w:color w:val="231F20"/>
                <w:spacing w:val="-19"/>
                <w:w w:val="110"/>
                <w:sz w:val="18"/>
              </w:rPr>
              <w:t> </w:t>
            </w:r>
            <w:r>
              <w:rPr>
                <w:i/>
                <w:color w:val="231F20"/>
                <w:w w:val="110"/>
                <w:sz w:val="18"/>
              </w:rPr>
              <w:t>2.2</w:t>
            </w:r>
            <w:r>
              <w:rPr>
                <w:i/>
                <w:color w:val="231F20"/>
                <w:spacing w:val="-19"/>
                <w:w w:val="110"/>
                <w:sz w:val="18"/>
              </w:rPr>
              <w:t> </w:t>
            </w:r>
            <w:r>
              <w:rPr>
                <w:i/>
                <w:color w:val="231F20"/>
                <w:w w:val="110"/>
                <w:sz w:val="18"/>
              </w:rPr>
              <w:t>–</w:t>
            </w:r>
            <w:r>
              <w:rPr>
                <w:i/>
                <w:color w:val="231F20"/>
                <w:spacing w:val="-19"/>
                <w:w w:val="110"/>
                <w:sz w:val="18"/>
              </w:rPr>
              <w:t> </w:t>
            </w:r>
            <w:r>
              <w:rPr>
                <w:i/>
                <w:color w:val="231F20"/>
                <w:w w:val="110"/>
                <w:sz w:val="18"/>
              </w:rPr>
              <w:t>an</w:t>
            </w:r>
            <w:r>
              <w:rPr>
                <w:i/>
                <w:color w:val="231F20"/>
                <w:spacing w:val="-19"/>
                <w:w w:val="110"/>
                <w:sz w:val="18"/>
              </w:rPr>
              <w:t> </w:t>
            </w:r>
            <w:r>
              <w:rPr>
                <w:i/>
                <w:color w:val="231F20"/>
                <w:w w:val="110"/>
                <w:sz w:val="18"/>
              </w:rPr>
              <w:t>astronomical</w:t>
            </w:r>
            <w:r>
              <w:rPr>
                <w:i/>
                <w:color w:val="231F20"/>
                <w:spacing w:val="-18"/>
                <w:w w:val="110"/>
                <w:sz w:val="18"/>
              </w:rPr>
              <w:t> </w:t>
            </w:r>
            <w:r>
              <w:rPr>
                <w:i/>
                <w:color w:val="231F20"/>
                <w:w w:val="110"/>
                <w:sz w:val="18"/>
              </w:rPr>
              <w:t>distance</w:t>
            </w:r>
            <w:r>
              <w:rPr>
                <w:color w:val="231F20"/>
                <w:w w:val="110"/>
                <w:sz w:val="18"/>
              </w:rPr>
              <w:t>.</w:t>
            </w:r>
          </w:p>
          <w:p>
            <w:pPr>
              <w:pStyle w:val="TableParagraph"/>
              <w:spacing w:before="122"/>
              <w:ind w:left="79"/>
              <w:rPr>
                <w:sz w:val="18"/>
              </w:rPr>
            </w:pPr>
            <w:r>
              <w:rPr>
                <w:color w:val="231F20"/>
                <w:w w:val="105"/>
                <w:sz w:val="18"/>
              </w:rPr>
              <w:t>Class discusses ideas presented in the video.</w:t>
            </w:r>
          </w:p>
        </w:tc>
        <w:tc>
          <w:tcPr>
            <w:tcW w:w="2036" w:type="dxa"/>
          </w:tcPr>
          <w:p>
            <w:pPr>
              <w:pStyle w:val="TableParagraph"/>
              <w:ind w:left="79"/>
              <w:rPr>
                <w:sz w:val="18"/>
              </w:rPr>
            </w:pPr>
            <w:r>
              <w:rPr>
                <w:color w:val="231F20"/>
                <w:w w:val="105"/>
                <w:sz w:val="18"/>
              </w:rPr>
              <w:t>whole class</w:t>
            </w:r>
          </w:p>
        </w:tc>
      </w:tr>
    </w:tbl>
    <w:p>
      <w:pPr>
        <w:spacing w:after="0"/>
        <w:rPr>
          <w:sz w:val="18"/>
        </w:rPr>
        <w:sectPr>
          <w:type w:val="continuous"/>
          <w:pgSz w:w="11910" w:h="16840"/>
          <w:pgMar w:top="720" w:bottom="1280" w:left="1020" w:right="1020"/>
        </w:sectPr>
      </w:pPr>
    </w:p>
    <w:p>
      <w:pPr>
        <w:pStyle w:val="Heading1"/>
      </w:pPr>
      <w:r>
        <w:rPr>
          <w:color w:val="231F20"/>
          <w:w w:val="115"/>
        </w:rPr>
        <w:t>Information for teachers</w:t>
      </w:r>
    </w:p>
    <w:p>
      <w:pPr>
        <w:spacing w:line="249" w:lineRule="auto" w:before="105"/>
        <w:ind w:left="113" w:right="245" w:firstLine="0"/>
        <w:jc w:val="left"/>
        <w:rPr>
          <w:sz w:val="18"/>
        </w:rPr>
      </w:pPr>
      <w:r>
        <w:rPr>
          <w:color w:val="231F20"/>
          <w:w w:val="110"/>
          <w:sz w:val="18"/>
        </w:rPr>
        <w:t>The</w:t>
      </w:r>
      <w:r>
        <w:rPr>
          <w:color w:val="231F20"/>
          <w:spacing w:val="-18"/>
          <w:w w:val="110"/>
          <w:sz w:val="18"/>
        </w:rPr>
        <w:t> </w:t>
      </w:r>
      <w:r>
        <w:rPr>
          <w:color w:val="231F20"/>
          <w:w w:val="110"/>
          <w:sz w:val="18"/>
        </w:rPr>
        <w:t>video,</w:t>
      </w:r>
      <w:r>
        <w:rPr>
          <w:color w:val="231F20"/>
          <w:spacing w:val="-17"/>
          <w:w w:val="110"/>
          <w:sz w:val="18"/>
        </w:rPr>
        <w:t> </w:t>
      </w:r>
      <w:r>
        <w:rPr>
          <w:i/>
          <w:color w:val="231F20"/>
          <w:w w:val="110"/>
          <w:sz w:val="18"/>
        </w:rPr>
        <w:t>First</w:t>
      </w:r>
      <w:r>
        <w:rPr>
          <w:i/>
          <w:color w:val="231F20"/>
          <w:spacing w:val="-18"/>
          <w:w w:val="110"/>
          <w:sz w:val="18"/>
        </w:rPr>
        <w:t> </w:t>
      </w:r>
      <w:r>
        <w:rPr>
          <w:i/>
          <w:color w:val="231F20"/>
          <w:w w:val="110"/>
          <w:sz w:val="18"/>
        </w:rPr>
        <w:t>light</w:t>
      </w:r>
      <w:r>
        <w:rPr>
          <w:i/>
          <w:color w:val="231F20"/>
          <w:spacing w:val="-17"/>
          <w:w w:val="110"/>
          <w:sz w:val="18"/>
        </w:rPr>
        <w:t> </w:t>
      </w:r>
      <w:r>
        <w:rPr>
          <w:i/>
          <w:color w:val="231F20"/>
          <w:w w:val="110"/>
          <w:sz w:val="18"/>
        </w:rPr>
        <w:t>2</w:t>
      </w:r>
      <w:r>
        <w:rPr>
          <w:color w:val="231F20"/>
          <w:w w:val="110"/>
          <w:sz w:val="18"/>
        </w:rPr>
        <w:t>,</w:t>
      </w:r>
      <w:r>
        <w:rPr>
          <w:color w:val="231F20"/>
          <w:spacing w:val="-18"/>
          <w:w w:val="110"/>
          <w:sz w:val="18"/>
        </w:rPr>
        <w:t> </w:t>
      </w:r>
      <w:r>
        <w:rPr>
          <w:color w:val="231F20"/>
          <w:w w:val="110"/>
          <w:sz w:val="18"/>
        </w:rPr>
        <w:t>is</w:t>
      </w:r>
      <w:r>
        <w:rPr>
          <w:color w:val="231F20"/>
          <w:spacing w:val="-17"/>
          <w:w w:val="110"/>
          <w:sz w:val="18"/>
        </w:rPr>
        <w:t> </w:t>
      </w:r>
      <w:r>
        <w:rPr>
          <w:color w:val="231F20"/>
          <w:w w:val="110"/>
          <w:sz w:val="18"/>
        </w:rPr>
        <w:t>presented</w:t>
      </w:r>
      <w:r>
        <w:rPr>
          <w:color w:val="231F20"/>
          <w:spacing w:val="-17"/>
          <w:w w:val="110"/>
          <w:sz w:val="18"/>
        </w:rPr>
        <w:t> </w:t>
      </w:r>
      <w:r>
        <w:rPr>
          <w:color w:val="231F20"/>
          <w:w w:val="110"/>
          <w:sz w:val="18"/>
        </w:rPr>
        <w:t>in</w:t>
      </w:r>
      <w:r>
        <w:rPr>
          <w:color w:val="231F20"/>
          <w:spacing w:val="-18"/>
          <w:w w:val="110"/>
          <w:sz w:val="18"/>
        </w:rPr>
        <w:t> </w:t>
      </w:r>
      <w:r>
        <w:rPr>
          <w:color w:val="231F20"/>
          <w:w w:val="110"/>
          <w:sz w:val="18"/>
        </w:rPr>
        <w:t>two</w:t>
      </w:r>
      <w:r>
        <w:rPr>
          <w:color w:val="231F20"/>
          <w:spacing w:val="-17"/>
          <w:w w:val="110"/>
          <w:sz w:val="18"/>
        </w:rPr>
        <w:t> </w:t>
      </w:r>
      <w:r>
        <w:rPr>
          <w:color w:val="231F20"/>
          <w:w w:val="110"/>
          <w:sz w:val="18"/>
        </w:rPr>
        <w:t>chapters. Key</w:t>
      </w:r>
      <w:r>
        <w:rPr>
          <w:color w:val="231F20"/>
          <w:spacing w:val="-13"/>
          <w:w w:val="110"/>
          <w:sz w:val="18"/>
        </w:rPr>
        <w:t> </w:t>
      </w:r>
      <w:r>
        <w:rPr>
          <w:color w:val="231F20"/>
          <w:w w:val="110"/>
          <w:sz w:val="18"/>
        </w:rPr>
        <w:t>ideas</w:t>
      </w:r>
      <w:r>
        <w:rPr>
          <w:color w:val="231F20"/>
          <w:spacing w:val="-12"/>
          <w:w w:val="110"/>
          <w:sz w:val="18"/>
        </w:rPr>
        <w:t> </w:t>
      </w:r>
      <w:r>
        <w:rPr>
          <w:color w:val="231F20"/>
          <w:w w:val="110"/>
          <w:sz w:val="18"/>
        </w:rPr>
        <w:t>from</w:t>
      </w:r>
      <w:r>
        <w:rPr>
          <w:color w:val="231F20"/>
          <w:spacing w:val="-12"/>
          <w:w w:val="110"/>
          <w:sz w:val="18"/>
        </w:rPr>
        <w:t> </w:t>
      </w:r>
      <w:r>
        <w:rPr>
          <w:color w:val="231F20"/>
          <w:w w:val="110"/>
          <w:sz w:val="18"/>
        </w:rPr>
        <w:t>chapter</w:t>
      </w:r>
      <w:r>
        <w:rPr>
          <w:color w:val="231F20"/>
          <w:spacing w:val="-12"/>
          <w:w w:val="110"/>
          <w:sz w:val="18"/>
        </w:rPr>
        <w:t> </w:t>
      </w:r>
      <w:r>
        <w:rPr>
          <w:color w:val="231F20"/>
          <w:w w:val="110"/>
          <w:sz w:val="18"/>
        </w:rPr>
        <w:t>one,</w:t>
      </w:r>
      <w:r>
        <w:rPr>
          <w:color w:val="231F20"/>
          <w:spacing w:val="-12"/>
          <w:w w:val="110"/>
          <w:sz w:val="18"/>
        </w:rPr>
        <w:t> </w:t>
      </w:r>
      <w:r>
        <w:rPr>
          <w:i/>
          <w:color w:val="231F20"/>
          <w:w w:val="110"/>
          <w:sz w:val="18"/>
        </w:rPr>
        <w:t>Shifted</w:t>
      </w:r>
      <w:r>
        <w:rPr>
          <w:i/>
          <w:color w:val="231F20"/>
          <w:spacing w:val="-13"/>
          <w:w w:val="110"/>
          <w:sz w:val="18"/>
        </w:rPr>
        <w:t> </w:t>
      </w:r>
      <w:r>
        <w:rPr>
          <w:i/>
          <w:color w:val="231F20"/>
          <w:w w:val="110"/>
          <w:sz w:val="18"/>
        </w:rPr>
        <w:t>light</w:t>
      </w:r>
      <w:r>
        <w:rPr>
          <w:color w:val="231F20"/>
          <w:w w:val="110"/>
          <w:sz w:val="18"/>
        </w:rPr>
        <w:t>,</w:t>
      </w:r>
      <w:r>
        <w:rPr>
          <w:color w:val="231F20"/>
          <w:spacing w:val="-12"/>
          <w:w w:val="110"/>
          <w:sz w:val="18"/>
        </w:rPr>
        <w:t> </w:t>
      </w:r>
      <w:r>
        <w:rPr>
          <w:color w:val="231F20"/>
          <w:w w:val="110"/>
          <w:sz w:val="18"/>
        </w:rPr>
        <w:t>include:</w:t>
      </w:r>
    </w:p>
    <w:p>
      <w:pPr>
        <w:pStyle w:val="ListParagraph"/>
        <w:numPr>
          <w:ilvl w:val="0"/>
          <w:numId w:val="1"/>
        </w:numPr>
        <w:tabs>
          <w:tab w:pos="284" w:val="left" w:leader="none"/>
        </w:tabs>
        <w:spacing w:line="249" w:lineRule="auto" w:before="115" w:after="0"/>
        <w:ind w:left="283" w:right="61" w:hanging="170"/>
        <w:jc w:val="left"/>
        <w:rPr>
          <w:color w:val="231F20"/>
          <w:sz w:val="18"/>
        </w:rPr>
      </w:pPr>
      <w:r>
        <w:rPr>
          <w:color w:val="231F20"/>
          <w:w w:val="110"/>
          <w:sz w:val="18"/>
        </w:rPr>
        <w:t>Sound</w:t>
      </w:r>
      <w:r>
        <w:rPr>
          <w:color w:val="231F20"/>
          <w:spacing w:val="-26"/>
          <w:w w:val="110"/>
          <w:sz w:val="18"/>
        </w:rPr>
        <w:t> </w:t>
      </w:r>
      <w:r>
        <w:rPr>
          <w:color w:val="231F20"/>
          <w:w w:val="110"/>
          <w:sz w:val="18"/>
        </w:rPr>
        <w:t>waves</w:t>
      </w:r>
      <w:r>
        <w:rPr>
          <w:color w:val="231F20"/>
          <w:spacing w:val="-25"/>
          <w:w w:val="110"/>
          <w:sz w:val="18"/>
        </w:rPr>
        <w:t> </w:t>
      </w:r>
      <w:r>
        <w:rPr>
          <w:color w:val="231F20"/>
          <w:w w:val="110"/>
          <w:sz w:val="18"/>
        </w:rPr>
        <w:t>from</w:t>
      </w:r>
      <w:r>
        <w:rPr>
          <w:color w:val="231F20"/>
          <w:spacing w:val="-25"/>
          <w:w w:val="110"/>
          <w:sz w:val="18"/>
        </w:rPr>
        <w:t> </w:t>
      </w:r>
      <w:r>
        <w:rPr>
          <w:color w:val="231F20"/>
          <w:w w:val="110"/>
          <w:sz w:val="18"/>
        </w:rPr>
        <w:t>a</w:t>
      </w:r>
      <w:r>
        <w:rPr>
          <w:color w:val="231F20"/>
          <w:spacing w:val="-25"/>
          <w:w w:val="110"/>
          <w:sz w:val="18"/>
        </w:rPr>
        <w:t> </w:t>
      </w:r>
      <w:r>
        <w:rPr>
          <w:color w:val="231F20"/>
          <w:w w:val="110"/>
          <w:sz w:val="18"/>
        </w:rPr>
        <w:t>source</w:t>
      </w:r>
      <w:r>
        <w:rPr>
          <w:color w:val="231F20"/>
          <w:spacing w:val="-25"/>
          <w:w w:val="110"/>
          <w:sz w:val="18"/>
        </w:rPr>
        <w:t> </w:t>
      </w:r>
      <w:r>
        <w:rPr>
          <w:color w:val="231F20"/>
          <w:w w:val="110"/>
          <w:sz w:val="18"/>
        </w:rPr>
        <w:t>moving</w:t>
      </w:r>
      <w:r>
        <w:rPr>
          <w:color w:val="231F20"/>
          <w:spacing w:val="-25"/>
          <w:w w:val="110"/>
          <w:sz w:val="18"/>
        </w:rPr>
        <w:t> </w:t>
      </w:r>
      <w:r>
        <w:rPr>
          <w:color w:val="231F20"/>
          <w:w w:val="110"/>
          <w:sz w:val="18"/>
        </w:rPr>
        <w:t>towards</w:t>
      </w:r>
      <w:r>
        <w:rPr>
          <w:color w:val="231F20"/>
          <w:spacing w:val="-25"/>
          <w:w w:val="110"/>
          <w:sz w:val="18"/>
        </w:rPr>
        <w:t> </w:t>
      </w:r>
      <w:r>
        <w:rPr>
          <w:color w:val="231F20"/>
          <w:w w:val="110"/>
          <w:sz w:val="18"/>
        </w:rPr>
        <w:t>or</w:t>
      </w:r>
      <w:r>
        <w:rPr>
          <w:color w:val="231F20"/>
          <w:spacing w:val="-25"/>
          <w:w w:val="110"/>
          <w:sz w:val="18"/>
        </w:rPr>
        <w:t> </w:t>
      </w:r>
      <w:r>
        <w:rPr>
          <w:color w:val="231F20"/>
          <w:w w:val="110"/>
          <w:sz w:val="18"/>
        </w:rPr>
        <w:t>away from an </w:t>
      </w:r>
      <w:r>
        <w:rPr>
          <w:color w:val="231F20"/>
          <w:spacing w:val="2"/>
          <w:w w:val="110"/>
          <w:sz w:val="18"/>
        </w:rPr>
        <w:t>observer </w:t>
      </w:r>
      <w:r>
        <w:rPr>
          <w:color w:val="231F20"/>
          <w:w w:val="110"/>
          <w:sz w:val="18"/>
        </w:rPr>
        <w:t>are shifted higher or lower in frequency.</w:t>
      </w:r>
    </w:p>
    <w:p>
      <w:pPr>
        <w:pStyle w:val="ListParagraph"/>
        <w:numPr>
          <w:ilvl w:val="0"/>
          <w:numId w:val="1"/>
        </w:numPr>
        <w:tabs>
          <w:tab w:pos="284" w:val="left" w:leader="none"/>
        </w:tabs>
        <w:spacing w:line="249" w:lineRule="auto" w:before="59" w:after="0"/>
        <w:ind w:left="283" w:right="72" w:hanging="170"/>
        <w:jc w:val="left"/>
        <w:rPr>
          <w:color w:val="231F20"/>
          <w:sz w:val="18"/>
        </w:rPr>
      </w:pPr>
      <w:r>
        <w:rPr>
          <w:color w:val="231F20"/>
          <w:w w:val="110"/>
          <w:sz w:val="18"/>
        </w:rPr>
        <w:t>In an analogous way, light waves from a source moving towards us have their frequency shifted higher </w:t>
      </w:r>
      <w:r>
        <w:rPr>
          <w:color w:val="231F20"/>
          <w:spacing w:val="2"/>
          <w:w w:val="110"/>
          <w:sz w:val="18"/>
        </w:rPr>
        <w:t>(blue-shift), </w:t>
      </w:r>
      <w:r>
        <w:rPr>
          <w:color w:val="231F20"/>
          <w:w w:val="110"/>
          <w:sz w:val="18"/>
        </w:rPr>
        <w:t>whilst those from a light source moving</w:t>
      </w:r>
      <w:r>
        <w:rPr>
          <w:color w:val="231F20"/>
          <w:spacing w:val="-11"/>
          <w:w w:val="110"/>
          <w:sz w:val="18"/>
        </w:rPr>
        <w:t> </w:t>
      </w:r>
      <w:r>
        <w:rPr>
          <w:color w:val="231F20"/>
          <w:w w:val="110"/>
          <w:sz w:val="18"/>
        </w:rPr>
        <w:t>away</w:t>
      </w:r>
      <w:r>
        <w:rPr>
          <w:color w:val="231F20"/>
          <w:spacing w:val="-11"/>
          <w:w w:val="110"/>
          <w:sz w:val="18"/>
        </w:rPr>
        <w:t> </w:t>
      </w:r>
      <w:r>
        <w:rPr>
          <w:color w:val="231F20"/>
          <w:w w:val="110"/>
          <w:sz w:val="18"/>
        </w:rPr>
        <w:t>from</w:t>
      </w:r>
      <w:r>
        <w:rPr>
          <w:color w:val="231F20"/>
          <w:spacing w:val="-10"/>
          <w:w w:val="110"/>
          <w:sz w:val="18"/>
        </w:rPr>
        <w:t> </w:t>
      </w:r>
      <w:r>
        <w:rPr>
          <w:color w:val="231F20"/>
          <w:w w:val="110"/>
          <w:sz w:val="18"/>
        </w:rPr>
        <w:t>us</w:t>
      </w:r>
      <w:r>
        <w:rPr>
          <w:color w:val="231F20"/>
          <w:spacing w:val="-11"/>
          <w:w w:val="110"/>
          <w:sz w:val="18"/>
        </w:rPr>
        <w:t> </w:t>
      </w:r>
      <w:r>
        <w:rPr>
          <w:color w:val="231F20"/>
          <w:w w:val="110"/>
          <w:sz w:val="18"/>
        </w:rPr>
        <w:t>are</w:t>
      </w:r>
      <w:r>
        <w:rPr>
          <w:color w:val="231F20"/>
          <w:spacing w:val="-10"/>
          <w:w w:val="110"/>
          <w:sz w:val="18"/>
        </w:rPr>
        <w:t> </w:t>
      </w:r>
      <w:r>
        <w:rPr>
          <w:color w:val="231F20"/>
          <w:w w:val="110"/>
          <w:sz w:val="18"/>
        </w:rPr>
        <w:t>shifted</w:t>
      </w:r>
      <w:r>
        <w:rPr>
          <w:color w:val="231F20"/>
          <w:spacing w:val="-11"/>
          <w:w w:val="110"/>
          <w:sz w:val="18"/>
        </w:rPr>
        <w:t> </w:t>
      </w:r>
      <w:r>
        <w:rPr>
          <w:color w:val="231F20"/>
          <w:w w:val="110"/>
          <w:sz w:val="18"/>
        </w:rPr>
        <w:t>lower</w:t>
      </w:r>
      <w:r>
        <w:rPr>
          <w:color w:val="231F20"/>
          <w:spacing w:val="-10"/>
          <w:w w:val="110"/>
          <w:sz w:val="18"/>
        </w:rPr>
        <w:t> </w:t>
      </w:r>
      <w:r>
        <w:rPr>
          <w:color w:val="231F20"/>
          <w:w w:val="110"/>
          <w:sz w:val="18"/>
        </w:rPr>
        <w:t>in</w:t>
      </w:r>
      <w:r>
        <w:rPr>
          <w:color w:val="231F20"/>
          <w:spacing w:val="-11"/>
          <w:w w:val="110"/>
          <w:sz w:val="18"/>
        </w:rPr>
        <w:t> </w:t>
      </w:r>
      <w:r>
        <w:rPr>
          <w:color w:val="231F20"/>
          <w:w w:val="110"/>
          <w:sz w:val="18"/>
        </w:rPr>
        <w:t>frequency </w:t>
      </w:r>
      <w:r>
        <w:rPr>
          <w:color w:val="231F20"/>
          <w:spacing w:val="2"/>
          <w:w w:val="110"/>
          <w:sz w:val="18"/>
        </w:rPr>
        <w:t>(red-shift).</w:t>
      </w:r>
    </w:p>
    <w:p>
      <w:pPr>
        <w:pStyle w:val="ListParagraph"/>
        <w:numPr>
          <w:ilvl w:val="0"/>
          <w:numId w:val="1"/>
        </w:numPr>
        <w:tabs>
          <w:tab w:pos="284" w:val="left" w:leader="none"/>
        </w:tabs>
        <w:spacing w:line="249" w:lineRule="auto" w:before="60" w:after="0"/>
        <w:ind w:left="283" w:right="209" w:hanging="170"/>
        <w:jc w:val="left"/>
        <w:rPr>
          <w:color w:val="231F20"/>
          <w:sz w:val="18"/>
        </w:rPr>
      </w:pPr>
      <w:r>
        <w:rPr>
          <w:color w:val="231F20"/>
          <w:w w:val="115"/>
          <w:sz w:val="18"/>
        </w:rPr>
        <w:t>Measurement</w:t>
      </w:r>
      <w:r>
        <w:rPr>
          <w:color w:val="231F20"/>
          <w:spacing w:val="-37"/>
          <w:w w:val="115"/>
          <w:sz w:val="18"/>
        </w:rPr>
        <w:t> </w:t>
      </w:r>
      <w:r>
        <w:rPr>
          <w:color w:val="231F20"/>
          <w:w w:val="115"/>
          <w:sz w:val="18"/>
        </w:rPr>
        <w:t>of</w:t>
      </w:r>
      <w:r>
        <w:rPr>
          <w:color w:val="231F20"/>
          <w:spacing w:val="-37"/>
          <w:w w:val="115"/>
          <w:sz w:val="18"/>
        </w:rPr>
        <w:t> </w:t>
      </w:r>
      <w:r>
        <w:rPr>
          <w:color w:val="231F20"/>
          <w:w w:val="115"/>
          <w:sz w:val="18"/>
        </w:rPr>
        <w:t>hydrogen</w:t>
      </w:r>
      <w:r>
        <w:rPr>
          <w:color w:val="231F20"/>
          <w:spacing w:val="-36"/>
          <w:w w:val="115"/>
          <w:sz w:val="18"/>
        </w:rPr>
        <w:t> </w:t>
      </w:r>
      <w:r>
        <w:rPr>
          <w:color w:val="231F20"/>
          <w:w w:val="115"/>
          <w:sz w:val="18"/>
        </w:rPr>
        <w:t>absorption</w:t>
      </w:r>
      <w:r>
        <w:rPr>
          <w:color w:val="231F20"/>
          <w:spacing w:val="-37"/>
          <w:w w:val="115"/>
          <w:sz w:val="18"/>
        </w:rPr>
        <w:t> </w:t>
      </w:r>
      <w:r>
        <w:rPr>
          <w:color w:val="231F20"/>
          <w:w w:val="115"/>
          <w:sz w:val="18"/>
        </w:rPr>
        <w:t>lines</w:t>
      </w:r>
      <w:r>
        <w:rPr>
          <w:color w:val="231F20"/>
          <w:spacing w:val="-36"/>
          <w:w w:val="115"/>
          <w:sz w:val="18"/>
        </w:rPr>
        <w:t> </w:t>
      </w:r>
      <w:r>
        <w:rPr>
          <w:color w:val="231F20"/>
          <w:w w:val="115"/>
          <w:sz w:val="18"/>
        </w:rPr>
        <w:t>in</w:t>
      </w:r>
      <w:r>
        <w:rPr>
          <w:color w:val="231F20"/>
          <w:spacing w:val="-37"/>
          <w:w w:val="115"/>
          <w:sz w:val="18"/>
        </w:rPr>
        <w:t> </w:t>
      </w:r>
      <w:r>
        <w:rPr>
          <w:color w:val="231F20"/>
          <w:w w:val="115"/>
          <w:sz w:val="18"/>
        </w:rPr>
        <w:t>the spectrum</w:t>
      </w:r>
      <w:r>
        <w:rPr>
          <w:color w:val="231F20"/>
          <w:spacing w:val="-27"/>
          <w:w w:val="115"/>
          <w:sz w:val="18"/>
        </w:rPr>
        <w:t> </w:t>
      </w:r>
      <w:r>
        <w:rPr>
          <w:color w:val="231F20"/>
          <w:w w:val="115"/>
          <w:sz w:val="18"/>
        </w:rPr>
        <w:t>of</w:t>
      </w:r>
      <w:r>
        <w:rPr>
          <w:color w:val="231F20"/>
          <w:spacing w:val="-27"/>
          <w:w w:val="115"/>
          <w:sz w:val="18"/>
        </w:rPr>
        <w:t> </w:t>
      </w:r>
      <w:r>
        <w:rPr>
          <w:color w:val="231F20"/>
          <w:w w:val="115"/>
          <w:sz w:val="18"/>
        </w:rPr>
        <w:t>a</w:t>
      </w:r>
      <w:r>
        <w:rPr>
          <w:color w:val="231F20"/>
          <w:spacing w:val="-27"/>
          <w:w w:val="115"/>
          <w:sz w:val="18"/>
        </w:rPr>
        <w:t> </w:t>
      </w:r>
      <w:r>
        <w:rPr>
          <w:color w:val="231F20"/>
          <w:w w:val="115"/>
          <w:sz w:val="18"/>
        </w:rPr>
        <w:t>light-emitting</w:t>
      </w:r>
      <w:r>
        <w:rPr>
          <w:color w:val="231F20"/>
          <w:spacing w:val="-27"/>
          <w:w w:val="115"/>
          <w:sz w:val="18"/>
        </w:rPr>
        <w:t> </w:t>
      </w:r>
      <w:r>
        <w:rPr>
          <w:color w:val="231F20"/>
          <w:w w:val="115"/>
          <w:sz w:val="18"/>
        </w:rPr>
        <w:t>astronomical</w:t>
      </w:r>
      <w:r>
        <w:rPr>
          <w:color w:val="231F20"/>
          <w:spacing w:val="-26"/>
          <w:w w:val="115"/>
          <w:sz w:val="18"/>
        </w:rPr>
        <w:t> </w:t>
      </w:r>
      <w:r>
        <w:rPr>
          <w:color w:val="231F20"/>
          <w:w w:val="115"/>
          <w:sz w:val="18"/>
        </w:rPr>
        <w:t>object shows</w:t>
      </w:r>
      <w:r>
        <w:rPr>
          <w:color w:val="231F20"/>
          <w:spacing w:val="-34"/>
          <w:w w:val="115"/>
          <w:sz w:val="18"/>
        </w:rPr>
        <w:t> </w:t>
      </w:r>
      <w:r>
        <w:rPr>
          <w:color w:val="231F20"/>
          <w:w w:val="115"/>
          <w:sz w:val="18"/>
        </w:rPr>
        <w:t>the</w:t>
      </w:r>
      <w:r>
        <w:rPr>
          <w:color w:val="231F20"/>
          <w:spacing w:val="-34"/>
          <w:w w:val="115"/>
          <w:sz w:val="18"/>
        </w:rPr>
        <w:t> </w:t>
      </w:r>
      <w:r>
        <w:rPr>
          <w:color w:val="231F20"/>
          <w:w w:val="115"/>
          <w:sz w:val="18"/>
        </w:rPr>
        <w:t>velocity</w:t>
      </w:r>
      <w:r>
        <w:rPr>
          <w:color w:val="231F20"/>
          <w:spacing w:val="-33"/>
          <w:w w:val="115"/>
          <w:sz w:val="18"/>
        </w:rPr>
        <w:t> </w:t>
      </w:r>
      <w:r>
        <w:rPr>
          <w:color w:val="231F20"/>
          <w:w w:val="115"/>
          <w:sz w:val="18"/>
        </w:rPr>
        <w:t>with</w:t>
      </w:r>
      <w:r>
        <w:rPr>
          <w:color w:val="231F20"/>
          <w:spacing w:val="-34"/>
          <w:w w:val="115"/>
          <w:sz w:val="18"/>
        </w:rPr>
        <w:t> </w:t>
      </w:r>
      <w:r>
        <w:rPr>
          <w:color w:val="231F20"/>
          <w:w w:val="115"/>
          <w:sz w:val="18"/>
        </w:rPr>
        <w:t>which</w:t>
      </w:r>
      <w:r>
        <w:rPr>
          <w:color w:val="231F20"/>
          <w:spacing w:val="-33"/>
          <w:w w:val="115"/>
          <w:sz w:val="18"/>
        </w:rPr>
        <w:t> </w:t>
      </w:r>
      <w:r>
        <w:rPr>
          <w:color w:val="231F20"/>
          <w:w w:val="115"/>
          <w:sz w:val="18"/>
        </w:rPr>
        <w:t>it</w:t>
      </w:r>
      <w:r>
        <w:rPr>
          <w:color w:val="231F20"/>
          <w:spacing w:val="-34"/>
          <w:w w:val="115"/>
          <w:sz w:val="18"/>
        </w:rPr>
        <w:t> </w:t>
      </w:r>
      <w:r>
        <w:rPr>
          <w:color w:val="231F20"/>
          <w:w w:val="115"/>
          <w:sz w:val="18"/>
        </w:rPr>
        <w:t>is</w:t>
      </w:r>
      <w:r>
        <w:rPr>
          <w:color w:val="231F20"/>
          <w:spacing w:val="-34"/>
          <w:w w:val="115"/>
          <w:sz w:val="18"/>
        </w:rPr>
        <w:t> </w:t>
      </w:r>
      <w:r>
        <w:rPr>
          <w:color w:val="231F20"/>
          <w:w w:val="115"/>
          <w:sz w:val="18"/>
        </w:rPr>
        <w:t>moving</w:t>
      </w:r>
      <w:r>
        <w:rPr>
          <w:color w:val="231F20"/>
          <w:spacing w:val="-33"/>
          <w:w w:val="115"/>
          <w:sz w:val="18"/>
        </w:rPr>
        <w:t> </w:t>
      </w:r>
      <w:r>
        <w:rPr>
          <w:color w:val="231F20"/>
          <w:w w:val="115"/>
          <w:sz w:val="18"/>
        </w:rPr>
        <w:t>towards or away from</w:t>
      </w:r>
      <w:r>
        <w:rPr>
          <w:color w:val="231F20"/>
          <w:spacing w:val="-27"/>
          <w:w w:val="115"/>
          <w:sz w:val="18"/>
        </w:rPr>
        <w:t> </w:t>
      </w:r>
      <w:r>
        <w:rPr>
          <w:color w:val="231F20"/>
          <w:w w:val="115"/>
          <w:sz w:val="18"/>
        </w:rPr>
        <w:t>us.</w:t>
      </w:r>
    </w:p>
    <w:p>
      <w:pPr>
        <w:pStyle w:val="ListParagraph"/>
        <w:numPr>
          <w:ilvl w:val="0"/>
          <w:numId w:val="1"/>
        </w:numPr>
        <w:tabs>
          <w:tab w:pos="284" w:val="left" w:leader="none"/>
        </w:tabs>
        <w:spacing w:line="249" w:lineRule="auto" w:before="60" w:after="0"/>
        <w:ind w:left="283" w:right="402" w:hanging="170"/>
        <w:jc w:val="left"/>
        <w:rPr>
          <w:color w:val="231F20"/>
          <w:sz w:val="18"/>
        </w:rPr>
      </w:pPr>
      <w:r>
        <w:rPr>
          <w:color w:val="231F20"/>
          <w:w w:val="105"/>
          <w:sz w:val="18"/>
        </w:rPr>
        <w:t>The velocity that an objects moves away from us is called its recessional velocity </w:t>
      </w:r>
      <w:r>
        <w:rPr>
          <w:color w:val="231F20"/>
          <w:spacing w:val="2"/>
          <w:w w:val="105"/>
          <w:sz w:val="18"/>
        </w:rPr>
        <w:t>(objects </w:t>
      </w:r>
      <w:r>
        <w:rPr>
          <w:color w:val="231F20"/>
          <w:w w:val="105"/>
          <w:sz w:val="18"/>
        </w:rPr>
        <w:t>moving towards us are sometimes described as having a negative recessional</w:t>
      </w:r>
      <w:r>
        <w:rPr>
          <w:color w:val="231F20"/>
          <w:spacing w:val="-5"/>
          <w:w w:val="105"/>
          <w:sz w:val="18"/>
        </w:rPr>
        <w:t> </w:t>
      </w:r>
      <w:r>
        <w:rPr>
          <w:color w:val="231F20"/>
          <w:w w:val="105"/>
          <w:sz w:val="18"/>
        </w:rPr>
        <w:t>velocity).</w:t>
      </w:r>
    </w:p>
    <w:p>
      <w:pPr>
        <w:pStyle w:val="ListParagraph"/>
        <w:numPr>
          <w:ilvl w:val="0"/>
          <w:numId w:val="1"/>
        </w:numPr>
        <w:tabs>
          <w:tab w:pos="284" w:val="left" w:leader="none"/>
        </w:tabs>
        <w:spacing w:line="249" w:lineRule="auto" w:before="60" w:after="0"/>
        <w:ind w:left="283" w:right="155" w:hanging="170"/>
        <w:jc w:val="left"/>
        <w:rPr>
          <w:color w:val="231F20"/>
          <w:sz w:val="18"/>
        </w:rPr>
      </w:pPr>
      <w:r>
        <w:rPr>
          <w:color w:val="231F20"/>
          <w:w w:val="110"/>
          <w:sz w:val="18"/>
        </w:rPr>
        <w:t>Hubble</w:t>
      </w:r>
      <w:r>
        <w:rPr>
          <w:color w:val="231F20"/>
          <w:spacing w:val="-14"/>
          <w:w w:val="110"/>
          <w:sz w:val="18"/>
        </w:rPr>
        <w:t> </w:t>
      </w:r>
      <w:r>
        <w:rPr>
          <w:color w:val="231F20"/>
          <w:w w:val="110"/>
          <w:sz w:val="18"/>
        </w:rPr>
        <w:t>found</w:t>
      </w:r>
      <w:r>
        <w:rPr>
          <w:color w:val="231F20"/>
          <w:spacing w:val="-14"/>
          <w:w w:val="110"/>
          <w:sz w:val="18"/>
        </w:rPr>
        <w:t> </w:t>
      </w:r>
      <w:r>
        <w:rPr>
          <w:color w:val="231F20"/>
          <w:w w:val="110"/>
          <w:sz w:val="18"/>
        </w:rPr>
        <w:t>that</w:t>
      </w:r>
      <w:r>
        <w:rPr>
          <w:color w:val="231F20"/>
          <w:spacing w:val="-14"/>
          <w:w w:val="110"/>
          <w:sz w:val="18"/>
        </w:rPr>
        <w:t> </w:t>
      </w:r>
      <w:r>
        <w:rPr>
          <w:color w:val="231F20"/>
          <w:w w:val="110"/>
          <w:sz w:val="18"/>
        </w:rPr>
        <w:t>most</w:t>
      </w:r>
      <w:r>
        <w:rPr>
          <w:color w:val="231F20"/>
          <w:spacing w:val="-14"/>
          <w:w w:val="110"/>
          <w:sz w:val="18"/>
        </w:rPr>
        <w:t> </w:t>
      </w:r>
      <w:r>
        <w:rPr>
          <w:color w:val="231F20"/>
          <w:w w:val="110"/>
          <w:sz w:val="18"/>
        </w:rPr>
        <w:t>galaxies</w:t>
      </w:r>
      <w:r>
        <w:rPr>
          <w:color w:val="231F20"/>
          <w:spacing w:val="-14"/>
          <w:w w:val="110"/>
          <w:sz w:val="18"/>
        </w:rPr>
        <w:t> </w:t>
      </w:r>
      <w:r>
        <w:rPr>
          <w:color w:val="231F20"/>
          <w:w w:val="110"/>
          <w:sz w:val="18"/>
        </w:rPr>
        <w:t>are</w:t>
      </w:r>
      <w:r>
        <w:rPr>
          <w:color w:val="231F20"/>
          <w:spacing w:val="-14"/>
          <w:w w:val="110"/>
          <w:sz w:val="18"/>
        </w:rPr>
        <w:t> </w:t>
      </w:r>
      <w:r>
        <w:rPr>
          <w:color w:val="231F20"/>
          <w:w w:val="110"/>
          <w:sz w:val="18"/>
        </w:rPr>
        <w:t>moving</w:t>
      </w:r>
      <w:r>
        <w:rPr>
          <w:color w:val="231F20"/>
          <w:spacing w:val="-14"/>
          <w:w w:val="110"/>
          <w:sz w:val="18"/>
        </w:rPr>
        <w:t> </w:t>
      </w:r>
      <w:r>
        <w:rPr>
          <w:color w:val="231F20"/>
          <w:w w:val="110"/>
          <w:sz w:val="18"/>
        </w:rPr>
        <w:t>away from</w:t>
      </w:r>
      <w:r>
        <w:rPr>
          <w:color w:val="231F20"/>
          <w:spacing w:val="-9"/>
          <w:w w:val="110"/>
          <w:sz w:val="18"/>
        </w:rPr>
        <w:t> </w:t>
      </w:r>
      <w:r>
        <w:rPr>
          <w:color w:val="231F20"/>
          <w:spacing w:val="2"/>
          <w:w w:val="110"/>
          <w:sz w:val="18"/>
        </w:rPr>
        <w:t>us,</w:t>
      </w:r>
      <w:r>
        <w:rPr>
          <w:color w:val="231F20"/>
          <w:spacing w:val="-8"/>
          <w:w w:val="110"/>
          <w:sz w:val="18"/>
        </w:rPr>
        <w:t> </w:t>
      </w:r>
      <w:r>
        <w:rPr>
          <w:color w:val="231F20"/>
          <w:w w:val="110"/>
          <w:sz w:val="18"/>
        </w:rPr>
        <w:t>with</w:t>
      </w:r>
      <w:r>
        <w:rPr>
          <w:color w:val="231F20"/>
          <w:spacing w:val="-9"/>
          <w:w w:val="110"/>
          <w:sz w:val="18"/>
        </w:rPr>
        <w:t> </w:t>
      </w:r>
      <w:r>
        <w:rPr>
          <w:color w:val="231F20"/>
          <w:w w:val="110"/>
          <w:sz w:val="18"/>
        </w:rPr>
        <w:t>the</w:t>
      </w:r>
      <w:r>
        <w:rPr>
          <w:color w:val="231F20"/>
          <w:spacing w:val="-8"/>
          <w:w w:val="110"/>
          <w:sz w:val="18"/>
        </w:rPr>
        <w:t> </w:t>
      </w:r>
      <w:r>
        <w:rPr>
          <w:color w:val="231F20"/>
          <w:w w:val="110"/>
          <w:sz w:val="18"/>
        </w:rPr>
        <w:t>most</w:t>
      </w:r>
      <w:r>
        <w:rPr>
          <w:color w:val="231F20"/>
          <w:spacing w:val="-8"/>
          <w:w w:val="110"/>
          <w:sz w:val="18"/>
        </w:rPr>
        <w:t> </w:t>
      </w:r>
      <w:r>
        <w:rPr>
          <w:color w:val="231F20"/>
          <w:w w:val="110"/>
          <w:sz w:val="18"/>
        </w:rPr>
        <w:t>distant</w:t>
      </w:r>
      <w:r>
        <w:rPr>
          <w:color w:val="231F20"/>
          <w:spacing w:val="-9"/>
          <w:w w:val="110"/>
          <w:sz w:val="18"/>
        </w:rPr>
        <w:t> </w:t>
      </w:r>
      <w:r>
        <w:rPr>
          <w:color w:val="231F20"/>
          <w:w w:val="110"/>
          <w:sz w:val="18"/>
        </w:rPr>
        <w:t>objects</w:t>
      </w:r>
      <w:r>
        <w:rPr>
          <w:color w:val="231F20"/>
          <w:spacing w:val="-8"/>
          <w:w w:val="110"/>
          <w:sz w:val="18"/>
        </w:rPr>
        <w:t> </w:t>
      </w:r>
      <w:r>
        <w:rPr>
          <w:color w:val="231F20"/>
          <w:w w:val="110"/>
          <w:sz w:val="18"/>
        </w:rPr>
        <w:t>receding</w:t>
      </w:r>
      <w:r>
        <w:rPr>
          <w:color w:val="231F20"/>
          <w:spacing w:val="-8"/>
          <w:w w:val="110"/>
          <w:sz w:val="18"/>
        </w:rPr>
        <w:t> </w:t>
      </w:r>
      <w:r>
        <w:rPr>
          <w:color w:val="231F20"/>
          <w:w w:val="110"/>
          <w:sz w:val="18"/>
        </w:rPr>
        <w:t>the fastest.</w:t>
      </w:r>
    </w:p>
    <w:p>
      <w:pPr>
        <w:pStyle w:val="ListParagraph"/>
        <w:numPr>
          <w:ilvl w:val="0"/>
          <w:numId w:val="1"/>
        </w:numPr>
        <w:tabs>
          <w:tab w:pos="284" w:val="left" w:leader="none"/>
        </w:tabs>
        <w:spacing w:line="249" w:lineRule="auto" w:before="59" w:after="0"/>
        <w:ind w:left="283" w:right="391" w:hanging="170"/>
        <w:jc w:val="left"/>
        <w:rPr>
          <w:color w:val="231F20"/>
          <w:sz w:val="18"/>
        </w:rPr>
      </w:pPr>
      <w:r>
        <w:rPr>
          <w:color w:val="231F20"/>
          <w:w w:val="110"/>
          <w:sz w:val="18"/>
        </w:rPr>
        <w:t>This</w:t>
      </w:r>
      <w:r>
        <w:rPr>
          <w:color w:val="231F20"/>
          <w:spacing w:val="-23"/>
          <w:w w:val="110"/>
          <w:sz w:val="18"/>
        </w:rPr>
        <w:t> </w:t>
      </w:r>
      <w:r>
        <w:rPr>
          <w:color w:val="231F20"/>
          <w:w w:val="110"/>
          <w:sz w:val="18"/>
        </w:rPr>
        <w:t>led</w:t>
      </w:r>
      <w:r>
        <w:rPr>
          <w:color w:val="231F20"/>
          <w:spacing w:val="-22"/>
          <w:w w:val="110"/>
          <w:sz w:val="18"/>
        </w:rPr>
        <w:t> </w:t>
      </w:r>
      <w:r>
        <w:rPr>
          <w:color w:val="231F20"/>
          <w:w w:val="110"/>
          <w:sz w:val="18"/>
        </w:rPr>
        <w:t>to</w:t>
      </w:r>
      <w:r>
        <w:rPr>
          <w:color w:val="231F20"/>
          <w:spacing w:val="-22"/>
          <w:w w:val="110"/>
          <w:sz w:val="18"/>
        </w:rPr>
        <w:t> </w:t>
      </w:r>
      <w:r>
        <w:rPr>
          <w:color w:val="231F20"/>
          <w:w w:val="110"/>
          <w:sz w:val="18"/>
        </w:rPr>
        <w:t>the</w:t>
      </w:r>
      <w:r>
        <w:rPr>
          <w:color w:val="231F20"/>
          <w:spacing w:val="-22"/>
          <w:w w:val="110"/>
          <w:sz w:val="18"/>
        </w:rPr>
        <w:t> </w:t>
      </w:r>
      <w:r>
        <w:rPr>
          <w:color w:val="231F20"/>
          <w:w w:val="110"/>
          <w:sz w:val="18"/>
        </w:rPr>
        <w:t>expanding</w:t>
      </w:r>
      <w:r>
        <w:rPr>
          <w:color w:val="231F20"/>
          <w:spacing w:val="-22"/>
          <w:w w:val="110"/>
          <w:sz w:val="18"/>
        </w:rPr>
        <w:t> </w:t>
      </w:r>
      <w:r>
        <w:rPr>
          <w:color w:val="231F20"/>
          <w:w w:val="110"/>
          <w:sz w:val="18"/>
        </w:rPr>
        <w:t>Universe</w:t>
      </w:r>
      <w:r>
        <w:rPr>
          <w:color w:val="231F20"/>
          <w:spacing w:val="-23"/>
          <w:w w:val="110"/>
          <w:sz w:val="18"/>
        </w:rPr>
        <w:t> </w:t>
      </w:r>
      <w:r>
        <w:rPr>
          <w:color w:val="231F20"/>
          <w:w w:val="110"/>
          <w:sz w:val="18"/>
        </w:rPr>
        <w:t>and</w:t>
      </w:r>
      <w:r>
        <w:rPr>
          <w:color w:val="231F20"/>
          <w:spacing w:val="-22"/>
          <w:w w:val="110"/>
          <w:sz w:val="18"/>
        </w:rPr>
        <w:t> </w:t>
      </w:r>
      <w:r>
        <w:rPr>
          <w:color w:val="231F20"/>
          <w:w w:val="110"/>
          <w:sz w:val="18"/>
        </w:rPr>
        <w:t>Big</w:t>
      </w:r>
      <w:r>
        <w:rPr>
          <w:color w:val="231F20"/>
          <w:spacing w:val="-22"/>
          <w:w w:val="110"/>
          <w:sz w:val="18"/>
        </w:rPr>
        <w:t> </w:t>
      </w:r>
      <w:r>
        <w:rPr>
          <w:color w:val="231F20"/>
          <w:w w:val="110"/>
          <w:sz w:val="18"/>
        </w:rPr>
        <w:t>Bang theories.</w:t>
      </w:r>
    </w:p>
    <w:p>
      <w:pPr>
        <w:spacing w:line="249" w:lineRule="auto" w:before="171"/>
        <w:ind w:left="113" w:right="836" w:firstLine="0"/>
        <w:jc w:val="left"/>
        <w:rPr>
          <w:sz w:val="18"/>
        </w:rPr>
      </w:pPr>
      <w:r>
        <w:rPr>
          <w:color w:val="231F20"/>
          <w:w w:val="110"/>
          <w:sz w:val="18"/>
        </w:rPr>
        <w:t>Key ideas from chapter two of the video, </w:t>
      </w:r>
      <w:r>
        <w:rPr>
          <w:i/>
          <w:color w:val="231F20"/>
          <w:w w:val="110"/>
          <w:sz w:val="18"/>
        </w:rPr>
        <w:t>An astronomical distance</w:t>
      </w:r>
      <w:r>
        <w:rPr>
          <w:color w:val="231F20"/>
          <w:w w:val="110"/>
          <w:sz w:val="18"/>
        </w:rPr>
        <w:t>, include:</w:t>
      </w:r>
    </w:p>
    <w:p>
      <w:pPr>
        <w:pStyle w:val="ListParagraph"/>
        <w:numPr>
          <w:ilvl w:val="0"/>
          <w:numId w:val="1"/>
        </w:numPr>
        <w:tabs>
          <w:tab w:pos="284" w:val="left" w:leader="none"/>
        </w:tabs>
        <w:spacing w:line="249" w:lineRule="auto" w:before="115" w:after="0"/>
        <w:ind w:left="283" w:right="156" w:hanging="170"/>
        <w:jc w:val="left"/>
        <w:rPr>
          <w:color w:val="231F20"/>
          <w:sz w:val="18"/>
        </w:rPr>
      </w:pPr>
      <w:r>
        <w:rPr>
          <w:color w:val="231F20"/>
          <w:w w:val="110"/>
          <w:sz w:val="18"/>
        </w:rPr>
        <w:t>Hubble’s</w:t>
      </w:r>
      <w:r>
        <w:rPr>
          <w:color w:val="231F20"/>
          <w:spacing w:val="-18"/>
          <w:w w:val="110"/>
          <w:sz w:val="18"/>
        </w:rPr>
        <w:t> </w:t>
      </w:r>
      <w:r>
        <w:rPr>
          <w:color w:val="231F20"/>
          <w:w w:val="110"/>
          <w:sz w:val="18"/>
        </w:rPr>
        <w:t>law</w:t>
      </w:r>
      <w:r>
        <w:rPr>
          <w:color w:val="231F20"/>
          <w:spacing w:val="-17"/>
          <w:w w:val="110"/>
          <w:sz w:val="18"/>
        </w:rPr>
        <w:t> </w:t>
      </w:r>
      <w:r>
        <w:rPr>
          <w:color w:val="231F20"/>
          <w:w w:val="110"/>
          <w:sz w:val="18"/>
        </w:rPr>
        <w:t>can</w:t>
      </w:r>
      <w:r>
        <w:rPr>
          <w:color w:val="231F20"/>
          <w:spacing w:val="-17"/>
          <w:w w:val="110"/>
          <w:sz w:val="18"/>
        </w:rPr>
        <w:t> </w:t>
      </w:r>
      <w:r>
        <w:rPr>
          <w:color w:val="231F20"/>
          <w:w w:val="110"/>
          <w:sz w:val="18"/>
        </w:rPr>
        <w:t>be</w:t>
      </w:r>
      <w:r>
        <w:rPr>
          <w:color w:val="231F20"/>
          <w:spacing w:val="-17"/>
          <w:w w:val="110"/>
          <w:sz w:val="18"/>
        </w:rPr>
        <w:t> </w:t>
      </w:r>
      <w:r>
        <w:rPr>
          <w:color w:val="231F20"/>
          <w:w w:val="110"/>
          <w:sz w:val="18"/>
        </w:rPr>
        <w:t>used</w:t>
      </w:r>
      <w:r>
        <w:rPr>
          <w:color w:val="231F20"/>
          <w:spacing w:val="-17"/>
          <w:w w:val="110"/>
          <w:sz w:val="18"/>
        </w:rPr>
        <w:t> </w:t>
      </w:r>
      <w:r>
        <w:rPr>
          <w:color w:val="231F20"/>
          <w:w w:val="110"/>
          <w:sz w:val="18"/>
        </w:rPr>
        <w:t>to</w:t>
      </w:r>
      <w:r>
        <w:rPr>
          <w:color w:val="231F20"/>
          <w:spacing w:val="-17"/>
          <w:w w:val="110"/>
          <w:sz w:val="18"/>
        </w:rPr>
        <w:t> </w:t>
      </w:r>
      <w:r>
        <w:rPr>
          <w:color w:val="231F20"/>
          <w:w w:val="110"/>
          <w:sz w:val="18"/>
        </w:rPr>
        <w:t>estimate</w:t>
      </w:r>
      <w:r>
        <w:rPr>
          <w:color w:val="231F20"/>
          <w:spacing w:val="-17"/>
          <w:w w:val="110"/>
          <w:sz w:val="18"/>
        </w:rPr>
        <w:t> </w:t>
      </w:r>
      <w:r>
        <w:rPr>
          <w:color w:val="231F20"/>
          <w:w w:val="110"/>
          <w:sz w:val="18"/>
        </w:rPr>
        <w:t>how</w:t>
      </w:r>
      <w:r>
        <w:rPr>
          <w:color w:val="231F20"/>
          <w:spacing w:val="-17"/>
          <w:w w:val="110"/>
          <w:sz w:val="18"/>
        </w:rPr>
        <w:t> </w:t>
      </w:r>
      <w:r>
        <w:rPr>
          <w:color w:val="231F20"/>
          <w:w w:val="110"/>
          <w:sz w:val="18"/>
        </w:rPr>
        <w:t>far</w:t>
      </w:r>
      <w:r>
        <w:rPr>
          <w:color w:val="231F20"/>
          <w:spacing w:val="-17"/>
          <w:w w:val="110"/>
          <w:sz w:val="18"/>
        </w:rPr>
        <w:t> </w:t>
      </w:r>
      <w:r>
        <w:rPr>
          <w:color w:val="231F20"/>
          <w:w w:val="110"/>
          <w:sz w:val="18"/>
        </w:rPr>
        <w:t>away an</w:t>
      </w:r>
      <w:r>
        <w:rPr>
          <w:color w:val="231F20"/>
          <w:spacing w:val="-12"/>
          <w:w w:val="110"/>
          <w:sz w:val="18"/>
        </w:rPr>
        <w:t> </w:t>
      </w:r>
      <w:r>
        <w:rPr>
          <w:color w:val="231F20"/>
          <w:w w:val="110"/>
          <w:sz w:val="18"/>
        </w:rPr>
        <w:t>object</w:t>
      </w:r>
      <w:r>
        <w:rPr>
          <w:color w:val="231F20"/>
          <w:spacing w:val="-11"/>
          <w:w w:val="110"/>
          <w:sz w:val="18"/>
        </w:rPr>
        <w:t> </w:t>
      </w:r>
      <w:r>
        <w:rPr>
          <w:color w:val="231F20"/>
          <w:w w:val="110"/>
          <w:sz w:val="18"/>
        </w:rPr>
        <w:t>is,</w:t>
      </w:r>
      <w:r>
        <w:rPr>
          <w:color w:val="231F20"/>
          <w:spacing w:val="-11"/>
          <w:w w:val="110"/>
          <w:sz w:val="18"/>
        </w:rPr>
        <w:t> </w:t>
      </w:r>
      <w:r>
        <w:rPr>
          <w:color w:val="231F20"/>
          <w:w w:val="110"/>
          <w:sz w:val="18"/>
        </w:rPr>
        <w:t>given</w:t>
      </w:r>
      <w:r>
        <w:rPr>
          <w:color w:val="231F20"/>
          <w:spacing w:val="-12"/>
          <w:w w:val="110"/>
          <w:sz w:val="18"/>
        </w:rPr>
        <w:t> </w:t>
      </w:r>
      <w:r>
        <w:rPr>
          <w:color w:val="231F20"/>
          <w:w w:val="110"/>
          <w:sz w:val="18"/>
        </w:rPr>
        <w:t>its</w:t>
      </w:r>
      <w:r>
        <w:rPr>
          <w:color w:val="231F20"/>
          <w:spacing w:val="-11"/>
          <w:w w:val="110"/>
          <w:sz w:val="18"/>
        </w:rPr>
        <w:t> </w:t>
      </w:r>
      <w:r>
        <w:rPr>
          <w:color w:val="231F20"/>
          <w:w w:val="110"/>
          <w:sz w:val="18"/>
        </w:rPr>
        <w:t>recessional</w:t>
      </w:r>
      <w:r>
        <w:rPr>
          <w:color w:val="231F20"/>
          <w:spacing w:val="-11"/>
          <w:w w:val="110"/>
          <w:sz w:val="18"/>
        </w:rPr>
        <w:t> </w:t>
      </w:r>
      <w:r>
        <w:rPr>
          <w:color w:val="231F20"/>
          <w:w w:val="110"/>
          <w:sz w:val="18"/>
        </w:rPr>
        <w:t>velocity.</w:t>
      </w:r>
    </w:p>
    <w:p>
      <w:pPr>
        <w:pStyle w:val="ListParagraph"/>
        <w:numPr>
          <w:ilvl w:val="0"/>
          <w:numId w:val="1"/>
        </w:numPr>
        <w:tabs>
          <w:tab w:pos="284" w:val="left" w:leader="none"/>
        </w:tabs>
        <w:spacing w:line="249" w:lineRule="auto" w:before="58" w:after="0"/>
        <w:ind w:left="283" w:right="172" w:hanging="170"/>
        <w:jc w:val="left"/>
        <w:rPr>
          <w:color w:val="231F20"/>
          <w:sz w:val="18"/>
        </w:rPr>
      </w:pPr>
      <w:r>
        <w:rPr>
          <w:color w:val="231F20"/>
          <w:spacing w:val="2"/>
          <w:w w:val="110"/>
          <w:sz w:val="18"/>
        </w:rPr>
        <w:t>Red-shift </w:t>
      </w:r>
      <w:r>
        <w:rPr>
          <w:color w:val="231F20"/>
          <w:w w:val="110"/>
          <w:sz w:val="18"/>
        </w:rPr>
        <w:t>of light from the most distant objects is greater</w:t>
      </w:r>
      <w:r>
        <w:rPr>
          <w:color w:val="231F20"/>
          <w:spacing w:val="-21"/>
          <w:w w:val="110"/>
          <w:sz w:val="18"/>
        </w:rPr>
        <w:t> </w:t>
      </w:r>
      <w:r>
        <w:rPr>
          <w:color w:val="231F20"/>
          <w:w w:val="110"/>
          <w:sz w:val="18"/>
        </w:rPr>
        <w:t>than</w:t>
      </w:r>
      <w:r>
        <w:rPr>
          <w:color w:val="231F20"/>
          <w:spacing w:val="-21"/>
          <w:w w:val="110"/>
          <w:sz w:val="18"/>
        </w:rPr>
        <w:t> </w:t>
      </w:r>
      <w:r>
        <w:rPr>
          <w:color w:val="231F20"/>
          <w:spacing w:val="2"/>
          <w:w w:val="110"/>
          <w:sz w:val="18"/>
        </w:rPr>
        <w:t>expected</w:t>
      </w:r>
      <w:r>
        <w:rPr>
          <w:color w:val="231F20"/>
          <w:spacing w:val="-20"/>
          <w:w w:val="110"/>
          <w:sz w:val="18"/>
        </w:rPr>
        <w:t> </w:t>
      </w:r>
      <w:r>
        <w:rPr>
          <w:color w:val="231F20"/>
          <w:w w:val="110"/>
          <w:sz w:val="18"/>
        </w:rPr>
        <w:t>because</w:t>
      </w:r>
      <w:r>
        <w:rPr>
          <w:color w:val="231F20"/>
          <w:spacing w:val="-21"/>
          <w:w w:val="110"/>
          <w:sz w:val="18"/>
        </w:rPr>
        <w:t> </w:t>
      </w:r>
      <w:r>
        <w:rPr>
          <w:color w:val="231F20"/>
          <w:w w:val="110"/>
          <w:sz w:val="18"/>
        </w:rPr>
        <w:t>of</w:t>
      </w:r>
      <w:r>
        <w:rPr>
          <w:color w:val="231F20"/>
          <w:spacing w:val="-20"/>
          <w:w w:val="110"/>
          <w:sz w:val="18"/>
        </w:rPr>
        <w:t> </w:t>
      </w:r>
      <w:r>
        <w:rPr>
          <w:color w:val="231F20"/>
          <w:w w:val="110"/>
          <w:sz w:val="18"/>
        </w:rPr>
        <w:t>expansion</w:t>
      </w:r>
      <w:r>
        <w:rPr>
          <w:color w:val="231F20"/>
          <w:spacing w:val="-21"/>
          <w:w w:val="110"/>
          <w:sz w:val="18"/>
        </w:rPr>
        <w:t> </w:t>
      </w:r>
      <w:r>
        <w:rPr>
          <w:color w:val="231F20"/>
          <w:w w:val="110"/>
          <w:sz w:val="18"/>
        </w:rPr>
        <w:t>of</w:t>
      </w:r>
      <w:r>
        <w:rPr>
          <w:color w:val="231F20"/>
          <w:spacing w:val="-20"/>
          <w:w w:val="110"/>
          <w:sz w:val="18"/>
        </w:rPr>
        <w:t> </w:t>
      </w:r>
      <w:r>
        <w:rPr>
          <w:color w:val="231F20"/>
          <w:w w:val="110"/>
          <w:sz w:val="18"/>
        </w:rPr>
        <w:t>the Universe.</w:t>
      </w:r>
    </w:p>
    <w:p>
      <w:pPr>
        <w:pStyle w:val="ListParagraph"/>
        <w:numPr>
          <w:ilvl w:val="0"/>
          <w:numId w:val="1"/>
        </w:numPr>
        <w:tabs>
          <w:tab w:pos="284" w:val="left" w:leader="none"/>
        </w:tabs>
        <w:spacing w:line="249" w:lineRule="auto" w:before="59" w:after="0"/>
        <w:ind w:left="283" w:right="568" w:hanging="170"/>
        <w:jc w:val="both"/>
        <w:rPr>
          <w:color w:val="231F20"/>
          <w:sz w:val="18"/>
        </w:rPr>
      </w:pPr>
      <w:r>
        <w:rPr>
          <w:color w:val="231F20"/>
          <w:w w:val="110"/>
          <w:sz w:val="18"/>
        </w:rPr>
        <w:t>Measuring</w:t>
      </w:r>
      <w:r>
        <w:rPr>
          <w:color w:val="231F20"/>
          <w:spacing w:val="-30"/>
          <w:w w:val="110"/>
          <w:sz w:val="18"/>
        </w:rPr>
        <w:t> </w:t>
      </w:r>
      <w:r>
        <w:rPr>
          <w:color w:val="231F20"/>
          <w:w w:val="110"/>
          <w:sz w:val="18"/>
        </w:rPr>
        <w:t>distances</w:t>
      </w:r>
      <w:r>
        <w:rPr>
          <w:color w:val="231F20"/>
          <w:spacing w:val="-29"/>
          <w:w w:val="110"/>
          <w:sz w:val="18"/>
        </w:rPr>
        <w:t> </w:t>
      </w:r>
      <w:r>
        <w:rPr>
          <w:color w:val="231F20"/>
          <w:w w:val="110"/>
          <w:sz w:val="18"/>
        </w:rPr>
        <w:t>to</w:t>
      </w:r>
      <w:r>
        <w:rPr>
          <w:color w:val="231F20"/>
          <w:spacing w:val="-29"/>
          <w:w w:val="110"/>
          <w:sz w:val="18"/>
        </w:rPr>
        <w:t> </w:t>
      </w:r>
      <w:r>
        <w:rPr>
          <w:color w:val="231F20"/>
          <w:w w:val="110"/>
          <w:sz w:val="18"/>
        </w:rPr>
        <w:t>many</w:t>
      </w:r>
      <w:r>
        <w:rPr>
          <w:color w:val="231F20"/>
          <w:spacing w:val="-29"/>
          <w:w w:val="110"/>
          <w:sz w:val="18"/>
        </w:rPr>
        <w:t> </w:t>
      </w:r>
      <w:r>
        <w:rPr>
          <w:color w:val="231F20"/>
          <w:w w:val="110"/>
          <w:sz w:val="18"/>
        </w:rPr>
        <w:t>objects</w:t>
      </w:r>
      <w:r>
        <w:rPr>
          <w:color w:val="231F20"/>
          <w:spacing w:val="-29"/>
          <w:w w:val="110"/>
          <w:sz w:val="18"/>
        </w:rPr>
        <w:t> </w:t>
      </w:r>
      <w:r>
        <w:rPr>
          <w:color w:val="231F20"/>
          <w:w w:val="110"/>
          <w:sz w:val="18"/>
        </w:rPr>
        <w:t>provides information</w:t>
      </w:r>
      <w:r>
        <w:rPr>
          <w:color w:val="231F20"/>
          <w:spacing w:val="-7"/>
          <w:w w:val="110"/>
          <w:sz w:val="18"/>
        </w:rPr>
        <w:t> </w:t>
      </w:r>
      <w:r>
        <w:rPr>
          <w:color w:val="231F20"/>
          <w:w w:val="110"/>
          <w:sz w:val="18"/>
        </w:rPr>
        <w:t>on</w:t>
      </w:r>
      <w:r>
        <w:rPr>
          <w:color w:val="231F20"/>
          <w:spacing w:val="-6"/>
          <w:w w:val="110"/>
          <w:sz w:val="18"/>
        </w:rPr>
        <w:t> </w:t>
      </w:r>
      <w:r>
        <w:rPr>
          <w:color w:val="231F20"/>
          <w:w w:val="110"/>
          <w:sz w:val="18"/>
        </w:rPr>
        <w:t>the</w:t>
      </w:r>
      <w:r>
        <w:rPr>
          <w:color w:val="231F20"/>
          <w:spacing w:val="-6"/>
          <w:w w:val="110"/>
          <w:sz w:val="18"/>
        </w:rPr>
        <w:t> </w:t>
      </w:r>
      <w:r>
        <w:rPr>
          <w:color w:val="231F20"/>
          <w:w w:val="110"/>
          <w:sz w:val="18"/>
        </w:rPr>
        <w:t>large</w:t>
      </w:r>
      <w:r>
        <w:rPr>
          <w:color w:val="231F20"/>
          <w:spacing w:val="-6"/>
          <w:w w:val="110"/>
          <w:sz w:val="18"/>
        </w:rPr>
        <w:t> </w:t>
      </w:r>
      <w:r>
        <w:rPr>
          <w:color w:val="231F20"/>
          <w:w w:val="110"/>
          <w:sz w:val="18"/>
        </w:rPr>
        <w:t>scale</w:t>
      </w:r>
      <w:r>
        <w:rPr>
          <w:color w:val="231F20"/>
          <w:spacing w:val="-6"/>
          <w:w w:val="110"/>
          <w:sz w:val="18"/>
        </w:rPr>
        <w:t> </w:t>
      </w:r>
      <w:r>
        <w:rPr>
          <w:color w:val="231F20"/>
          <w:w w:val="110"/>
          <w:sz w:val="18"/>
        </w:rPr>
        <w:t>structure</w:t>
      </w:r>
      <w:r>
        <w:rPr>
          <w:color w:val="231F20"/>
          <w:spacing w:val="-6"/>
          <w:w w:val="110"/>
          <w:sz w:val="18"/>
        </w:rPr>
        <w:t> </w:t>
      </w:r>
      <w:r>
        <w:rPr>
          <w:color w:val="231F20"/>
          <w:w w:val="110"/>
          <w:sz w:val="18"/>
        </w:rPr>
        <w:t>of</w:t>
      </w:r>
      <w:r>
        <w:rPr>
          <w:color w:val="231F20"/>
          <w:spacing w:val="-6"/>
          <w:w w:val="110"/>
          <w:sz w:val="18"/>
        </w:rPr>
        <w:t> </w:t>
      </w:r>
      <w:r>
        <w:rPr>
          <w:color w:val="231F20"/>
          <w:w w:val="110"/>
          <w:sz w:val="18"/>
        </w:rPr>
        <w:t>the Universe.</w:t>
      </w:r>
    </w:p>
    <w:p>
      <w:pPr>
        <w:pStyle w:val="BodyText"/>
        <w:rPr>
          <w:sz w:val="20"/>
        </w:rPr>
      </w:pPr>
    </w:p>
    <w:p>
      <w:pPr>
        <w:pStyle w:val="BodyText"/>
        <w:spacing w:before="5"/>
        <w:rPr>
          <w:sz w:val="25"/>
        </w:rPr>
      </w:pPr>
    </w:p>
    <w:p>
      <w:pPr>
        <w:pStyle w:val="Heading1"/>
        <w:spacing w:before="0"/>
      </w:pPr>
      <w:r>
        <w:rPr>
          <w:color w:val="231F20"/>
          <w:w w:val="105"/>
        </w:rPr>
        <w:t>Technical requirements</w:t>
      </w:r>
    </w:p>
    <w:p>
      <w:pPr>
        <w:pStyle w:val="BodyText"/>
        <w:spacing w:line="249" w:lineRule="auto" w:before="106"/>
        <w:ind w:left="114" w:right="30" w:hanging="1"/>
      </w:pPr>
      <w:r>
        <w:rPr>
          <w:color w:val="231F20"/>
          <w:w w:val="110"/>
        </w:rPr>
        <w:t>The</w:t>
      </w:r>
      <w:r>
        <w:rPr>
          <w:color w:val="231F20"/>
          <w:spacing w:val="-22"/>
          <w:w w:val="110"/>
        </w:rPr>
        <w:t> </w:t>
      </w:r>
      <w:r>
        <w:rPr>
          <w:color w:val="231F20"/>
          <w:w w:val="110"/>
        </w:rPr>
        <w:t>video,</w:t>
      </w:r>
      <w:r>
        <w:rPr>
          <w:color w:val="231F20"/>
          <w:spacing w:val="-21"/>
          <w:w w:val="110"/>
        </w:rPr>
        <w:t> </w:t>
      </w:r>
      <w:r>
        <w:rPr>
          <w:i/>
          <w:color w:val="231F20"/>
          <w:w w:val="110"/>
        </w:rPr>
        <w:t>First</w:t>
      </w:r>
      <w:r>
        <w:rPr>
          <w:i/>
          <w:color w:val="231F20"/>
          <w:spacing w:val="-21"/>
          <w:w w:val="110"/>
        </w:rPr>
        <w:t> </w:t>
      </w:r>
      <w:r>
        <w:rPr>
          <w:i/>
          <w:color w:val="231F20"/>
          <w:w w:val="110"/>
        </w:rPr>
        <w:t>light</w:t>
      </w:r>
      <w:r>
        <w:rPr>
          <w:i/>
          <w:color w:val="231F20"/>
          <w:spacing w:val="-22"/>
          <w:w w:val="110"/>
        </w:rPr>
        <w:t> </w:t>
      </w:r>
      <w:r>
        <w:rPr>
          <w:i/>
          <w:color w:val="231F20"/>
          <w:spacing w:val="2"/>
          <w:w w:val="110"/>
        </w:rPr>
        <w:t>part</w:t>
      </w:r>
      <w:r>
        <w:rPr>
          <w:i/>
          <w:color w:val="231F20"/>
          <w:spacing w:val="-21"/>
          <w:w w:val="110"/>
        </w:rPr>
        <w:t> </w:t>
      </w:r>
      <w:r>
        <w:rPr>
          <w:i/>
          <w:color w:val="231F20"/>
          <w:w w:val="110"/>
        </w:rPr>
        <w:t>2</w:t>
      </w:r>
      <w:r>
        <w:rPr>
          <w:color w:val="231F20"/>
          <w:w w:val="110"/>
        </w:rPr>
        <w:t>,</w:t>
      </w:r>
      <w:r>
        <w:rPr>
          <w:color w:val="231F20"/>
          <w:spacing w:val="-21"/>
          <w:w w:val="110"/>
        </w:rPr>
        <w:t> </w:t>
      </w:r>
      <w:r>
        <w:rPr>
          <w:color w:val="231F20"/>
          <w:w w:val="110"/>
        </w:rPr>
        <w:t>is</w:t>
      </w:r>
      <w:r>
        <w:rPr>
          <w:color w:val="231F20"/>
          <w:spacing w:val="-21"/>
          <w:w w:val="110"/>
        </w:rPr>
        <w:t> </w:t>
      </w:r>
      <w:r>
        <w:rPr>
          <w:color w:val="231F20"/>
          <w:w w:val="110"/>
        </w:rPr>
        <w:t>provided</w:t>
      </w:r>
      <w:r>
        <w:rPr>
          <w:color w:val="231F20"/>
          <w:spacing w:val="-22"/>
          <w:w w:val="110"/>
        </w:rPr>
        <w:t> </w:t>
      </w:r>
      <w:r>
        <w:rPr>
          <w:color w:val="231F20"/>
          <w:w w:val="110"/>
        </w:rPr>
        <w:t>as</w:t>
      </w:r>
      <w:r>
        <w:rPr>
          <w:color w:val="231F20"/>
          <w:spacing w:val="-21"/>
          <w:w w:val="110"/>
        </w:rPr>
        <w:t> </w:t>
      </w:r>
      <w:r>
        <w:rPr>
          <w:color w:val="231F20"/>
          <w:w w:val="110"/>
        </w:rPr>
        <w:t>a</w:t>
      </w:r>
      <w:r>
        <w:rPr>
          <w:color w:val="231F20"/>
          <w:spacing w:val="-21"/>
          <w:w w:val="110"/>
        </w:rPr>
        <w:t> </w:t>
      </w:r>
      <w:r>
        <w:rPr>
          <w:color w:val="231F20"/>
          <w:w w:val="110"/>
        </w:rPr>
        <w:t>QuickTime movie.</w:t>
      </w:r>
      <w:r>
        <w:rPr>
          <w:color w:val="231F20"/>
          <w:spacing w:val="-17"/>
          <w:w w:val="110"/>
        </w:rPr>
        <w:t> </w:t>
      </w:r>
      <w:r>
        <w:rPr>
          <w:color w:val="231F20"/>
          <w:w w:val="110"/>
        </w:rPr>
        <w:t>QuickTime</w:t>
      </w:r>
      <w:r>
        <w:rPr>
          <w:color w:val="231F20"/>
          <w:spacing w:val="-17"/>
          <w:w w:val="110"/>
        </w:rPr>
        <w:t> </w:t>
      </w:r>
      <w:r>
        <w:rPr>
          <w:color w:val="231F20"/>
          <w:w w:val="110"/>
        </w:rPr>
        <w:t>version</w:t>
      </w:r>
      <w:r>
        <w:rPr>
          <w:color w:val="231F20"/>
          <w:spacing w:val="-16"/>
          <w:w w:val="110"/>
        </w:rPr>
        <w:t> </w:t>
      </w:r>
      <w:r>
        <w:rPr>
          <w:color w:val="231F20"/>
          <w:w w:val="110"/>
        </w:rPr>
        <w:t>7</w:t>
      </w:r>
      <w:r>
        <w:rPr>
          <w:color w:val="231F20"/>
          <w:spacing w:val="-17"/>
          <w:w w:val="110"/>
        </w:rPr>
        <w:t> </w:t>
      </w:r>
      <w:r>
        <w:rPr>
          <w:color w:val="231F20"/>
          <w:w w:val="110"/>
        </w:rPr>
        <w:t>or</w:t>
      </w:r>
      <w:r>
        <w:rPr>
          <w:color w:val="231F20"/>
          <w:spacing w:val="-17"/>
          <w:w w:val="110"/>
        </w:rPr>
        <w:t> </w:t>
      </w:r>
      <w:r>
        <w:rPr>
          <w:color w:val="231F20"/>
          <w:w w:val="110"/>
        </w:rPr>
        <w:t>later</w:t>
      </w:r>
      <w:r>
        <w:rPr>
          <w:color w:val="231F20"/>
          <w:spacing w:val="-16"/>
          <w:w w:val="110"/>
        </w:rPr>
        <w:t> </w:t>
      </w:r>
      <w:r>
        <w:rPr>
          <w:color w:val="231F20"/>
          <w:w w:val="110"/>
        </w:rPr>
        <w:t>is</w:t>
      </w:r>
      <w:r>
        <w:rPr>
          <w:color w:val="231F20"/>
          <w:spacing w:val="-17"/>
          <w:w w:val="110"/>
        </w:rPr>
        <w:t> </w:t>
      </w:r>
      <w:r>
        <w:rPr>
          <w:color w:val="231F20"/>
          <w:w w:val="110"/>
        </w:rPr>
        <w:t>required</w:t>
      </w:r>
      <w:r>
        <w:rPr>
          <w:color w:val="231F20"/>
          <w:spacing w:val="-16"/>
          <w:w w:val="110"/>
        </w:rPr>
        <w:t> </w:t>
      </w:r>
      <w:r>
        <w:rPr>
          <w:color w:val="231F20"/>
          <w:w w:val="110"/>
        </w:rPr>
        <w:t>to</w:t>
      </w:r>
      <w:r>
        <w:rPr>
          <w:color w:val="231F20"/>
          <w:spacing w:val="-17"/>
          <w:w w:val="110"/>
        </w:rPr>
        <w:t> </w:t>
      </w:r>
      <w:r>
        <w:rPr>
          <w:color w:val="231F20"/>
          <w:w w:val="110"/>
        </w:rPr>
        <w:t>view the movie. This is a free download from www.apple. com/quicktime.</w:t>
      </w:r>
    </w:p>
    <w:p>
      <w:pPr>
        <w:pStyle w:val="BodyText"/>
        <w:spacing w:line="249" w:lineRule="auto" w:before="116"/>
        <w:ind w:left="114" w:right="43"/>
      </w:pPr>
      <w:r>
        <w:rPr>
          <w:color w:val="231F20"/>
          <w:w w:val="110"/>
        </w:rPr>
        <w:t>The teacher guide requires Adobe Reader (version 5 or later), which is a free download from www.adobe. com.</w:t>
      </w:r>
    </w:p>
    <w:p>
      <w:pPr>
        <w:pStyle w:val="BodyText"/>
        <w:spacing w:before="104"/>
        <w:ind w:left="113"/>
      </w:pPr>
      <w:r>
        <w:rPr/>
        <w:drawing>
          <wp:inline distT="0" distB="0" distL="0" distR="0">
            <wp:extent cx="180000" cy="135294"/>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9" cstate="print"/>
                    <a:stretch>
                      <a:fillRect/>
                    </a:stretch>
                  </pic:blipFill>
                  <pic:spPr>
                    <a:xfrm>
                      <a:off x="0" y="0"/>
                      <a:ext cx="180000" cy="135294"/>
                    </a:xfrm>
                    <a:prstGeom prst="rect">
                      <a:avLst/>
                    </a:prstGeom>
                  </pic:spPr>
                </pic:pic>
              </a:graphicData>
            </a:graphic>
          </wp:inline>
        </w:drawing>
      </w:r>
      <w:r>
        <w:rPr/>
      </w:r>
      <w:r>
        <w:rPr>
          <w:rFonts w:ascii="Times New Roman"/>
          <w:sz w:val="20"/>
        </w:rPr>
        <w:t> </w:t>
      </w:r>
      <w:r>
        <w:rPr>
          <w:color w:val="231F20"/>
          <w:w w:val="105"/>
        </w:rPr>
        <w:t>The video contains closed</w:t>
      </w:r>
      <w:r>
        <w:rPr>
          <w:color w:val="231F20"/>
          <w:spacing w:val="-12"/>
          <w:w w:val="105"/>
        </w:rPr>
        <w:t> </w:t>
      </w:r>
      <w:r>
        <w:rPr>
          <w:color w:val="231F20"/>
          <w:w w:val="105"/>
        </w:rPr>
        <w:t>captions.</w:t>
      </w:r>
    </w:p>
    <w:p>
      <w:pPr>
        <w:pStyle w:val="Heading1"/>
      </w:pPr>
      <w:r>
        <w:rPr/>
        <w:br w:type="column"/>
      </w:r>
      <w:r>
        <w:rPr>
          <w:color w:val="231F20"/>
          <w:w w:val="110"/>
        </w:rPr>
        <w:t>Video credits</w:t>
      </w:r>
    </w:p>
    <w:p>
      <w:pPr>
        <w:pStyle w:val="Heading2"/>
      </w:pPr>
      <w:r>
        <w:rPr>
          <w:color w:val="231F20"/>
          <w:w w:val="105"/>
        </w:rPr>
        <w:t>Shifted light</w:t>
      </w:r>
    </w:p>
    <w:p>
      <w:pPr>
        <w:pStyle w:val="ListParagraph"/>
        <w:numPr>
          <w:ilvl w:val="0"/>
          <w:numId w:val="1"/>
        </w:numPr>
        <w:tabs>
          <w:tab w:pos="284" w:val="left" w:leader="none"/>
        </w:tabs>
        <w:spacing w:line="249" w:lineRule="auto" w:before="117" w:after="0"/>
        <w:ind w:left="283" w:right="646" w:hanging="170"/>
        <w:jc w:val="left"/>
        <w:rPr>
          <w:color w:val="231F20"/>
          <w:sz w:val="16"/>
        </w:rPr>
      </w:pPr>
      <w:r>
        <w:rPr>
          <w:color w:val="231F20"/>
          <w:w w:val="105"/>
          <w:sz w:val="16"/>
        </w:rPr>
        <w:t>‘Milky Way over Chajnantor’ by European Southern Observatory,</w:t>
      </w:r>
      <w:r>
        <w:rPr>
          <w:color w:val="231F20"/>
          <w:spacing w:val="-22"/>
          <w:w w:val="105"/>
          <w:sz w:val="16"/>
        </w:rPr>
        <w:t> </w:t>
      </w:r>
      <w:r>
        <w:rPr>
          <w:color w:val="231F20"/>
          <w:w w:val="105"/>
          <w:sz w:val="16"/>
        </w:rPr>
        <w:t>CC-BY-3.0,</w:t>
      </w:r>
      <w:r>
        <w:rPr>
          <w:color w:val="231F20"/>
          <w:spacing w:val="-21"/>
          <w:w w:val="105"/>
          <w:sz w:val="16"/>
        </w:rPr>
        <w:t> </w:t>
      </w:r>
      <w:hyperlink r:id="rId10">
        <w:r>
          <w:rPr>
            <w:color w:val="231F20"/>
            <w:spacing w:val="3"/>
            <w:w w:val="105"/>
            <w:sz w:val="16"/>
          </w:rPr>
          <w:t>www.eso.org/public/videos/</w:t>
        </w:r>
      </w:hyperlink>
      <w:r>
        <w:rPr>
          <w:color w:val="231F20"/>
          <w:spacing w:val="3"/>
          <w:w w:val="105"/>
          <w:sz w:val="16"/>
        </w:rPr>
        <w:t> </w:t>
      </w:r>
      <w:r>
        <w:rPr>
          <w:color w:val="231F20"/>
          <w:w w:val="105"/>
          <w:sz w:val="16"/>
        </w:rPr>
        <w:t>chajnantormilkyway/</w:t>
      </w:r>
    </w:p>
    <w:p>
      <w:pPr>
        <w:pStyle w:val="ListParagraph"/>
        <w:numPr>
          <w:ilvl w:val="0"/>
          <w:numId w:val="1"/>
        </w:numPr>
        <w:tabs>
          <w:tab w:pos="284" w:val="left" w:leader="none"/>
        </w:tabs>
        <w:spacing w:line="249" w:lineRule="auto" w:before="59" w:after="0"/>
        <w:ind w:left="283" w:right="419" w:hanging="170"/>
        <w:jc w:val="left"/>
        <w:rPr>
          <w:color w:val="231F20"/>
          <w:sz w:val="16"/>
        </w:rPr>
      </w:pPr>
      <w:r>
        <w:rPr>
          <w:color w:val="231F20"/>
          <w:w w:val="105"/>
          <w:sz w:val="16"/>
        </w:rPr>
        <w:t>‘Four ALMA antennas on the Chjnantor plain’ by European</w:t>
      </w:r>
      <w:r>
        <w:rPr>
          <w:color w:val="231F20"/>
          <w:spacing w:val="-24"/>
          <w:w w:val="105"/>
          <w:sz w:val="16"/>
        </w:rPr>
        <w:t> </w:t>
      </w:r>
      <w:r>
        <w:rPr>
          <w:color w:val="231F20"/>
          <w:w w:val="105"/>
          <w:sz w:val="16"/>
        </w:rPr>
        <w:t>Southern</w:t>
      </w:r>
      <w:r>
        <w:rPr>
          <w:color w:val="231F20"/>
          <w:spacing w:val="-23"/>
          <w:w w:val="105"/>
          <w:sz w:val="16"/>
        </w:rPr>
        <w:t> </w:t>
      </w:r>
      <w:r>
        <w:rPr>
          <w:color w:val="231F20"/>
          <w:spacing w:val="3"/>
          <w:w w:val="105"/>
          <w:sz w:val="16"/>
        </w:rPr>
        <w:t>Observatory/José</w:t>
      </w:r>
      <w:r>
        <w:rPr>
          <w:color w:val="231F20"/>
          <w:spacing w:val="-23"/>
          <w:w w:val="105"/>
          <w:sz w:val="16"/>
        </w:rPr>
        <w:t> </w:t>
      </w:r>
      <w:r>
        <w:rPr>
          <w:color w:val="231F20"/>
          <w:w w:val="105"/>
          <w:sz w:val="16"/>
        </w:rPr>
        <w:t>Francisco</w:t>
      </w:r>
      <w:r>
        <w:rPr>
          <w:color w:val="231F20"/>
          <w:spacing w:val="-24"/>
          <w:w w:val="105"/>
          <w:sz w:val="16"/>
        </w:rPr>
        <w:t> </w:t>
      </w:r>
      <w:r>
        <w:rPr>
          <w:color w:val="231F20"/>
          <w:w w:val="105"/>
          <w:sz w:val="16"/>
        </w:rPr>
        <w:t>Salgado</w:t>
      </w:r>
    </w:p>
    <w:p>
      <w:pPr>
        <w:spacing w:line="249" w:lineRule="auto" w:before="1"/>
        <w:ind w:left="283" w:right="0" w:firstLine="0"/>
        <w:jc w:val="left"/>
        <w:rPr>
          <w:sz w:val="16"/>
        </w:rPr>
      </w:pPr>
      <w:r>
        <w:rPr>
          <w:color w:val="231F20"/>
          <w:sz w:val="16"/>
        </w:rPr>
        <w:t>(josefrancisco.org), CC-BY-3.0, </w:t>
      </w:r>
      <w:hyperlink r:id="rId10">
        <w:r>
          <w:rPr>
            <w:color w:val="231F20"/>
            <w:sz w:val="16"/>
          </w:rPr>
          <w:t>www.eso.org/public/videos/</w:t>
        </w:r>
      </w:hyperlink>
      <w:r>
        <w:rPr>
          <w:color w:val="231F20"/>
          <w:sz w:val="16"/>
        </w:rPr>
        <w:t> </w:t>
      </w:r>
      <w:r>
        <w:rPr>
          <w:color w:val="231F20"/>
          <w:w w:val="105"/>
          <w:sz w:val="16"/>
        </w:rPr>
        <w:t>alma4anttimelapse2/</w:t>
      </w:r>
    </w:p>
    <w:p>
      <w:pPr>
        <w:pStyle w:val="ListParagraph"/>
        <w:numPr>
          <w:ilvl w:val="0"/>
          <w:numId w:val="1"/>
        </w:numPr>
        <w:tabs>
          <w:tab w:pos="284" w:val="left" w:leader="none"/>
        </w:tabs>
        <w:spacing w:line="249" w:lineRule="auto" w:before="58" w:after="0"/>
        <w:ind w:left="283" w:right="650" w:hanging="170"/>
        <w:jc w:val="left"/>
        <w:rPr>
          <w:color w:val="231F20"/>
          <w:sz w:val="16"/>
        </w:rPr>
      </w:pPr>
      <w:r>
        <w:rPr>
          <w:color w:val="231F20"/>
          <w:spacing w:val="2"/>
          <w:w w:val="105"/>
          <w:sz w:val="16"/>
        </w:rPr>
        <w:t>‘Six-degree-Field </w:t>
      </w:r>
      <w:r>
        <w:rPr>
          <w:color w:val="231F20"/>
          <w:w w:val="105"/>
          <w:sz w:val="16"/>
        </w:rPr>
        <w:t>Galaxy Redshift Survey Flythrough’ by</w:t>
      </w:r>
      <w:r>
        <w:rPr>
          <w:color w:val="231F20"/>
          <w:spacing w:val="-24"/>
          <w:w w:val="105"/>
          <w:sz w:val="16"/>
        </w:rPr>
        <w:t> </w:t>
      </w:r>
      <w:r>
        <w:rPr>
          <w:color w:val="231F20"/>
          <w:w w:val="105"/>
          <w:sz w:val="16"/>
        </w:rPr>
        <w:t>Associate</w:t>
      </w:r>
      <w:r>
        <w:rPr>
          <w:color w:val="231F20"/>
          <w:spacing w:val="-23"/>
          <w:w w:val="105"/>
          <w:sz w:val="16"/>
        </w:rPr>
        <w:t> </w:t>
      </w:r>
      <w:r>
        <w:rPr>
          <w:color w:val="231F20"/>
          <w:w w:val="105"/>
          <w:sz w:val="16"/>
        </w:rPr>
        <w:t>Professor</w:t>
      </w:r>
      <w:r>
        <w:rPr>
          <w:color w:val="231F20"/>
          <w:spacing w:val="-23"/>
          <w:w w:val="105"/>
          <w:sz w:val="16"/>
        </w:rPr>
        <w:t> </w:t>
      </w:r>
      <w:r>
        <w:rPr>
          <w:color w:val="231F20"/>
          <w:w w:val="105"/>
          <w:sz w:val="16"/>
        </w:rPr>
        <w:t>Paul</w:t>
      </w:r>
      <w:r>
        <w:rPr>
          <w:color w:val="231F20"/>
          <w:spacing w:val="-23"/>
          <w:w w:val="105"/>
          <w:sz w:val="16"/>
        </w:rPr>
        <w:t> </w:t>
      </w:r>
      <w:r>
        <w:rPr>
          <w:color w:val="231F20"/>
          <w:w w:val="105"/>
          <w:sz w:val="16"/>
        </w:rPr>
        <w:t>Bourke,</w:t>
      </w:r>
      <w:r>
        <w:rPr>
          <w:color w:val="231F20"/>
          <w:spacing w:val="-23"/>
          <w:w w:val="105"/>
          <w:sz w:val="16"/>
        </w:rPr>
        <w:t> </w:t>
      </w:r>
      <w:r>
        <w:rPr>
          <w:color w:val="231F20"/>
          <w:spacing w:val="2"/>
          <w:w w:val="105"/>
          <w:sz w:val="16"/>
        </w:rPr>
        <w:t>iVEC@UWA,</w:t>
      </w:r>
      <w:r>
        <w:rPr>
          <w:color w:val="231F20"/>
          <w:spacing w:val="-23"/>
          <w:w w:val="105"/>
          <w:sz w:val="16"/>
        </w:rPr>
        <w:t> </w:t>
      </w:r>
      <w:r>
        <w:rPr>
          <w:color w:val="231F20"/>
          <w:w w:val="105"/>
          <w:sz w:val="16"/>
        </w:rPr>
        <w:t>The</w:t>
      </w:r>
    </w:p>
    <w:p>
      <w:pPr>
        <w:spacing w:line="249" w:lineRule="auto" w:before="2"/>
        <w:ind w:left="283" w:right="69" w:firstLine="0"/>
        <w:jc w:val="left"/>
        <w:rPr>
          <w:sz w:val="16"/>
        </w:rPr>
      </w:pPr>
      <w:r>
        <w:rPr>
          <w:color w:val="231F20"/>
          <w:w w:val="110"/>
          <w:sz w:val="16"/>
        </w:rPr>
        <w:t>University of Western Australia. Data credit: </w:t>
      </w:r>
      <w:hyperlink r:id="rId11">
        <w:r>
          <w:rPr>
            <w:color w:val="231F20"/>
            <w:w w:val="110"/>
            <w:sz w:val="16"/>
          </w:rPr>
          <w:t>www.aao.gov.</w:t>
        </w:r>
      </w:hyperlink>
      <w:r>
        <w:rPr>
          <w:color w:val="231F20"/>
          <w:w w:val="110"/>
          <w:sz w:val="16"/>
        </w:rPr>
        <w:t> au/local/www/6df/</w:t>
      </w:r>
    </w:p>
    <w:p>
      <w:pPr>
        <w:pStyle w:val="ListParagraph"/>
        <w:numPr>
          <w:ilvl w:val="0"/>
          <w:numId w:val="1"/>
        </w:numPr>
        <w:tabs>
          <w:tab w:pos="284" w:val="left" w:leader="none"/>
        </w:tabs>
        <w:spacing w:line="249" w:lineRule="auto" w:before="57" w:after="0"/>
        <w:ind w:left="283" w:right="646" w:hanging="170"/>
        <w:jc w:val="left"/>
        <w:rPr>
          <w:color w:val="231F20"/>
          <w:sz w:val="16"/>
        </w:rPr>
      </w:pPr>
      <w:r>
        <w:rPr>
          <w:color w:val="231F20"/>
          <w:spacing w:val="2"/>
          <w:w w:val="105"/>
          <w:sz w:val="16"/>
        </w:rPr>
        <w:t>‘La </w:t>
      </w:r>
      <w:r>
        <w:rPr>
          <w:color w:val="231F20"/>
          <w:w w:val="105"/>
          <w:sz w:val="16"/>
        </w:rPr>
        <w:t>Silla 3.6m Telescope’ by European Southern Observatory,</w:t>
      </w:r>
      <w:r>
        <w:rPr>
          <w:color w:val="231F20"/>
          <w:spacing w:val="-22"/>
          <w:w w:val="105"/>
          <w:sz w:val="16"/>
        </w:rPr>
        <w:t> </w:t>
      </w:r>
      <w:r>
        <w:rPr>
          <w:color w:val="231F20"/>
          <w:w w:val="105"/>
          <w:sz w:val="16"/>
        </w:rPr>
        <w:t>CC-BY-3.0,</w:t>
      </w:r>
      <w:r>
        <w:rPr>
          <w:color w:val="231F20"/>
          <w:spacing w:val="-21"/>
          <w:w w:val="105"/>
          <w:sz w:val="16"/>
        </w:rPr>
        <w:t> </w:t>
      </w:r>
      <w:hyperlink r:id="rId10">
        <w:r>
          <w:rPr>
            <w:color w:val="231F20"/>
            <w:spacing w:val="3"/>
            <w:w w:val="105"/>
            <w:sz w:val="16"/>
          </w:rPr>
          <w:t>www.eso.org/public/videos/</w:t>
        </w:r>
      </w:hyperlink>
      <w:r>
        <w:rPr>
          <w:color w:val="231F20"/>
          <w:spacing w:val="3"/>
          <w:w w:val="105"/>
          <w:sz w:val="16"/>
        </w:rPr>
        <w:t> </w:t>
      </w:r>
      <w:r>
        <w:rPr>
          <w:color w:val="231F20"/>
          <w:w w:val="105"/>
          <w:sz w:val="16"/>
        </w:rPr>
        <w:t>lasilla36mtel5/</w:t>
      </w:r>
    </w:p>
    <w:p>
      <w:pPr>
        <w:pStyle w:val="ListParagraph"/>
        <w:numPr>
          <w:ilvl w:val="0"/>
          <w:numId w:val="1"/>
        </w:numPr>
        <w:tabs>
          <w:tab w:pos="284" w:val="left" w:leader="none"/>
        </w:tabs>
        <w:spacing w:line="249" w:lineRule="auto" w:before="59" w:after="0"/>
        <w:ind w:left="283" w:right="301" w:hanging="170"/>
        <w:jc w:val="both"/>
        <w:rPr>
          <w:color w:val="231F20"/>
          <w:sz w:val="16"/>
        </w:rPr>
      </w:pPr>
      <w:r>
        <w:rPr>
          <w:color w:val="231F20"/>
          <w:spacing w:val="2"/>
          <w:w w:val="105"/>
          <w:sz w:val="16"/>
        </w:rPr>
        <w:t>‘The</w:t>
      </w:r>
      <w:r>
        <w:rPr>
          <w:color w:val="231F20"/>
          <w:spacing w:val="-7"/>
          <w:w w:val="105"/>
          <w:sz w:val="16"/>
        </w:rPr>
        <w:t> </w:t>
      </w:r>
      <w:r>
        <w:rPr>
          <w:color w:val="231F20"/>
          <w:w w:val="105"/>
          <w:sz w:val="16"/>
        </w:rPr>
        <w:t>control</w:t>
      </w:r>
      <w:r>
        <w:rPr>
          <w:color w:val="231F20"/>
          <w:spacing w:val="-7"/>
          <w:w w:val="105"/>
          <w:sz w:val="16"/>
        </w:rPr>
        <w:t> </w:t>
      </w:r>
      <w:r>
        <w:rPr>
          <w:color w:val="231F20"/>
          <w:w w:val="105"/>
          <w:sz w:val="16"/>
        </w:rPr>
        <w:t>room</w:t>
      </w:r>
      <w:r>
        <w:rPr>
          <w:color w:val="231F20"/>
          <w:spacing w:val="-6"/>
          <w:w w:val="105"/>
          <w:sz w:val="16"/>
        </w:rPr>
        <w:t> </w:t>
      </w:r>
      <w:r>
        <w:rPr>
          <w:color w:val="231F20"/>
          <w:w w:val="105"/>
          <w:sz w:val="16"/>
        </w:rPr>
        <w:t>of</w:t>
      </w:r>
      <w:r>
        <w:rPr>
          <w:color w:val="231F20"/>
          <w:spacing w:val="-7"/>
          <w:w w:val="105"/>
          <w:sz w:val="16"/>
        </w:rPr>
        <w:t> </w:t>
      </w:r>
      <w:r>
        <w:rPr>
          <w:color w:val="231F20"/>
          <w:w w:val="105"/>
          <w:sz w:val="16"/>
        </w:rPr>
        <w:t>the</w:t>
      </w:r>
      <w:r>
        <w:rPr>
          <w:color w:val="231F20"/>
          <w:spacing w:val="-7"/>
          <w:w w:val="105"/>
          <w:sz w:val="16"/>
        </w:rPr>
        <w:t> </w:t>
      </w:r>
      <w:r>
        <w:rPr>
          <w:color w:val="231F20"/>
          <w:spacing w:val="4"/>
          <w:w w:val="105"/>
          <w:sz w:val="16"/>
        </w:rPr>
        <w:t>MPG/ESO</w:t>
      </w:r>
      <w:r>
        <w:rPr>
          <w:color w:val="231F20"/>
          <w:spacing w:val="-6"/>
          <w:w w:val="105"/>
          <w:sz w:val="16"/>
        </w:rPr>
        <w:t> </w:t>
      </w:r>
      <w:r>
        <w:rPr>
          <w:color w:val="231F20"/>
          <w:w w:val="105"/>
          <w:sz w:val="16"/>
        </w:rPr>
        <w:t>2.2m</w:t>
      </w:r>
      <w:r>
        <w:rPr>
          <w:color w:val="231F20"/>
          <w:spacing w:val="-7"/>
          <w:w w:val="105"/>
          <w:sz w:val="16"/>
        </w:rPr>
        <w:t> </w:t>
      </w:r>
      <w:r>
        <w:rPr>
          <w:color w:val="231F20"/>
          <w:w w:val="105"/>
          <w:sz w:val="16"/>
        </w:rPr>
        <w:t>Telescope</w:t>
      </w:r>
      <w:r>
        <w:rPr>
          <w:color w:val="231F20"/>
          <w:spacing w:val="-7"/>
          <w:w w:val="105"/>
          <w:sz w:val="16"/>
        </w:rPr>
        <w:t> </w:t>
      </w:r>
      <w:r>
        <w:rPr>
          <w:color w:val="231F20"/>
          <w:w w:val="105"/>
          <w:sz w:val="16"/>
        </w:rPr>
        <w:t>on</w:t>
      </w:r>
      <w:r>
        <w:rPr>
          <w:color w:val="231F20"/>
          <w:spacing w:val="-6"/>
          <w:w w:val="105"/>
          <w:sz w:val="16"/>
        </w:rPr>
        <w:t> </w:t>
      </w:r>
      <w:r>
        <w:rPr>
          <w:color w:val="231F20"/>
          <w:w w:val="105"/>
          <w:sz w:val="16"/>
        </w:rPr>
        <w:t>La Silla,</w:t>
      </w:r>
      <w:r>
        <w:rPr>
          <w:color w:val="231F20"/>
          <w:spacing w:val="-23"/>
          <w:w w:val="105"/>
          <w:sz w:val="16"/>
        </w:rPr>
        <w:t> </w:t>
      </w:r>
      <w:r>
        <w:rPr>
          <w:color w:val="231F20"/>
          <w:w w:val="105"/>
          <w:sz w:val="16"/>
        </w:rPr>
        <w:t>European</w:t>
      </w:r>
      <w:r>
        <w:rPr>
          <w:color w:val="231F20"/>
          <w:spacing w:val="-23"/>
          <w:w w:val="105"/>
          <w:sz w:val="16"/>
        </w:rPr>
        <w:t> </w:t>
      </w:r>
      <w:r>
        <w:rPr>
          <w:color w:val="231F20"/>
          <w:w w:val="105"/>
          <w:sz w:val="16"/>
        </w:rPr>
        <w:t>Southern</w:t>
      </w:r>
      <w:r>
        <w:rPr>
          <w:color w:val="231F20"/>
          <w:spacing w:val="-23"/>
          <w:w w:val="105"/>
          <w:sz w:val="16"/>
        </w:rPr>
        <w:t> </w:t>
      </w:r>
      <w:r>
        <w:rPr>
          <w:color w:val="231F20"/>
          <w:spacing w:val="2"/>
          <w:w w:val="105"/>
          <w:sz w:val="16"/>
        </w:rPr>
        <w:t>Observatory’</w:t>
      </w:r>
      <w:r>
        <w:rPr>
          <w:color w:val="231F20"/>
          <w:spacing w:val="-23"/>
          <w:w w:val="105"/>
          <w:sz w:val="16"/>
        </w:rPr>
        <w:t> </w:t>
      </w:r>
      <w:r>
        <w:rPr>
          <w:color w:val="231F20"/>
          <w:w w:val="105"/>
          <w:sz w:val="16"/>
        </w:rPr>
        <w:t>by</w:t>
      </w:r>
      <w:r>
        <w:rPr>
          <w:color w:val="231F20"/>
          <w:spacing w:val="-23"/>
          <w:w w:val="105"/>
          <w:sz w:val="16"/>
        </w:rPr>
        <w:t> </w:t>
      </w:r>
      <w:r>
        <w:rPr>
          <w:color w:val="231F20"/>
          <w:w w:val="105"/>
          <w:sz w:val="16"/>
        </w:rPr>
        <w:t>ESO,</w:t>
      </w:r>
      <w:r>
        <w:rPr>
          <w:color w:val="231F20"/>
          <w:spacing w:val="-22"/>
          <w:w w:val="105"/>
          <w:sz w:val="16"/>
        </w:rPr>
        <w:t> </w:t>
      </w:r>
      <w:r>
        <w:rPr>
          <w:color w:val="231F20"/>
          <w:w w:val="105"/>
          <w:sz w:val="16"/>
        </w:rPr>
        <w:t>CC-BY-3.0,</w:t>
      </w:r>
      <w:hyperlink r:id="rId12">
        <w:r>
          <w:rPr>
            <w:color w:val="231F20"/>
            <w:w w:val="105"/>
            <w:sz w:val="16"/>
          </w:rPr>
          <w:t> </w:t>
        </w:r>
        <w:r>
          <w:rPr>
            <w:color w:val="231F20"/>
            <w:spacing w:val="2"/>
            <w:w w:val="105"/>
            <w:sz w:val="16"/>
          </w:rPr>
          <w:t>www.eso.org/public/videos/lasillalsobservations6/</w:t>
        </w:r>
      </w:hyperlink>
    </w:p>
    <w:p>
      <w:pPr>
        <w:pStyle w:val="ListParagraph"/>
        <w:numPr>
          <w:ilvl w:val="0"/>
          <w:numId w:val="1"/>
        </w:numPr>
        <w:tabs>
          <w:tab w:pos="284" w:val="left" w:leader="none"/>
        </w:tabs>
        <w:spacing w:line="249" w:lineRule="auto" w:before="59" w:after="0"/>
        <w:ind w:left="283" w:right="448" w:hanging="170"/>
        <w:jc w:val="left"/>
        <w:rPr>
          <w:color w:val="231F20"/>
          <w:sz w:val="16"/>
        </w:rPr>
      </w:pPr>
      <w:r>
        <w:rPr>
          <w:color w:val="231F20"/>
          <w:w w:val="110"/>
          <w:sz w:val="16"/>
        </w:rPr>
        <w:t>‘Edwin Hubble looking through the Newtonian focus of</w:t>
      </w:r>
      <w:r>
        <w:rPr>
          <w:color w:val="231F20"/>
          <w:spacing w:val="-10"/>
          <w:w w:val="110"/>
          <w:sz w:val="16"/>
        </w:rPr>
        <w:t> </w:t>
      </w:r>
      <w:r>
        <w:rPr>
          <w:color w:val="231F20"/>
          <w:w w:val="110"/>
          <w:sz w:val="16"/>
        </w:rPr>
        <w:t>the</w:t>
      </w:r>
      <w:r>
        <w:rPr>
          <w:color w:val="231F20"/>
          <w:spacing w:val="-10"/>
          <w:w w:val="110"/>
          <w:sz w:val="16"/>
        </w:rPr>
        <w:t> </w:t>
      </w:r>
      <w:r>
        <w:rPr>
          <w:color w:val="231F20"/>
          <w:w w:val="110"/>
          <w:sz w:val="16"/>
        </w:rPr>
        <w:t>100</w:t>
      </w:r>
      <w:r>
        <w:rPr>
          <w:color w:val="231F20"/>
          <w:spacing w:val="-10"/>
          <w:w w:val="110"/>
          <w:sz w:val="16"/>
        </w:rPr>
        <w:t> </w:t>
      </w:r>
      <w:r>
        <w:rPr>
          <w:color w:val="231F20"/>
          <w:w w:val="110"/>
          <w:sz w:val="16"/>
        </w:rPr>
        <w:t>inch</w:t>
      </w:r>
      <w:r>
        <w:rPr>
          <w:color w:val="231F20"/>
          <w:spacing w:val="-10"/>
          <w:w w:val="110"/>
          <w:sz w:val="16"/>
        </w:rPr>
        <w:t> </w:t>
      </w:r>
      <w:r>
        <w:rPr>
          <w:color w:val="231F20"/>
          <w:w w:val="110"/>
          <w:sz w:val="16"/>
        </w:rPr>
        <w:t>telescope’.</w:t>
      </w:r>
      <w:r>
        <w:rPr>
          <w:color w:val="231F20"/>
          <w:spacing w:val="-10"/>
          <w:w w:val="110"/>
          <w:sz w:val="16"/>
        </w:rPr>
        <w:t> </w:t>
      </w:r>
      <w:r>
        <w:rPr>
          <w:color w:val="231F20"/>
          <w:w w:val="110"/>
          <w:sz w:val="16"/>
        </w:rPr>
        <w:t>The</w:t>
      </w:r>
      <w:r>
        <w:rPr>
          <w:color w:val="231F20"/>
          <w:spacing w:val="-9"/>
          <w:w w:val="110"/>
          <w:sz w:val="16"/>
        </w:rPr>
        <w:t> </w:t>
      </w:r>
      <w:r>
        <w:rPr>
          <w:color w:val="231F20"/>
          <w:w w:val="110"/>
          <w:sz w:val="16"/>
        </w:rPr>
        <w:t>Huntington</w:t>
      </w:r>
      <w:r>
        <w:rPr>
          <w:color w:val="231F20"/>
          <w:spacing w:val="-10"/>
          <w:w w:val="110"/>
          <w:sz w:val="16"/>
        </w:rPr>
        <w:t> </w:t>
      </w:r>
      <w:r>
        <w:rPr>
          <w:color w:val="231F20"/>
          <w:w w:val="110"/>
          <w:sz w:val="16"/>
        </w:rPr>
        <w:t>Library,</w:t>
      </w:r>
      <w:r>
        <w:rPr>
          <w:color w:val="231F20"/>
          <w:spacing w:val="-10"/>
          <w:w w:val="110"/>
          <w:sz w:val="16"/>
        </w:rPr>
        <w:t> </w:t>
      </w:r>
      <w:r>
        <w:rPr>
          <w:color w:val="231F20"/>
          <w:spacing w:val="3"/>
          <w:w w:val="110"/>
          <w:sz w:val="16"/>
        </w:rPr>
        <w:t>Art </w:t>
      </w:r>
      <w:r>
        <w:rPr>
          <w:color w:val="231F20"/>
          <w:w w:val="105"/>
          <w:sz w:val="16"/>
        </w:rPr>
        <w:t>Collections and Botanical Gardens. Used by</w:t>
      </w:r>
      <w:r>
        <w:rPr>
          <w:color w:val="231F20"/>
          <w:spacing w:val="-22"/>
          <w:w w:val="105"/>
          <w:sz w:val="16"/>
        </w:rPr>
        <w:t> </w:t>
      </w:r>
      <w:r>
        <w:rPr>
          <w:color w:val="231F20"/>
          <w:w w:val="105"/>
          <w:sz w:val="16"/>
        </w:rPr>
        <w:t>permission.</w:t>
      </w:r>
    </w:p>
    <w:p>
      <w:pPr>
        <w:pStyle w:val="ListParagraph"/>
        <w:numPr>
          <w:ilvl w:val="0"/>
          <w:numId w:val="1"/>
        </w:numPr>
        <w:tabs>
          <w:tab w:pos="284" w:val="left" w:leader="none"/>
        </w:tabs>
        <w:spacing w:line="249" w:lineRule="auto" w:before="58" w:after="0"/>
        <w:ind w:left="283" w:right="153" w:hanging="170"/>
        <w:jc w:val="left"/>
        <w:rPr>
          <w:color w:val="231F20"/>
          <w:sz w:val="16"/>
        </w:rPr>
      </w:pPr>
      <w:r>
        <w:rPr>
          <w:color w:val="231F20"/>
          <w:spacing w:val="2"/>
          <w:w w:val="110"/>
          <w:sz w:val="16"/>
        </w:rPr>
        <w:t>‘The velocity-distance </w:t>
      </w:r>
      <w:r>
        <w:rPr>
          <w:color w:val="231F20"/>
          <w:w w:val="110"/>
          <w:sz w:val="16"/>
        </w:rPr>
        <w:t>relation’. The Huntington Library, </w:t>
      </w:r>
      <w:r>
        <w:rPr>
          <w:color w:val="231F20"/>
          <w:spacing w:val="3"/>
          <w:w w:val="110"/>
          <w:sz w:val="16"/>
        </w:rPr>
        <w:t>Art</w:t>
      </w:r>
      <w:r>
        <w:rPr>
          <w:color w:val="231F20"/>
          <w:spacing w:val="-30"/>
          <w:w w:val="110"/>
          <w:sz w:val="16"/>
        </w:rPr>
        <w:t> </w:t>
      </w:r>
      <w:r>
        <w:rPr>
          <w:color w:val="231F20"/>
          <w:w w:val="110"/>
          <w:sz w:val="16"/>
        </w:rPr>
        <w:t>Collections</w:t>
      </w:r>
      <w:r>
        <w:rPr>
          <w:color w:val="231F20"/>
          <w:spacing w:val="-30"/>
          <w:w w:val="110"/>
          <w:sz w:val="16"/>
        </w:rPr>
        <w:t> </w:t>
      </w:r>
      <w:r>
        <w:rPr>
          <w:color w:val="231F20"/>
          <w:w w:val="110"/>
          <w:sz w:val="16"/>
        </w:rPr>
        <w:t>and</w:t>
      </w:r>
      <w:r>
        <w:rPr>
          <w:color w:val="231F20"/>
          <w:spacing w:val="-30"/>
          <w:w w:val="110"/>
          <w:sz w:val="16"/>
        </w:rPr>
        <w:t> </w:t>
      </w:r>
      <w:r>
        <w:rPr>
          <w:color w:val="231F20"/>
          <w:w w:val="110"/>
          <w:sz w:val="16"/>
        </w:rPr>
        <w:t>Botanical</w:t>
      </w:r>
      <w:r>
        <w:rPr>
          <w:color w:val="231F20"/>
          <w:spacing w:val="-30"/>
          <w:w w:val="110"/>
          <w:sz w:val="16"/>
        </w:rPr>
        <w:t> </w:t>
      </w:r>
      <w:r>
        <w:rPr>
          <w:color w:val="231F20"/>
          <w:w w:val="110"/>
          <w:sz w:val="16"/>
        </w:rPr>
        <w:t>Gardens.</w:t>
      </w:r>
      <w:r>
        <w:rPr>
          <w:color w:val="231F20"/>
          <w:spacing w:val="-30"/>
          <w:w w:val="110"/>
          <w:sz w:val="16"/>
        </w:rPr>
        <w:t> </w:t>
      </w:r>
      <w:r>
        <w:rPr>
          <w:color w:val="231F20"/>
          <w:w w:val="110"/>
          <w:sz w:val="16"/>
        </w:rPr>
        <w:t>Used</w:t>
      </w:r>
      <w:r>
        <w:rPr>
          <w:color w:val="231F20"/>
          <w:spacing w:val="-30"/>
          <w:w w:val="110"/>
          <w:sz w:val="16"/>
        </w:rPr>
        <w:t> </w:t>
      </w:r>
      <w:r>
        <w:rPr>
          <w:color w:val="231F20"/>
          <w:w w:val="110"/>
          <w:sz w:val="16"/>
        </w:rPr>
        <w:t>by</w:t>
      </w:r>
      <w:r>
        <w:rPr>
          <w:color w:val="231F20"/>
          <w:spacing w:val="-30"/>
          <w:w w:val="110"/>
          <w:sz w:val="16"/>
        </w:rPr>
        <w:t> </w:t>
      </w:r>
      <w:r>
        <w:rPr>
          <w:color w:val="231F20"/>
          <w:w w:val="110"/>
          <w:sz w:val="16"/>
        </w:rPr>
        <w:t>permission.</w:t>
      </w:r>
    </w:p>
    <w:p>
      <w:pPr>
        <w:pStyle w:val="ListParagraph"/>
        <w:numPr>
          <w:ilvl w:val="0"/>
          <w:numId w:val="1"/>
        </w:numPr>
        <w:tabs>
          <w:tab w:pos="284" w:val="left" w:leader="none"/>
        </w:tabs>
        <w:spacing w:line="249" w:lineRule="auto" w:before="58" w:after="0"/>
        <w:ind w:left="283" w:right="266" w:hanging="170"/>
        <w:jc w:val="left"/>
        <w:rPr>
          <w:color w:val="231F20"/>
          <w:sz w:val="16"/>
        </w:rPr>
      </w:pPr>
      <w:r>
        <w:rPr>
          <w:color w:val="231F20"/>
          <w:sz w:val="16"/>
        </w:rPr>
        <w:t>‘Dark energy expands the Universe’ by </w:t>
      </w:r>
      <w:r>
        <w:rPr>
          <w:color w:val="231F20"/>
          <w:spacing w:val="3"/>
          <w:sz w:val="16"/>
        </w:rPr>
        <w:t>NASA, </w:t>
      </w:r>
      <w:r>
        <w:rPr>
          <w:color w:val="231F20"/>
          <w:sz w:val="16"/>
        </w:rPr>
        <w:t>PD-USGOV- </w:t>
      </w:r>
      <w:r>
        <w:rPr>
          <w:color w:val="231F20"/>
          <w:spacing w:val="3"/>
          <w:sz w:val="16"/>
        </w:rPr>
        <w:t>NASA,</w:t>
      </w:r>
      <w:r>
        <w:rPr>
          <w:color w:val="231F20"/>
          <w:spacing w:val="-5"/>
          <w:sz w:val="16"/>
        </w:rPr>
        <w:t> </w:t>
      </w:r>
      <w:r>
        <w:rPr>
          <w:color w:val="231F20"/>
          <w:spacing w:val="2"/>
          <w:sz w:val="16"/>
        </w:rPr>
        <w:t>svs.gsfc.nasa.gov/vis/a010000/a010100/a010135/</w:t>
      </w:r>
    </w:p>
    <w:p>
      <w:pPr>
        <w:pStyle w:val="ListParagraph"/>
        <w:numPr>
          <w:ilvl w:val="0"/>
          <w:numId w:val="1"/>
        </w:numPr>
        <w:tabs>
          <w:tab w:pos="284" w:val="left" w:leader="none"/>
        </w:tabs>
        <w:spacing w:line="249" w:lineRule="auto" w:before="58" w:after="0"/>
        <w:ind w:left="283" w:right="151" w:hanging="170"/>
        <w:jc w:val="left"/>
        <w:rPr>
          <w:color w:val="231F20"/>
          <w:sz w:val="16"/>
        </w:rPr>
      </w:pPr>
      <w:r>
        <w:rPr>
          <w:color w:val="231F20"/>
          <w:w w:val="105"/>
          <w:sz w:val="16"/>
        </w:rPr>
        <w:t>‘Ring formation around extrasolar </w:t>
      </w:r>
      <w:r>
        <w:rPr>
          <w:color w:val="231F20"/>
          <w:spacing w:val="2"/>
          <w:w w:val="105"/>
          <w:sz w:val="16"/>
        </w:rPr>
        <w:t>planet’ </w:t>
      </w:r>
      <w:r>
        <w:rPr>
          <w:color w:val="231F20"/>
          <w:w w:val="105"/>
          <w:sz w:val="16"/>
        </w:rPr>
        <w:t>by European Space</w:t>
      </w:r>
      <w:r>
        <w:rPr>
          <w:color w:val="231F20"/>
          <w:spacing w:val="-16"/>
          <w:w w:val="105"/>
          <w:sz w:val="16"/>
        </w:rPr>
        <w:t> </w:t>
      </w:r>
      <w:r>
        <w:rPr>
          <w:color w:val="231F20"/>
          <w:spacing w:val="2"/>
          <w:w w:val="105"/>
          <w:sz w:val="16"/>
        </w:rPr>
        <w:t>Agency</w:t>
      </w:r>
      <w:r>
        <w:rPr>
          <w:color w:val="231F20"/>
          <w:spacing w:val="-16"/>
          <w:w w:val="105"/>
          <w:sz w:val="16"/>
        </w:rPr>
        <w:t> </w:t>
      </w:r>
      <w:r>
        <w:rPr>
          <w:color w:val="231F20"/>
          <w:spacing w:val="2"/>
          <w:w w:val="105"/>
          <w:sz w:val="16"/>
        </w:rPr>
        <w:t>/Hubble</w:t>
      </w:r>
      <w:r>
        <w:rPr>
          <w:color w:val="231F20"/>
          <w:spacing w:val="-16"/>
          <w:w w:val="105"/>
          <w:sz w:val="16"/>
        </w:rPr>
        <w:t> </w:t>
      </w:r>
      <w:r>
        <w:rPr>
          <w:color w:val="231F20"/>
          <w:spacing w:val="3"/>
          <w:w w:val="105"/>
          <w:sz w:val="16"/>
        </w:rPr>
        <w:t>(M.</w:t>
      </w:r>
      <w:r>
        <w:rPr>
          <w:color w:val="231F20"/>
          <w:spacing w:val="-16"/>
          <w:w w:val="105"/>
          <w:sz w:val="16"/>
        </w:rPr>
        <w:t> </w:t>
      </w:r>
      <w:r>
        <w:rPr>
          <w:color w:val="231F20"/>
          <w:w w:val="105"/>
          <w:sz w:val="16"/>
        </w:rPr>
        <w:t>Kornmesser</w:t>
      </w:r>
      <w:r>
        <w:rPr>
          <w:color w:val="231F20"/>
          <w:spacing w:val="-15"/>
          <w:w w:val="105"/>
          <w:sz w:val="16"/>
        </w:rPr>
        <w:t> </w:t>
      </w:r>
      <w:r>
        <w:rPr>
          <w:color w:val="231F20"/>
          <w:w w:val="105"/>
          <w:sz w:val="16"/>
        </w:rPr>
        <w:t>&amp;</w:t>
      </w:r>
      <w:r>
        <w:rPr>
          <w:color w:val="231F20"/>
          <w:spacing w:val="-16"/>
          <w:w w:val="105"/>
          <w:sz w:val="16"/>
        </w:rPr>
        <w:t> </w:t>
      </w:r>
      <w:r>
        <w:rPr>
          <w:color w:val="231F20"/>
          <w:spacing w:val="3"/>
          <w:w w:val="105"/>
          <w:sz w:val="16"/>
        </w:rPr>
        <w:t>L.</w:t>
      </w:r>
      <w:r>
        <w:rPr>
          <w:color w:val="231F20"/>
          <w:spacing w:val="-16"/>
          <w:w w:val="105"/>
          <w:sz w:val="16"/>
        </w:rPr>
        <w:t> </w:t>
      </w:r>
      <w:r>
        <w:rPr>
          <w:color w:val="231F20"/>
          <w:spacing w:val="3"/>
          <w:w w:val="105"/>
          <w:sz w:val="16"/>
        </w:rPr>
        <w:t>L.</w:t>
      </w:r>
      <w:r>
        <w:rPr>
          <w:color w:val="231F20"/>
          <w:spacing w:val="-16"/>
          <w:w w:val="105"/>
          <w:sz w:val="16"/>
        </w:rPr>
        <w:t> </w:t>
      </w:r>
      <w:r>
        <w:rPr>
          <w:color w:val="231F20"/>
          <w:spacing w:val="2"/>
          <w:w w:val="105"/>
          <w:sz w:val="16"/>
        </w:rPr>
        <w:t>Christensen), </w:t>
      </w:r>
      <w:r>
        <w:rPr>
          <w:color w:val="231F20"/>
          <w:sz w:val="16"/>
        </w:rPr>
        <w:t>CC-BY-3.0, </w:t>
      </w:r>
      <w:hyperlink r:id="rId13">
        <w:r>
          <w:rPr>
            <w:color w:val="231F20"/>
            <w:spacing w:val="2"/>
            <w:sz w:val="16"/>
          </w:rPr>
          <w:t>www.spacetelescope.org/static/archives/videos/</w:t>
        </w:r>
      </w:hyperlink>
      <w:r>
        <w:rPr>
          <w:color w:val="231F20"/>
          <w:spacing w:val="2"/>
          <w:sz w:val="16"/>
        </w:rPr>
        <w:t> </w:t>
      </w:r>
      <w:r>
        <w:rPr>
          <w:color w:val="231F20"/>
          <w:spacing w:val="3"/>
          <w:w w:val="105"/>
          <w:sz w:val="16"/>
        </w:rPr>
        <w:t>mpg_medium/astro_am.mpeg</w:t>
      </w:r>
    </w:p>
    <w:p>
      <w:pPr>
        <w:pStyle w:val="ListParagraph"/>
        <w:numPr>
          <w:ilvl w:val="0"/>
          <w:numId w:val="1"/>
        </w:numPr>
        <w:tabs>
          <w:tab w:pos="284" w:val="left" w:leader="none"/>
        </w:tabs>
        <w:spacing w:line="280" w:lineRule="auto" w:before="59" w:after="0"/>
        <w:ind w:left="283" w:right="355" w:hanging="170"/>
        <w:jc w:val="left"/>
        <w:rPr>
          <w:color w:val="231F20"/>
          <w:sz w:val="16"/>
        </w:rPr>
      </w:pPr>
      <w:r>
        <w:rPr>
          <w:color w:val="231F20"/>
          <w:spacing w:val="2"/>
          <w:w w:val="105"/>
          <w:sz w:val="16"/>
        </w:rPr>
        <w:t>‘The</w:t>
      </w:r>
      <w:r>
        <w:rPr>
          <w:color w:val="231F20"/>
          <w:spacing w:val="-13"/>
          <w:w w:val="105"/>
          <w:sz w:val="16"/>
        </w:rPr>
        <w:t> </w:t>
      </w:r>
      <w:r>
        <w:rPr>
          <w:color w:val="231F20"/>
          <w:w w:val="105"/>
          <w:sz w:val="16"/>
        </w:rPr>
        <w:t>radial</w:t>
      </w:r>
      <w:r>
        <w:rPr>
          <w:color w:val="231F20"/>
          <w:spacing w:val="-13"/>
          <w:w w:val="105"/>
          <w:sz w:val="16"/>
        </w:rPr>
        <w:t> </w:t>
      </w:r>
      <w:r>
        <w:rPr>
          <w:color w:val="231F20"/>
          <w:w w:val="105"/>
          <w:sz w:val="16"/>
        </w:rPr>
        <w:t>velocity</w:t>
      </w:r>
      <w:r>
        <w:rPr>
          <w:color w:val="231F20"/>
          <w:spacing w:val="-13"/>
          <w:w w:val="105"/>
          <w:sz w:val="16"/>
        </w:rPr>
        <w:t> </w:t>
      </w:r>
      <w:r>
        <w:rPr>
          <w:color w:val="231F20"/>
          <w:spacing w:val="2"/>
          <w:w w:val="105"/>
          <w:sz w:val="16"/>
        </w:rPr>
        <w:t>method’</w:t>
      </w:r>
      <w:r>
        <w:rPr>
          <w:color w:val="231F20"/>
          <w:spacing w:val="-13"/>
          <w:w w:val="105"/>
          <w:sz w:val="16"/>
        </w:rPr>
        <w:t> </w:t>
      </w:r>
      <w:r>
        <w:rPr>
          <w:color w:val="231F20"/>
          <w:w w:val="105"/>
          <w:sz w:val="16"/>
        </w:rPr>
        <w:t>by</w:t>
      </w:r>
      <w:r>
        <w:rPr>
          <w:color w:val="231F20"/>
          <w:spacing w:val="-12"/>
          <w:w w:val="105"/>
          <w:sz w:val="16"/>
        </w:rPr>
        <w:t> </w:t>
      </w:r>
      <w:r>
        <w:rPr>
          <w:color w:val="231F20"/>
          <w:spacing w:val="4"/>
          <w:w w:val="105"/>
          <w:sz w:val="16"/>
        </w:rPr>
        <w:t>ESO/H.</w:t>
      </w:r>
      <w:r>
        <w:rPr>
          <w:color w:val="231F20"/>
          <w:spacing w:val="-13"/>
          <w:w w:val="105"/>
          <w:sz w:val="16"/>
        </w:rPr>
        <w:t> </w:t>
      </w:r>
      <w:r>
        <w:rPr>
          <w:color w:val="231F20"/>
          <w:spacing w:val="2"/>
          <w:w w:val="105"/>
          <w:sz w:val="16"/>
        </w:rPr>
        <w:t>Zodet,</w:t>
      </w:r>
      <w:r>
        <w:rPr>
          <w:color w:val="231F20"/>
          <w:spacing w:val="-13"/>
          <w:w w:val="105"/>
          <w:sz w:val="16"/>
        </w:rPr>
        <w:t> </w:t>
      </w:r>
      <w:r>
        <w:rPr>
          <w:color w:val="231F20"/>
          <w:w w:val="105"/>
          <w:sz w:val="16"/>
        </w:rPr>
        <w:t>CC-BY-3.0,</w:t>
      </w:r>
      <w:hyperlink r:id="rId14">
        <w:r>
          <w:rPr>
            <w:color w:val="231F20"/>
            <w:w w:val="105"/>
            <w:sz w:val="16"/>
          </w:rPr>
          <w:t> </w:t>
        </w:r>
        <w:r>
          <w:rPr>
            <w:color w:val="231F20"/>
            <w:spacing w:val="3"/>
            <w:w w:val="105"/>
            <w:sz w:val="16"/>
          </w:rPr>
          <w:t>www.eso.org/public/videos/eso0915g/</w:t>
        </w:r>
      </w:hyperlink>
    </w:p>
    <w:p>
      <w:pPr>
        <w:pStyle w:val="Heading2"/>
        <w:spacing w:before="154"/>
      </w:pPr>
      <w:r>
        <w:rPr>
          <w:color w:val="231F20"/>
        </w:rPr>
        <w:t>An astronomical distance</w:t>
      </w:r>
    </w:p>
    <w:p>
      <w:pPr>
        <w:pStyle w:val="ListParagraph"/>
        <w:numPr>
          <w:ilvl w:val="0"/>
          <w:numId w:val="1"/>
        </w:numPr>
        <w:tabs>
          <w:tab w:pos="284" w:val="left" w:leader="none"/>
        </w:tabs>
        <w:spacing w:line="249" w:lineRule="auto" w:before="117" w:after="0"/>
        <w:ind w:left="283" w:right="459" w:hanging="170"/>
        <w:jc w:val="left"/>
        <w:rPr>
          <w:color w:val="231F20"/>
          <w:sz w:val="16"/>
        </w:rPr>
      </w:pPr>
      <w:r>
        <w:rPr>
          <w:color w:val="231F20"/>
          <w:w w:val="110"/>
          <w:sz w:val="16"/>
        </w:rPr>
        <w:t>‘Edwin Hubble in front of the model of the 100 inch telescope’.</w:t>
      </w:r>
      <w:r>
        <w:rPr>
          <w:color w:val="231F20"/>
          <w:spacing w:val="-17"/>
          <w:w w:val="110"/>
          <w:sz w:val="16"/>
        </w:rPr>
        <w:t> </w:t>
      </w:r>
      <w:r>
        <w:rPr>
          <w:color w:val="231F20"/>
          <w:w w:val="110"/>
          <w:sz w:val="16"/>
        </w:rPr>
        <w:t>The</w:t>
      </w:r>
      <w:r>
        <w:rPr>
          <w:color w:val="231F20"/>
          <w:spacing w:val="-16"/>
          <w:w w:val="110"/>
          <w:sz w:val="16"/>
        </w:rPr>
        <w:t> </w:t>
      </w:r>
      <w:r>
        <w:rPr>
          <w:color w:val="231F20"/>
          <w:w w:val="110"/>
          <w:sz w:val="16"/>
        </w:rPr>
        <w:t>Huntington</w:t>
      </w:r>
      <w:r>
        <w:rPr>
          <w:color w:val="231F20"/>
          <w:spacing w:val="-17"/>
          <w:w w:val="110"/>
          <w:sz w:val="16"/>
        </w:rPr>
        <w:t> </w:t>
      </w:r>
      <w:r>
        <w:rPr>
          <w:color w:val="231F20"/>
          <w:w w:val="110"/>
          <w:sz w:val="16"/>
        </w:rPr>
        <w:t>Library,</w:t>
      </w:r>
      <w:r>
        <w:rPr>
          <w:color w:val="231F20"/>
          <w:spacing w:val="-16"/>
          <w:w w:val="110"/>
          <w:sz w:val="16"/>
        </w:rPr>
        <w:t> </w:t>
      </w:r>
      <w:r>
        <w:rPr>
          <w:color w:val="231F20"/>
          <w:spacing w:val="3"/>
          <w:w w:val="110"/>
          <w:sz w:val="16"/>
        </w:rPr>
        <w:t>Art</w:t>
      </w:r>
      <w:r>
        <w:rPr>
          <w:color w:val="231F20"/>
          <w:spacing w:val="-17"/>
          <w:w w:val="110"/>
          <w:sz w:val="16"/>
        </w:rPr>
        <w:t> </w:t>
      </w:r>
      <w:r>
        <w:rPr>
          <w:color w:val="231F20"/>
          <w:w w:val="110"/>
          <w:sz w:val="16"/>
        </w:rPr>
        <w:t>Collections</w:t>
      </w:r>
      <w:r>
        <w:rPr>
          <w:color w:val="231F20"/>
          <w:spacing w:val="-16"/>
          <w:w w:val="110"/>
          <w:sz w:val="16"/>
        </w:rPr>
        <w:t> </w:t>
      </w:r>
      <w:r>
        <w:rPr>
          <w:color w:val="231F20"/>
          <w:w w:val="110"/>
          <w:sz w:val="16"/>
        </w:rPr>
        <w:t>and Botanical</w:t>
      </w:r>
      <w:r>
        <w:rPr>
          <w:color w:val="231F20"/>
          <w:spacing w:val="-10"/>
          <w:w w:val="110"/>
          <w:sz w:val="16"/>
        </w:rPr>
        <w:t> </w:t>
      </w:r>
      <w:r>
        <w:rPr>
          <w:color w:val="231F20"/>
          <w:w w:val="110"/>
          <w:sz w:val="16"/>
        </w:rPr>
        <w:t>Gardens.</w:t>
      </w:r>
      <w:r>
        <w:rPr>
          <w:color w:val="231F20"/>
          <w:spacing w:val="-9"/>
          <w:w w:val="110"/>
          <w:sz w:val="16"/>
        </w:rPr>
        <w:t> </w:t>
      </w:r>
      <w:r>
        <w:rPr>
          <w:color w:val="231F20"/>
          <w:w w:val="110"/>
          <w:sz w:val="16"/>
        </w:rPr>
        <w:t>Used</w:t>
      </w:r>
      <w:r>
        <w:rPr>
          <w:color w:val="231F20"/>
          <w:spacing w:val="-10"/>
          <w:w w:val="110"/>
          <w:sz w:val="16"/>
        </w:rPr>
        <w:t> </w:t>
      </w:r>
      <w:r>
        <w:rPr>
          <w:color w:val="231F20"/>
          <w:w w:val="110"/>
          <w:sz w:val="16"/>
        </w:rPr>
        <w:t>by</w:t>
      </w:r>
      <w:r>
        <w:rPr>
          <w:color w:val="231F20"/>
          <w:spacing w:val="-9"/>
          <w:w w:val="110"/>
          <w:sz w:val="16"/>
        </w:rPr>
        <w:t> </w:t>
      </w:r>
      <w:r>
        <w:rPr>
          <w:color w:val="231F20"/>
          <w:w w:val="110"/>
          <w:sz w:val="16"/>
        </w:rPr>
        <w:t>permission.</w:t>
      </w:r>
    </w:p>
    <w:p>
      <w:pPr>
        <w:pStyle w:val="ListParagraph"/>
        <w:numPr>
          <w:ilvl w:val="0"/>
          <w:numId w:val="1"/>
        </w:numPr>
        <w:tabs>
          <w:tab w:pos="284" w:val="left" w:leader="none"/>
        </w:tabs>
        <w:spacing w:line="249" w:lineRule="auto" w:before="58" w:after="0"/>
        <w:ind w:left="283" w:right="441" w:hanging="170"/>
        <w:jc w:val="left"/>
        <w:rPr>
          <w:color w:val="231F20"/>
          <w:sz w:val="16"/>
        </w:rPr>
      </w:pPr>
      <w:r>
        <w:rPr>
          <w:color w:val="231F20"/>
          <w:w w:val="110"/>
          <w:sz w:val="16"/>
        </w:rPr>
        <w:t>‘Plate</w:t>
      </w:r>
      <w:r>
        <w:rPr>
          <w:color w:val="231F20"/>
          <w:spacing w:val="-25"/>
          <w:w w:val="110"/>
          <w:sz w:val="16"/>
        </w:rPr>
        <w:t> </w:t>
      </w:r>
      <w:r>
        <w:rPr>
          <w:color w:val="231F20"/>
          <w:w w:val="110"/>
          <w:sz w:val="16"/>
        </w:rPr>
        <w:t>ir12723</w:t>
      </w:r>
      <w:r>
        <w:rPr>
          <w:color w:val="231F20"/>
          <w:spacing w:val="-24"/>
          <w:w w:val="110"/>
          <w:sz w:val="16"/>
        </w:rPr>
        <w:t> </w:t>
      </w:r>
      <w:r>
        <w:rPr>
          <w:color w:val="231F20"/>
          <w:w w:val="110"/>
          <w:sz w:val="16"/>
        </w:rPr>
        <w:t>on</w:t>
      </w:r>
      <w:r>
        <w:rPr>
          <w:color w:val="231F20"/>
          <w:spacing w:val="-24"/>
          <w:w w:val="110"/>
          <w:sz w:val="16"/>
        </w:rPr>
        <w:t> </w:t>
      </w:r>
      <w:r>
        <w:rPr>
          <w:color w:val="231F20"/>
          <w:w w:val="110"/>
          <w:sz w:val="16"/>
        </w:rPr>
        <w:t>M44’,</w:t>
      </w:r>
      <w:r>
        <w:rPr>
          <w:color w:val="231F20"/>
          <w:spacing w:val="-24"/>
          <w:w w:val="110"/>
          <w:sz w:val="16"/>
        </w:rPr>
        <w:t> </w:t>
      </w:r>
      <w:r>
        <w:rPr>
          <w:color w:val="231F20"/>
          <w:w w:val="110"/>
          <w:sz w:val="16"/>
        </w:rPr>
        <w:t>Harvard-Smithsonian</w:t>
      </w:r>
      <w:r>
        <w:rPr>
          <w:color w:val="231F20"/>
          <w:spacing w:val="-24"/>
          <w:w w:val="110"/>
          <w:sz w:val="16"/>
        </w:rPr>
        <w:t> </w:t>
      </w:r>
      <w:r>
        <w:rPr>
          <w:color w:val="231F20"/>
          <w:w w:val="110"/>
          <w:sz w:val="16"/>
        </w:rPr>
        <w:t>Center</w:t>
      </w:r>
      <w:r>
        <w:rPr>
          <w:color w:val="231F20"/>
          <w:spacing w:val="-24"/>
          <w:w w:val="110"/>
          <w:sz w:val="16"/>
        </w:rPr>
        <w:t> </w:t>
      </w:r>
      <w:r>
        <w:rPr>
          <w:color w:val="231F20"/>
          <w:w w:val="110"/>
          <w:sz w:val="16"/>
        </w:rPr>
        <w:t>for </w:t>
      </w:r>
      <w:r>
        <w:rPr>
          <w:color w:val="231F20"/>
          <w:spacing w:val="2"/>
          <w:w w:val="110"/>
          <w:sz w:val="16"/>
        </w:rPr>
        <w:t>Astrophysics,</w:t>
      </w:r>
      <w:r>
        <w:rPr>
          <w:color w:val="231F20"/>
          <w:spacing w:val="-20"/>
          <w:w w:val="110"/>
          <w:sz w:val="16"/>
        </w:rPr>
        <w:t> </w:t>
      </w:r>
      <w:r>
        <w:rPr>
          <w:color w:val="231F20"/>
          <w:spacing w:val="2"/>
          <w:w w:val="110"/>
          <w:sz w:val="16"/>
        </w:rPr>
        <w:t>tdc-</w:t>
      </w:r>
      <w:hyperlink r:id="rId15">
        <w:r>
          <w:rPr>
            <w:color w:val="231F20"/>
            <w:spacing w:val="2"/>
            <w:w w:val="110"/>
            <w:sz w:val="16"/>
          </w:rPr>
          <w:t>www.harvard.edu/plates/gallery/</w:t>
        </w:r>
      </w:hyperlink>
    </w:p>
    <w:p>
      <w:pPr>
        <w:pStyle w:val="ListParagraph"/>
        <w:numPr>
          <w:ilvl w:val="0"/>
          <w:numId w:val="1"/>
        </w:numPr>
        <w:tabs>
          <w:tab w:pos="284" w:val="left" w:leader="none"/>
        </w:tabs>
        <w:spacing w:line="249" w:lineRule="auto" w:before="58" w:after="0"/>
        <w:ind w:left="283" w:right="158" w:hanging="170"/>
        <w:jc w:val="left"/>
        <w:rPr>
          <w:color w:val="231F20"/>
          <w:sz w:val="16"/>
        </w:rPr>
      </w:pPr>
      <w:r>
        <w:rPr>
          <w:color w:val="231F20"/>
          <w:w w:val="105"/>
          <w:sz w:val="16"/>
        </w:rPr>
        <w:t>‘2dFGRS</w:t>
      </w:r>
      <w:r>
        <w:rPr>
          <w:color w:val="231F20"/>
          <w:spacing w:val="-11"/>
          <w:w w:val="105"/>
          <w:sz w:val="16"/>
        </w:rPr>
        <w:t> </w:t>
      </w:r>
      <w:r>
        <w:rPr>
          <w:color w:val="231F20"/>
          <w:w w:val="105"/>
          <w:sz w:val="16"/>
        </w:rPr>
        <w:t>top</w:t>
      </w:r>
      <w:r>
        <w:rPr>
          <w:color w:val="231F20"/>
          <w:spacing w:val="-10"/>
          <w:w w:val="105"/>
          <w:sz w:val="16"/>
        </w:rPr>
        <w:t> </w:t>
      </w:r>
      <w:r>
        <w:rPr>
          <w:color w:val="231F20"/>
          <w:w w:val="105"/>
          <w:sz w:val="16"/>
        </w:rPr>
        <w:t>view’</w:t>
      </w:r>
      <w:r>
        <w:rPr>
          <w:color w:val="231F20"/>
          <w:spacing w:val="-10"/>
          <w:w w:val="105"/>
          <w:sz w:val="16"/>
        </w:rPr>
        <w:t> </w:t>
      </w:r>
      <w:r>
        <w:rPr>
          <w:color w:val="231F20"/>
          <w:w w:val="105"/>
          <w:sz w:val="16"/>
        </w:rPr>
        <w:t>by</w:t>
      </w:r>
      <w:r>
        <w:rPr>
          <w:color w:val="231F20"/>
          <w:spacing w:val="-10"/>
          <w:w w:val="105"/>
          <w:sz w:val="16"/>
        </w:rPr>
        <w:t> </w:t>
      </w:r>
      <w:r>
        <w:rPr>
          <w:color w:val="231F20"/>
          <w:w w:val="105"/>
          <w:sz w:val="16"/>
        </w:rPr>
        <w:t>the</w:t>
      </w:r>
      <w:r>
        <w:rPr>
          <w:color w:val="231F20"/>
          <w:spacing w:val="-10"/>
          <w:w w:val="105"/>
          <w:sz w:val="16"/>
        </w:rPr>
        <w:t> </w:t>
      </w:r>
      <w:r>
        <w:rPr>
          <w:color w:val="231F20"/>
          <w:w w:val="105"/>
          <w:sz w:val="16"/>
        </w:rPr>
        <w:t>2dF</w:t>
      </w:r>
      <w:r>
        <w:rPr>
          <w:color w:val="231F20"/>
          <w:spacing w:val="-10"/>
          <w:w w:val="105"/>
          <w:sz w:val="16"/>
        </w:rPr>
        <w:t> </w:t>
      </w:r>
      <w:r>
        <w:rPr>
          <w:color w:val="231F20"/>
          <w:w w:val="105"/>
          <w:sz w:val="16"/>
        </w:rPr>
        <w:t>Galaxy</w:t>
      </w:r>
      <w:r>
        <w:rPr>
          <w:color w:val="231F20"/>
          <w:spacing w:val="-10"/>
          <w:w w:val="105"/>
          <w:sz w:val="16"/>
        </w:rPr>
        <w:t> </w:t>
      </w:r>
      <w:r>
        <w:rPr>
          <w:color w:val="231F20"/>
          <w:w w:val="105"/>
          <w:sz w:val="16"/>
        </w:rPr>
        <w:t>Redshift</w:t>
      </w:r>
      <w:r>
        <w:rPr>
          <w:color w:val="231F20"/>
          <w:spacing w:val="-10"/>
          <w:w w:val="105"/>
          <w:sz w:val="16"/>
        </w:rPr>
        <w:t> </w:t>
      </w:r>
      <w:r>
        <w:rPr>
          <w:color w:val="231F20"/>
          <w:w w:val="105"/>
          <w:sz w:val="16"/>
        </w:rPr>
        <w:t>Survey</w:t>
      </w:r>
      <w:r>
        <w:rPr>
          <w:color w:val="231F20"/>
          <w:spacing w:val="-10"/>
          <w:w w:val="105"/>
          <w:sz w:val="16"/>
        </w:rPr>
        <w:t> </w:t>
      </w:r>
      <w:r>
        <w:rPr>
          <w:color w:val="231F20"/>
          <w:w w:val="105"/>
          <w:sz w:val="16"/>
        </w:rPr>
        <w:t>Team, </w:t>
      </w:r>
      <w:r>
        <w:rPr>
          <w:color w:val="231F20"/>
          <w:spacing w:val="2"/>
          <w:w w:val="105"/>
          <w:sz w:val="16"/>
        </w:rPr>
        <w:t>used </w:t>
      </w:r>
      <w:r>
        <w:rPr>
          <w:color w:val="231F20"/>
          <w:w w:val="105"/>
          <w:sz w:val="16"/>
        </w:rPr>
        <w:t>by permission,</w:t>
      </w:r>
      <w:r>
        <w:rPr>
          <w:color w:val="231F20"/>
          <w:spacing w:val="-24"/>
          <w:w w:val="105"/>
          <w:sz w:val="16"/>
        </w:rPr>
        <w:t> </w:t>
      </w:r>
      <w:r>
        <w:rPr>
          <w:color w:val="231F20"/>
          <w:spacing w:val="2"/>
          <w:w w:val="105"/>
          <w:sz w:val="16"/>
        </w:rPr>
        <w:t>magnum.anu.edu.au/~TDFgg/Public/</w:t>
      </w:r>
    </w:p>
    <w:p>
      <w:pPr>
        <w:pStyle w:val="ListParagraph"/>
        <w:numPr>
          <w:ilvl w:val="0"/>
          <w:numId w:val="1"/>
        </w:numPr>
        <w:tabs>
          <w:tab w:pos="284" w:val="left" w:leader="none"/>
        </w:tabs>
        <w:spacing w:line="249" w:lineRule="auto" w:before="58" w:after="0"/>
        <w:ind w:left="283" w:right="249" w:hanging="170"/>
        <w:jc w:val="left"/>
        <w:rPr>
          <w:color w:val="231F20"/>
          <w:sz w:val="16"/>
        </w:rPr>
      </w:pPr>
      <w:r>
        <w:rPr>
          <w:color w:val="231F20"/>
          <w:spacing w:val="2"/>
          <w:w w:val="105"/>
          <w:sz w:val="16"/>
        </w:rPr>
        <w:t>‘The</w:t>
      </w:r>
      <w:r>
        <w:rPr>
          <w:color w:val="231F20"/>
          <w:spacing w:val="-21"/>
          <w:w w:val="105"/>
          <w:sz w:val="16"/>
        </w:rPr>
        <w:t> </w:t>
      </w:r>
      <w:r>
        <w:rPr>
          <w:color w:val="231F20"/>
          <w:w w:val="105"/>
          <w:sz w:val="16"/>
        </w:rPr>
        <w:t>VLT</w:t>
      </w:r>
      <w:r>
        <w:rPr>
          <w:color w:val="231F20"/>
          <w:spacing w:val="-20"/>
          <w:w w:val="105"/>
          <w:sz w:val="16"/>
        </w:rPr>
        <w:t> </w:t>
      </w:r>
      <w:r>
        <w:rPr>
          <w:color w:val="231F20"/>
          <w:w w:val="105"/>
          <w:sz w:val="16"/>
        </w:rPr>
        <w:t>opens</w:t>
      </w:r>
      <w:r>
        <w:rPr>
          <w:color w:val="231F20"/>
          <w:spacing w:val="-21"/>
          <w:w w:val="105"/>
          <w:sz w:val="16"/>
        </w:rPr>
        <w:t> </w:t>
      </w:r>
      <w:r>
        <w:rPr>
          <w:color w:val="231F20"/>
          <w:w w:val="105"/>
          <w:sz w:val="16"/>
        </w:rPr>
        <w:t>up’</w:t>
      </w:r>
      <w:r>
        <w:rPr>
          <w:color w:val="231F20"/>
          <w:spacing w:val="-20"/>
          <w:w w:val="105"/>
          <w:sz w:val="16"/>
        </w:rPr>
        <w:t> </w:t>
      </w:r>
      <w:r>
        <w:rPr>
          <w:color w:val="231F20"/>
          <w:w w:val="105"/>
          <w:sz w:val="16"/>
        </w:rPr>
        <w:t>by</w:t>
      </w:r>
      <w:r>
        <w:rPr>
          <w:color w:val="231F20"/>
          <w:spacing w:val="-21"/>
          <w:w w:val="105"/>
          <w:sz w:val="16"/>
        </w:rPr>
        <w:t> </w:t>
      </w:r>
      <w:r>
        <w:rPr>
          <w:color w:val="231F20"/>
          <w:w w:val="105"/>
          <w:sz w:val="16"/>
        </w:rPr>
        <w:t>European</w:t>
      </w:r>
      <w:r>
        <w:rPr>
          <w:color w:val="231F20"/>
          <w:spacing w:val="-20"/>
          <w:w w:val="105"/>
          <w:sz w:val="16"/>
        </w:rPr>
        <w:t> </w:t>
      </w:r>
      <w:r>
        <w:rPr>
          <w:color w:val="231F20"/>
          <w:w w:val="105"/>
          <w:sz w:val="16"/>
        </w:rPr>
        <w:t>Space</w:t>
      </w:r>
      <w:r>
        <w:rPr>
          <w:color w:val="231F20"/>
          <w:spacing w:val="-21"/>
          <w:w w:val="105"/>
          <w:sz w:val="16"/>
        </w:rPr>
        <w:t> </w:t>
      </w:r>
      <w:r>
        <w:rPr>
          <w:color w:val="231F20"/>
          <w:w w:val="105"/>
          <w:sz w:val="16"/>
        </w:rPr>
        <w:t>Agency,</w:t>
      </w:r>
      <w:r>
        <w:rPr>
          <w:color w:val="231F20"/>
          <w:spacing w:val="-20"/>
          <w:w w:val="105"/>
          <w:sz w:val="16"/>
        </w:rPr>
        <w:t> </w:t>
      </w:r>
      <w:r>
        <w:rPr>
          <w:color w:val="231F20"/>
          <w:w w:val="105"/>
          <w:sz w:val="16"/>
        </w:rPr>
        <w:t>CC-BY-3.0,</w:t>
      </w:r>
      <w:hyperlink r:id="rId16">
        <w:r>
          <w:rPr>
            <w:color w:val="231F20"/>
            <w:w w:val="105"/>
            <w:sz w:val="16"/>
          </w:rPr>
          <w:t> </w:t>
        </w:r>
        <w:r>
          <w:rPr>
            <w:color w:val="231F20"/>
            <w:spacing w:val="2"/>
            <w:w w:val="105"/>
            <w:sz w:val="16"/>
          </w:rPr>
          <w:t>www.eso.org/public/videos/paranal-vlt08timelaps2/</w:t>
        </w:r>
      </w:hyperlink>
    </w:p>
    <w:p>
      <w:pPr>
        <w:pStyle w:val="BodyText"/>
        <w:rPr>
          <w:sz w:val="17"/>
        </w:rPr>
      </w:pPr>
    </w:p>
    <w:p>
      <w:pPr>
        <w:spacing w:before="0"/>
        <w:ind w:left="113" w:right="0" w:firstLine="0"/>
        <w:jc w:val="left"/>
        <w:rPr>
          <w:b/>
          <w:sz w:val="16"/>
        </w:rPr>
      </w:pPr>
      <w:r>
        <w:rPr>
          <w:b/>
          <w:color w:val="231F20"/>
          <w:sz w:val="16"/>
        </w:rPr>
        <w:t>music</w:t>
      </w:r>
    </w:p>
    <w:p>
      <w:pPr>
        <w:pStyle w:val="ListParagraph"/>
        <w:numPr>
          <w:ilvl w:val="0"/>
          <w:numId w:val="1"/>
        </w:numPr>
        <w:tabs>
          <w:tab w:pos="284" w:val="left" w:leader="none"/>
        </w:tabs>
        <w:spacing w:line="249" w:lineRule="auto" w:before="122" w:after="0"/>
        <w:ind w:left="283" w:right="212" w:hanging="170"/>
        <w:jc w:val="left"/>
        <w:rPr>
          <w:color w:val="231F20"/>
          <w:sz w:val="16"/>
        </w:rPr>
      </w:pPr>
      <w:r>
        <w:rPr>
          <w:color w:val="231F20"/>
          <w:sz w:val="16"/>
        </w:rPr>
        <w:t>CC Mixter,’Guess’ by DoKashiteru, CC-BY-NC, ccmixter.org/ </w:t>
      </w:r>
      <w:r>
        <w:rPr>
          <w:color w:val="231F20"/>
          <w:spacing w:val="2"/>
          <w:sz w:val="16"/>
        </w:rPr>
        <w:t>files/DoKashiteru/21648</w:t>
      </w:r>
    </w:p>
    <w:p>
      <w:pPr>
        <w:spacing w:after="0" w:line="249" w:lineRule="auto"/>
        <w:jc w:val="left"/>
        <w:rPr>
          <w:sz w:val="16"/>
        </w:rPr>
        <w:sectPr>
          <w:pgSz w:w="11910" w:h="16840"/>
          <w:pgMar w:header="0" w:footer="1084" w:top="720" w:bottom="1280" w:left="1020" w:right="1020"/>
          <w:cols w:num="2" w:equalWidth="0">
            <w:col w:w="4800" w:space="139"/>
            <w:col w:w="4931"/>
          </w:cols>
        </w:sectPr>
      </w:pPr>
    </w:p>
    <w:p>
      <w:pPr>
        <w:pStyle w:val="Heading1"/>
      </w:pPr>
      <w:r>
        <w:rPr>
          <w:color w:val="231F20"/>
        </w:rPr>
        <w:t>Associated SPICE resources</w:t>
      </w:r>
    </w:p>
    <w:p>
      <w:pPr>
        <w:pStyle w:val="BodyText"/>
        <w:spacing w:line="249" w:lineRule="auto" w:before="105"/>
        <w:ind w:left="113" w:right="4913"/>
      </w:pPr>
      <w:r>
        <w:rPr>
          <w:i/>
          <w:color w:val="231F20"/>
          <w:w w:val="105"/>
        </w:rPr>
        <w:t>Cosmology 4: Shifted light </w:t>
      </w:r>
      <w:r>
        <w:rPr>
          <w:color w:val="231F20"/>
          <w:w w:val="105"/>
        </w:rPr>
        <w:t>may be used in conjunction with related SPICE resources to address cosmological concepts within the broader topic of Unit 3BPHY: Particles, waves and quanta.</w:t>
      </w:r>
    </w:p>
    <w:p>
      <w:pPr>
        <w:pStyle w:val="BodyText"/>
        <w:spacing w:before="5"/>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9614" w:type="dxa"/>
            <w:gridSpan w:val="2"/>
            <w:tcBorders>
              <w:top w:val="nil"/>
              <w:left w:val="nil"/>
              <w:bottom w:val="nil"/>
              <w:right w:val="nil"/>
            </w:tcBorders>
            <w:shd w:val="clear" w:color="auto" w:fill="231F20"/>
          </w:tcPr>
          <w:p>
            <w:pPr>
              <w:pStyle w:val="TableParagraph"/>
              <w:tabs>
                <w:tab w:pos="7825" w:val="left" w:leader="none"/>
              </w:tabs>
              <w:spacing w:before="51"/>
              <w:ind w:left="85"/>
              <w:rPr>
                <w:sz w:val="18"/>
              </w:rPr>
            </w:pPr>
            <w:r>
              <w:rPr>
                <w:color w:val="FFFFFF"/>
                <w:w w:val="95"/>
                <w:sz w:val="18"/>
              </w:rPr>
              <w:t>DESCRIPTION</w:t>
              <w:tab/>
              <w:t>LEARNING</w:t>
            </w:r>
            <w:r>
              <w:rPr>
                <w:color w:val="FFFFFF"/>
                <w:spacing w:val="-20"/>
                <w:w w:val="95"/>
                <w:sz w:val="18"/>
              </w:rPr>
              <w:t> </w:t>
            </w:r>
            <w:r>
              <w:rPr>
                <w:color w:val="FFFFFF"/>
                <w:w w:val="95"/>
                <w:sz w:val="18"/>
              </w:rPr>
              <w:t>PURPOSE</w:t>
            </w:r>
          </w:p>
        </w:tc>
      </w:tr>
      <w:tr>
        <w:trPr>
          <w:trHeight w:val="926" w:hRule="atLeast"/>
        </w:trPr>
        <w:tc>
          <w:tcPr>
            <w:tcW w:w="7740" w:type="dxa"/>
          </w:tcPr>
          <w:p>
            <w:pPr>
              <w:pStyle w:val="TableParagraph"/>
              <w:rPr>
                <w:i/>
                <w:sz w:val="18"/>
              </w:rPr>
            </w:pPr>
            <w:r>
              <w:rPr>
                <w:i/>
                <w:color w:val="231F20"/>
                <w:w w:val="105"/>
                <w:sz w:val="18"/>
              </w:rPr>
              <w:t>Cosmology (sequence overview)</w:t>
            </w:r>
          </w:p>
          <w:p>
            <w:pPr>
              <w:pStyle w:val="TableParagraph"/>
              <w:spacing w:line="249" w:lineRule="auto" w:before="122"/>
              <w:ind w:right="23"/>
              <w:rPr>
                <w:sz w:val="18"/>
              </w:rPr>
            </w:pPr>
            <w:r>
              <w:rPr>
                <w:color w:val="231F20"/>
                <w:w w:val="105"/>
                <w:sz w:val="18"/>
              </w:rPr>
              <w:t>This learning pathway shows how a number of SPICE resources can be combined to teach the topic of cosmology.</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rPr>
                <w:i/>
                <w:sz w:val="18"/>
              </w:rPr>
            </w:pPr>
            <w:r>
              <w:rPr>
                <w:i/>
                <w:color w:val="231F20"/>
                <w:w w:val="110"/>
                <w:sz w:val="18"/>
              </w:rPr>
              <w:t>Cosmology 1: History of the Universe</w:t>
            </w:r>
          </w:p>
          <w:p>
            <w:pPr>
              <w:pStyle w:val="TableParagraph"/>
              <w:spacing w:line="249" w:lineRule="auto" w:before="122"/>
              <w:ind w:right="92"/>
              <w:rPr>
                <w:sz w:val="18"/>
              </w:rPr>
            </w:pPr>
            <w:r>
              <w:rPr>
                <w:color w:val="231F20"/>
                <w:w w:val="110"/>
                <w:sz w:val="18"/>
              </w:rPr>
              <w:t>This</w:t>
            </w:r>
            <w:r>
              <w:rPr>
                <w:color w:val="231F20"/>
                <w:spacing w:val="-28"/>
                <w:w w:val="110"/>
                <w:sz w:val="18"/>
              </w:rPr>
              <w:t> </w:t>
            </w:r>
            <w:r>
              <w:rPr>
                <w:color w:val="231F20"/>
                <w:w w:val="110"/>
                <w:sz w:val="18"/>
              </w:rPr>
              <w:t>resource</w:t>
            </w:r>
            <w:r>
              <w:rPr>
                <w:color w:val="231F20"/>
                <w:spacing w:val="-27"/>
                <w:w w:val="110"/>
                <w:sz w:val="18"/>
              </w:rPr>
              <w:t> </w:t>
            </w:r>
            <w:r>
              <w:rPr>
                <w:color w:val="231F20"/>
                <w:w w:val="110"/>
                <w:sz w:val="18"/>
              </w:rPr>
              <w:t>introduces</w:t>
            </w:r>
            <w:r>
              <w:rPr>
                <w:color w:val="231F20"/>
                <w:spacing w:val="-27"/>
                <w:w w:val="110"/>
                <w:sz w:val="18"/>
              </w:rPr>
              <w:t> </w:t>
            </w:r>
            <w:r>
              <w:rPr>
                <w:color w:val="231F20"/>
                <w:w w:val="110"/>
                <w:sz w:val="18"/>
              </w:rPr>
              <w:t>students</w:t>
            </w:r>
            <w:r>
              <w:rPr>
                <w:color w:val="231F20"/>
                <w:spacing w:val="-27"/>
                <w:w w:val="110"/>
                <w:sz w:val="18"/>
              </w:rPr>
              <w:t> </w:t>
            </w:r>
            <w:r>
              <w:rPr>
                <w:color w:val="231F20"/>
                <w:w w:val="110"/>
                <w:sz w:val="18"/>
              </w:rPr>
              <w:t>to</w:t>
            </w:r>
            <w:r>
              <w:rPr>
                <w:color w:val="231F20"/>
                <w:spacing w:val="-28"/>
                <w:w w:val="110"/>
                <w:sz w:val="18"/>
              </w:rPr>
              <w:t> </w:t>
            </w:r>
            <w:r>
              <w:rPr>
                <w:color w:val="231F20"/>
                <w:w w:val="110"/>
                <w:sz w:val="18"/>
              </w:rPr>
              <w:t>Big</w:t>
            </w:r>
            <w:r>
              <w:rPr>
                <w:color w:val="231F20"/>
                <w:spacing w:val="-27"/>
                <w:w w:val="110"/>
                <w:sz w:val="18"/>
              </w:rPr>
              <w:t> </w:t>
            </w:r>
            <w:r>
              <w:rPr>
                <w:color w:val="231F20"/>
                <w:w w:val="110"/>
                <w:sz w:val="18"/>
              </w:rPr>
              <w:t>Bang</w:t>
            </w:r>
            <w:r>
              <w:rPr>
                <w:color w:val="231F20"/>
                <w:spacing w:val="-27"/>
                <w:w w:val="110"/>
                <w:sz w:val="18"/>
              </w:rPr>
              <w:t> </w:t>
            </w:r>
            <w:r>
              <w:rPr>
                <w:color w:val="231F20"/>
                <w:w w:val="110"/>
                <w:sz w:val="18"/>
              </w:rPr>
              <w:t>theory</w:t>
            </w:r>
            <w:r>
              <w:rPr>
                <w:color w:val="231F20"/>
                <w:spacing w:val="-27"/>
                <w:w w:val="110"/>
                <w:sz w:val="18"/>
              </w:rPr>
              <w:t> </w:t>
            </w:r>
            <w:r>
              <w:rPr>
                <w:color w:val="231F20"/>
                <w:w w:val="110"/>
                <w:sz w:val="18"/>
              </w:rPr>
              <w:t>and</w:t>
            </w:r>
            <w:r>
              <w:rPr>
                <w:color w:val="231F20"/>
                <w:spacing w:val="-28"/>
                <w:w w:val="110"/>
                <w:sz w:val="18"/>
              </w:rPr>
              <w:t> </w:t>
            </w:r>
            <w:r>
              <w:rPr>
                <w:color w:val="231F20"/>
                <w:w w:val="110"/>
                <w:sz w:val="18"/>
              </w:rPr>
              <w:t>events</w:t>
            </w:r>
            <w:r>
              <w:rPr>
                <w:color w:val="231F20"/>
                <w:spacing w:val="-27"/>
                <w:w w:val="110"/>
                <w:sz w:val="18"/>
              </w:rPr>
              <w:t> </w:t>
            </w:r>
            <w:r>
              <w:rPr>
                <w:color w:val="231F20"/>
                <w:w w:val="110"/>
                <w:sz w:val="18"/>
              </w:rPr>
              <w:t>that</w:t>
            </w:r>
            <w:r>
              <w:rPr>
                <w:color w:val="231F20"/>
                <w:spacing w:val="-27"/>
                <w:w w:val="110"/>
                <w:sz w:val="18"/>
              </w:rPr>
              <w:t> </w:t>
            </w:r>
            <w:r>
              <w:rPr>
                <w:color w:val="231F20"/>
                <w:w w:val="110"/>
                <w:sz w:val="18"/>
              </w:rPr>
              <w:t>have</w:t>
            </w:r>
            <w:r>
              <w:rPr>
                <w:color w:val="231F20"/>
                <w:spacing w:val="-27"/>
                <w:w w:val="110"/>
                <w:sz w:val="18"/>
              </w:rPr>
              <w:t> </w:t>
            </w:r>
            <w:r>
              <w:rPr>
                <w:color w:val="231F20"/>
                <w:w w:val="110"/>
                <w:sz w:val="18"/>
              </w:rPr>
              <w:t>occurred</w:t>
            </w:r>
            <w:r>
              <w:rPr>
                <w:color w:val="231F20"/>
                <w:spacing w:val="-27"/>
                <w:w w:val="110"/>
                <w:sz w:val="18"/>
              </w:rPr>
              <w:t> </w:t>
            </w:r>
            <w:r>
              <w:rPr>
                <w:color w:val="231F20"/>
                <w:w w:val="110"/>
                <w:sz w:val="18"/>
              </w:rPr>
              <w:t>since that</w:t>
            </w:r>
            <w:r>
              <w:rPr>
                <w:color w:val="231F20"/>
                <w:spacing w:val="-7"/>
                <w:w w:val="110"/>
                <w:sz w:val="18"/>
              </w:rPr>
              <w:t> </w:t>
            </w:r>
            <w:r>
              <w:rPr>
                <w:color w:val="231F20"/>
                <w:w w:val="110"/>
                <w:sz w:val="18"/>
              </w:rPr>
              <w:t>time</w:t>
            </w:r>
            <w:r>
              <w:rPr>
                <w:color w:val="231F20"/>
                <w:spacing w:val="-6"/>
                <w:w w:val="110"/>
                <w:sz w:val="18"/>
              </w:rPr>
              <w:t> </w:t>
            </w:r>
            <w:r>
              <w:rPr>
                <w:color w:val="231F20"/>
                <w:w w:val="110"/>
                <w:sz w:val="18"/>
              </w:rPr>
              <w:t>to</w:t>
            </w:r>
            <w:r>
              <w:rPr>
                <w:color w:val="231F20"/>
                <w:spacing w:val="-6"/>
                <w:w w:val="110"/>
                <w:sz w:val="18"/>
              </w:rPr>
              <w:t> </w:t>
            </w:r>
            <w:r>
              <w:rPr>
                <w:color w:val="231F20"/>
                <w:w w:val="110"/>
                <w:sz w:val="18"/>
              </w:rPr>
              <w:t>create</w:t>
            </w:r>
            <w:r>
              <w:rPr>
                <w:color w:val="231F20"/>
                <w:spacing w:val="-6"/>
                <w:w w:val="110"/>
                <w:sz w:val="18"/>
              </w:rPr>
              <w:t> </w:t>
            </w:r>
            <w:r>
              <w:rPr>
                <w:color w:val="231F20"/>
                <w:w w:val="110"/>
                <w:sz w:val="18"/>
              </w:rPr>
              <w:t>the</w:t>
            </w:r>
            <w:r>
              <w:rPr>
                <w:color w:val="231F20"/>
                <w:spacing w:val="-6"/>
                <w:w w:val="110"/>
                <w:sz w:val="18"/>
              </w:rPr>
              <w:t> </w:t>
            </w:r>
            <w:r>
              <w:rPr>
                <w:color w:val="231F20"/>
                <w:w w:val="110"/>
                <w:sz w:val="18"/>
              </w:rPr>
              <w:t>Universe</w:t>
            </w:r>
            <w:r>
              <w:rPr>
                <w:color w:val="231F20"/>
                <w:spacing w:val="-7"/>
                <w:w w:val="110"/>
                <w:sz w:val="18"/>
              </w:rPr>
              <w:t> </w:t>
            </w:r>
            <w:r>
              <w:rPr>
                <w:color w:val="231F20"/>
                <w:w w:val="110"/>
                <w:sz w:val="18"/>
              </w:rPr>
              <w:t>we</w:t>
            </w:r>
            <w:r>
              <w:rPr>
                <w:color w:val="231F20"/>
                <w:spacing w:val="-6"/>
                <w:w w:val="110"/>
                <w:sz w:val="18"/>
              </w:rPr>
              <w:t> </w:t>
            </w:r>
            <w:r>
              <w:rPr>
                <w:color w:val="231F20"/>
                <w:w w:val="110"/>
                <w:sz w:val="18"/>
              </w:rPr>
              <w:t>see</w:t>
            </w:r>
            <w:r>
              <w:rPr>
                <w:color w:val="231F20"/>
                <w:spacing w:val="-6"/>
                <w:w w:val="110"/>
                <w:sz w:val="18"/>
              </w:rPr>
              <w:t> </w:t>
            </w:r>
            <w:r>
              <w:rPr>
                <w:color w:val="231F20"/>
                <w:w w:val="110"/>
                <w:sz w:val="18"/>
              </w:rPr>
              <w:t>today.</w:t>
            </w:r>
          </w:p>
        </w:tc>
        <w:tc>
          <w:tcPr>
            <w:tcW w:w="1874" w:type="dxa"/>
          </w:tcPr>
          <w:p>
            <w:pPr>
              <w:pStyle w:val="TableParagraph"/>
              <w:rPr>
                <w:b/>
                <w:sz w:val="18"/>
              </w:rPr>
            </w:pPr>
            <w:r>
              <w:rPr>
                <w:b/>
                <w:color w:val="231F20"/>
                <w:sz w:val="18"/>
              </w:rPr>
              <w:t>Engage/Explain</w:t>
            </w:r>
          </w:p>
        </w:tc>
      </w:tr>
      <w:tr>
        <w:trPr>
          <w:trHeight w:val="918" w:hRule="atLeast"/>
        </w:trPr>
        <w:tc>
          <w:tcPr>
            <w:tcW w:w="7740" w:type="dxa"/>
          </w:tcPr>
          <w:p>
            <w:pPr>
              <w:pStyle w:val="TableParagraph"/>
              <w:rPr>
                <w:i/>
                <w:sz w:val="18"/>
              </w:rPr>
            </w:pPr>
            <w:r>
              <w:rPr>
                <w:i/>
                <w:color w:val="231F20"/>
                <w:w w:val="110"/>
                <w:sz w:val="18"/>
              </w:rPr>
              <w:t>Cosmology 2: Evidence for the Big Bang</w:t>
            </w:r>
          </w:p>
          <w:p>
            <w:pPr>
              <w:pStyle w:val="TableParagraph"/>
              <w:spacing w:line="249" w:lineRule="auto" w:before="122"/>
              <w:ind w:right="451"/>
              <w:rPr>
                <w:sz w:val="18"/>
              </w:rPr>
            </w:pPr>
            <w:r>
              <w:rPr>
                <w:color w:val="231F20"/>
                <w:w w:val="110"/>
                <w:sz w:val="18"/>
              </w:rPr>
              <w:t>This</w:t>
            </w:r>
            <w:r>
              <w:rPr>
                <w:color w:val="231F20"/>
                <w:spacing w:val="-19"/>
                <w:w w:val="110"/>
                <w:sz w:val="18"/>
              </w:rPr>
              <w:t> </w:t>
            </w:r>
            <w:r>
              <w:rPr>
                <w:color w:val="231F20"/>
                <w:w w:val="110"/>
                <w:sz w:val="18"/>
              </w:rPr>
              <w:t>resource</w:t>
            </w:r>
            <w:r>
              <w:rPr>
                <w:color w:val="231F20"/>
                <w:spacing w:val="-18"/>
                <w:w w:val="110"/>
                <w:sz w:val="18"/>
              </w:rPr>
              <w:t> </w:t>
            </w:r>
            <w:r>
              <w:rPr>
                <w:color w:val="231F20"/>
                <w:w w:val="110"/>
                <w:sz w:val="18"/>
              </w:rPr>
              <w:t>introduces</w:t>
            </w:r>
            <w:r>
              <w:rPr>
                <w:color w:val="231F20"/>
                <w:spacing w:val="-19"/>
                <w:w w:val="110"/>
                <w:sz w:val="18"/>
              </w:rPr>
              <w:t> </w:t>
            </w:r>
            <w:r>
              <w:rPr>
                <w:color w:val="231F20"/>
                <w:w w:val="110"/>
                <w:sz w:val="18"/>
              </w:rPr>
              <w:t>major</w:t>
            </w:r>
            <w:r>
              <w:rPr>
                <w:color w:val="231F20"/>
                <w:spacing w:val="-18"/>
                <w:w w:val="110"/>
                <w:sz w:val="18"/>
              </w:rPr>
              <w:t> </w:t>
            </w:r>
            <w:r>
              <w:rPr>
                <w:color w:val="231F20"/>
                <w:w w:val="110"/>
                <w:sz w:val="18"/>
              </w:rPr>
              <w:t>pieces</w:t>
            </w:r>
            <w:r>
              <w:rPr>
                <w:color w:val="231F20"/>
                <w:spacing w:val="-19"/>
                <w:w w:val="110"/>
                <w:sz w:val="18"/>
              </w:rPr>
              <w:t> </w:t>
            </w:r>
            <w:r>
              <w:rPr>
                <w:color w:val="231F20"/>
                <w:w w:val="110"/>
                <w:sz w:val="18"/>
              </w:rPr>
              <w:t>of</w:t>
            </w:r>
            <w:r>
              <w:rPr>
                <w:color w:val="231F20"/>
                <w:spacing w:val="-18"/>
                <w:w w:val="110"/>
                <w:sz w:val="18"/>
              </w:rPr>
              <w:t> </w:t>
            </w:r>
            <w:r>
              <w:rPr>
                <w:color w:val="231F20"/>
                <w:w w:val="110"/>
                <w:sz w:val="18"/>
              </w:rPr>
              <w:t>evidence</w:t>
            </w:r>
            <w:r>
              <w:rPr>
                <w:color w:val="231F20"/>
                <w:spacing w:val="-19"/>
                <w:w w:val="110"/>
                <w:sz w:val="18"/>
              </w:rPr>
              <w:t> </w:t>
            </w:r>
            <w:r>
              <w:rPr>
                <w:color w:val="231F20"/>
                <w:w w:val="110"/>
                <w:sz w:val="18"/>
              </w:rPr>
              <w:t>that</w:t>
            </w:r>
            <w:r>
              <w:rPr>
                <w:color w:val="231F20"/>
                <w:spacing w:val="-18"/>
                <w:w w:val="110"/>
                <w:sz w:val="18"/>
              </w:rPr>
              <w:t> </w:t>
            </w:r>
            <w:r>
              <w:rPr>
                <w:color w:val="231F20"/>
                <w:w w:val="110"/>
                <w:sz w:val="18"/>
              </w:rPr>
              <w:t>led</w:t>
            </w:r>
            <w:r>
              <w:rPr>
                <w:color w:val="231F20"/>
                <w:spacing w:val="-19"/>
                <w:w w:val="110"/>
                <w:sz w:val="18"/>
              </w:rPr>
              <w:t> </w:t>
            </w:r>
            <w:r>
              <w:rPr>
                <w:color w:val="231F20"/>
                <w:w w:val="110"/>
                <w:sz w:val="18"/>
              </w:rPr>
              <w:t>to</w:t>
            </w:r>
            <w:r>
              <w:rPr>
                <w:color w:val="231F20"/>
                <w:spacing w:val="-18"/>
                <w:w w:val="110"/>
                <w:sz w:val="18"/>
              </w:rPr>
              <w:t> </w:t>
            </w:r>
            <w:r>
              <w:rPr>
                <w:color w:val="231F20"/>
                <w:w w:val="110"/>
                <w:sz w:val="18"/>
              </w:rPr>
              <w:t>the</w:t>
            </w:r>
            <w:r>
              <w:rPr>
                <w:color w:val="231F20"/>
                <w:spacing w:val="-18"/>
                <w:w w:val="110"/>
                <w:sz w:val="18"/>
              </w:rPr>
              <w:t> </w:t>
            </w:r>
            <w:r>
              <w:rPr>
                <w:color w:val="231F20"/>
                <w:w w:val="110"/>
                <w:sz w:val="18"/>
              </w:rPr>
              <w:t>development</w:t>
            </w:r>
            <w:r>
              <w:rPr>
                <w:color w:val="231F20"/>
                <w:spacing w:val="-19"/>
                <w:w w:val="110"/>
                <w:sz w:val="18"/>
              </w:rPr>
              <w:t> </w:t>
            </w:r>
            <w:r>
              <w:rPr>
                <w:color w:val="231F20"/>
                <w:w w:val="110"/>
                <w:sz w:val="18"/>
              </w:rPr>
              <w:t>of</w:t>
            </w:r>
            <w:r>
              <w:rPr>
                <w:color w:val="231F20"/>
                <w:spacing w:val="-18"/>
                <w:w w:val="110"/>
                <w:sz w:val="18"/>
              </w:rPr>
              <w:t> </w:t>
            </w:r>
            <w:r>
              <w:rPr>
                <w:color w:val="231F20"/>
                <w:w w:val="110"/>
                <w:sz w:val="18"/>
              </w:rPr>
              <w:t>Big Bang</w:t>
            </w:r>
            <w:r>
              <w:rPr>
                <w:color w:val="231F20"/>
                <w:spacing w:val="-9"/>
                <w:w w:val="110"/>
                <w:sz w:val="18"/>
              </w:rPr>
              <w:t> </w:t>
            </w:r>
            <w:r>
              <w:rPr>
                <w:color w:val="231F20"/>
                <w:w w:val="110"/>
                <w:sz w:val="18"/>
              </w:rPr>
              <w:t>theory,</w:t>
            </w:r>
            <w:r>
              <w:rPr>
                <w:color w:val="231F20"/>
                <w:spacing w:val="-9"/>
                <w:w w:val="110"/>
                <w:sz w:val="18"/>
              </w:rPr>
              <w:t> </w:t>
            </w:r>
            <w:r>
              <w:rPr>
                <w:color w:val="231F20"/>
                <w:w w:val="110"/>
                <w:sz w:val="18"/>
              </w:rPr>
              <w:t>and</w:t>
            </w:r>
            <w:r>
              <w:rPr>
                <w:color w:val="231F20"/>
                <w:spacing w:val="-8"/>
                <w:w w:val="110"/>
                <w:sz w:val="18"/>
              </w:rPr>
              <w:t> </w:t>
            </w:r>
            <w:r>
              <w:rPr>
                <w:color w:val="231F20"/>
                <w:w w:val="110"/>
                <w:sz w:val="18"/>
              </w:rPr>
              <w:t>discoveries</w:t>
            </w:r>
            <w:r>
              <w:rPr>
                <w:color w:val="231F20"/>
                <w:spacing w:val="-9"/>
                <w:w w:val="110"/>
                <w:sz w:val="18"/>
              </w:rPr>
              <w:t> </w:t>
            </w:r>
            <w:r>
              <w:rPr>
                <w:color w:val="231F20"/>
                <w:w w:val="110"/>
                <w:sz w:val="18"/>
              </w:rPr>
              <w:t>that</w:t>
            </w:r>
            <w:r>
              <w:rPr>
                <w:color w:val="231F20"/>
                <w:spacing w:val="-8"/>
                <w:w w:val="110"/>
                <w:sz w:val="18"/>
              </w:rPr>
              <w:t> </w:t>
            </w:r>
            <w:r>
              <w:rPr>
                <w:color w:val="231F20"/>
                <w:w w:val="110"/>
                <w:sz w:val="18"/>
              </w:rPr>
              <w:t>have</w:t>
            </w:r>
            <w:r>
              <w:rPr>
                <w:color w:val="231F20"/>
                <w:spacing w:val="-9"/>
                <w:w w:val="110"/>
                <w:sz w:val="18"/>
              </w:rPr>
              <w:t> </w:t>
            </w:r>
            <w:r>
              <w:rPr>
                <w:color w:val="231F20"/>
                <w:w w:val="110"/>
                <w:sz w:val="18"/>
              </w:rPr>
              <w:t>since</w:t>
            </w:r>
            <w:r>
              <w:rPr>
                <w:color w:val="231F20"/>
                <w:spacing w:val="-9"/>
                <w:w w:val="110"/>
                <w:sz w:val="18"/>
              </w:rPr>
              <w:t> </w:t>
            </w:r>
            <w:r>
              <w:rPr>
                <w:color w:val="231F20"/>
                <w:w w:val="110"/>
                <w:sz w:val="18"/>
              </w:rPr>
              <w:t>added</w:t>
            </w:r>
            <w:r>
              <w:rPr>
                <w:color w:val="231F20"/>
                <w:spacing w:val="-8"/>
                <w:w w:val="110"/>
                <w:sz w:val="18"/>
              </w:rPr>
              <w:t> </w:t>
            </w:r>
            <w:r>
              <w:rPr>
                <w:color w:val="231F20"/>
                <w:w w:val="110"/>
                <w:sz w:val="18"/>
              </w:rPr>
              <w:t>further</w:t>
            </w:r>
            <w:r>
              <w:rPr>
                <w:color w:val="231F20"/>
                <w:spacing w:val="-9"/>
                <w:w w:val="110"/>
                <w:sz w:val="18"/>
              </w:rPr>
              <w:t> </w:t>
            </w:r>
            <w:r>
              <w:rPr>
                <w:color w:val="231F20"/>
                <w:w w:val="110"/>
                <w:sz w:val="18"/>
              </w:rPr>
              <w:t>support</w:t>
            </w:r>
            <w:r>
              <w:rPr>
                <w:color w:val="231F20"/>
                <w:spacing w:val="-8"/>
                <w:w w:val="110"/>
                <w:sz w:val="18"/>
              </w:rPr>
              <w:t> </w:t>
            </w:r>
            <w:r>
              <w:rPr>
                <w:color w:val="231F20"/>
                <w:w w:val="110"/>
                <w:sz w:val="18"/>
              </w:rPr>
              <w:t>to</w:t>
            </w:r>
            <w:r>
              <w:rPr>
                <w:color w:val="231F20"/>
                <w:spacing w:val="-9"/>
                <w:w w:val="110"/>
                <w:sz w:val="18"/>
              </w:rPr>
              <w:t> </w:t>
            </w:r>
            <w:r>
              <w:rPr>
                <w:color w:val="231F20"/>
                <w:w w:val="110"/>
                <w:sz w:val="18"/>
              </w:rPr>
              <w:t>it.</w:t>
            </w:r>
          </w:p>
        </w:tc>
        <w:tc>
          <w:tcPr>
            <w:tcW w:w="1874" w:type="dxa"/>
          </w:tcPr>
          <w:p>
            <w:pPr>
              <w:pStyle w:val="TableParagraph"/>
              <w:rPr>
                <w:b/>
                <w:sz w:val="18"/>
              </w:rPr>
            </w:pPr>
            <w:r>
              <w:rPr>
                <w:b/>
                <w:color w:val="231F20"/>
                <w:sz w:val="18"/>
              </w:rPr>
              <w:t>Explore/Explain</w:t>
            </w:r>
          </w:p>
        </w:tc>
      </w:tr>
      <w:tr>
        <w:trPr>
          <w:trHeight w:val="835" w:hRule="atLeast"/>
        </w:trPr>
        <w:tc>
          <w:tcPr>
            <w:tcW w:w="7740" w:type="dxa"/>
          </w:tcPr>
          <w:p>
            <w:pPr>
              <w:pStyle w:val="TableParagraph"/>
              <w:rPr>
                <w:i/>
                <w:sz w:val="18"/>
              </w:rPr>
            </w:pPr>
            <w:r>
              <w:rPr>
                <w:i/>
                <w:color w:val="231F20"/>
                <w:w w:val="110"/>
                <w:sz w:val="18"/>
              </w:rPr>
              <w:t>Cosmology 3: Future of the Universe</w:t>
            </w:r>
          </w:p>
          <w:p>
            <w:pPr>
              <w:pStyle w:val="TableParagraph"/>
              <w:spacing w:line="249" w:lineRule="auto" w:before="122"/>
              <w:ind w:right="398"/>
              <w:rPr>
                <w:sz w:val="18"/>
              </w:rPr>
            </w:pPr>
            <w:r>
              <w:rPr>
                <w:color w:val="231F20"/>
                <w:w w:val="110"/>
                <w:sz w:val="18"/>
              </w:rPr>
              <w:t>This</w:t>
            </w:r>
            <w:r>
              <w:rPr>
                <w:color w:val="231F20"/>
                <w:spacing w:val="-28"/>
                <w:w w:val="110"/>
                <w:sz w:val="18"/>
              </w:rPr>
              <w:t> </w:t>
            </w:r>
            <w:r>
              <w:rPr>
                <w:color w:val="231F20"/>
                <w:w w:val="110"/>
                <w:sz w:val="18"/>
              </w:rPr>
              <w:t>resource</w:t>
            </w:r>
            <w:r>
              <w:rPr>
                <w:color w:val="231F20"/>
                <w:spacing w:val="-28"/>
                <w:w w:val="110"/>
                <w:sz w:val="18"/>
              </w:rPr>
              <w:t> </w:t>
            </w:r>
            <w:r>
              <w:rPr>
                <w:color w:val="231F20"/>
                <w:w w:val="110"/>
                <w:sz w:val="18"/>
              </w:rPr>
              <w:t>introduces</w:t>
            </w:r>
            <w:r>
              <w:rPr>
                <w:color w:val="231F20"/>
                <w:spacing w:val="-28"/>
                <w:w w:val="110"/>
                <w:sz w:val="18"/>
              </w:rPr>
              <w:t> </w:t>
            </w:r>
            <w:r>
              <w:rPr>
                <w:color w:val="231F20"/>
                <w:w w:val="110"/>
                <w:sz w:val="18"/>
              </w:rPr>
              <w:t>students</w:t>
            </w:r>
            <w:r>
              <w:rPr>
                <w:color w:val="231F20"/>
                <w:spacing w:val="-28"/>
                <w:w w:val="110"/>
                <w:sz w:val="18"/>
              </w:rPr>
              <w:t> </w:t>
            </w:r>
            <w:r>
              <w:rPr>
                <w:color w:val="231F20"/>
                <w:w w:val="110"/>
                <w:sz w:val="18"/>
              </w:rPr>
              <w:t>to</w:t>
            </w:r>
            <w:r>
              <w:rPr>
                <w:color w:val="231F20"/>
                <w:spacing w:val="-28"/>
                <w:w w:val="110"/>
                <w:sz w:val="18"/>
              </w:rPr>
              <w:t> </w:t>
            </w:r>
            <w:r>
              <w:rPr>
                <w:color w:val="231F20"/>
                <w:w w:val="110"/>
                <w:sz w:val="18"/>
              </w:rPr>
              <w:t>the</w:t>
            </w:r>
            <w:r>
              <w:rPr>
                <w:color w:val="231F20"/>
                <w:spacing w:val="-27"/>
                <w:w w:val="110"/>
                <w:sz w:val="18"/>
              </w:rPr>
              <w:t> </w:t>
            </w:r>
            <w:r>
              <w:rPr>
                <w:color w:val="231F20"/>
                <w:w w:val="110"/>
                <w:sz w:val="18"/>
              </w:rPr>
              <w:t>principles</w:t>
            </w:r>
            <w:r>
              <w:rPr>
                <w:color w:val="231F20"/>
                <w:spacing w:val="-28"/>
                <w:w w:val="110"/>
                <w:sz w:val="18"/>
              </w:rPr>
              <w:t> </w:t>
            </w:r>
            <w:r>
              <w:rPr>
                <w:color w:val="231F20"/>
                <w:w w:val="110"/>
                <w:sz w:val="18"/>
              </w:rPr>
              <w:t>by</w:t>
            </w:r>
            <w:r>
              <w:rPr>
                <w:color w:val="231F20"/>
                <w:spacing w:val="-28"/>
                <w:w w:val="110"/>
                <w:sz w:val="18"/>
              </w:rPr>
              <w:t> </w:t>
            </w:r>
            <w:r>
              <w:rPr>
                <w:color w:val="231F20"/>
                <w:w w:val="110"/>
                <w:sz w:val="18"/>
              </w:rPr>
              <w:t>which</w:t>
            </w:r>
            <w:r>
              <w:rPr>
                <w:color w:val="231F20"/>
                <w:spacing w:val="-28"/>
                <w:w w:val="110"/>
                <w:sz w:val="18"/>
              </w:rPr>
              <w:t> </w:t>
            </w:r>
            <w:r>
              <w:rPr>
                <w:color w:val="231F20"/>
                <w:w w:val="110"/>
                <w:sz w:val="18"/>
              </w:rPr>
              <w:t>scientists</w:t>
            </w:r>
            <w:r>
              <w:rPr>
                <w:color w:val="231F20"/>
                <w:spacing w:val="-28"/>
                <w:w w:val="110"/>
                <w:sz w:val="18"/>
              </w:rPr>
              <w:t> </w:t>
            </w:r>
            <w:r>
              <w:rPr>
                <w:color w:val="231F20"/>
                <w:w w:val="110"/>
                <w:sz w:val="18"/>
              </w:rPr>
              <w:t>predict</w:t>
            </w:r>
            <w:r>
              <w:rPr>
                <w:color w:val="231F20"/>
                <w:spacing w:val="-28"/>
                <w:w w:val="110"/>
                <w:sz w:val="18"/>
              </w:rPr>
              <w:t> </w:t>
            </w:r>
            <w:r>
              <w:rPr>
                <w:color w:val="231F20"/>
                <w:w w:val="110"/>
                <w:sz w:val="18"/>
              </w:rPr>
              <w:t>possible scenarios for the future of the</w:t>
            </w:r>
            <w:r>
              <w:rPr>
                <w:color w:val="231F20"/>
                <w:spacing w:val="-35"/>
                <w:w w:val="110"/>
                <w:sz w:val="18"/>
              </w:rPr>
              <w:t> </w:t>
            </w:r>
            <w:r>
              <w:rPr>
                <w:color w:val="231F20"/>
                <w:w w:val="110"/>
                <w:sz w:val="18"/>
              </w:rPr>
              <w:t>Universe.</w:t>
            </w:r>
          </w:p>
        </w:tc>
        <w:tc>
          <w:tcPr>
            <w:tcW w:w="1874" w:type="dxa"/>
          </w:tcPr>
          <w:p>
            <w:pPr>
              <w:pStyle w:val="TableParagraph"/>
              <w:rPr>
                <w:b/>
                <w:sz w:val="18"/>
              </w:rPr>
            </w:pPr>
            <w:r>
              <w:rPr>
                <w:b/>
                <w:color w:val="231F20"/>
                <w:sz w:val="18"/>
              </w:rPr>
              <w:t>Explore/Explain</w:t>
            </w:r>
          </w:p>
        </w:tc>
      </w:tr>
      <w:tr>
        <w:trPr>
          <w:trHeight w:val="835" w:hRule="atLeast"/>
        </w:trPr>
        <w:tc>
          <w:tcPr>
            <w:tcW w:w="7740" w:type="dxa"/>
            <w:shd w:val="clear" w:color="auto" w:fill="DEDFE0"/>
          </w:tcPr>
          <w:p>
            <w:pPr>
              <w:pStyle w:val="TableParagraph"/>
              <w:rPr>
                <w:i/>
                <w:sz w:val="18"/>
              </w:rPr>
            </w:pPr>
            <w:r>
              <w:rPr>
                <w:i/>
                <w:color w:val="231F20"/>
                <w:w w:val="110"/>
                <w:sz w:val="18"/>
              </w:rPr>
              <w:t>Cosmology 4: Shifted light</w:t>
            </w:r>
          </w:p>
          <w:p>
            <w:pPr>
              <w:pStyle w:val="TableParagraph"/>
              <w:spacing w:line="249" w:lineRule="auto" w:before="122"/>
              <w:ind w:right="201"/>
              <w:rPr>
                <w:sz w:val="18"/>
              </w:rPr>
            </w:pPr>
            <w:r>
              <w:rPr>
                <w:color w:val="231F20"/>
                <w:w w:val="110"/>
                <w:sz w:val="18"/>
              </w:rPr>
              <w:t>A</w:t>
            </w:r>
            <w:r>
              <w:rPr>
                <w:color w:val="231F20"/>
                <w:spacing w:val="-12"/>
                <w:w w:val="110"/>
                <w:sz w:val="18"/>
              </w:rPr>
              <w:t> </w:t>
            </w:r>
            <w:r>
              <w:rPr>
                <w:color w:val="231F20"/>
                <w:w w:val="110"/>
                <w:sz w:val="18"/>
              </w:rPr>
              <w:t>video</w:t>
            </w:r>
            <w:r>
              <w:rPr>
                <w:color w:val="231F20"/>
                <w:spacing w:val="-12"/>
                <w:w w:val="110"/>
                <w:sz w:val="18"/>
              </w:rPr>
              <w:t> </w:t>
            </w:r>
            <w:r>
              <w:rPr>
                <w:color w:val="231F20"/>
                <w:w w:val="110"/>
                <w:sz w:val="18"/>
              </w:rPr>
              <w:t>explains</w:t>
            </w:r>
            <w:r>
              <w:rPr>
                <w:color w:val="231F20"/>
                <w:spacing w:val="-11"/>
                <w:w w:val="110"/>
                <w:sz w:val="18"/>
              </w:rPr>
              <w:t> </w:t>
            </w:r>
            <w:r>
              <w:rPr>
                <w:color w:val="231F20"/>
                <w:w w:val="110"/>
                <w:sz w:val="18"/>
              </w:rPr>
              <w:t>red</w:t>
            </w:r>
            <w:r>
              <w:rPr>
                <w:color w:val="231F20"/>
                <w:spacing w:val="-12"/>
                <w:w w:val="110"/>
                <w:sz w:val="18"/>
              </w:rPr>
              <w:t> </w:t>
            </w:r>
            <w:r>
              <w:rPr>
                <w:color w:val="231F20"/>
                <w:w w:val="110"/>
                <w:sz w:val="18"/>
              </w:rPr>
              <w:t>and</w:t>
            </w:r>
            <w:r>
              <w:rPr>
                <w:color w:val="231F20"/>
                <w:spacing w:val="-12"/>
                <w:w w:val="110"/>
                <w:sz w:val="18"/>
              </w:rPr>
              <w:t> </w:t>
            </w:r>
            <w:r>
              <w:rPr>
                <w:color w:val="231F20"/>
                <w:spacing w:val="2"/>
                <w:w w:val="110"/>
                <w:sz w:val="18"/>
              </w:rPr>
              <w:t>blue-shift</w:t>
            </w:r>
            <w:r>
              <w:rPr>
                <w:color w:val="231F20"/>
                <w:spacing w:val="-11"/>
                <w:w w:val="110"/>
                <w:sz w:val="18"/>
              </w:rPr>
              <w:t> </w:t>
            </w:r>
            <w:r>
              <w:rPr>
                <w:color w:val="231F20"/>
                <w:w w:val="110"/>
                <w:sz w:val="18"/>
              </w:rPr>
              <w:t>of</w:t>
            </w:r>
            <w:r>
              <w:rPr>
                <w:color w:val="231F20"/>
                <w:spacing w:val="-12"/>
                <w:w w:val="110"/>
                <w:sz w:val="18"/>
              </w:rPr>
              <w:t> </w:t>
            </w:r>
            <w:r>
              <w:rPr>
                <w:color w:val="231F20"/>
                <w:w w:val="110"/>
                <w:sz w:val="18"/>
              </w:rPr>
              <w:t>light,</w:t>
            </w:r>
            <w:r>
              <w:rPr>
                <w:color w:val="231F20"/>
                <w:spacing w:val="-11"/>
                <w:w w:val="110"/>
                <w:sz w:val="18"/>
              </w:rPr>
              <w:t> </w:t>
            </w:r>
            <w:r>
              <w:rPr>
                <w:color w:val="231F20"/>
                <w:w w:val="110"/>
                <w:sz w:val="18"/>
              </w:rPr>
              <w:t>and</w:t>
            </w:r>
            <w:r>
              <w:rPr>
                <w:color w:val="231F20"/>
                <w:spacing w:val="-12"/>
                <w:w w:val="110"/>
                <w:sz w:val="18"/>
              </w:rPr>
              <w:t> </w:t>
            </w:r>
            <w:r>
              <w:rPr>
                <w:color w:val="231F20"/>
                <w:w w:val="110"/>
                <w:sz w:val="18"/>
              </w:rPr>
              <w:t>how</w:t>
            </w:r>
            <w:r>
              <w:rPr>
                <w:color w:val="231F20"/>
                <w:spacing w:val="-12"/>
                <w:w w:val="110"/>
                <w:sz w:val="18"/>
              </w:rPr>
              <w:t> </w:t>
            </w:r>
            <w:r>
              <w:rPr>
                <w:color w:val="231F20"/>
                <w:w w:val="110"/>
                <w:sz w:val="18"/>
              </w:rPr>
              <w:t>it</w:t>
            </w:r>
            <w:r>
              <w:rPr>
                <w:color w:val="231F20"/>
                <w:spacing w:val="-11"/>
                <w:w w:val="110"/>
                <w:sz w:val="18"/>
              </w:rPr>
              <w:t> </w:t>
            </w:r>
            <w:r>
              <w:rPr>
                <w:color w:val="231F20"/>
                <w:w w:val="110"/>
                <w:sz w:val="18"/>
              </w:rPr>
              <w:t>is</w:t>
            </w:r>
            <w:r>
              <w:rPr>
                <w:color w:val="231F20"/>
                <w:spacing w:val="-12"/>
                <w:w w:val="110"/>
                <w:sz w:val="18"/>
              </w:rPr>
              <w:t> </w:t>
            </w:r>
            <w:r>
              <w:rPr>
                <w:color w:val="231F20"/>
                <w:w w:val="110"/>
                <w:sz w:val="18"/>
              </w:rPr>
              <w:t>used</w:t>
            </w:r>
            <w:r>
              <w:rPr>
                <w:color w:val="231F20"/>
                <w:spacing w:val="-12"/>
                <w:w w:val="110"/>
                <w:sz w:val="18"/>
              </w:rPr>
              <w:t> </w:t>
            </w:r>
            <w:r>
              <w:rPr>
                <w:color w:val="231F20"/>
                <w:w w:val="110"/>
                <w:sz w:val="18"/>
              </w:rPr>
              <w:t>in</w:t>
            </w:r>
            <w:r>
              <w:rPr>
                <w:color w:val="231F20"/>
                <w:spacing w:val="-11"/>
                <w:w w:val="110"/>
                <w:sz w:val="18"/>
              </w:rPr>
              <w:t> </w:t>
            </w:r>
            <w:r>
              <w:rPr>
                <w:color w:val="231F20"/>
                <w:w w:val="110"/>
                <w:sz w:val="18"/>
              </w:rPr>
              <w:t>astronomy</w:t>
            </w:r>
            <w:r>
              <w:rPr>
                <w:color w:val="231F20"/>
                <w:spacing w:val="-12"/>
                <w:w w:val="110"/>
                <w:sz w:val="18"/>
              </w:rPr>
              <w:t> </w:t>
            </w:r>
            <w:r>
              <w:rPr>
                <w:color w:val="231F20"/>
                <w:w w:val="110"/>
                <w:sz w:val="18"/>
              </w:rPr>
              <w:t>to</w:t>
            </w:r>
            <w:r>
              <w:rPr>
                <w:color w:val="231F20"/>
                <w:spacing w:val="-11"/>
                <w:w w:val="110"/>
                <w:sz w:val="18"/>
              </w:rPr>
              <w:t> </w:t>
            </w:r>
            <w:r>
              <w:rPr>
                <w:color w:val="231F20"/>
                <w:w w:val="110"/>
                <w:sz w:val="18"/>
              </w:rPr>
              <w:t>measure velocity and</w:t>
            </w:r>
            <w:r>
              <w:rPr>
                <w:color w:val="231F20"/>
                <w:spacing w:val="-12"/>
                <w:w w:val="110"/>
                <w:sz w:val="18"/>
              </w:rPr>
              <w:t> </w:t>
            </w:r>
            <w:r>
              <w:rPr>
                <w:color w:val="231F20"/>
                <w:w w:val="110"/>
                <w:sz w:val="18"/>
              </w:rPr>
              <w:t>distance.</w:t>
            </w:r>
          </w:p>
        </w:tc>
        <w:tc>
          <w:tcPr>
            <w:tcW w:w="1874" w:type="dxa"/>
            <w:shd w:val="clear" w:color="auto" w:fill="DEDFE0"/>
          </w:tcPr>
          <w:p>
            <w:pPr>
              <w:pStyle w:val="TableParagraph"/>
              <w:rPr>
                <w:b/>
                <w:sz w:val="18"/>
              </w:rPr>
            </w:pPr>
            <w:r>
              <w:rPr>
                <w:b/>
                <w:color w:val="231F20"/>
                <w:sz w:val="18"/>
              </w:rPr>
              <w:t>Explain</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6"/>
        </w:rPr>
      </w:pPr>
    </w:p>
    <w:p>
      <w:pPr>
        <w:spacing w:after="0"/>
        <w:rPr>
          <w:sz w:val="16"/>
        </w:rPr>
        <w:sectPr>
          <w:pgSz w:w="11910" w:h="16840"/>
          <w:pgMar w:header="0" w:footer="1084" w:top="720" w:bottom="1280" w:left="1020" w:right="1020"/>
        </w:sectPr>
      </w:pPr>
    </w:p>
    <w:p>
      <w:pPr>
        <w:pStyle w:val="Heading1"/>
        <w:spacing w:before="99"/>
      </w:pPr>
      <w:r>
        <w:rPr>
          <w:color w:val="231F20"/>
          <w:w w:val="110"/>
        </w:rPr>
        <w:t>Acknowledgements</w:t>
      </w:r>
    </w:p>
    <w:p>
      <w:pPr>
        <w:pStyle w:val="BodyText"/>
        <w:spacing w:line="249" w:lineRule="auto" w:before="106"/>
        <w:ind w:left="113" w:right="269"/>
      </w:pPr>
      <w:r>
        <w:rPr>
          <w:color w:val="231F20"/>
          <w:w w:val="110"/>
        </w:rPr>
        <w:t>Thanks to Professor Peter Quinn (Director), Peter Wheeler (Outreach and Education manager) and Kirsten</w:t>
      </w:r>
      <w:r>
        <w:rPr>
          <w:color w:val="231F20"/>
          <w:spacing w:val="-22"/>
          <w:w w:val="110"/>
        </w:rPr>
        <w:t> </w:t>
      </w:r>
      <w:r>
        <w:rPr>
          <w:color w:val="231F20"/>
          <w:w w:val="110"/>
        </w:rPr>
        <w:t>Gottschalk</w:t>
      </w:r>
      <w:r>
        <w:rPr>
          <w:color w:val="231F20"/>
          <w:spacing w:val="-21"/>
          <w:w w:val="110"/>
        </w:rPr>
        <w:t> </w:t>
      </w:r>
      <w:r>
        <w:rPr>
          <w:color w:val="231F20"/>
          <w:w w:val="110"/>
        </w:rPr>
        <w:t>(Outreach</w:t>
      </w:r>
      <w:r>
        <w:rPr>
          <w:color w:val="231F20"/>
          <w:spacing w:val="-22"/>
          <w:w w:val="110"/>
        </w:rPr>
        <w:t> </w:t>
      </w:r>
      <w:r>
        <w:rPr>
          <w:color w:val="231F20"/>
          <w:w w:val="110"/>
        </w:rPr>
        <w:t>and</w:t>
      </w:r>
      <w:r>
        <w:rPr>
          <w:color w:val="231F20"/>
          <w:spacing w:val="-21"/>
          <w:w w:val="110"/>
        </w:rPr>
        <w:t> </w:t>
      </w:r>
      <w:r>
        <w:rPr>
          <w:color w:val="231F20"/>
          <w:w w:val="110"/>
        </w:rPr>
        <w:t>education</w:t>
      </w:r>
      <w:r>
        <w:rPr>
          <w:color w:val="231F20"/>
          <w:spacing w:val="-22"/>
          <w:w w:val="110"/>
        </w:rPr>
        <w:t> </w:t>
      </w:r>
      <w:r>
        <w:rPr>
          <w:color w:val="231F20"/>
          <w:w w:val="110"/>
        </w:rPr>
        <w:t>Officer) of the International Centre for</w:t>
      </w:r>
      <w:r>
        <w:rPr>
          <w:color w:val="231F20"/>
          <w:spacing w:val="-38"/>
          <w:w w:val="110"/>
        </w:rPr>
        <w:t> </w:t>
      </w:r>
      <w:r>
        <w:rPr>
          <w:color w:val="231F20"/>
          <w:w w:val="110"/>
        </w:rPr>
        <w:t>Radioastronomy</w:t>
      </w:r>
    </w:p>
    <w:p>
      <w:pPr>
        <w:pStyle w:val="BodyText"/>
        <w:spacing w:line="249" w:lineRule="auto" w:before="3"/>
        <w:ind w:left="113" w:right="27"/>
      </w:pPr>
      <w:r>
        <w:rPr>
          <w:color w:val="231F20"/>
          <w:w w:val="110"/>
        </w:rPr>
        <w:t>Research</w:t>
      </w:r>
      <w:r>
        <w:rPr>
          <w:color w:val="231F20"/>
          <w:spacing w:val="-26"/>
          <w:w w:val="110"/>
        </w:rPr>
        <w:t> </w:t>
      </w:r>
      <w:r>
        <w:rPr>
          <w:color w:val="231F20"/>
          <w:w w:val="110"/>
        </w:rPr>
        <w:t>at</w:t>
      </w:r>
      <w:r>
        <w:rPr>
          <w:color w:val="231F20"/>
          <w:spacing w:val="-26"/>
          <w:w w:val="110"/>
        </w:rPr>
        <w:t> </w:t>
      </w:r>
      <w:r>
        <w:rPr>
          <w:color w:val="231F20"/>
          <w:w w:val="110"/>
        </w:rPr>
        <w:t>The</w:t>
      </w:r>
      <w:r>
        <w:rPr>
          <w:color w:val="231F20"/>
          <w:spacing w:val="-26"/>
          <w:w w:val="110"/>
        </w:rPr>
        <w:t> </w:t>
      </w:r>
      <w:r>
        <w:rPr>
          <w:color w:val="231F20"/>
          <w:w w:val="110"/>
        </w:rPr>
        <w:t>University</w:t>
      </w:r>
      <w:r>
        <w:rPr>
          <w:color w:val="231F20"/>
          <w:spacing w:val="-26"/>
          <w:w w:val="110"/>
        </w:rPr>
        <w:t> </w:t>
      </w:r>
      <w:r>
        <w:rPr>
          <w:color w:val="231F20"/>
          <w:w w:val="110"/>
        </w:rPr>
        <w:t>of</w:t>
      </w:r>
      <w:r>
        <w:rPr>
          <w:color w:val="231F20"/>
          <w:spacing w:val="-26"/>
          <w:w w:val="110"/>
        </w:rPr>
        <w:t> </w:t>
      </w:r>
      <w:r>
        <w:rPr>
          <w:color w:val="231F20"/>
          <w:w w:val="110"/>
        </w:rPr>
        <w:t>Western</w:t>
      </w:r>
      <w:r>
        <w:rPr>
          <w:color w:val="231F20"/>
          <w:spacing w:val="-26"/>
          <w:w w:val="110"/>
        </w:rPr>
        <w:t> </w:t>
      </w:r>
      <w:r>
        <w:rPr>
          <w:color w:val="231F20"/>
          <w:w w:val="110"/>
        </w:rPr>
        <w:t>Australia,</w:t>
      </w:r>
      <w:r>
        <w:rPr>
          <w:color w:val="231F20"/>
          <w:spacing w:val="-26"/>
          <w:w w:val="110"/>
        </w:rPr>
        <w:t> </w:t>
      </w:r>
      <w:r>
        <w:rPr>
          <w:color w:val="231F20"/>
          <w:w w:val="110"/>
        </w:rPr>
        <w:t>and</w:t>
      </w:r>
      <w:r>
        <w:rPr>
          <w:color w:val="231F20"/>
          <w:spacing w:val="-25"/>
          <w:w w:val="110"/>
        </w:rPr>
        <w:t> </w:t>
      </w:r>
      <w:r>
        <w:rPr>
          <w:color w:val="231F20"/>
          <w:w w:val="110"/>
        </w:rPr>
        <w:t>to </w:t>
      </w:r>
      <w:r>
        <w:rPr>
          <w:color w:val="231F20"/>
          <w:w w:val="105"/>
        </w:rPr>
        <w:t>Associate</w:t>
      </w:r>
      <w:r>
        <w:rPr>
          <w:color w:val="231F20"/>
          <w:spacing w:val="-21"/>
          <w:w w:val="105"/>
        </w:rPr>
        <w:t> </w:t>
      </w:r>
      <w:r>
        <w:rPr>
          <w:color w:val="231F20"/>
          <w:w w:val="105"/>
        </w:rPr>
        <w:t>Professor</w:t>
      </w:r>
      <w:r>
        <w:rPr>
          <w:color w:val="231F20"/>
          <w:spacing w:val="-20"/>
          <w:w w:val="105"/>
        </w:rPr>
        <w:t> </w:t>
      </w:r>
      <w:r>
        <w:rPr>
          <w:color w:val="231F20"/>
          <w:w w:val="105"/>
        </w:rPr>
        <w:t>Paul</w:t>
      </w:r>
      <w:r>
        <w:rPr>
          <w:color w:val="231F20"/>
          <w:spacing w:val="-21"/>
          <w:w w:val="105"/>
        </w:rPr>
        <w:t> </w:t>
      </w:r>
      <w:r>
        <w:rPr>
          <w:color w:val="231F20"/>
          <w:w w:val="105"/>
        </w:rPr>
        <w:t>Bourke</w:t>
      </w:r>
      <w:r>
        <w:rPr>
          <w:color w:val="231F20"/>
          <w:spacing w:val="-20"/>
          <w:w w:val="105"/>
        </w:rPr>
        <w:t> </w:t>
      </w:r>
      <w:r>
        <w:rPr>
          <w:color w:val="231F20"/>
          <w:w w:val="105"/>
        </w:rPr>
        <w:t>(Director,</w:t>
      </w:r>
      <w:r>
        <w:rPr>
          <w:color w:val="231F20"/>
          <w:spacing w:val="-21"/>
          <w:w w:val="105"/>
        </w:rPr>
        <w:t> </w:t>
      </w:r>
      <w:r>
        <w:rPr>
          <w:color w:val="231F20"/>
          <w:w w:val="105"/>
        </w:rPr>
        <w:t>iVec@UWA).</w:t>
      </w:r>
    </w:p>
    <w:p>
      <w:pPr>
        <w:pStyle w:val="BodyText"/>
        <w:spacing w:line="249" w:lineRule="auto" w:before="114"/>
        <w:ind w:left="113" w:right="308"/>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left="113"/>
      </w:pPr>
      <w:r>
        <w:rPr>
          <w:color w:val="231F20"/>
          <w:w w:val="105"/>
        </w:rPr>
        <w:t>Production team: Jan Dook, Paul Luckas, Paul Ricketts, Jodie Ween and Michael Wheatley, with thanks to Bob Fitzpatrick, Jenny Gull, Pauline Charman and Wendy Sanderson.</w:t>
      </w:r>
    </w:p>
    <w:p>
      <w:pPr>
        <w:pStyle w:val="Heading1"/>
        <w:spacing w:before="99"/>
      </w:pPr>
      <w:r>
        <w:rPr/>
        <w:br w:type="column"/>
      </w:r>
      <w:r>
        <w:rPr>
          <w:color w:val="231F20"/>
          <w:w w:val="105"/>
        </w:rPr>
        <w:t>SPICE resources and copyright</w:t>
      </w:r>
    </w:p>
    <w:p>
      <w:pPr>
        <w:pStyle w:val="BodyText"/>
        <w:spacing w:line="249" w:lineRule="auto" w:before="106"/>
        <w:ind w:left="113"/>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134"/>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6"/>
          <w:w w:val="105"/>
        </w:rPr>
        <w:t> </w:t>
      </w:r>
      <w:r>
        <w:rPr>
          <w:color w:val="231F20"/>
          <w:w w:val="105"/>
        </w:rPr>
        <w:t>to</w:t>
      </w:r>
      <w:r>
        <w:rPr>
          <w:color w:val="231F20"/>
          <w:spacing w:val="-17"/>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13" w:right="165"/>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ind w:left="113"/>
      </w:pPr>
      <w:r>
        <w:rPr>
          <w:color w:val="231F20"/>
          <w:w w:val="105"/>
        </w:rPr>
        <w:t>All questions involving copyright and use should be directed to SPICE at UWA.</w:t>
      </w:r>
    </w:p>
    <w:p>
      <w:pPr>
        <w:pStyle w:val="BodyText"/>
        <w:spacing w:line="249" w:lineRule="auto" w:before="115"/>
        <w:ind w:left="113" w:right="2567"/>
      </w:pPr>
      <w:r>
        <w:rPr>
          <w:color w:val="231F20"/>
        </w:rPr>
        <w:t>Web: spice.wa.edu.au Email: </w:t>
      </w:r>
      <w:hyperlink r:id="rId17">
        <w:r>
          <w:rPr>
            <w:color w:val="231F20"/>
          </w:rPr>
          <w:t>spice@uwa.edu.au</w:t>
        </w:r>
      </w:hyperlink>
      <w:r>
        <w:rPr>
          <w:color w:val="231F20"/>
        </w:rPr>
        <w:t> Phone: (08) 6488 3917</w:t>
      </w:r>
    </w:p>
    <w:p>
      <w:pPr>
        <w:pStyle w:val="BodyText"/>
        <w:spacing w:line="249" w:lineRule="auto" w:before="115"/>
        <w:ind w:left="113"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13"/>
      </w:pPr>
      <w:r>
        <w:rPr>
          <w:color w:val="231F20"/>
          <w:w w:val="110"/>
        </w:rPr>
        <w:t>35 Stirling Highway</w:t>
      </w:r>
    </w:p>
    <w:p>
      <w:pPr>
        <w:pStyle w:val="BodyText"/>
        <w:spacing w:before="9"/>
        <w:ind w:left="113"/>
      </w:pPr>
      <w:r>
        <w:rPr>
          <w:color w:val="231F20"/>
          <w:w w:val="105"/>
        </w:rPr>
        <w:t>Crawley WA 6009</w:t>
      </w:r>
    </w:p>
    <w:sectPr>
      <w:type w:val="continuous"/>
      <w:pgSz w:w="11910" w:h="16840"/>
      <w:pgMar w:top="720" w:bottom="1280" w:left="1020" w:right="1020"/>
      <w:cols w:num="2" w:equalWidth="0">
        <w:col w:w="4840" w:space="98"/>
        <w:col w:w="493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715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7183">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824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44.6pt;height:16pt;mso-position-horizontal-relative:page;mso-position-vertical-relative:page;z-index:-8224" type="#_x0000_t202" filled="false" stroked="false">
          <v:textbox inset="0,0,0,0">
            <w:txbxContent>
              <w:p>
                <w:pPr>
                  <w:spacing w:before="16"/>
                  <w:ind w:left="20" w:right="0" w:firstLine="0"/>
                  <w:jc w:val="left"/>
                  <w:rPr>
                    <w:sz w:val="12"/>
                  </w:rPr>
                </w:pPr>
                <w:r>
                  <w:rPr>
                    <w:color w:val="231F20"/>
                    <w:sz w:val="12"/>
                  </w:rPr>
                  <w:t>ast0872 | Cosmology 4: Shifted light (teachers guide)</w:t>
                </w:r>
              </w:p>
              <w:p>
                <w:pPr>
                  <w:spacing w:before="6"/>
                  <w:ind w:left="20" w:right="0" w:firstLine="0"/>
                  <w:jc w:val="left"/>
                  <w:rPr>
                    <w:sz w:val="12"/>
                  </w:rPr>
                </w:pPr>
                <w:r>
                  <w:rPr>
                    <w:color w:val="231F20"/>
                    <w:sz w:val="12"/>
                  </w:rPr>
                  <w:t>© The University of Western Australia 2011</w:t>
                </w:r>
              </w:p>
            </w:txbxContent>
          </v:textbox>
          <w10:wrap type="none"/>
        </v:shape>
      </w:pict>
    </w:r>
    <w:r>
      <w:rPr/>
      <w:pict>
        <v:shape style="position:absolute;margin-left:384.258301pt;margin-top:787.687012pt;width:128.25pt;height:23.2pt;mso-position-horizontal-relative:page;mso-position-vertical-relative:page;z-index:-820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817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w w:val="142"/>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71"/>
      <w:ind w:left="113"/>
      <w:outlineLvl w:val="1"/>
    </w:pPr>
    <w:rPr>
      <w:rFonts w:ascii="Arial" w:hAnsi="Arial" w:eastAsia="Arial" w:cs="Arial"/>
      <w:sz w:val="26"/>
      <w:szCs w:val="26"/>
    </w:rPr>
  </w:style>
  <w:style w:styleId="Heading2" w:type="paragraph">
    <w:name w:val="Heading 2"/>
    <w:basedOn w:val="Normal"/>
    <w:uiPriority w:val="1"/>
    <w:qFormat/>
    <w:pPr>
      <w:spacing w:before="105"/>
      <w:ind w:left="113"/>
      <w:outlineLvl w:val="2"/>
    </w:pPr>
    <w:rPr>
      <w:rFonts w:ascii="Arial-BoldItalicMT" w:hAnsi="Arial-BoldItalicMT" w:eastAsia="Arial-BoldItalicMT" w:cs="Arial-BoldItalicMT"/>
      <w:b/>
      <w:bCs/>
      <w:i/>
      <w:sz w:val="18"/>
      <w:szCs w:val="18"/>
    </w:rPr>
  </w:style>
  <w:style w:styleId="ListParagraph" w:type="paragraph">
    <w:name w:val="List Paragraph"/>
    <w:basedOn w:val="Normal"/>
    <w:uiPriority w:val="1"/>
    <w:qFormat/>
    <w:pPr>
      <w:spacing w:before="58"/>
      <w:ind w:left="283" w:right="646"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hyperlink" Target="http://www.eso.org/public/videos/" TargetMode="External"/><Relationship Id="rId11" Type="http://schemas.openxmlformats.org/officeDocument/2006/relationships/hyperlink" Target="http://www.aao.gov/" TargetMode="External"/><Relationship Id="rId12" Type="http://schemas.openxmlformats.org/officeDocument/2006/relationships/hyperlink" Target="http://www.eso.org/public/videos/lasillalsobservations6/" TargetMode="External"/><Relationship Id="rId13" Type="http://schemas.openxmlformats.org/officeDocument/2006/relationships/hyperlink" Target="http://www.spacetelescope.org/static/archives/videos/" TargetMode="External"/><Relationship Id="rId14" Type="http://schemas.openxmlformats.org/officeDocument/2006/relationships/hyperlink" Target="http://www.eso.org/public/videos/eso0915g/" TargetMode="External"/><Relationship Id="rId15" Type="http://schemas.openxmlformats.org/officeDocument/2006/relationships/hyperlink" Target="http://www.harvard.edu/plates/gallery/" TargetMode="External"/><Relationship Id="rId16" Type="http://schemas.openxmlformats.org/officeDocument/2006/relationships/hyperlink" Target="http://www.eso.org/public/videos/paranal-vlt08timelaps2/" TargetMode="External"/><Relationship Id="rId17" Type="http://schemas.openxmlformats.org/officeDocument/2006/relationships/hyperlink" Target="mailto:spice@uwa.edu.au" TargetMode="External"/><Relationship Id="rId1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2020-04-01T12:32:11Z</dcterms:created>
  <dcterms:modified xsi:type="dcterms:W3CDTF">2020-04-01T12:32:11Z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2011-11-10T00:00:00Z</vt:filetime>
  </property>
  <property fmtid="{D5CDD505-2E9C-101B-9397-08002B2CF9AE}" pid="3" name="Creator">
    <vt:lpwstr>Adobe InDesign CS5.5 (7.5)</vt:lpwstr>
  </property>
  <property fmtid="{D5CDD505-2E9C-101B-9397-08002B2CF9AE}" pid="4" name="LastSaved">
    <vt:filetime>2020-04-01T00:00:00Z</vt:filetime>
  </property>
</Properties>
</file>