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3639;height:521" type="#_x0000_t202" filled="false" stroked="false">
              <v:textbox inset="0,0,0,0">
                <w:txbxContent>
                  <w:p>
                    <w:pPr>
                      <w:spacing w:before="76"/>
                      <w:ind w:left="0" w:right="0" w:firstLine="0"/>
                      <w:jc w:val="left"/>
                      <w:rPr>
                        <w:b/>
                        <w:sz w:val="38"/>
                      </w:rPr>
                    </w:pPr>
                    <w:r>
                      <w:rPr>
                        <w:b/>
                        <w:color w:val="231F20"/>
                        <w:w w:val="105"/>
                        <w:sz w:val="38"/>
                      </w:rPr>
                      <w:t>sequence</w:t>
                    </w:r>
                    <w:r>
                      <w:rPr>
                        <w:b/>
                        <w:color w:val="231F20"/>
                        <w:spacing w:val="-34"/>
                        <w:w w:val="105"/>
                        <w:sz w:val="38"/>
                      </w:rPr>
                      <w:t> </w:t>
                    </w:r>
                    <w:r>
                      <w:rPr>
                        <w:b/>
                        <w:color w:val="231F20"/>
                        <w:w w:val="105"/>
                        <w:sz w:val="38"/>
                      </w:rPr>
                      <w:t>overview</w:t>
                    </w:r>
                  </w:p>
                </w:txbxContent>
              </v:textbox>
              <w10:wrap type="none"/>
            </v:shape>
            <v:shape style="position:absolute;left:7482;top:1261;width:1906;height:556" type="#_x0000_t202" filled="false" stroked="false">
              <v:textbox inset="0,0,0,0">
                <w:txbxContent>
                  <w:p>
                    <w:pPr>
                      <w:spacing w:line="551" w:lineRule="exact" w:before="0"/>
                      <w:ind w:left="0" w:right="0" w:firstLine="0"/>
                      <w:jc w:val="left"/>
                      <w:rPr>
                        <w:b/>
                        <w:sz w:val="48"/>
                      </w:rPr>
                    </w:pPr>
                    <w:r>
                      <w:rPr>
                        <w:b/>
                        <w:color w:val="FFFFFF"/>
                        <w:spacing w:val="-21"/>
                        <w:w w:val="95"/>
                        <w:sz w:val="48"/>
                      </w:rPr>
                      <w:t>Satellites</w:t>
                    </w:r>
                  </w:p>
                </w:txbxContent>
              </v:textbox>
              <w10:wrap type="none"/>
            </v:shape>
          </v:group>
        </w:pict>
      </w:r>
      <w:r>
        <w:rPr>
          <w:rFonts w:ascii="Times New Roman"/>
          <w:sz w:val="20"/>
        </w:rPr>
      </w:r>
    </w:p>
    <w:p>
      <w:pPr>
        <w:pStyle w:val="BodyText"/>
        <w:rPr>
          <w:rFonts w:ascii="Times New Roman"/>
          <w:sz w:val="20"/>
        </w:rPr>
      </w:pPr>
    </w:p>
    <w:p>
      <w:pPr>
        <w:pStyle w:val="BodyText"/>
        <w:spacing w:before="2"/>
        <w:rPr>
          <w:rFonts w:ascii="Times New Roman"/>
          <w:sz w:val="15"/>
        </w:rPr>
      </w:pPr>
      <w:r>
        <w:rPr/>
        <w:pict>
          <v:group style="position:absolute;margin-left:111.10125pt;margin-top:11.187349pt;width:367pt;height:28.6pt;mso-position-horizontal-relative:page;mso-position-vertical-relative:paragraph;z-index:-880;mso-wrap-distance-left:0;mso-wrap-distance-right:0" coordorigin="2222,224" coordsize="7340,572">
            <v:shape style="position:absolute;left:7725;top:223;width:1836;height:572" type="#_x0000_t75" stroked="false">
              <v:imagedata r:id="rId7" o:title=""/>
            </v:shape>
            <v:shape style="position:absolute;left:7842;top:292;width:1594;height:309" coordorigin="7842,292" coordsize="1594,309" path="m9354,292l7924,292,7892,299,7866,316,7849,342,7842,374,7842,520,7849,552,7866,578,7892,595,7924,601,9354,601,9386,595,9412,578,9429,552,9435,520,9435,374,9429,342,9412,316,9386,299,9354,292xe" filled="true" fillcolor="#ffffff" stroked="false">
              <v:path arrowok="t"/>
              <v:fill type="solid"/>
            </v:shape>
            <v:shape style="position:absolute;left:7842;top:292;width:1594;height:309" coordorigin="7842,292" coordsize="1594,309" path="m7924,292l9354,292,9386,299,9412,316,9429,342,9435,374,9435,520,9429,552,9412,578,9386,595,9354,601,7924,601,7892,595,7866,578,7849,552,7842,520,7842,374,7849,342,7866,316,7892,299,7924,292xe" filled="false" stroked="true" strokeweight=".813pt" strokecolor="#000000">
              <v:path arrowok="t"/>
              <v:stroke dashstyle="solid"/>
            </v:shape>
            <v:shape style="position:absolute;left:5229;top:223;width:1836;height:572" type="#_x0000_t75" stroked="false">
              <v:imagedata r:id="rId8" o:title=""/>
            </v:shape>
            <v:shape style="position:absolute;left:5344;top:292;width:1594;height:309" coordorigin="5345,292" coordsize="1594,309" path="m6857,292l5426,292,5394,299,5369,316,5351,342,5345,374,5345,520,5351,552,5369,578,5394,595,5426,601,6857,601,6888,595,6914,578,6931,552,6938,520,6938,374,6931,342,6914,316,6888,299,6857,292xe" filled="true" fillcolor="#ffffff" stroked="false">
              <v:path arrowok="t"/>
              <v:fill type="solid"/>
            </v:shape>
            <v:shape style="position:absolute;left:5344;top:292;width:1594;height:309" coordorigin="5345,292" coordsize="1594,309" path="m5426,292l6857,292,6888,299,6914,316,6931,342,6938,374,6938,520,6931,552,6914,578,6888,595,6857,601,5426,601,5394,595,5369,578,5351,552,5345,520,5345,374,5351,342,5369,316,5394,299,5426,292xe" filled="false" stroked="true" strokeweight=".813pt" strokecolor="#000000">
              <v:path arrowok="t"/>
              <v:stroke dashstyle="solid"/>
            </v:shape>
            <v:shape style="position:absolute;left:2222;top:223;width:2347;height:572" type="#_x0000_t75" stroked="false">
              <v:imagedata r:id="rId9" o:title=""/>
            </v:shape>
            <v:shape style="position:absolute;left:2339;top:292;width:2101;height:309" coordorigin="2340,292" coordsize="2101,309" path="m4359,292l2421,292,2390,299,2364,316,2346,342,2340,374,2340,520,2346,552,2364,578,2390,595,2421,601,4359,601,4391,595,4416,578,4434,552,4440,520,4440,374,4434,342,4416,316,4391,299,4359,292xe" filled="true" fillcolor="#ffffff" stroked="false">
              <v:path arrowok="t"/>
              <v:fill type="solid"/>
            </v:shape>
            <v:shape style="position:absolute;left:2339;top:292;width:2101;height:309" coordorigin="2340,292" coordsize="2101,309" path="m2421,292l4359,292,4391,299,4416,316,4434,342,4440,374,4440,520,4434,552,4416,578,4391,595,4359,601,2421,601,2390,595,2364,578,2346,552,2340,520,2340,374,2346,342,2364,316,2390,299,2421,292xe" filled="false" stroked="true" strokeweight=".813pt" strokecolor="#000000">
              <v:path arrowok="t"/>
              <v:stroke dashstyle="solid"/>
            </v:shape>
            <v:line style="position:absolute" from="4440,447" to="5127,447" stroked="true" strokeweight="1.626pt" strokecolor="#000000">
              <v:stroke dashstyle="solid"/>
            </v:line>
            <v:shape style="position:absolute;left:5110;top:372;width:189;height:150" type="#_x0000_t75" stroked="false">
              <v:imagedata r:id="rId10" o:title=""/>
            </v:shape>
            <v:line style="position:absolute" from="6946,447" to="7633,447" stroked="true" strokeweight="1.626pt" strokecolor="#000000">
              <v:stroke dashstyle="solid"/>
            </v:line>
            <v:shape style="position:absolute;left:7616;top:372;width:189;height:150" type="#_x0000_t75" stroked="false">
              <v:imagedata r:id="rId11" o:title=""/>
            </v:shape>
            <v:shape style="position:absolute;left:2635;top:386;width:1529;height:163" type="#_x0000_t202" filled="false" stroked="false">
              <v:textbox inset="0,0,0,0">
                <w:txbxContent>
                  <w:p>
                    <w:pPr>
                      <w:spacing w:line="161" w:lineRule="exact" w:before="0"/>
                      <w:ind w:left="0" w:right="0" w:firstLine="0"/>
                      <w:jc w:val="left"/>
                      <w:rPr>
                        <w:rFonts w:ascii="Helvetica"/>
                        <w:sz w:val="16"/>
                      </w:rPr>
                    </w:pPr>
                    <w:r>
                      <w:rPr>
                        <w:rFonts w:ascii="Helvetica"/>
                        <w:color w:val="231F20"/>
                        <w:sz w:val="16"/>
                      </w:rPr>
                      <w:t>ENGAGE/EXPLORE</w:t>
                    </w:r>
                  </w:p>
                </w:txbxContent>
              </v:textbox>
              <w10:wrap type="none"/>
            </v:shape>
            <v:shape style="position:absolute;left:5797;top:386;width:707;height:163" type="#_x0000_t202" filled="false" stroked="false">
              <v:textbox inset="0,0,0,0">
                <w:txbxContent>
                  <w:p>
                    <w:pPr>
                      <w:spacing w:line="161" w:lineRule="exact" w:before="0"/>
                      <w:ind w:left="0" w:right="0" w:firstLine="0"/>
                      <w:jc w:val="left"/>
                      <w:rPr>
                        <w:rFonts w:ascii="Helvetica"/>
                        <w:sz w:val="16"/>
                      </w:rPr>
                    </w:pPr>
                    <w:r>
                      <w:rPr>
                        <w:rFonts w:ascii="Helvetica"/>
                        <w:color w:val="231F20"/>
                        <w:sz w:val="16"/>
                      </w:rPr>
                      <w:t>EXPLAIN</w:t>
                    </w:r>
                  </w:p>
                </w:txbxContent>
              </v:textbox>
              <w10:wrap type="none"/>
            </v:shape>
            <v:shape style="position:absolute;left:8157;top:386;width:984;height:163" type="#_x0000_t202" filled="false" stroked="false">
              <v:textbox inset="0,0,0,0">
                <w:txbxContent>
                  <w:p>
                    <w:pPr>
                      <w:spacing w:line="161" w:lineRule="exact" w:before="0"/>
                      <w:ind w:left="0" w:right="0" w:firstLine="0"/>
                      <w:jc w:val="left"/>
                      <w:rPr>
                        <w:rFonts w:ascii="Helvetica"/>
                        <w:sz w:val="16"/>
                      </w:rPr>
                    </w:pPr>
                    <w:r>
                      <w:rPr>
                        <w:rFonts w:ascii="Helvetica"/>
                        <w:color w:val="231F20"/>
                        <w:sz w:val="16"/>
                      </w:rPr>
                      <w:t>ELABORATE</w:t>
                    </w:r>
                  </w:p>
                </w:txbxContent>
              </v:textbox>
              <w10:wrap type="none"/>
            </v:shape>
            <w10:wrap type="topAndBottom"/>
          </v:group>
        </w:pict>
      </w:r>
    </w:p>
    <w:p>
      <w:pPr>
        <w:pStyle w:val="BodyText"/>
        <w:spacing w:before="8"/>
        <w:rPr>
          <w:rFonts w:ascii="Times New Roman"/>
        </w:rPr>
      </w:pPr>
    </w:p>
    <w:p>
      <w:pPr>
        <w:pStyle w:val="Heading1"/>
        <w:spacing w:before="99"/>
      </w:pPr>
      <w:r>
        <w:rPr>
          <w:color w:val="231F20"/>
          <w:w w:val="105"/>
        </w:rPr>
        <w:t>Background</w:t>
      </w:r>
    </w:p>
    <w:p>
      <w:pPr>
        <w:pStyle w:val="BodyText"/>
        <w:spacing w:line="249" w:lineRule="auto" w:before="106"/>
        <w:ind w:left="113" w:right="414"/>
      </w:pPr>
      <w:r>
        <w:rPr>
          <w:color w:val="231F20"/>
          <w:w w:val="110"/>
        </w:rPr>
        <w:t>These</w:t>
      </w:r>
      <w:r>
        <w:rPr>
          <w:color w:val="231F20"/>
          <w:spacing w:val="-30"/>
          <w:w w:val="110"/>
        </w:rPr>
        <w:t> </w:t>
      </w:r>
      <w:r>
        <w:rPr>
          <w:color w:val="231F20"/>
          <w:w w:val="110"/>
        </w:rPr>
        <w:t>SPICE</w:t>
      </w:r>
      <w:r>
        <w:rPr>
          <w:color w:val="231F20"/>
          <w:spacing w:val="-29"/>
          <w:w w:val="110"/>
        </w:rPr>
        <w:t> </w:t>
      </w:r>
      <w:r>
        <w:rPr>
          <w:color w:val="231F20"/>
          <w:w w:val="110"/>
        </w:rPr>
        <w:t>resources</w:t>
      </w:r>
      <w:r>
        <w:rPr>
          <w:color w:val="231F20"/>
          <w:spacing w:val="-30"/>
          <w:w w:val="110"/>
        </w:rPr>
        <w:t> </w:t>
      </w:r>
      <w:r>
        <w:rPr>
          <w:color w:val="231F20"/>
          <w:w w:val="110"/>
        </w:rPr>
        <w:t>are</w:t>
      </w:r>
      <w:r>
        <w:rPr>
          <w:color w:val="231F20"/>
          <w:spacing w:val="-29"/>
          <w:w w:val="110"/>
        </w:rPr>
        <w:t> </w:t>
      </w:r>
      <w:r>
        <w:rPr>
          <w:color w:val="231F20"/>
          <w:w w:val="110"/>
        </w:rPr>
        <w:t>intended</w:t>
      </w:r>
      <w:r>
        <w:rPr>
          <w:color w:val="231F20"/>
          <w:spacing w:val="-30"/>
          <w:w w:val="110"/>
        </w:rPr>
        <w:t> </w:t>
      </w:r>
      <w:r>
        <w:rPr>
          <w:color w:val="231F20"/>
          <w:w w:val="110"/>
        </w:rPr>
        <w:t>to</w:t>
      </w:r>
      <w:r>
        <w:rPr>
          <w:color w:val="231F20"/>
          <w:spacing w:val="-29"/>
          <w:w w:val="110"/>
        </w:rPr>
        <w:t> </w:t>
      </w:r>
      <w:r>
        <w:rPr>
          <w:color w:val="231F20"/>
          <w:w w:val="110"/>
        </w:rPr>
        <w:t>assist</w:t>
      </w:r>
      <w:r>
        <w:rPr>
          <w:color w:val="231F20"/>
          <w:spacing w:val="-30"/>
          <w:w w:val="110"/>
        </w:rPr>
        <w:t> </w:t>
      </w:r>
      <w:r>
        <w:rPr>
          <w:color w:val="231F20"/>
          <w:w w:val="110"/>
        </w:rPr>
        <w:t>teachers</w:t>
      </w:r>
      <w:r>
        <w:rPr>
          <w:color w:val="231F20"/>
          <w:spacing w:val="-29"/>
          <w:w w:val="110"/>
        </w:rPr>
        <w:t> </w:t>
      </w:r>
      <w:r>
        <w:rPr>
          <w:color w:val="231F20"/>
          <w:w w:val="110"/>
        </w:rPr>
        <w:t>in</w:t>
      </w:r>
      <w:r>
        <w:rPr>
          <w:color w:val="231F20"/>
          <w:spacing w:val="-29"/>
          <w:w w:val="110"/>
        </w:rPr>
        <w:t> </w:t>
      </w:r>
      <w:r>
        <w:rPr>
          <w:color w:val="231F20"/>
          <w:w w:val="110"/>
        </w:rPr>
        <w:t>teaching</w:t>
      </w:r>
      <w:r>
        <w:rPr>
          <w:color w:val="231F20"/>
          <w:spacing w:val="-30"/>
          <w:w w:val="110"/>
        </w:rPr>
        <w:t> </w:t>
      </w:r>
      <w:r>
        <w:rPr>
          <w:color w:val="231F20"/>
          <w:spacing w:val="2"/>
          <w:w w:val="110"/>
        </w:rPr>
        <w:t>aspects</w:t>
      </w:r>
      <w:r>
        <w:rPr>
          <w:color w:val="231F20"/>
          <w:spacing w:val="-29"/>
          <w:w w:val="110"/>
        </w:rPr>
        <w:t> </w:t>
      </w:r>
      <w:r>
        <w:rPr>
          <w:color w:val="231F20"/>
          <w:w w:val="110"/>
        </w:rPr>
        <w:t>of</w:t>
      </w:r>
      <w:r>
        <w:rPr>
          <w:color w:val="231F20"/>
          <w:spacing w:val="-30"/>
          <w:w w:val="110"/>
        </w:rPr>
        <w:t> </w:t>
      </w:r>
      <w:r>
        <w:rPr>
          <w:color w:val="231F20"/>
          <w:w w:val="110"/>
        </w:rPr>
        <w:t>motion</w:t>
      </w:r>
      <w:r>
        <w:rPr>
          <w:color w:val="231F20"/>
          <w:spacing w:val="-29"/>
          <w:w w:val="110"/>
        </w:rPr>
        <w:t> </w:t>
      </w:r>
      <w:r>
        <w:rPr>
          <w:color w:val="231F20"/>
          <w:w w:val="110"/>
        </w:rPr>
        <w:t>in</w:t>
      </w:r>
      <w:r>
        <w:rPr>
          <w:color w:val="231F20"/>
          <w:spacing w:val="-30"/>
          <w:w w:val="110"/>
        </w:rPr>
        <w:t> </w:t>
      </w:r>
      <w:r>
        <w:rPr>
          <w:color w:val="231F20"/>
          <w:w w:val="110"/>
        </w:rPr>
        <w:t>a</w:t>
      </w:r>
      <w:r>
        <w:rPr>
          <w:color w:val="231F20"/>
          <w:spacing w:val="-29"/>
          <w:w w:val="110"/>
        </w:rPr>
        <w:t> </w:t>
      </w:r>
      <w:r>
        <w:rPr>
          <w:color w:val="231F20"/>
          <w:w w:val="110"/>
        </w:rPr>
        <w:t>gravitational</w:t>
      </w:r>
      <w:r>
        <w:rPr>
          <w:color w:val="231F20"/>
          <w:spacing w:val="-29"/>
          <w:w w:val="110"/>
        </w:rPr>
        <w:t> </w:t>
      </w:r>
      <w:r>
        <w:rPr>
          <w:color w:val="231F20"/>
          <w:w w:val="110"/>
        </w:rPr>
        <w:t>field, through the context of satellites. The materials are designed to support teachers and students in their understanding</w:t>
      </w:r>
      <w:r>
        <w:rPr>
          <w:color w:val="231F20"/>
          <w:spacing w:val="-5"/>
          <w:w w:val="110"/>
        </w:rPr>
        <w:t> </w:t>
      </w:r>
      <w:r>
        <w:rPr>
          <w:color w:val="231F20"/>
          <w:w w:val="110"/>
        </w:rPr>
        <w:t>of</w:t>
      </w:r>
      <w:r>
        <w:rPr>
          <w:color w:val="231F20"/>
          <w:spacing w:val="-5"/>
          <w:w w:val="110"/>
        </w:rPr>
        <w:t> </w:t>
      </w:r>
      <w:r>
        <w:rPr>
          <w:color w:val="231F20"/>
          <w:w w:val="110"/>
        </w:rPr>
        <w:t>concepts</w:t>
      </w:r>
      <w:r>
        <w:rPr>
          <w:color w:val="231F20"/>
          <w:spacing w:val="-4"/>
          <w:w w:val="110"/>
        </w:rPr>
        <w:t> </w:t>
      </w:r>
      <w:r>
        <w:rPr>
          <w:color w:val="231F20"/>
          <w:w w:val="110"/>
        </w:rPr>
        <w:t>relating</w:t>
      </w:r>
      <w:r>
        <w:rPr>
          <w:color w:val="231F20"/>
          <w:spacing w:val="-5"/>
          <w:w w:val="110"/>
        </w:rPr>
        <w:t> </w:t>
      </w:r>
      <w:r>
        <w:rPr>
          <w:color w:val="231F20"/>
          <w:w w:val="110"/>
        </w:rPr>
        <w:t>to</w:t>
      </w:r>
      <w:r>
        <w:rPr>
          <w:color w:val="231F20"/>
          <w:spacing w:val="-5"/>
          <w:w w:val="110"/>
        </w:rPr>
        <w:t> </w:t>
      </w:r>
      <w:r>
        <w:rPr>
          <w:color w:val="231F20"/>
          <w:w w:val="110"/>
        </w:rPr>
        <w:t>motion</w:t>
      </w:r>
      <w:r>
        <w:rPr>
          <w:color w:val="231F20"/>
          <w:spacing w:val="-4"/>
          <w:w w:val="110"/>
        </w:rPr>
        <w:t> </w:t>
      </w:r>
      <w:r>
        <w:rPr>
          <w:color w:val="231F20"/>
          <w:w w:val="110"/>
        </w:rPr>
        <w:t>in</w:t>
      </w:r>
      <w:r>
        <w:rPr>
          <w:color w:val="231F20"/>
          <w:spacing w:val="-5"/>
          <w:w w:val="110"/>
        </w:rPr>
        <w:t> </w:t>
      </w:r>
      <w:r>
        <w:rPr>
          <w:color w:val="231F20"/>
          <w:w w:val="110"/>
        </w:rPr>
        <w:t>a</w:t>
      </w:r>
      <w:r>
        <w:rPr>
          <w:color w:val="231F20"/>
          <w:spacing w:val="-5"/>
          <w:w w:val="110"/>
        </w:rPr>
        <w:t> </w:t>
      </w:r>
      <w:r>
        <w:rPr>
          <w:color w:val="231F20"/>
          <w:w w:val="110"/>
        </w:rPr>
        <w:t>gravitational</w:t>
      </w:r>
      <w:r>
        <w:rPr>
          <w:color w:val="231F20"/>
          <w:spacing w:val="-4"/>
          <w:w w:val="110"/>
        </w:rPr>
        <w:t> </w:t>
      </w:r>
      <w:r>
        <w:rPr>
          <w:color w:val="231F20"/>
          <w:w w:val="110"/>
        </w:rPr>
        <w:t>field</w:t>
      </w:r>
      <w:r>
        <w:rPr>
          <w:color w:val="231F20"/>
          <w:spacing w:val="-5"/>
          <w:w w:val="110"/>
        </w:rPr>
        <w:t> </w:t>
      </w:r>
      <w:r>
        <w:rPr>
          <w:color w:val="231F20"/>
          <w:w w:val="110"/>
        </w:rPr>
        <w:t>and</w:t>
      </w:r>
      <w:r>
        <w:rPr>
          <w:color w:val="231F20"/>
          <w:spacing w:val="-5"/>
          <w:w w:val="110"/>
        </w:rPr>
        <w:t> </w:t>
      </w:r>
      <w:r>
        <w:rPr>
          <w:color w:val="231F20"/>
          <w:w w:val="110"/>
        </w:rPr>
        <w:t>circular</w:t>
      </w:r>
      <w:r>
        <w:rPr>
          <w:color w:val="231F20"/>
          <w:spacing w:val="-4"/>
          <w:w w:val="110"/>
        </w:rPr>
        <w:t> </w:t>
      </w:r>
      <w:r>
        <w:rPr>
          <w:color w:val="231F20"/>
          <w:w w:val="110"/>
        </w:rPr>
        <w:t>motion.</w:t>
      </w:r>
    </w:p>
    <w:p>
      <w:pPr>
        <w:pStyle w:val="BodyText"/>
        <w:spacing w:line="249" w:lineRule="auto" w:before="115"/>
        <w:ind w:left="113" w:right="414"/>
      </w:pPr>
      <w:r>
        <w:rPr>
          <w:color w:val="231F20"/>
          <w:w w:val="110"/>
        </w:rPr>
        <w:t>The</w:t>
      </w:r>
      <w:r>
        <w:rPr>
          <w:color w:val="231F20"/>
          <w:spacing w:val="-22"/>
          <w:w w:val="110"/>
        </w:rPr>
        <w:t> </w:t>
      </w:r>
      <w:r>
        <w:rPr>
          <w:color w:val="231F20"/>
          <w:w w:val="110"/>
        </w:rPr>
        <w:t>resources</w:t>
      </w:r>
      <w:r>
        <w:rPr>
          <w:color w:val="231F20"/>
          <w:spacing w:val="-22"/>
          <w:w w:val="110"/>
        </w:rPr>
        <w:t> </w:t>
      </w:r>
      <w:r>
        <w:rPr>
          <w:color w:val="231F20"/>
          <w:w w:val="110"/>
        </w:rPr>
        <w:t>form</w:t>
      </w:r>
      <w:r>
        <w:rPr>
          <w:color w:val="231F20"/>
          <w:spacing w:val="-22"/>
          <w:w w:val="110"/>
        </w:rPr>
        <w:t> </w:t>
      </w:r>
      <w:r>
        <w:rPr>
          <w:color w:val="231F20"/>
          <w:w w:val="110"/>
        </w:rPr>
        <w:t>a</w:t>
      </w:r>
      <w:r>
        <w:rPr>
          <w:color w:val="231F20"/>
          <w:spacing w:val="-21"/>
          <w:w w:val="110"/>
        </w:rPr>
        <w:t> </w:t>
      </w:r>
      <w:r>
        <w:rPr>
          <w:color w:val="231F20"/>
          <w:w w:val="110"/>
        </w:rPr>
        <w:t>sequence</w:t>
      </w:r>
      <w:r>
        <w:rPr>
          <w:color w:val="231F20"/>
          <w:spacing w:val="-22"/>
          <w:w w:val="110"/>
        </w:rPr>
        <w:t> </w:t>
      </w:r>
      <w:r>
        <w:rPr>
          <w:color w:val="231F20"/>
          <w:w w:val="110"/>
        </w:rPr>
        <w:t>that</w:t>
      </w:r>
      <w:r>
        <w:rPr>
          <w:color w:val="231F20"/>
          <w:spacing w:val="-22"/>
          <w:w w:val="110"/>
        </w:rPr>
        <w:t> </w:t>
      </w:r>
      <w:r>
        <w:rPr>
          <w:color w:val="231F20"/>
          <w:w w:val="110"/>
        </w:rPr>
        <w:t>includes</w:t>
      </w:r>
      <w:r>
        <w:rPr>
          <w:color w:val="231F20"/>
          <w:spacing w:val="-21"/>
          <w:w w:val="110"/>
        </w:rPr>
        <w:t> </w:t>
      </w:r>
      <w:r>
        <w:rPr>
          <w:color w:val="231F20"/>
          <w:w w:val="110"/>
        </w:rPr>
        <w:t>all</w:t>
      </w:r>
      <w:r>
        <w:rPr>
          <w:color w:val="231F20"/>
          <w:spacing w:val="-22"/>
          <w:w w:val="110"/>
        </w:rPr>
        <w:t> </w:t>
      </w:r>
      <w:r>
        <w:rPr>
          <w:color w:val="231F20"/>
          <w:w w:val="110"/>
        </w:rPr>
        <w:t>elements</w:t>
      </w:r>
      <w:r>
        <w:rPr>
          <w:color w:val="231F20"/>
          <w:spacing w:val="-22"/>
          <w:w w:val="110"/>
        </w:rPr>
        <w:t> </w:t>
      </w:r>
      <w:r>
        <w:rPr>
          <w:color w:val="231F20"/>
          <w:w w:val="110"/>
        </w:rPr>
        <w:t>of</w:t>
      </w:r>
      <w:r>
        <w:rPr>
          <w:color w:val="231F20"/>
          <w:spacing w:val="-22"/>
          <w:w w:val="110"/>
        </w:rPr>
        <w:t> </w:t>
      </w:r>
      <w:r>
        <w:rPr>
          <w:color w:val="231F20"/>
          <w:w w:val="110"/>
        </w:rPr>
        <w:t>the</w:t>
      </w:r>
      <w:r>
        <w:rPr>
          <w:color w:val="231F20"/>
          <w:spacing w:val="-21"/>
          <w:w w:val="110"/>
        </w:rPr>
        <w:t> </w:t>
      </w:r>
      <w:r>
        <w:rPr>
          <w:color w:val="231F20"/>
          <w:w w:val="110"/>
        </w:rPr>
        <w:t>constructivist</w:t>
      </w:r>
      <w:r>
        <w:rPr>
          <w:color w:val="231F20"/>
          <w:spacing w:val="-22"/>
          <w:w w:val="110"/>
        </w:rPr>
        <w:t> </w:t>
      </w:r>
      <w:r>
        <w:rPr>
          <w:color w:val="231F20"/>
          <w:w w:val="110"/>
        </w:rPr>
        <w:t>learning</w:t>
      </w:r>
      <w:r>
        <w:rPr>
          <w:color w:val="231F20"/>
          <w:spacing w:val="-22"/>
          <w:w w:val="110"/>
        </w:rPr>
        <w:t> </w:t>
      </w:r>
      <w:r>
        <w:rPr>
          <w:color w:val="231F20"/>
          <w:w w:val="110"/>
        </w:rPr>
        <w:t>approach</w:t>
      </w:r>
      <w:r>
        <w:rPr>
          <w:color w:val="231F20"/>
          <w:spacing w:val="-21"/>
          <w:w w:val="110"/>
        </w:rPr>
        <w:t> </w:t>
      </w:r>
      <w:r>
        <w:rPr>
          <w:color w:val="231F20"/>
          <w:w w:val="110"/>
        </w:rPr>
        <w:t>based</w:t>
      </w:r>
      <w:r>
        <w:rPr>
          <w:color w:val="231F20"/>
          <w:spacing w:val="-22"/>
          <w:w w:val="110"/>
        </w:rPr>
        <w:t> </w:t>
      </w:r>
      <w:r>
        <w:rPr>
          <w:color w:val="231F20"/>
          <w:w w:val="110"/>
        </w:rPr>
        <w:t>on</w:t>
      </w:r>
      <w:r>
        <w:rPr>
          <w:color w:val="231F20"/>
          <w:spacing w:val="-22"/>
          <w:w w:val="110"/>
        </w:rPr>
        <w:t> </w:t>
      </w:r>
      <w:r>
        <w:rPr>
          <w:color w:val="231F20"/>
          <w:w w:val="110"/>
        </w:rPr>
        <w:t>the </w:t>
      </w:r>
      <w:r>
        <w:rPr>
          <w:color w:val="231F20"/>
          <w:spacing w:val="4"/>
          <w:w w:val="110"/>
        </w:rPr>
        <w:t>5-E </w:t>
      </w:r>
      <w:r>
        <w:rPr>
          <w:color w:val="231F20"/>
          <w:w w:val="110"/>
        </w:rPr>
        <w:t>model where teachers</w:t>
      </w:r>
      <w:r>
        <w:rPr>
          <w:color w:val="231F20"/>
          <w:spacing w:val="-28"/>
          <w:w w:val="110"/>
        </w:rPr>
        <w:t> </w:t>
      </w:r>
      <w:r>
        <w:rPr>
          <w:color w:val="231F20"/>
          <w:w w:val="110"/>
        </w:rPr>
        <w:t>may:</w:t>
      </w:r>
    </w:p>
    <w:p>
      <w:pPr>
        <w:pStyle w:val="ListParagraph"/>
        <w:numPr>
          <w:ilvl w:val="0"/>
          <w:numId w:val="1"/>
        </w:numPr>
        <w:tabs>
          <w:tab w:pos="284" w:val="left" w:leader="none"/>
        </w:tabs>
        <w:spacing w:line="249" w:lineRule="auto" w:before="115" w:after="0"/>
        <w:ind w:left="283" w:right="395" w:hanging="170"/>
        <w:jc w:val="left"/>
        <w:rPr>
          <w:sz w:val="18"/>
        </w:rPr>
      </w:pPr>
      <w:r>
        <w:rPr>
          <w:b/>
          <w:color w:val="231F20"/>
          <w:w w:val="115"/>
          <w:sz w:val="18"/>
        </w:rPr>
        <w:t>Engage</w:t>
      </w:r>
      <w:r>
        <w:rPr>
          <w:b/>
          <w:color w:val="231F20"/>
          <w:spacing w:val="-35"/>
          <w:w w:val="115"/>
          <w:sz w:val="18"/>
        </w:rPr>
        <w:t> </w:t>
      </w:r>
      <w:r>
        <w:rPr>
          <w:color w:val="231F20"/>
          <w:w w:val="115"/>
          <w:sz w:val="18"/>
        </w:rPr>
        <w:t>students’</w:t>
      </w:r>
      <w:r>
        <w:rPr>
          <w:color w:val="231F20"/>
          <w:spacing w:val="-35"/>
          <w:w w:val="115"/>
          <w:sz w:val="18"/>
        </w:rPr>
        <w:t> </w:t>
      </w:r>
      <w:r>
        <w:rPr>
          <w:color w:val="231F20"/>
          <w:w w:val="115"/>
          <w:sz w:val="18"/>
        </w:rPr>
        <w:t>interest</w:t>
      </w:r>
      <w:r>
        <w:rPr>
          <w:color w:val="231F20"/>
          <w:spacing w:val="-35"/>
          <w:w w:val="115"/>
          <w:sz w:val="18"/>
        </w:rPr>
        <w:t> </w:t>
      </w:r>
      <w:r>
        <w:rPr>
          <w:color w:val="231F20"/>
          <w:w w:val="115"/>
          <w:sz w:val="18"/>
        </w:rPr>
        <w:t>in</w:t>
      </w:r>
      <w:r>
        <w:rPr>
          <w:color w:val="231F20"/>
          <w:spacing w:val="-35"/>
          <w:w w:val="115"/>
          <w:sz w:val="18"/>
        </w:rPr>
        <w:t> </w:t>
      </w:r>
      <w:r>
        <w:rPr>
          <w:color w:val="231F20"/>
          <w:w w:val="115"/>
          <w:sz w:val="18"/>
        </w:rPr>
        <w:t>the</w:t>
      </w:r>
      <w:r>
        <w:rPr>
          <w:color w:val="231F20"/>
          <w:spacing w:val="-35"/>
          <w:w w:val="115"/>
          <w:sz w:val="18"/>
        </w:rPr>
        <w:t> </w:t>
      </w:r>
      <w:r>
        <w:rPr>
          <w:color w:val="231F20"/>
          <w:w w:val="115"/>
          <w:sz w:val="18"/>
        </w:rPr>
        <w:t>range</w:t>
      </w:r>
      <w:r>
        <w:rPr>
          <w:color w:val="231F20"/>
          <w:spacing w:val="-36"/>
          <w:w w:val="115"/>
          <w:sz w:val="18"/>
        </w:rPr>
        <w:t> </w:t>
      </w:r>
      <w:r>
        <w:rPr>
          <w:color w:val="231F20"/>
          <w:w w:val="115"/>
          <w:sz w:val="18"/>
        </w:rPr>
        <w:t>of</w:t>
      </w:r>
      <w:r>
        <w:rPr>
          <w:color w:val="231F20"/>
          <w:spacing w:val="-35"/>
          <w:w w:val="115"/>
          <w:sz w:val="18"/>
        </w:rPr>
        <w:t> </w:t>
      </w:r>
      <w:r>
        <w:rPr>
          <w:color w:val="231F20"/>
          <w:w w:val="115"/>
          <w:sz w:val="18"/>
        </w:rPr>
        <w:t>satellites</w:t>
      </w:r>
      <w:r>
        <w:rPr>
          <w:color w:val="231F20"/>
          <w:spacing w:val="-35"/>
          <w:w w:val="115"/>
          <w:sz w:val="18"/>
        </w:rPr>
        <w:t> </w:t>
      </w:r>
      <w:r>
        <w:rPr>
          <w:color w:val="231F20"/>
          <w:w w:val="115"/>
          <w:sz w:val="18"/>
        </w:rPr>
        <w:t>orbiting</w:t>
      </w:r>
      <w:r>
        <w:rPr>
          <w:color w:val="231F20"/>
          <w:spacing w:val="-35"/>
          <w:w w:val="115"/>
          <w:sz w:val="18"/>
        </w:rPr>
        <w:t> </w:t>
      </w:r>
      <w:r>
        <w:rPr>
          <w:color w:val="231F20"/>
          <w:w w:val="115"/>
          <w:sz w:val="18"/>
        </w:rPr>
        <w:t>Earth.</w:t>
      </w:r>
      <w:r>
        <w:rPr>
          <w:color w:val="231F20"/>
          <w:spacing w:val="-35"/>
          <w:w w:val="115"/>
          <w:sz w:val="18"/>
        </w:rPr>
        <w:t> </w:t>
      </w:r>
      <w:r>
        <w:rPr>
          <w:color w:val="231F20"/>
          <w:w w:val="115"/>
          <w:sz w:val="18"/>
        </w:rPr>
        <w:t>Through</w:t>
      </w:r>
      <w:r>
        <w:rPr>
          <w:color w:val="231F20"/>
          <w:spacing w:val="-35"/>
          <w:w w:val="115"/>
          <w:sz w:val="18"/>
        </w:rPr>
        <w:t> </w:t>
      </w:r>
      <w:r>
        <w:rPr>
          <w:color w:val="231F20"/>
          <w:w w:val="115"/>
          <w:sz w:val="18"/>
        </w:rPr>
        <w:t>the</w:t>
      </w:r>
      <w:r>
        <w:rPr>
          <w:color w:val="231F20"/>
          <w:spacing w:val="-35"/>
          <w:w w:val="115"/>
          <w:sz w:val="18"/>
        </w:rPr>
        <w:t> </w:t>
      </w:r>
      <w:r>
        <w:rPr>
          <w:color w:val="231F20"/>
          <w:w w:val="115"/>
          <w:sz w:val="18"/>
        </w:rPr>
        <w:t>interactive</w:t>
      </w:r>
      <w:r>
        <w:rPr>
          <w:color w:val="231F20"/>
          <w:spacing w:val="-35"/>
          <w:w w:val="115"/>
          <w:sz w:val="18"/>
        </w:rPr>
        <w:t> </w:t>
      </w:r>
      <w:r>
        <w:rPr>
          <w:color w:val="231F20"/>
          <w:w w:val="115"/>
          <w:sz w:val="18"/>
        </w:rPr>
        <w:t>learning</w:t>
      </w:r>
      <w:r>
        <w:rPr>
          <w:color w:val="231F20"/>
          <w:spacing w:val="-35"/>
          <w:w w:val="115"/>
          <w:sz w:val="18"/>
        </w:rPr>
        <w:t> </w:t>
      </w:r>
      <w:r>
        <w:rPr>
          <w:color w:val="231F20"/>
          <w:w w:val="115"/>
          <w:sz w:val="18"/>
        </w:rPr>
        <w:t>object, </w:t>
      </w:r>
      <w:r>
        <w:rPr>
          <w:i/>
          <w:color w:val="231F20"/>
          <w:w w:val="115"/>
          <w:sz w:val="18"/>
        </w:rPr>
        <w:t>Satellite</w:t>
      </w:r>
      <w:r>
        <w:rPr>
          <w:i/>
          <w:color w:val="231F20"/>
          <w:spacing w:val="-38"/>
          <w:w w:val="115"/>
          <w:sz w:val="18"/>
        </w:rPr>
        <w:t> </w:t>
      </w:r>
      <w:r>
        <w:rPr>
          <w:i/>
          <w:color w:val="231F20"/>
          <w:w w:val="115"/>
          <w:sz w:val="18"/>
        </w:rPr>
        <w:t>explorer</w:t>
      </w:r>
      <w:r>
        <w:rPr>
          <w:color w:val="231F20"/>
          <w:w w:val="115"/>
          <w:sz w:val="18"/>
        </w:rPr>
        <w:t>,</w:t>
      </w:r>
      <w:r>
        <w:rPr>
          <w:color w:val="231F20"/>
          <w:spacing w:val="-38"/>
          <w:w w:val="115"/>
          <w:sz w:val="18"/>
        </w:rPr>
        <w:t> </w:t>
      </w:r>
      <w:r>
        <w:rPr>
          <w:color w:val="231F20"/>
          <w:w w:val="115"/>
          <w:sz w:val="18"/>
        </w:rPr>
        <w:t>students</w:t>
      </w:r>
      <w:r>
        <w:rPr>
          <w:color w:val="231F20"/>
          <w:spacing w:val="-37"/>
          <w:w w:val="115"/>
          <w:sz w:val="18"/>
        </w:rPr>
        <w:t> </w:t>
      </w:r>
      <w:r>
        <w:rPr>
          <w:color w:val="231F20"/>
          <w:w w:val="115"/>
          <w:sz w:val="18"/>
        </w:rPr>
        <w:t>see</w:t>
      </w:r>
      <w:r>
        <w:rPr>
          <w:color w:val="231F20"/>
          <w:spacing w:val="-38"/>
          <w:w w:val="115"/>
          <w:sz w:val="18"/>
        </w:rPr>
        <w:t> </w:t>
      </w:r>
      <w:r>
        <w:rPr>
          <w:color w:val="231F20"/>
          <w:w w:val="115"/>
          <w:sz w:val="18"/>
        </w:rPr>
        <w:t>a</w:t>
      </w:r>
      <w:r>
        <w:rPr>
          <w:color w:val="231F20"/>
          <w:spacing w:val="-37"/>
          <w:w w:val="115"/>
          <w:sz w:val="18"/>
        </w:rPr>
        <w:t> </w:t>
      </w:r>
      <w:r>
        <w:rPr>
          <w:color w:val="231F20"/>
          <w:w w:val="115"/>
          <w:sz w:val="18"/>
        </w:rPr>
        <w:t>small</w:t>
      </w:r>
      <w:r>
        <w:rPr>
          <w:color w:val="231F20"/>
          <w:spacing w:val="-38"/>
          <w:w w:val="115"/>
          <w:sz w:val="18"/>
        </w:rPr>
        <w:t> </w:t>
      </w:r>
      <w:r>
        <w:rPr>
          <w:color w:val="231F20"/>
          <w:w w:val="115"/>
          <w:sz w:val="18"/>
        </w:rPr>
        <w:t>sample</w:t>
      </w:r>
      <w:r>
        <w:rPr>
          <w:color w:val="231F20"/>
          <w:spacing w:val="-37"/>
          <w:w w:val="115"/>
          <w:sz w:val="18"/>
        </w:rPr>
        <w:t> </w:t>
      </w:r>
      <w:r>
        <w:rPr>
          <w:color w:val="231F20"/>
          <w:w w:val="115"/>
          <w:sz w:val="18"/>
        </w:rPr>
        <w:t>of</w:t>
      </w:r>
      <w:r>
        <w:rPr>
          <w:color w:val="231F20"/>
          <w:spacing w:val="-38"/>
          <w:w w:val="115"/>
          <w:sz w:val="18"/>
        </w:rPr>
        <w:t> </w:t>
      </w:r>
      <w:r>
        <w:rPr>
          <w:color w:val="231F20"/>
          <w:w w:val="115"/>
          <w:sz w:val="18"/>
        </w:rPr>
        <w:t>the</w:t>
      </w:r>
      <w:r>
        <w:rPr>
          <w:color w:val="231F20"/>
          <w:spacing w:val="-37"/>
          <w:w w:val="115"/>
          <w:sz w:val="18"/>
        </w:rPr>
        <w:t> </w:t>
      </w:r>
      <w:r>
        <w:rPr>
          <w:color w:val="231F20"/>
          <w:w w:val="115"/>
          <w:sz w:val="18"/>
        </w:rPr>
        <w:t>hundreds</w:t>
      </w:r>
      <w:r>
        <w:rPr>
          <w:color w:val="231F20"/>
          <w:spacing w:val="-38"/>
          <w:w w:val="115"/>
          <w:sz w:val="18"/>
        </w:rPr>
        <w:t> </w:t>
      </w:r>
      <w:r>
        <w:rPr>
          <w:color w:val="231F20"/>
          <w:w w:val="115"/>
          <w:sz w:val="18"/>
        </w:rPr>
        <w:t>of</w:t>
      </w:r>
      <w:r>
        <w:rPr>
          <w:color w:val="231F20"/>
          <w:spacing w:val="-37"/>
          <w:w w:val="115"/>
          <w:sz w:val="18"/>
        </w:rPr>
        <w:t> </w:t>
      </w:r>
      <w:r>
        <w:rPr>
          <w:color w:val="231F20"/>
          <w:w w:val="115"/>
          <w:sz w:val="18"/>
        </w:rPr>
        <w:t>satellites</w:t>
      </w:r>
      <w:r>
        <w:rPr>
          <w:color w:val="231F20"/>
          <w:spacing w:val="-38"/>
          <w:w w:val="115"/>
          <w:sz w:val="18"/>
        </w:rPr>
        <w:t> </w:t>
      </w:r>
      <w:r>
        <w:rPr>
          <w:color w:val="231F20"/>
          <w:w w:val="115"/>
          <w:sz w:val="18"/>
        </w:rPr>
        <w:t>in</w:t>
      </w:r>
      <w:r>
        <w:rPr>
          <w:color w:val="231F20"/>
          <w:spacing w:val="-38"/>
          <w:w w:val="115"/>
          <w:sz w:val="18"/>
        </w:rPr>
        <w:t> </w:t>
      </w:r>
      <w:r>
        <w:rPr>
          <w:color w:val="231F20"/>
          <w:w w:val="115"/>
          <w:sz w:val="18"/>
        </w:rPr>
        <w:t>orbit</w:t>
      </w:r>
      <w:r>
        <w:rPr>
          <w:color w:val="231F20"/>
          <w:spacing w:val="-37"/>
          <w:w w:val="115"/>
          <w:sz w:val="18"/>
        </w:rPr>
        <w:t> </w:t>
      </w:r>
      <w:r>
        <w:rPr>
          <w:color w:val="231F20"/>
          <w:w w:val="115"/>
          <w:sz w:val="18"/>
        </w:rPr>
        <w:t>around</w:t>
      </w:r>
      <w:r>
        <w:rPr>
          <w:color w:val="231F20"/>
          <w:spacing w:val="-38"/>
          <w:w w:val="115"/>
          <w:sz w:val="18"/>
        </w:rPr>
        <w:t> </w:t>
      </w:r>
      <w:r>
        <w:rPr>
          <w:color w:val="231F20"/>
          <w:w w:val="115"/>
          <w:sz w:val="18"/>
        </w:rPr>
        <w:t>Earth</w:t>
      </w:r>
      <w:r>
        <w:rPr>
          <w:color w:val="231F20"/>
          <w:spacing w:val="-37"/>
          <w:w w:val="115"/>
          <w:sz w:val="18"/>
        </w:rPr>
        <w:t> </w:t>
      </w:r>
      <w:r>
        <w:rPr>
          <w:color w:val="231F20"/>
          <w:w w:val="115"/>
          <w:sz w:val="18"/>
        </w:rPr>
        <w:t>in</w:t>
      </w:r>
      <w:r>
        <w:rPr>
          <w:color w:val="231F20"/>
          <w:spacing w:val="-38"/>
          <w:w w:val="115"/>
          <w:sz w:val="18"/>
        </w:rPr>
        <w:t> </w:t>
      </w:r>
      <w:r>
        <w:rPr>
          <w:color w:val="231F20"/>
          <w:w w:val="115"/>
          <w:sz w:val="18"/>
        </w:rPr>
        <w:t>different </w:t>
      </w:r>
      <w:r>
        <w:rPr>
          <w:color w:val="231F20"/>
          <w:spacing w:val="2"/>
          <w:w w:val="115"/>
          <w:sz w:val="18"/>
        </w:rPr>
        <w:t>types </w:t>
      </w:r>
      <w:r>
        <w:rPr>
          <w:color w:val="231F20"/>
          <w:w w:val="115"/>
          <w:sz w:val="18"/>
        </w:rPr>
        <w:t>of</w:t>
      </w:r>
      <w:r>
        <w:rPr>
          <w:color w:val="231F20"/>
          <w:spacing w:val="-18"/>
          <w:w w:val="115"/>
          <w:sz w:val="18"/>
        </w:rPr>
        <w:t> </w:t>
      </w:r>
      <w:r>
        <w:rPr>
          <w:color w:val="231F20"/>
          <w:w w:val="115"/>
          <w:sz w:val="18"/>
        </w:rPr>
        <w:t>orbit.</w:t>
      </w:r>
    </w:p>
    <w:p>
      <w:pPr>
        <w:pStyle w:val="ListParagraph"/>
        <w:numPr>
          <w:ilvl w:val="0"/>
          <w:numId w:val="2"/>
        </w:numPr>
        <w:tabs>
          <w:tab w:pos="284" w:val="left" w:leader="none"/>
        </w:tabs>
        <w:spacing w:line="249" w:lineRule="auto" w:before="59" w:after="0"/>
        <w:ind w:left="283" w:right="352" w:hanging="170"/>
        <w:jc w:val="left"/>
        <w:rPr>
          <w:sz w:val="18"/>
        </w:rPr>
      </w:pPr>
      <w:r>
        <w:rPr>
          <w:color w:val="231F20"/>
          <w:w w:val="110"/>
          <w:sz w:val="18"/>
        </w:rPr>
        <w:t>Provide</w:t>
      </w:r>
      <w:r>
        <w:rPr>
          <w:color w:val="231F20"/>
          <w:spacing w:val="-15"/>
          <w:w w:val="110"/>
          <w:sz w:val="18"/>
        </w:rPr>
        <w:t> </w:t>
      </w:r>
      <w:r>
        <w:rPr>
          <w:color w:val="231F20"/>
          <w:w w:val="110"/>
          <w:sz w:val="18"/>
        </w:rPr>
        <w:t>opportunities</w:t>
      </w:r>
      <w:r>
        <w:rPr>
          <w:color w:val="231F20"/>
          <w:spacing w:val="-14"/>
          <w:w w:val="110"/>
          <w:sz w:val="18"/>
        </w:rPr>
        <w:t> </w:t>
      </w:r>
      <w:r>
        <w:rPr>
          <w:color w:val="231F20"/>
          <w:w w:val="110"/>
          <w:sz w:val="18"/>
        </w:rPr>
        <w:t>for</w:t>
      </w:r>
      <w:r>
        <w:rPr>
          <w:color w:val="231F20"/>
          <w:spacing w:val="-14"/>
          <w:w w:val="110"/>
          <w:sz w:val="18"/>
        </w:rPr>
        <w:t> </w:t>
      </w:r>
      <w:r>
        <w:rPr>
          <w:color w:val="231F20"/>
          <w:w w:val="110"/>
          <w:sz w:val="18"/>
        </w:rPr>
        <w:t>students</w:t>
      </w:r>
      <w:r>
        <w:rPr>
          <w:color w:val="231F20"/>
          <w:spacing w:val="-14"/>
          <w:w w:val="110"/>
          <w:sz w:val="18"/>
        </w:rPr>
        <w:t> </w:t>
      </w:r>
      <w:r>
        <w:rPr>
          <w:color w:val="231F20"/>
          <w:w w:val="110"/>
          <w:sz w:val="18"/>
        </w:rPr>
        <w:t>to</w:t>
      </w:r>
      <w:r>
        <w:rPr>
          <w:color w:val="231F20"/>
          <w:spacing w:val="-14"/>
          <w:w w:val="110"/>
          <w:sz w:val="18"/>
        </w:rPr>
        <w:t> </w:t>
      </w:r>
      <w:r>
        <w:rPr>
          <w:b/>
          <w:color w:val="231F20"/>
          <w:w w:val="110"/>
          <w:sz w:val="18"/>
        </w:rPr>
        <w:t>Explore</w:t>
      </w:r>
      <w:r>
        <w:rPr>
          <w:b/>
          <w:color w:val="231F20"/>
          <w:spacing w:val="-14"/>
          <w:w w:val="110"/>
          <w:sz w:val="18"/>
        </w:rPr>
        <w:t> </w:t>
      </w:r>
      <w:r>
        <w:rPr>
          <w:color w:val="231F20"/>
          <w:w w:val="110"/>
          <w:sz w:val="18"/>
        </w:rPr>
        <w:t>orbits</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satellites</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visualise</w:t>
      </w:r>
      <w:r>
        <w:rPr>
          <w:color w:val="231F20"/>
          <w:spacing w:val="-14"/>
          <w:w w:val="110"/>
          <w:sz w:val="18"/>
        </w:rPr>
        <w:t> </w:t>
      </w:r>
      <w:r>
        <w:rPr>
          <w:color w:val="231F20"/>
          <w:w w:val="110"/>
          <w:sz w:val="18"/>
        </w:rPr>
        <w:t>what</w:t>
      </w:r>
      <w:r>
        <w:rPr>
          <w:color w:val="231F20"/>
          <w:spacing w:val="-14"/>
          <w:w w:val="110"/>
          <w:sz w:val="18"/>
        </w:rPr>
        <w:t> </w:t>
      </w:r>
      <w:r>
        <w:rPr>
          <w:color w:val="231F20"/>
          <w:w w:val="110"/>
          <w:sz w:val="18"/>
        </w:rPr>
        <w:t>Earth</w:t>
      </w:r>
      <w:r>
        <w:rPr>
          <w:color w:val="231F20"/>
          <w:spacing w:val="-15"/>
          <w:w w:val="110"/>
          <w:sz w:val="18"/>
        </w:rPr>
        <w:t> </w:t>
      </w:r>
      <w:r>
        <w:rPr>
          <w:color w:val="231F20"/>
          <w:w w:val="110"/>
          <w:sz w:val="18"/>
        </w:rPr>
        <w:t>looks</w:t>
      </w:r>
      <w:r>
        <w:rPr>
          <w:color w:val="231F20"/>
          <w:spacing w:val="-14"/>
          <w:w w:val="110"/>
          <w:sz w:val="18"/>
        </w:rPr>
        <w:t> </w:t>
      </w:r>
      <w:r>
        <w:rPr>
          <w:color w:val="231F20"/>
          <w:w w:val="110"/>
          <w:sz w:val="18"/>
        </w:rPr>
        <w:t>like</w:t>
      </w:r>
      <w:r>
        <w:rPr>
          <w:color w:val="231F20"/>
          <w:spacing w:val="-14"/>
          <w:w w:val="110"/>
          <w:sz w:val="18"/>
        </w:rPr>
        <w:t> </w:t>
      </w:r>
      <w:r>
        <w:rPr>
          <w:color w:val="231F20"/>
          <w:w w:val="110"/>
          <w:sz w:val="18"/>
        </w:rPr>
        <w:t>from</w:t>
      </w:r>
      <w:r>
        <w:rPr>
          <w:color w:val="231F20"/>
          <w:spacing w:val="-14"/>
          <w:w w:val="110"/>
          <w:sz w:val="18"/>
        </w:rPr>
        <w:t> </w:t>
      </w:r>
      <w:r>
        <w:rPr>
          <w:color w:val="231F20"/>
          <w:w w:val="110"/>
          <w:sz w:val="18"/>
        </w:rPr>
        <w:t>a satellite.</w:t>
      </w:r>
    </w:p>
    <w:p>
      <w:pPr>
        <w:pStyle w:val="ListParagraph"/>
        <w:numPr>
          <w:ilvl w:val="0"/>
          <w:numId w:val="3"/>
        </w:numPr>
        <w:tabs>
          <w:tab w:pos="284" w:val="left" w:leader="none"/>
        </w:tabs>
        <w:spacing w:line="249" w:lineRule="auto" w:before="58" w:after="0"/>
        <w:ind w:left="283" w:right="197" w:hanging="170"/>
        <w:jc w:val="left"/>
        <w:rPr>
          <w:sz w:val="18"/>
        </w:rPr>
      </w:pPr>
      <w:r>
        <w:rPr>
          <w:b/>
          <w:color w:val="231F20"/>
          <w:w w:val="110"/>
          <w:sz w:val="18"/>
        </w:rPr>
        <w:t>Explain</w:t>
      </w:r>
      <w:r>
        <w:rPr>
          <w:b/>
          <w:color w:val="231F20"/>
          <w:spacing w:val="-27"/>
          <w:w w:val="110"/>
          <w:sz w:val="18"/>
        </w:rPr>
        <w:t> </w:t>
      </w:r>
      <w:r>
        <w:rPr>
          <w:color w:val="231F20"/>
          <w:w w:val="110"/>
          <w:sz w:val="18"/>
        </w:rPr>
        <w:t>the</w:t>
      </w:r>
      <w:r>
        <w:rPr>
          <w:color w:val="231F20"/>
          <w:spacing w:val="-27"/>
          <w:w w:val="110"/>
          <w:sz w:val="18"/>
        </w:rPr>
        <w:t> </w:t>
      </w:r>
      <w:r>
        <w:rPr>
          <w:color w:val="231F20"/>
          <w:w w:val="110"/>
          <w:sz w:val="18"/>
        </w:rPr>
        <w:t>physics</w:t>
      </w:r>
      <w:r>
        <w:rPr>
          <w:color w:val="231F20"/>
          <w:spacing w:val="-26"/>
          <w:w w:val="110"/>
          <w:sz w:val="18"/>
        </w:rPr>
        <w:t> </w:t>
      </w:r>
      <w:r>
        <w:rPr>
          <w:color w:val="231F20"/>
          <w:w w:val="110"/>
          <w:sz w:val="18"/>
        </w:rPr>
        <w:t>of</w:t>
      </w:r>
      <w:r>
        <w:rPr>
          <w:color w:val="231F20"/>
          <w:spacing w:val="-27"/>
          <w:w w:val="110"/>
          <w:sz w:val="18"/>
        </w:rPr>
        <w:t> </w:t>
      </w:r>
      <w:r>
        <w:rPr>
          <w:color w:val="231F20"/>
          <w:w w:val="110"/>
          <w:sz w:val="18"/>
        </w:rPr>
        <w:t>satellite</w:t>
      </w:r>
      <w:r>
        <w:rPr>
          <w:color w:val="231F20"/>
          <w:spacing w:val="-26"/>
          <w:w w:val="110"/>
          <w:sz w:val="18"/>
        </w:rPr>
        <w:t> </w:t>
      </w:r>
      <w:r>
        <w:rPr>
          <w:color w:val="231F20"/>
          <w:w w:val="110"/>
          <w:sz w:val="18"/>
        </w:rPr>
        <w:t>motion</w:t>
      </w:r>
      <w:r>
        <w:rPr>
          <w:color w:val="231F20"/>
          <w:spacing w:val="-27"/>
          <w:w w:val="110"/>
          <w:sz w:val="18"/>
        </w:rPr>
        <w:t> </w:t>
      </w:r>
      <w:r>
        <w:rPr>
          <w:color w:val="231F20"/>
          <w:w w:val="110"/>
          <w:sz w:val="18"/>
        </w:rPr>
        <w:t>and</w:t>
      </w:r>
      <w:r>
        <w:rPr>
          <w:color w:val="231F20"/>
          <w:spacing w:val="-26"/>
          <w:w w:val="110"/>
          <w:sz w:val="18"/>
        </w:rPr>
        <w:t> </w:t>
      </w:r>
      <w:r>
        <w:rPr>
          <w:color w:val="231F20"/>
          <w:w w:val="110"/>
          <w:sz w:val="18"/>
        </w:rPr>
        <w:t>the</w:t>
      </w:r>
      <w:r>
        <w:rPr>
          <w:color w:val="231F20"/>
          <w:spacing w:val="-27"/>
          <w:w w:val="110"/>
          <w:sz w:val="18"/>
        </w:rPr>
        <w:t> </w:t>
      </w:r>
      <w:r>
        <w:rPr>
          <w:color w:val="231F20"/>
          <w:w w:val="110"/>
          <w:sz w:val="18"/>
        </w:rPr>
        <w:t>sensation</w:t>
      </w:r>
      <w:r>
        <w:rPr>
          <w:color w:val="231F20"/>
          <w:spacing w:val="-26"/>
          <w:w w:val="110"/>
          <w:sz w:val="18"/>
        </w:rPr>
        <w:t> </w:t>
      </w:r>
      <w:r>
        <w:rPr>
          <w:color w:val="231F20"/>
          <w:w w:val="110"/>
          <w:sz w:val="18"/>
        </w:rPr>
        <w:t>of</w:t>
      </w:r>
      <w:r>
        <w:rPr>
          <w:color w:val="231F20"/>
          <w:spacing w:val="-27"/>
          <w:w w:val="110"/>
          <w:sz w:val="18"/>
        </w:rPr>
        <w:t> </w:t>
      </w:r>
      <w:r>
        <w:rPr>
          <w:color w:val="231F20"/>
          <w:w w:val="110"/>
          <w:sz w:val="18"/>
        </w:rPr>
        <w:t>weightlessness</w:t>
      </w:r>
      <w:r>
        <w:rPr>
          <w:color w:val="231F20"/>
          <w:spacing w:val="-26"/>
          <w:w w:val="110"/>
          <w:sz w:val="18"/>
        </w:rPr>
        <w:t> </w:t>
      </w:r>
      <w:r>
        <w:rPr>
          <w:color w:val="231F20"/>
          <w:w w:val="110"/>
          <w:sz w:val="18"/>
        </w:rPr>
        <w:t>experienced</w:t>
      </w:r>
      <w:r>
        <w:rPr>
          <w:color w:val="231F20"/>
          <w:spacing w:val="-27"/>
          <w:w w:val="110"/>
          <w:sz w:val="18"/>
        </w:rPr>
        <w:t> </w:t>
      </w:r>
      <w:r>
        <w:rPr>
          <w:color w:val="231F20"/>
          <w:w w:val="110"/>
          <w:sz w:val="18"/>
        </w:rPr>
        <w:t>by</w:t>
      </w:r>
      <w:r>
        <w:rPr>
          <w:color w:val="231F20"/>
          <w:spacing w:val="-26"/>
          <w:w w:val="110"/>
          <w:sz w:val="18"/>
        </w:rPr>
        <w:t> </w:t>
      </w:r>
      <w:r>
        <w:rPr>
          <w:color w:val="231F20"/>
          <w:w w:val="110"/>
          <w:sz w:val="18"/>
        </w:rPr>
        <w:t>astronauts</w:t>
      </w:r>
      <w:r>
        <w:rPr>
          <w:color w:val="231F20"/>
          <w:spacing w:val="-27"/>
          <w:w w:val="110"/>
          <w:sz w:val="18"/>
        </w:rPr>
        <w:t> </w:t>
      </w:r>
      <w:r>
        <w:rPr>
          <w:color w:val="231F20"/>
          <w:w w:val="110"/>
          <w:sz w:val="18"/>
        </w:rPr>
        <w:t>in</w:t>
      </w:r>
      <w:r>
        <w:rPr>
          <w:color w:val="231F20"/>
          <w:spacing w:val="-26"/>
          <w:w w:val="110"/>
          <w:sz w:val="18"/>
        </w:rPr>
        <w:t> </w:t>
      </w:r>
      <w:r>
        <w:rPr>
          <w:color w:val="231F20"/>
          <w:w w:val="110"/>
          <w:sz w:val="18"/>
        </w:rPr>
        <w:t>Earth- orbiting</w:t>
      </w:r>
      <w:r>
        <w:rPr>
          <w:color w:val="231F20"/>
          <w:spacing w:val="-6"/>
          <w:w w:val="110"/>
          <w:sz w:val="18"/>
        </w:rPr>
        <w:t> </w:t>
      </w:r>
      <w:r>
        <w:rPr>
          <w:color w:val="231F20"/>
          <w:w w:val="110"/>
          <w:sz w:val="18"/>
        </w:rPr>
        <w:t>spacecraft.</w:t>
      </w:r>
    </w:p>
    <w:p>
      <w:pPr>
        <w:pStyle w:val="ListParagraph"/>
        <w:numPr>
          <w:ilvl w:val="0"/>
          <w:numId w:val="4"/>
        </w:numPr>
        <w:tabs>
          <w:tab w:pos="284" w:val="left" w:leader="none"/>
        </w:tabs>
        <w:spacing w:line="249" w:lineRule="auto" w:before="58" w:after="0"/>
        <w:ind w:left="283" w:right="671" w:hanging="170"/>
        <w:jc w:val="left"/>
        <w:rPr>
          <w:sz w:val="18"/>
        </w:rPr>
      </w:pPr>
      <w:r>
        <w:rPr>
          <w:color w:val="231F20"/>
          <w:w w:val="115"/>
          <w:sz w:val="18"/>
        </w:rPr>
        <w:t>Provide</w:t>
      </w:r>
      <w:r>
        <w:rPr>
          <w:color w:val="231F20"/>
          <w:spacing w:val="-39"/>
          <w:w w:val="115"/>
          <w:sz w:val="18"/>
        </w:rPr>
        <w:t> </w:t>
      </w:r>
      <w:r>
        <w:rPr>
          <w:color w:val="231F20"/>
          <w:w w:val="115"/>
          <w:sz w:val="18"/>
        </w:rPr>
        <w:t>opportunities</w:t>
      </w:r>
      <w:r>
        <w:rPr>
          <w:color w:val="231F20"/>
          <w:spacing w:val="-38"/>
          <w:w w:val="115"/>
          <w:sz w:val="18"/>
        </w:rPr>
        <w:t> </w:t>
      </w:r>
      <w:r>
        <w:rPr>
          <w:color w:val="231F20"/>
          <w:w w:val="115"/>
          <w:sz w:val="18"/>
        </w:rPr>
        <w:t>for</w:t>
      </w:r>
      <w:r>
        <w:rPr>
          <w:color w:val="231F20"/>
          <w:spacing w:val="-38"/>
          <w:w w:val="115"/>
          <w:sz w:val="18"/>
        </w:rPr>
        <w:t> </w:t>
      </w:r>
      <w:r>
        <w:rPr>
          <w:color w:val="231F20"/>
          <w:w w:val="115"/>
          <w:sz w:val="18"/>
        </w:rPr>
        <w:t>students</w:t>
      </w:r>
      <w:r>
        <w:rPr>
          <w:color w:val="231F20"/>
          <w:spacing w:val="-38"/>
          <w:w w:val="115"/>
          <w:sz w:val="18"/>
        </w:rPr>
        <w:t> </w:t>
      </w:r>
      <w:r>
        <w:rPr>
          <w:color w:val="231F20"/>
          <w:w w:val="115"/>
          <w:sz w:val="18"/>
        </w:rPr>
        <w:t>to</w:t>
      </w:r>
      <w:r>
        <w:rPr>
          <w:color w:val="231F20"/>
          <w:spacing w:val="-38"/>
          <w:w w:val="115"/>
          <w:sz w:val="18"/>
        </w:rPr>
        <w:t> </w:t>
      </w:r>
      <w:r>
        <w:rPr>
          <w:b/>
          <w:color w:val="231F20"/>
          <w:w w:val="115"/>
          <w:sz w:val="18"/>
        </w:rPr>
        <w:t>Elaborate</w:t>
      </w:r>
      <w:r>
        <w:rPr>
          <w:b/>
          <w:color w:val="231F20"/>
          <w:spacing w:val="-38"/>
          <w:w w:val="115"/>
          <w:sz w:val="18"/>
        </w:rPr>
        <w:t> </w:t>
      </w:r>
      <w:r>
        <w:rPr>
          <w:color w:val="231F20"/>
          <w:w w:val="115"/>
          <w:sz w:val="18"/>
        </w:rPr>
        <w:t>on</w:t>
      </w:r>
      <w:r>
        <w:rPr>
          <w:color w:val="231F20"/>
          <w:spacing w:val="-39"/>
          <w:w w:val="115"/>
          <w:sz w:val="18"/>
        </w:rPr>
        <w:t> </w:t>
      </w:r>
      <w:r>
        <w:rPr>
          <w:color w:val="231F20"/>
          <w:w w:val="115"/>
          <w:sz w:val="18"/>
        </w:rPr>
        <w:t>their</w:t>
      </w:r>
      <w:r>
        <w:rPr>
          <w:color w:val="231F20"/>
          <w:spacing w:val="-38"/>
          <w:w w:val="115"/>
          <w:sz w:val="18"/>
        </w:rPr>
        <w:t> </w:t>
      </w:r>
      <w:r>
        <w:rPr>
          <w:color w:val="231F20"/>
          <w:w w:val="115"/>
          <w:sz w:val="18"/>
        </w:rPr>
        <w:t>knowledge</w:t>
      </w:r>
      <w:r>
        <w:rPr>
          <w:color w:val="231F20"/>
          <w:spacing w:val="-38"/>
          <w:w w:val="115"/>
          <w:sz w:val="18"/>
        </w:rPr>
        <w:t> </w:t>
      </w:r>
      <w:r>
        <w:rPr>
          <w:color w:val="231F20"/>
          <w:w w:val="115"/>
          <w:sz w:val="18"/>
        </w:rPr>
        <w:t>of</w:t>
      </w:r>
      <w:r>
        <w:rPr>
          <w:color w:val="231F20"/>
          <w:spacing w:val="-38"/>
          <w:w w:val="115"/>
          <w:sz w:val="18"/>
        </w:rPr>
        <w:t> </w:t>
      </w:r>
      <w:r>
        <w:rPr>
          <w:color w:val="231F20"/>
          <w:w w:val="115"/>
          <w:sz w:val="18"/>
        </w:rPr>
        <w:t>satellite</w:t>
      </w:r>
      <w:r>
        <w:rPr>
          <w:color w:val="231F20"/>
          <w:spacing w:val="-38"/>
          <w:w w:val="115"/>
          <w:sz w:val="18"/>
        </w:rPr>
        <w:t> </w:t>
      </w:r>
      <w:r>
        <w:rPr>
          <w:color w:val="231F20"/>
          <w:w w:val="115"/>
          <w:sz w:val="18"/>
        </w:rPr>
        <w:t>orbits</w:t>
      </w:r>
      <w:r>
        <w:rPr>
          <w:color w:val="231F20"/>
          <w:spacing w:val="-38"/>
          <w:w w:val="115"/>
          <w:sz w:val="18"/>
        </w:rPr>
        <w:t> </w:t>
      </w:r>
      <w:r>
        <w:rPr>
          <w:color w:val="231F20"/>
          <w:w w:val="115"/>
          <w:sz w:val="18"/>
        </w:rPr>
        <w:t>in</w:t>
      </w:r>
      <w:r>
        <w:rPr>
          <w:color w:val="231F20"/>
          <w:spacing w:val="-38"/>
          <w:w w:val="115"/>
          <w:sz w:val="18"/>
        </w:rPr>
        <w:t> </w:t>
      </w:r>
      <w:r>
        <w:rPr>
          <w:color w:val="231F20"/>
          <w:w w:val="115"/>
          <w:sz w:val="18"/>
        </w:rPr>
        <w:t>considering</w:t>
      </w:r>
      <w:r>
        <w:rPr>
          <w:color w:val="231F20"/>
          <w:spacing w:val="-39"/>
          <w:w w:val="115"/>
          <w:sz w:val="18"/>
        </w:rPr>
        <w:t> </w:t>
      </w:r>
      <w:r>
        <w:rPr>
          <w:color w:val="231F20"/>
          <w:w w:val="115"/>
          <w:sz w:val="18"/>
        </w:rPr>
        <w:t>how satellites</w:t>
      </w:r>
      <w:r>
        <w:rPr>
          <w:color w:val="231F20"/>
          <w:spacing w:val="-14"/>
          <w:w w:val="115"/>
          <w:sz w:val="18"/>
        </w:rPr>
        <w:t> </w:t>
      </w:r>
      <w:r>
        <w:rPr>
          <w:color w:val="231F20"/>
          <w:w w:val="115"/>
          <w:sz w:val="18"/>
        </w:rPr>
        <w:t>and</w:t>
      </w:r>
      <w:r>
        <w:rPr>
          <w:color w:val="231F20"/>
          <w:spacing w:val="-13"/>
          <w:w w:val="115"/>
          <w:sz w:val="18"/>
        </w:rPr>
        <w:t> </w:t>
      </w:r>
      <w:r>
        <w:rPr>
          <w:color w:val="231F20"/>
          <w:w w:val="115"/>
          <w:sz w:val="18"/>
        </w:rPr>
        <w:t>their</w:t>
      </w:r>
      <w:r>
        <w:rPr>
          <w:color w:val="231F20"/>
          <w:spacing w:val="-13"/>
          <w:w w:val="115"/>
          <w:sz w:val="18"/>
        </w:rPr>
        <w:t> </w:t>
      </w:r>
      <w:r>
        <w:rPr>
          <w:color w:val="231F20"/>
          <w:w w:val="115"/>
          <w:sz w:val="18"/>
        </w:rPr>
        <w:t>associated</w:t>
      </w:r>
      <w:r>
        <w:rPr>
          <w:color w:val="231F20"/>
          <w:spacing w:val="-13"/>
          <w:w w:val="115"/>
          <w:sz w:val="18"/>
        </w:rPr>
        <w:t> </w:t>
      </w:r>
      <w:r>
        <w:rPr>
          <w:color w:val="231F20"/>
          <w:w w:val="115"/>
          <w:sz w:val="18"/>
        </w:rPr>
        <w:t>technologies</w:t>
      </w:r>
      <w:r>
        <w:rPr>
          <w:color w:val="231F20"/>
          <w:spacing w:val="-14"/>
          <w:w w:val="115"/>
          <w:sz w:val="18"/>
        </w:rPr>
        <w:t> </w:t>
      </w:r>
      <w:r>
        <w:rPr>
          <w:color w:val="231F20"/>
          <w:w w:val="115"/>
          <w:sz w:val="18"/>
        </w:rPr>
        <w:t>impact</w:t>
      </w:r>
      <w:r>
        <w:rPr>
          <w:color w:val="231F20"/>
          <w:spacing w:val="-13"/>
          <w:w w:val="115"/>
          <w:sz w:val="18"/>
        </w:rPr>
        <w:t> </w:t>
      </w:r>
      <w:r>
        <w:rPr>
          <w:color w:val="231F20"/>
          <w:w w:val="115"/>
          <w:sz w:val="18"/>
        </w:rPr>
        <w:t>on</w:t>
      </w:r>
      <w:r>
        <w:rPr>
          <w:color w:val="231F20"/>
          <w:spacing w:val="-13"/>
          <w:w w:val="115"/>
          <w:sz w:val="18"/>
        </w:rPr>
        <w:t> </w:t>
      </w:r>
      <w:r>
        <w:rPr>
          <w:color w:val="231F20"/>
          <w:w w:val="115"/>
          <w:sz w:val="18"/>
        </w:rPr>
        <w:t>everyday</w:t>
      </w:r>
      <w:r>
        <w:rPr>
          <w:color w:val="231F20"/>
          <w:spacing w:val="-13"/>
          <w:w w:val="115"/>
          <w:sz w:val="18"/>
        </w:rPr>
        <w:t> </w:t>
      </w:r>
      <w:r>
        <w:rPr>
          <w:color w:val="231F20"/>
          <w:w w:val="115"/>
          <w:sz w:val="18"/>
        </w:rPr>
        <w:t>life.</w:t>
      </w:r>
    </w:p>
    <w:p>
      <w:pPr>
        <w:pStyle w:val="ListParagraph"/>
        <w:numPr>
          <w:ilvl w:val="0"/>
          <w:numId w:val="4"/>
        </w:numPr>
        <w:tabs>
          <w:tab w:pos="284" w:val="left" w:leader="none"/>
        </w:tabs>
        <w:spacing w:line="240" w:lineRule="auto" w:before="59" w:after="0"/>
        <w:ind w:left="283" w:right="0" w:hanging="170"/>
        <w:jc w:val="left"/>
        <w:rPr>
          <w:sz w:val="18"/>
        </w:rPr>
      </w:pPr>
      <w:r>
        <w:rPr>
          <w:color w:val="231F20"/>
          <w:w w:val="110"/>
          <w:sz w:val="18"/>
        </w:rPr>
        <w:t>Evaluate students’ progress throughout the learning</w:t>
      </w:r>
      <w:r>
        <w:rPr>
          <w:color w:val="231F20"/>
          <w:spacing w:val="-36"/>
          <w:w w:val="110"/>
          <w:sz w:val="18"/>
        </w:rPr>
        <w:t> </w:t>
      </w:r>
      <w:r>
        <w:rPr>
          <w:color w:val="231F20"/>
          <w:w w:val="110"/>
          <w:sz w:val="18"/>
        </w:rPr>
        <w:t>pathway.</w:t>
      </w:r>
    </w:p>
    <w:p>
      <w:pPr>
        <w:pStyle w:val="BodyText"/>
        <w:spacing w:before="65"/>
        <w:ind w:left="113"/>
      </w:pPr>
      <w:r>
        <w:rPr>
          <w:color w:val="231F20"/>
          <w:w w:val="110"/>
        </w:rPr>
        <w:t>The pathway is designed for students studying Unit 3A Physics: Motion and forces in a gravitational field.</w:t>
      </w:r>
    </w:p>
    <w:p>
      <w:pPr>
        <w:pStyle w:val="Heading1"/>
        <w:spacing w:before="144"/>
      </w:pPr>
      <w:r>
        <w:rPr>
          <w:color w:val="231F20"/>
        </w:rPr>
        <w:t>Purpose</w:t>
      </w:r>
    </w:p>
    <w:p>
      <w:pPr>
        <w:pStyle w:val="BodyText"/>
        <w:spacing w:before="219"/>
        <w:ind w:left="113"/>
      </w:pPr>
      <w:r>
        <w:rPr>
          <w:color w:val="231F20"/>
          <w:w w:val="105"/>
        </w:rPr>
        <w:t>These learning resources enable students to:</w:t>
      </w:r>
    </w:p>
    <w:p>
      <w:pPr>
        <w:pStyle w:val="ListParagraph"/>
        <w:numPr>
          <w:ilvl w:val="0"/>
          <w:numId w:val="4"/>
        </w:numPr>
        <w:tabs>
          <w:tab w:pos="284" w:val="left" w:leader="none"/>
        </w:tabs>
        <w:spacing w:line="240" w:lineRule="auto" w:before="122" w:after="0"/>
        <w:ind w:left="283" w:right="0" w:hanging="170"/>
        <w:jc w:val="left"/>
        <w:rPr>
          <w:sz w:val="18"/>
        </w:rPr>
      </w:pPr>
      <w:r>
        <w:rPr>
          <w:color w:val="231F20"/>
          <w:w w:val="110"/>
          <w:sz w:val="18"/>
        </w:rPr>
        <w:t>explain</w:t>
      </w:r>
      <w:r>
        <w:rPr>
          <w:color w:val="231F20"/>
          <w:spacing w:val="-10"/>
          <w:w w:val="110"/>
          <w:sz w:val="18"/>
        </w:rPr>
        <w:t> </w:t>
      </w:r>
      <w:r>
        <w:rPr>
          <w:color w:val="231F20"/>
          <w:w w:val="110"/>
          <w:sz w:val="18"/>
        </w:rPr>
        <w:t>and</w:t>
      </w:r>
      <w:r>
        <w:rPr>
          <w:color w:val="231F20"/>
          <w:spacing w:val="-9"/>
          <w:w w:val="110"/>
          <w:sz w:val="18"/>
        </w:rPr>
        <w:t> </w:t>
      </w:r>
      <w:r>
        <w:rPr>
          <w:color w:val="231F20"/>
          <w:w w:val="110"/>
          <w:sz w:val="18"/>
        </w:rPr>
        <w:t>apply</w:t>
      </w:r>
      <w:r>
        <w:rPr>
          <w:color w:val="231F20"/>
          <w:spacing w:val="-10"/>
          <w:w w:val="110"/>
          <w:sz w:val="18"/>
        </w:rPr>
        <w:t> </w:t>
      </w:r>
      <w:r>
        <w:rPr>
          <w:color w:val="231F20"/>
          <w:w w:val="110"/>
          <w:sz w:val="18"/>
        </w:rPr>
        <w:t>Newton’s</w:t>
      </w:r>
      <w:r>
        <w:rPr>
          <w:color w:val="231F20"/>
          <w:spacing w:val="-9"/>
          <w:w w:val="110"/>
          <w:sz w:val="18"/>
        </w:rPr>
        <w:t> </w:t>
      </w:r>
      <w:r>
        <w:rPr>
          <w:color w:val="231F20"/>
          <w:w w:val="110"/>
          <w:sz w:val="18"/>
        </w:rPr>
        <w:t>Law</w:t>
      </w:r>
      <w:r>
        <w:rPr>
          <w:color w:val="231F20"/>
          <w:spacing w:val="-10"/>
          <w:w w:val="110"/>
          <w:sz w:val="18"/>
        </w:rPr>
        <w:t> </w:t>
      </w:r>
      <w:r>
        <w:rPr>
          <w:color w:val="231F20"/>
          <w:w w:val="110"/>
          <w:sz w:val="18"/>
        </w:rPr>
        <w:t>of</w:t>
      </w:r>
      <w:r>
        <w:rPr>
          <w:color w:val="231F20"/>
          <w:spacing w:val="-9"/>
          <w:w w:val="110"/>
          <w:sz w:val="18"/>
        </w:rPr>
        <w:t> </w:t>
      </w:r>
      <w:r>
        <w:rPr>
          <w:color w:val="231F20"/>
          <w:w w:val="110"/>
          <w:sz w:val="18"/>
        </w:rPr>
        <w:t>Universal</w:t>
      </w:r>
      <w:r>
        <w:rPr>
          <w:color w:val="231F20"/>
          <w:spacing w:val="-10"/>
          <w:w w:val="110"/>
          <w:sz w:val="18"/>
        </w:rPr>
        <w:t> </w:t>
      </w:r>
      <w:r>
        <w:rPr>
          <w:color w:val="231F20"/>
          <w:w w:val="110"/>
          <w:sz w:val="18"/>
        </w:rPr>
        <w:t>Gravitation</w:t>
      </w:r>
      <w:r>
        <w:rPr>
          <w:color w:val="231F20"/>
          <w:spacing w:val="-9"/>
          <w:w w:val="110"/>
          <w:sz w:val="18"/>
        </w:rPr>
        <w:t> </w:t>
      </w:r>
      <w:r>
        <w:rPr>
          <w:color w:val="231F20"/>
          <w:w w:val="110"/>
          <w:sz w:val="18"/>
        </w:rPr>
        <w:t>and</w:t>
      </w:r>
      <w:r>
        <w:rPr>
          <w:color w:val="231F20"/>
          <w:spacing w:val="-10"/>
          <w:w w:val="110"/>
          <w:sz w:val="18"/>
        </w:rPr>
        <w:t> </w:t>
      </w:r>
      <w:r>
        <w:rPr>
          <w:color w:val="231F20"/>
          <w:w w:val="110"/>
          <w:sz w:val="18"/>
        </w:rPr>
        <w:t>the</w:t>
      </w:r>
      <w:r>
        <w:rPr>
          <w:color w:val="231F20"/>
          <w:spacing w:val="-9"/>
          <w:w w:val="110"/>
          <w:sz w:val="18"/>
        </w:rPr>
        <w:t> </w:t>
      </w:r>
      <w:r>
        <w:rPr>
          <w:color w:val="231F20"/>
          <w:w w:val="110"/>
          <w:sz w:val="18"/>
        </w:rPr>
        <w:t>concept</w:t>
      </w:r>
      <w:r>
        <w:rPr>
          <w:color w:val="231F20"/>
          <w:spacing w:val="-10"/>
          <w:w w:val="110"/>
          <w:sz w:val="18"/>
        </w:rPr>
        <w:t> </w:t>
      </w:r>
      <w:r>
        <w:rPr>
          <w:color w:val="231F20"/>
          <w:w w:val="110"/>
          <w:sz w:val="18"/>
        </w:rPr>
        <w:t>of</w:t>
      </w:r>
      <w:r>
        <w:rPr>
          <w:color w:val="231F20"/>
          <w:spacing w:val="-9"/>
          <w:w w:val="110"/>
          <w:sz w:val="18"/>
        </w:rPr>
        <w:t> </w:t>
      </w:r>
      <w:r>
        <w:rPr>
          <w:color w:val="231F20"/>
          <w:w w:val="110"/>
          <w:sz w:val="18"/>
        </w:rPr>
        <w:t>gravitational</w:t>
      </w:r>
      <w:r>
        <w:rPr>
          <w:color w:val="231F20"/>
          <w:spacing w:val="-9"/>
          <w:w w:val="110"/>
          <w:sz w:val="18"/>
        </w:rPr>
        <w:t> </w:t>
      </w:r>
      <w:r>
        <w:rPr>
          <w:color w:val="231F20"/>
          <w:w w:val="110"/>
          <w:sz w:val="18"/>
        </w:rPr>
        <w:t>acceleration;</w:t>
      </w:r>
    </w:p>
    <w:p>
      <w:pPr>
        <w:pStyle w:val="ListParagraph"/>
        <w:numPr>
          <w:ilvl w:val="0"/>
          <w:numId w:val="4"/>
        </w:numPr>
        <w:tabs>
          <w:tab w:pos="284" w:val="left" w:leader="none"/>
        </w:tabs>
        <w:spacing w:line="249" w:lineRule="auto" w:before="66" w:after="0"/>
        <w:ind w:left="283" w:right="449" w:hanging="170"/>
        <w:jc w:val="left"/>
        <w:rPr>
          <w:sz w:val="18"/>
        </w:rPr>
      </w:pPr>
      <w:r>
        <w:rPr>
          <w:color w:val="231F20"/>
          <w:w w:val="110"/>
          <w:sz w:val="18"/>
        </w:rPr>
        <w:t>explain</w:t>
      </w:r>
      <w:r>
        <w:rPr>
          <w:color w:val="231F20"/>
          <w:spacing w:val="-8"/>
          <w:w w:val="110"/>
          <w:sz w:val="18"/>
        </w:rPr>
        <w:t> </w:t>
      </w:r>
      <w:r>
        <w:rPr>
          <w:color w:val="231F20"/>
          <w:w w:val="110"/>
          <w:sz w:val="18"/>
        </w:rPr>
        <w:t>conditions</w:t>
      </w:r>
      <w:r>
        <w:rPr>
          <w:color w:val="231F20"/>
          <w:spacing w:val="-8"/>
          <w:w w:val="110"/>
          <w:sz w:val="18"/>
        </w:rPr>
        <w:t> </w:t>
      </w:r>
      <w:r>
        <w:rPr>
          <w:color w:val="231F20"/>
          <w:w w:val="110"/>
          <w:sz w:val="18"/>
        </w:rPr>
        <w:t>for</w:t>
      </w:r>
      <w:r>
        <w:rPr>
          <w:color w:val="231F20"/>
          <w:spacing w:val="-8"/>
          <w:w w:val="110"/>
          <w:sz w:val="18"/>
        </w:rPr>
        <w:t> </w:t>
      </w:r>
      <w:r>
        <w:rPr>
          <w:color w:val="231F20"/>
          <w:w w:val="110"/>
          <w:sz w:val="18"/>
        </w:rPr>
        <w:t>a</w:t>
      </w:r>
      <w:r>
        <w:rPr>
          <w:color w:val="231F20"/>
          <w:spacing w:val="-8"/>
          <w:w w:val="110"/>
          <w:sz w:val="18"/>
        </w:rPr>
        <w:t> </w:t>
      </w:r>
      <w:r>
        <w:rPr>
          <w:color w:val="231F20"/>
          <w:w w:val="110"/>
          <w:sz w:val="18"/>
        </w:rPr>
        <w:t>satellite</w:t>
      </w:r>
      <w:r>
        <w:rPr>
          <w:color w:val="231F20"/>
          <w:spacing w:val="-8"/>
          <w:w w:val="110"/>
          <w:sz w:val="18"/>
        </w:rPr>
        <w:t> </w:t>
      </w:r>
      <w:r>
        <w:rPr>
          <w:color w:val="231F20"/>
          <w:w w:val="110"/>
          <w:sz w:val="18"/>
        </w:rPr>
        <w:t>to</w:t>
      </w:r>
      <w:r>
        <w:rPr>
          <w:color w:val="231F20"/>
          <w:spacing w:val="-8"/>
          <w:w w:val="110"/>
          <w:sz w:val="18"/>
        </w:rPr>
        <w:t> </w:t>
      </w:r>
      <w:r>
        <w:rPr>
          <w:color w:val="231F20"/>
          <w:w w:val="110"/>
          <w:sz w:val="18"/>
        </w:rPr>
        <w:t>remain</w:t>
      </w:r>
      <w:r>
        <w:rPr>
          <w:color w:val="231F20"/>
          <w:spacing w:val="-8"/>
          <w:w w:val="110"/>
          <w:sz w:val="18"/>
        </w:rPr>
        <w:t> </w:t>
      </w:r>
      <w:r>
        <w:rPr>
          <w:color w:val="231F20"/>
          <w:w w:val="110"/>
          <w:sz w:val="18"/>
        </w:rPr>
        <w:t>in</w:t>
      </w:r>
      <w:r>
        <w:rPr>
          <w:color w:val="231F20"/>
          <w:spacing w:val="-8"/>
          <w:w w:val="110"/>
          <w:sz w:val="18"/>
        </w:rPr>
        <w:t> </w:t>
      </w:r>
      <w:r>
        <w:rPr>
          <w:color w:val="231F20"/>
          <w:w w:val="110"/>
          <w:sz w:val="18"/>
        </w:rPr>
        <w:t>a</w:t>
      </w:r>
      <w:r>
        <w:rPr>
          <w:color w:val="231F20"/>
          <w:spacing w:val="-8"/>
          <w:w w:val="110"/>
          <w:sz w:val="18"/>
        </w:rPr>
        <w:t> </w:t>
      </w:r>
      <w:r>
        <w:rPr>
          <w:color w:val="231F20"/>
          <w:w w:val="110"/>
          <w:sz w:val="18"/>
        </w:rPr>
        <w:t>stable</w:t>
      </w:r>
      <w:r>
        <w:rPr>
          <w:color w:val="231F20"/>
          <w:spacing w:val="-8"/>
          <w:w w:val="110"/>
          <w:sz w:val="18"/>
        </w:rPr>
        <w:t> </w:t>
      </w:r>
      <w:r>
        <w:rPr>
          <w:color w:val="231F20"/>
          <w:w w:val="110"/>
          <w:sz w:val="18"/>
        </w:rPr>
        <w:t>circular</w:t>
      </w:r>
      <w:r>
        <w:rPr>
          <w:color w:val="231F20"/>
          <w:spacing w:val="-8"/>
          <w:w w:val="110"/>
          <w:sz w:val="18"/>
        </w:rPr>
        <w:t> </w:t>
      </w:r>
      <w:r>
        <w:rPr>
          <w:color w:val="231F20"/>
          <w:w w:val="110"/>
          <w:sz w:val="18"/>
        </w:rPr>
        <w:t>orbit</w:t>
      </w:r>
      <w:r>
        <w:rPr>
          <w:color w:val="231F20"/>
          <w:spacing w:val="-7"/>
          <w:w w:val="110"/>
          <w:sz w:val="18"/>
        </w:rPr>
        <w:t> </w:t>
      </w:r>
      <w:r>
        <w:rPr>
          <w:color w:val="231F20"/>
          <w:w w:val="110"/>
          <w:sz w:val="18"/>
        </w:rPr>
        <w:t>in</w:t>
      </w:r>
      <w:r>
        <w:rPr>
          <w:color w:val="231F20"/>
          <w:spacing w:val="-8"/>
          <w:w w:val="110"/>
          <w:sz w:val="18"/>
        </w:rPr>
        <w:t> </w:t>
      </w:r>
      <w:r>
        <w:rPr>
          <w:color w:val="231F20"/>
          <w:w w:val="110"/>
          <w:sz w:val="18"/>
        </w:rPr>
        <w:t>a</w:t>
      </w:r>
      <w:r>
        <w:rPr>
          <w:color w:val="231F20"/>
          <w:spacing w:val="-8"/>
          <w:w w:val="110"/>
          <w:sz w:val="18"/>
        </w:rPr>
        <w:t> </w:t>
      </w:r>
      <w:r>
        <w:rPr>
          <w:color w:val="231F20"/>
          <w:w w:val="110"/>
          <w:sz w:val="18"/>
        </w:rPr>
        <w:t>gravitational</w:t>
      </w:r>
      <w:r>
        <w:rPr>
          <w:color w:val="231F20"/>
          <w:spacing w:val="-8"/>
          <w:w w:val="110"/>
          <w:sz w:val="18"/>
        </w:rPr>
        <w:t> </w:t>
      </w:r>
      <w:r>
        <w:rPr>
          <w:color w:val="231F20"/>
          <w:w w:val="110"/>
          <w:sz w:val="18"/>
        </w:rPr>
        <w:t>field,</w:t>
      </w:r>
      <w:r>
        <w:rPr>
          <w:color w:val="231F20"/>
          <w:spacing w:val="-8"/>
          <w:w w:val="110"/>
          <w:sz w:val="18"/>
        </w:rPr>
        <w:t> </w:t>
      </w:r>
      <w:r>
        <w:rPr>
          <w:color w:val="231F20"/>
          <w:w w:val="110"/>
          <w:sz w:val="18"/>
        </w:rPr>
        <w:t>and</w:t>
      </w:r>
      <w:r>
        <w:rPr>
          <w:color w:val="231F20"/>
          <w:spacing w:val="-8"/>
          <w:w w:val="110"/>
          <w:sz w:val="18"/>
        </w:rPr>
        <w:t> </w:t>
      </w:r>
      <w:r>
        <w:rPr>
          <w:color w:val="231F20"/>
          <w:w w:val="110"/>
          <w:sz w:val="18"/>
        </w:rPr>
        <w:t>calculate</w:t>
      </w:r>
      <w:r>
        <w:rPr>
          <w:color w:val="231F20"/>
          <w:spacing w:val="-8"/>
          <w:w w:val="110"/>
          <w:sz w:val="18"/>
        </w:rPr>
        <w:t> </w:t>
      </w:r>
      <w:r>
        <w:rPr>
          <w:color w:val="231F20"/>
          <w:w w:val="110"/>
          <w:sz w:val="18"/>
        </w:rPr>
        <w:t>the parameters of such satellites using the</w:t>
      </w:r>
      <w:r>
        <w:rPr>
          <w:color w:val="231F20"/>
          <w:spacing w:val="-39"/>
          <w:w w:val="110"/>
          <w:sz w:val="18"/>
        </w:rPr>
        <w:t> </w:t>
      </w:r>
      <w:r>
        <w:rPr>
          <w:color w:val="231F20"/>
          <w:w w:val="110"/>
          <w:sz w:val="18"/>
        </w:rPr>
        <w:t>relationships:</w:t>
      </w:r>
    </w:p>
    <w:p>
      <w:pPr>
        <w:pStyle w:val="BodyText"/>
        <w:spacing w:line="20" w:lineRule="exact"/>
        <w:ind w:left="5659"/>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spacing w:after="0" w:line="20" w:lineRule="exact"/>
        <w:rPr>
          <w:sz w:val="2"/>
        </w:rPr>
        <w:sectPr>
          <w:footerReference w:type="default" r:id="rId5"/>
          <w:type w:val="continuous"/>
          <w:pgSz w:w="11910" w:h="16840"/>
          <w:pgMar w:footer="1084" w:top="760" w:bottom="1280" w:left="1020" w:right="1020"/>
          <w:pgNumType w:start="1"/>
        </w:sectPr>
      </w:pPr>
    </w:p>
    <w:p>
      <w:pPr>
        <w:pStyle w:val="BodyText"/>
        <w:spacing w:line="20" w:lineRule="exact"/>
        <w:ind w:left="283"/>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tabs>
          <w:tab w:pos="658" w:val="left" w:leader="none"/>
        </w:tabs>
        <w:spacing w:line="184" w:lineRule="exact" w:before="22"/>
        <w:ind w:left="313" w:right="0" w:firstLine="0"/>
        <w:jc w:val="left"/>
        <w:rPr>
          <w:sz w:val="20"/>
        </w:rPr>
      </w:pPr>
      <w:r>
        <w:rPr>
          <w:sz w:val="20"/>
        </w:rPr>
        <w:t>v</w:t>
        <w:tab/>
      </w:r>
      <w:r>
        <w:rPr>
          <w:rFonts w:ascii="Symbol"/>
          <w:sz w:val="20"/>
        </w:rPr>
        <w:t>=</w:t>
      </w:r>
      <w:r>
        <w:rPr>
          <w:rFonts w:ascii="Symbol"/>
          <w:position w:val="12"/>
          <w:sz w:val="20"/>
          <w:u w:val="single"/>
        </w:rPr>
        <w:t> </w:t>
      </w:r>
      <w:r>
        <w:rPr>
          <w:position w:val="12"/>
          <w:sz w:val="20"/>
          <w:u w:val="single"/>
        </w:rPr>
        <w:t>s</w:t>
      </w:r>
      <w:r>
        <w:rPr>
          <w:position w:val="12"/>
          <w:sz w:val="20"/>
        </w:rPr>
        <w:t> </w:t>
      </w:r>
      <w:r>
        <w:rPr>
          <w:color w:val="231F20"/>
          <w:position w:val="5"/>
          <w:sz w:val="18"/>
        </w:rPr>
        <w:t>,</w:t>
      </w:r>
      <w:r>
        <w:rPr>
          <w:color w:val="231F20"/>
          <w:spacing w:val="7"/>
          <w:position w:val="5"/>
          <w:sz w:val="18"/>
        </w:rPr>
        <w:t> </w:t>
      </w:r>
      <w:r>
        <w:rPr>
          <w:spacing w:val="-18"/>
          <w:sz w:val="20"/>
        </w:rPr>
        <w:t>a</w:t>
      </w:r>
    </w:p>
    <w:p>
      <w:pPr>
        <w:spacing w:line="218" w:lineRule="exact" w:before="9"/>
        <w:ind w:left="101" w:right="0" w:firstLine="0"/>
        <w:jc w:val="left"/>
        <w:rPr>
          <w:sz w:val="20"/>
        </w:rPr>
      </w:pPr>
      <w:r>
        <w:rPr/>
        <w:br w:type="column"/>
      </w:r>
      <w:r>
        <w:rPr>
          <w:rFonts w:ascii="Symbol"/>
          <w:position w:val="-3"/>
          <w:sz w:val="20"/>
        </w:rPr>
        <w:t>= </w:t>
      </w:r>
      <w:r>
        <w:rPr>
          <w:position w:val="8"/>
          <w:sz w:val="20"/>
        </w:rPr>
        <w:t>v </w:t>
      </w:r>
      <w:r>
        <w:rPr>
          <w:position w:val="17"/>
          <w:sz w:val="14"/>
        </w:rPr>
        <w:t>2 </w:t>
      </w:r>
      <w:r>
        <w:rPr>
          <w:color w:val="231F20"/>
          <w:position w:val="1"/>
          <w:sz w:val="18"/>
        </w:rPr>
        <w:t>, resultant </w:t>
      </w:r>
      <w:r>
        <w:rPr>
          <w:position w:val="-3"/>
          <w:sz w:val="20"/>
        </w:rPr>
        <w:t>F </w:t>
      </w:r>
      <w:r>
        <w:rPr>
          <w:rFonts w:ascii="Symbol"/>
          <w:position w:val="-3"/>
          <w:sz w:val="20"/>
        </w:rPr>
        <w:t>= </w:t>
      </w:r>
      <w:r>
        <w:rPr>
          <w:position w:val="-3"/>
          <w:sz w:val="20"/>
        </w:rPr>
        <w:t>ma </w:t>
      </w:r>
      <w:r>
        <w:rPr>
          <w:rFonts w:ascii="Symbol"/>
          <w:position w:val="-3"/>
          <w:sz w:val="20"/>
        </w:rPr>
        <w:t>= </w:t>
      </w:r>
      <w:r>
        <w:rPr>
          <w:position w:val="8"/>
          <w:sz w:val="20"/>
        </w:rPr>
        <w:t>mv </w:t>
      </w:r>
      <w:r>
        <w:rPr>
          <w:position w:val="17"/>
          <w:sz w:val="14"/>
        </w:rPr>
        <w:t>2 </w:t>
      </w:r>
      <w:r>
        <w:rPr>
          <w:color w:val="231F20"/>
          <w:position w:val="1"/>
          <w:sz w:val="18"/>
        </w:rPr>
        <w:t>, </w:t>
      </w:r>
      <w:r>
        <w:rPr>
          <w:sz w:val="20"/>
        </w:rPr>
        <w:t>F</w:t>
      </w:r>
    </w:p>
    <w:p>
      <w:pPr>
        <w:pStyle w:val="BodyText"/>
        <w:spacing w:before="10"/>
        <w:rPr>
          <w:sz w:val="5"/>
        </w:rPr>
      </w:pPr>
    </w:p>
    <w:p>
      <w:pPr>
        <w:tabs>
          <w:tab w:pos="2278" w:val="left" w:leader="none"/>
        </w:tabs>
        <w:spacing w:line="20" w:lineRule="exact"/>
        <w:ind w:left="256" w:right="0" w:firstLine="0"/>
        <w:rPr>
          <w:sz w:val="2"/>
        </w:rPr>
      </w:pPr>
      <w:r>
        <w:rPr/>
        <w:pict>
          <v:line style="position:absolute;mso-position-horizontal-relative:page;mso-position-vertical-relative:paragraph;z-index:1600" from="285.317993pt,-1.7505pt" to="311.692993pt,-1.7505pt" stroked="true" strokeweight=".5pt" strokecolor="#000000">
            <v:stroke dashstyle="solid"/>
            <w10:wrap type="none"/>
          </v:line>
        </w:pict>
      </w:r>
      <w:r>
        <w:rPr>
          <w:sz w:val="2"/>
        </w:rPr>
        <w:pict>
          <v:group style="width:12.5pt;height:.5pt;mso-position-horizontal-relative:char;mso-position-vertical-relative:line" coordorigin="0,0" coordsize="250,10">
            <v:line style="position:absolute" from="0,5" to="250,5" stroked="true" strokeweight=".499pt" strokecolor="#000000">
              <v:stroke dashstyle="solid"/>
            </v:line>
          </v:group>
        </w:pict>
      </w:r>
      <w:r>
        <w:rPr>
          <w:sz w:val="2"/>
        </w:rPr>
      </w:r>
      <w:r>
        <w:rPr>
          <w:sz w:val="2"/>
        </w:rPr>
        <w:tab/>
      </w:r>
      <w:r>
        <w:rPr>
          <w:sz w:val="2"/>
        </w:rPr>
        <w:pict>
          <v:group style="width:21.4pt;height:.5pt;mso-position-horizontal-relative:char;mso-position-vertical-relative:line" coordorigin="0,0" coordsize="428,10">
            <v:line style="position:absolute" from="0,5" to="428,5" stroked="true" strokeweight=".499pt" strokecolor="#000000">
              <v:stroke dashstyle="solid"/>
            </v:line>
          </v:group>
        </w:pict>
      </w:r>
      <w:r>
        <w:rPr>
          <w:sz w:val="2"/>
        </w:rPr>
      </w:r>
    </w:p>
    <w:p>
      <w:pPr>
        <w:spacing w:line="50" w:lineRule="auto" w:before="29"/>
        <w:ind w:left="102" w:right="0" w:firstLine="0"/>
        <w:jc w:val="left"/>
        <w:rPr>
          <w:sz w:val="14"/>
        </w:rPr>
      </w:pPr>
      <w:r>
        <w:rPr/>
        <w:br w:type="column"/>
      </w:r>
      <w:r>
        <w:rPr>
          <w:rFonts w:ascii="Symbol"/>
          <w:position w:val="-12"/>
          <w:sz w:val="20"/>
        </w:rPr>
        <w:t>= </w:t>
      </w:r>
      <w:r>
        <w:rPr>
          <w:position w:val="-12"/>
          <w:sz w:val="20"/>
        </w:rPr>
        <w:t>G</w:t>
      </w:r>
      <w:r>
        <w:rPr>
          <w:spacing w:val="-23"/>
          <w:position w:val="-12"/>
          <w:sz w:val="20"/>
        </w:rPr>
        <w:t> </w:t>
      </w:r>
      <w:r>
        <w:rPr>
          <w:spacing w:val="-8"/>
          <w:sz w:val="20"/>
        </w:rPr>
        <w:t>m</w:t>
      </w:r>
      <w:r>
        <w:rPr>
          <w:spacing w:val="-8"/>
          <w:position w:val="-4"/>
          <w:sz w:val="14"/>
        </w:rPr>
        <w:t>1</w:t>
      </w:r>
      <w:r>
        <w:rPr>
          <w:spacing w:val="-8"/>
          <w:sz w:val="20"/>
        </w:rPr>
        <w:t>m</w:t>
      </w:r>
      <w:r>
        <w:rPr>
          <w:spacing w:val="-8"/>
          <w:position w:val="-4"/>
          <w:sz w:val="14"/>
        </w:rPr>
        <w:t>2</w:t>
      </w:r>
    </w:p>
    <w:p>
      <w:pPr>
        <w:spacing w:line="224" w:lineRule="exact" w:before="2"/>
        <w:ind w:left="64" w:right="0" w:firstLine="0"/>
        <w:jc w:val="left"/>
        <w:rPr>
          <w:sz w:val="18"/>
        </w:rPr>
      </w:pPr>
      <w:r>
        <w:rPr/>
        <w:br w:type="column"/>
      </w:r>
      <w:r>
        <w:rPr>
          <w:color w:val="231F20"/>
          <w:position w:val="1"/>
          <w:sz w:val="18"/>
        </w:rPr>
        <w:t>and </w:t>
      </w:r>
      <w:r>
        <w:rPr>
          <w:sz w:val="20"/>
        </w:rPr>
        <w:t>g </w:t>
      </w:r>
      <w:r>
        <w:rPr>
          <w:rFonts w:ascii="Symbol"/>
          <w:sz w:val="20"/>
        </w:rPr>
        <w:t>= </w:t>
      </w:r>
      <w:r>
        <w:rPr>
          <w:sz w:val="20"/>
        </w:rPr>
        <w:t>G</w:t>
      </w:r>
      <w:r>
        <w:rPr>
          <w:position w:val="12"/>
          <w:sz w:val="20"/>
          <w:u w:val="single"/>
        </w:rPr>
        <w:t> M</w:t>
      </w:r>
      <w:r>
        <w:rPr>
          <w:position w:val="12"/>
          <w:sz w:val="20"/>
        </w:rPr>
        <w:t> </w:t>
      </w:r>
      <w:r>
        <w:rPr>
          <w:color w:val="231F20"/>
          <w:position w:val="1"/>
          <w:sz w:val="18"/>
        </w:rPr>
        <w:t>; and</w:t>
      </w:r>
    </w:p>
    <w:p>
      <w:pPr>
        <w:spacing w:after="0" w:line="224" w:lineRule="exact"/>
        <w:jc w:val="left"/>
        <w:rPr>
          <w:sz w:val="18"/>
        </w:rPr>
        <w:sectPr>
          <w:type w:val="continuous"/>
          <w:pgSz w:w="11910" w:h="16840"/>
          <w:pgMar w:top="760" w:bottom="1280" w:left="1020" w:right="1020"/>
          <w:cols w:num="4" w:equalWidth="0">
            <w:col w:w="1191" w:space="40"/>
            <w:col w:w="2984" w:space="39"/>
            <w:col w:w="928" w:space="39"/>
            <w:col w:w="4649"/>
          </w:cols>
        </w:sectPr>
      </w:pPr>
    </w:p>
    <w:p>
      <w:pPr>
        <w:tabs>
          <w:tab w:pos="833" w:val="left" w:leader="none"/>
          <w:tab w:pos="1201" w:val="left" w:leader="none"/>
          <w:tab w:pos="1566" w:val="left" w:leader="none"/>
        </w:tabs>
        <w:spacing w:line="108" w:lineRule="auto" w:before="0"/>
        <w:ind w:left="431" w:right="0" w:firstLine="0"/>
        <w:jc w:val="left"/>
        <w:rPr>
          <w:sz w:val="20"/>
        </w:rPr>
      </w:pPr>
      <w:r>
        <w:rPr>
          <w:sz w:val="14"/>
        </w:rPr>
        <w:t>av</w:t>
        <w:tab/>
      </w:r>
      <w:r>
        <w:rPr>
          <w:position w:val="-10"/>
          <w:sz w:val="20"/>
        </w:rPr>
        <w:t>t</w:t>
        <w:tab/>
      </w:r>
      <w:r>
        <w:rPr>
          <w:sz w:val="14"/>
        </w:rPr>
        <w:t>c</w:t>
        <w:tab/>
      </w:r>
      <w:r>
        <w:rPr>
          <w:position w:val="-10"/>
          <w:sz w:val="20"/>
        </w:rPr>
        <w:t>r</w:t>
      </w:r>
    </w:p>
    <w:p>
      <w:pPr>
        <w:pStyle w:val="BodyText"/>
        <w:spacing w:before="10"/>
        <w:rPr>
          <w:sz w:val="4"/>
        </w:rPr>
      </w:pPr>
    </w:p>
    <w:p>
      <w:pPr>
        <w:pStyle w:val="BodyText"/>
        <w:spacing w:line="20" w:lineRule="exact"/>
        <w:ind w:left="1764" w:right="-216"/>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tabs>
          <w:tab w:pos="961" w:val="left" w:leader="none"/>
          <w:tab w:pos="1598" w:val="left" w:leader="none"/>
          <w:tab w:pos="2964" w:val="left" w:leader="none"/>
        </w:tabs>
        <w:spacing w:line="233" w:lineRule="exact" w:before="0"/>
        <w:ind w:left="431" w:right="0" w:firstLine="0"/>
        <w:jc w:val="left"/>
        <w:rPr>
          <w:sz w:val="20"/>
        </w:rPr>
      </w:pPr>
      <w:r>
        <w:rPr/>
        <w:br w:type="column"/>
      </w:r>
      <w:r>
        <w:rPr>
          <w:sz w:val="20"/>
        </w:rPr>
        <w:t>r</w:t>
        <w:tab/>
      </w:r>
      <w:r>
        <w:rPr>
          <w:position w:val="14"/>
          <w:sz w:val="14"/>
        </w:rPr>
        <w:t>g</w:t>
        <w:tab/>
      </w:r>
      <w:r>
        <w:rPr>
          <w:sz w:val="20"/>
        </w:rPr>
        <w:t>r</w:t>
      </w:r>
      <w:r>
        <w:rPr>
          <w:spacing w:val="-13"/>
          <w:sz w:val="20"/>
        </w:rPr>
        <w:t> </w:t>
      </w:r>
      <w:r>
        <w:rPr>
          <w:sz w:val="20"/>
          <w:vertAlign w:val="superscript"/>
        </w:rPr>
        <w:t>2</w:t>
      </w:r>
      <w:r>
        <w:rPr>
          <w:sz w:val="20"/>
          <w:vertAlign w:val="baseline"/>
        </w:rPr>
        <w:tab/>
        <w:t>r</w:t>
      </w:r>
      <w:r>
        <w:rPr>
          <w:spacing w:val="-11"/>
          <w:sz w:val="20"/>
          <w:vertAlign w:val="baseline"/>
        </w:rPr>
        <w:t> </w:t>
      </w:r>
      <w:r>
        <w:rPr>
          <w:sz w:val="20"/>
          <w:vertAlign w:val="superscript"/>
        </w:rPr>
        <w:t>2</w:t>
      </w:r>
    </w:p>
    <w:p>
      <w:pPr>
        <w:pStyle w:val="BodyText"/>
        <w:spacing w:line="20" w:lineRule="exact"/>
        <w:ind w:left="3214"/>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spacing w:after="0" w:line="20" w:lineRule="exact"/>
        <w:rPr>
          <w:sz w:val="2"/>
        </w:rPr>
        <w:sectPr>
          <w:type w:val="continuous"/>
          <w:pgSz w:w="11910" w:h="16840"/>
          <w:pgMar w:top="760" w:bottom="1280" w:left="1020" w:right="1020"/>
          <w:cols w:num="2" w:equalWidth="0">
            <w:col w:w="1672" w:space="1572"/>
            <w:col w:w="6626"/>
          </w:cols>
        </w:sectPr>
      </w:pPr>
    </w:p>
    <w:p>
      <w:pPr>
        <w:pStyle w:val="ListParagraph"/>
        <w:numPr>
          <w:ilvl w:val="0"/>
          <w:numId w:val="4"/>
        </w:numPr>
        <w:tabs>
          <w:tab w:pos="284" w:val="left" w:leader="none"/>
        </w:tabs>
        <w:spacing w:line="240" w:lineRule="auto" w:before="10" w:after="0"/>
        <w:ind w:left="283" w:right="0" w:hanging="170"/>
        <w:jc w:val="left"/>
        <w:rPr>
          <w:sz w:val="18"/>
        </w:rPr>
      </w:pPr>
      <w:r>
        <w:rPr>
          <w:color w:val="231F20"/>
          <w:w w:val="110"/>
          <w:sz w:val="18"/>
        </w:rPr>
        <w:t>describe</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explain</w:t>
      </w:r>
      <w:r>
        <w:rPr>
          <w:color w:val="231F20"/>
          <w:spacing w:val="-9"/>
          <w:w w:val="110"/>
          <w:sz w:val="18"/>
        </w:rPr>
        <w:t> </w:t>
      </w:r>
      <w:r>
        <w:rPr>
          <w:color w:val="231F20"/>
          <w:w w:val="110"/>
          <w:sz w:val="18"/>
        </w:rPr>
        <w:t>impacts</w:t>
      </w:r>
      <w:r>
        <w:rPr>
          <w:color w:val="231F20"/>
          <w:spacing w:val="-10"/>
          <w:w w:val="110"/>
          <w:sz w:val="18"/>
        </w:rPr>
        <w:t> </w:t>
      </w:r>
      <w:r>
        <w:rPr>
          <w:color w:val="231F20"/>
          <w:w w:val="110"/>
          <w:sz w:val="18"/>
        </w:rPr>
        <w:t>of</w:t>
      </w:r>
      <w:r>
        <w:rPr>
          <w:color w:val="231F20"/>
          <w:spacing w:val="-10"/>
          <w:w w:val="110"/>
          <w:sz w:val="18"/>
        </w:rPr>
        <w:t> </w:t>
      </w:r>
      <w:r>
        <w:rPr>
          <w:color w:val="231F20"/>
          <w:w w:val="110"/>
          <w:sz w:val="18"/>
        </w:rPr>
        <w:t>satellites</w:t>
      </w:r>
      <w:r>
        <w:rPr>
          <w:color w:val="231F20"/>
          <w:spacing w:val="-9"/>
          <w:w w:val="110"/>
          <w:sz w:val="18"/>
        </w:rPr>
        <w:t> </w:t>
      </w:r>
      <w:r>
        <w:rPr>
          <w:color w:val="231F20"/>
          <w:w w:val="110"/>
          <w:sz w:val="18"/>
        </w:rPr>
        <w:t>and</w:t>
      </w:r>
      <w:r>
        <w:rPr>
          <w:color w:val="231F20"/>
          <w:spacing w:val="-10"/>
          <w:w w:val="110"/>
          <w:sz w:val="18"/>
        </w:rPr>
        <w:t> </w:t>
      </w:r>
      <w:r>
        <w:rPr>
          <w:color w:val="231F20"/>
          <w:w w:val="110"/>
          <w:sz w:val="18"/>
        </w:rPr>
        <w:t>associated</w:t>
      </w:r>
      <w:r>
        <w:rPr>
          <w:color w:val="231F20"/>
          <w:spacing w:val="-10"/>
          <w:w w:val="110"/>
          <w:sz w:val="18"/>
        </w:rPr>
        <w:t> </w:t>
      </w:r>
      <w:r>
        <w:rPr>
          <w:color w:val="231F20"/>
          <w:w w:val="110"/>
          <w:sz w:val="18"/>
        </w:rPr>
        <w:t>technologies</w:t>
      </w:r>
      <w:r>
        <w:rPr>
          <w:color w:val="231F20"/>
          <w:spacing w:val="-10"/>
          <w:w w:val="110"/>
          <w:sz w:val="18"/>
        </w:rPr>
        <w:t> </w:t>
      </w:r>
      <w:r>
        <w:rPr>
          <w:color w:val="231F20"/>
          <w:w w:val="110"/>
          <w:sz w:val="18"/>
        </w:rPr>
        <w:t>on</w:t>
      </w:r>
      <w:r>
        <w:rPr>
          <w:color w:val="231F20"/>
          <w:spacing w:val="-9"/>
          <w:w w:val="110"/>
          <w:sz w:val="18"/>
        </w:rPr>
        <w:t> </w:t>
      </w:r>
      <w:r>
        <w:rPr>
          <w:color w:val="231F20"/>
          <w:w w:val="110"/>
          <w:sz w:val="18"/>
        </w:rPr>
        <w:t>everyday</w:t>
      </w:r>
      <w:r>
        <w:rPr>
          <w:color w:val="231F20"/>
          <w:spacing w:val="-10"/>
          <w:w w:val="110"/>
          <w:sz w:val="18"/>
        </w:rPr>
        <w:t> </w:t>
      </w:r>
      <w:r>
        <w:rPr>
          <w:color w:val="231F20"/>
          <w:w w:val="110"/>
          <w:sz w:val="18"/>
        </w:rPr>
        <w:t>life.</w:t>
      </w:r>
    </w:p>
    <w:p>
      <w:pPr>
        <w:pStyle w:val="BodyText"/>
        <w:spacing w:before="4"/>
        <w:rPr>
          <w:sz w:val="17"/>
        </w:rPr>
      </w:pPr>
    </w:p>
    <w:p>
      <w:pPr>
        <w:pStyle w:val="Heading1"/>
        <w:spacing w:before="0"/>
      </w:pPr>
      <w:r>
        <w:rPr>
          <w:color w:val="231F20"/>
          <w:w w:val="105"/>
        </w:rPr>
        <w:t>Learning resources</w:t>
      </w:r>
    </w:p>
    <w:p>
      <w:pPr>
        <w:pStyle w:val="BodyText"/>
        <w:rPr>
          <w:sz w:val="20"/>
        </w:rPr>
      </w:pPr>
    </w:p>
    <w:p>
      <w:pPr>
        <w:pStyle w:val="BodyText"/>
        <w:spacing w:before="4"/>
        <w:rPr>
          <w:sz w:val="15"/>
        </w:rPr>
      </w:pPr>
      <w:r>
        <w:rPr/>
        <w:pict>
          <v:group style="position:absolute;margin-left:163.370193pt;margin-top:11.278495pt;width:268.9pt;height:20.8pt;mso-position-horizontal-relative:page;mso-position-vertical-relative:paragraph;z-index:-496;mso-wrap-distance-left:0;mso-wrap-distance-right:0" coordorigin="3267,226" coordsize="5378,416">
            <v:shape style="position:absolute;left:7300;top:225;width:1346;height:416" type="#_x0000_t75" stroked="false">
              <v:imagedata r:id="rId7" o:title=""/>
            </v:shape>
            <v:shape style="position:absolute;left:7385;top:276;width:1168;height:227" coordorigin="7385,276" coordsize="1168,227" path="m8493,276l7445,276,7422,281,7403,294,7390,313,7385,336,7385,443,7390,466,7403,485,7422,498,7445,502,8493,502,8516,498,8535,485,8548,466,8553,443,8553,336,8548,313,8535,294,8516,281,8493,276xe" filled="true" fillcolor="#ffffff" stroked="false">
              <v:path arrowok="t"/>
              <v:fill type="solid"/>
            </v:shape>
            <v:shape style="position:absolute;left:7385;top:276;width:1168;height:227" coordorigin="7385,276" coordsize="1168,227" path="m7445,276l8493,276,8516,281,8535,294,8548,313,8553,336,8553,443,8548,466,8535,485,8516,498,8493,502,7445,502,7422,498,7403,485,7390,466,7385,443,7385,336,7390,313,7403,294,7422,281,7445,276xe" filled="false" stroked="true" strokeweight=".596pt" strokecolor="#000000">
              <v:path arrowok="t"/>
              <v:stroke dashstyle="solid"/>
            </v:shape>
            <v:shape style="position:absolute;left:5470;top:225;width:1346;height:416" type="#_x0000_t75" stroked="false">
              <v:imagedata r:id="rId8" o:title=""/>
            </v:shape>
            <v:shape style="position:absolute;left:5555;top:276;width:1168;height:227" coordorigin="5555,276" coordsize="1168,227" path="m6663,276l5615,276,5592,281,5573,294,5560,313,5555,336,5555,443,5560,466,5573,485,5592,498,5615,502,6663,502,6686,498,6705,485,6718,466,6723,443,6723,336,6718,313,6705,294,6686,281,6663,276xe" filled="true" fillcolor="#ffffff" stroked="false">
              <v:path arrowok="t"/>
              <v:fill type="solid"/>
            </v:shape>
            <v:shape style="position:absolute;left:5555;top:276;width:1168;height:227" coordorigin="5555,276" coordsize="1168,227" path="m5615,276l6663,276,6686,281,6705,294,6718,313,6723,336,6723,443,6718,466,6705,485,6686,498,6663,502,5615,502,5592,498,5573,485,5560,466,5555,443,5555,336,5560,313,5573,294,5592,281,5615,276xe" filled="false" stroked="true" strokeweight=".596pt" strokecolor="#000000">
              <v:path arrowok="t"/>
              <v:stroke dashstyle="solid"/>
            </v:shape>
            <v:shape style="position:absolute;left:3267;top:225;width:1720;height:416" type="#_x0000_t75" stroked="false">
              <v:imagedata r:id="rId9" o:title=""/>
            </v:shape>
            <v:shape style="position:absolute;left:3353;top:276;width:1539;height:227" coordorigin="3354,276" coordsize="1539,227" path="m4833,276l3413,276,3390,281,3371,294,3358,313,3354,336,3354,443,3358,466,3371,485,3390,498,3413,502,4833,502,4856,498,4875,485,4888,466,4893,443,4893,336,4888,313,4875,294,4856,281,4833,276xe" filled="true" fillcolor="#cccccc" stroked="false">
              <v:path arrowok="t"/>
              <v:fill type="solid"/>
            </v:shape>
            <v:shape style="position:absolute;left:3353;top:276;width:1539;height:227" coordorigin="3354,276" coordsize="1539,227" path="m3413,276l4833,276,4856,281,4875,294,4888,313,4893,336,4893,443,4888,466,4875,485,4856,498,4833,502,3413,502,3390,498,3371,485,3358,466,3354,443,3354,336,3358,313,3371,294,3390,281,3413,276xe" filled="false" stroked="true" strokeweight=".596pt" strokecolor="#000000">
              <v:path arrowok="t"/>
              <v:stroke dashstyle="solid"/>
            </v:shape>
            <v:line style="position:absolute" from="4893,389" to="5396,389" stroked="true" strokeweight="1.191pt" strokecolor="#000000">
              <v:stroke dashstyle="solid"/>
            </v:line>
            <v:shape style="position:absolute;left:5383;top:334;width:139;height:110" type="#_x0000_t75" stroked="false">
              <v:imagedata r:id="rId12" o:title=""/>
            </v:shape>
            <v:line style="position:absolute" from="6729,389" to="7232,389" stroked="true" strokeweight="1.191pt" strokecolor="#000000">
              <v:stroke dashstyle="solid"/>
            </v:line>
            <v:shape style="position:absolute;left:7219;top:334;width:139;height:110" type="#_x0000_t75" stroked="false">
              <v:imagedata r:id="rId12" o:title=""/>
            </v:shape>
            <v:shape style="position:absolute;left:3570;top:345;width:1126;height:120" type="#_x0000_t202" filled="false" stroked="false">
              <v:textbox inset="0,0,0,0">
                <w:txbxContent>
                  <w:p>
                    <w:pPr>
                      <w:spacing w:line="119" w:lineRule="exact" w:before="0"/>
                      <w:ind w:left="0" w:right="0" w:firstLine="0"/>
                      <w:jc w:val="left"/>
                      <w:rPr>
                        <w:rFonts w:ascii="Helvetica"/>
                        <w:i/>
                        <w:sz w:val="12"/>
                      </w:rPr>
                    </w:pPr>
                    <w:r>
                      <w:rPr>
                        <w:rFonts w:ascii="Helvetica"/>
                        <w:i/>
                        <w:color w:val="231F20"/>
                        <w:sz w:val="12"/>
                      </w:rPr>
                      <w:t>ENGAGE/EXPLORE</w:t>
                    </w:r>
                  </w:p>
                </w:txbxContent>
              </v:textbox>
              <w10:wrap type="none"/>
            </v:shape>
            <v:shape style="position:absolute;left:5887;top:345;width:524;height:120" type="#_x0000_t202" filled="false" stroked="false">
              <v:textbox inset="0,0,0,0">
                <w:txbxContent>
                  <w:p>
                    <w:pPr>
                      <w:spacing w:line="119" w:lineRule="exact" w:before="0"/>
                      <w:ind w:left="0" w:right="0" w:firstLine="0"/>
                      <w:jc w:val="left"/>
                      <w:rPr>
                        <w:rFonts w:ascii="Helvetica"/>
                        <w:i/>
                        <w:sz w:val="12"/>
                      </w:rPr>
                    </w:pPr>
                    <w:r>
                      <w:rPr>
                        <w:rFonts w:ascii="Helvetica"/>
                        <w:i/>
                        <w:color w:val="231F20"/>
                        <w:sz w:val="12"/>
                      </w:rPr>
                      <w:t>EXPLAIN</w:t>
                    </w:r>
                  </w:p>
                </w:txbxContent>
              </v:textbox>
              <w10:wrap type="none"/>
            </v:shape>
            <v:shape style="position:absolute;left:7616;top:345;width:727;height:120" type="#_x0000_t202" filled="false" stroked="false">
              <v:textbox inset="0,0,0,0">
                <w:txbxContent>
                  <w:p>
                    <w:pPr>
                      <w:spacing w:line="119" w:lineRule="exact" w:before="0"/>
                      <w:ind w:left="0" w:right="0" w:firstLine="0"/>
                      <w:jc w:val="left"/>
                      <w:rPr>
                        <w:rFonts w:ascii="Helvetica"/>
                        <w:i/>
                        <w:sz w:val="12"/>
                      </w:rPr>
                    </w:pPr>
                    <w:r>
                      <w:rPr>
                        <w:rFonts w:ascii="Helvetica"/>
                        <w:i/>
                        <w:color w:val="231F20"/>
                        <w:w w:val="95"/>
                        <w:sz w:val="12"/>
                      </w:rPr>
                      <w:t>ELABORATE</w:t>
                    </w:r>
                  </w:p>
                </w:txbxContent>
              </v:textbox>
              <w10:wrap type="none"/>
            </v:shape>
            <w10:wrap type="topAndBottom"/>
          </v:group>
        </w:pict>
      </w:r>
      <w:r>
        <w:rPr/>
        <w:pict>
          <v:shape style="position:absolute;margin-left:56.693001pt;margin-top:42.746807pt;width:481.9pt;height:100.65pt;mso-position-horizontal-relative:page;mso-position-vertical-relative:paragraph;z-index:-472;mso-wrap-distance-left:0;mso-wrap-distance-right:0" type="#_x0000_t202" filled="true" fillcolor="#e6e7e8" stroked="false">
            <v:textbox inset="0,0,0,0">
              <w:txbxContent>
                <w:p>
                  <w:pPr>
                    <w:spacing w:before="72"/>
                    <w:ind w:left="113" w:right="0" w:firstLine="0"/>
                    <w:jc w:val="left"/>
                    <w:rPr>
                      <w:i/>
                      <w:sz w:val="26"/>
                    </w:rPr>
                  </w:pPr>
                  <w:r>
                    <w:rPr>
                      <w:i/>
                      <w:color w:val="231F20"/>
                      <w:w w:val="110"/>
                      <w:sz w:val="26"/>
                    </w:rPr>
                    <w:t>Satellites 1: Orbiting Earth</w:t>
                  </w:r>
                </w:p>
                <w:p>
                  <w:pPr>
                    <w:pStyle w:val="BodyText"/>
                    <w:spacing w:before="105"/>
                    <w:ind w:left="113"/>
                  </w:pPr>
                  <w:r>
                    <w:rPr>
                      <w:i/>
                      <w:color w:val="231F20"/>
                      <w:w w:val="110"/>
                    </w:rPr>
                    <w:t>Orbiting Earth </w:t>
                  </w:r>
                  <w:r>
                    <w:rPr>
                      <w:color w:val="231F20"/>
                      <w:w w:val="110"/>
                    </w:rPr>
                    <w:t>comprises a teachers guide, an interactive learning object and a student worksheet.</w:t>
                  </w:r>
                </w:p>
                <w:p>
                  <w:pPr>
                    <w:pStyle w:val="BodyText"/>
                    <w:spacing w:line="249" w:lineRule="auto" w:before="122"/>
                    <w:ind w:left="113" w:right="130"/>
                  </w:pPr>
                  <w:r>
                    <w:rPr>
                      <w:color w:val="231F20"/>
                      <w:w w:val="110"/>
                    </w:rPr>
                    <w:t>The</w:t>
                  </w:r>
                  <w:r>
                    <w:rPr>
                      <w:color w:val="231F20"/>
                      <w:spacing w:val="-16"/>
                      <w:w w:val="110"/>
                    </w:rPr>
                    <w:t> </w:t>
                  </w:r>
                  <w:r>
                    <w:rPr>
                      <w:color w:val="231F20"/>
                      <w:w w:val="110"/>
                    </w:rPr>
                    <w:t>interactive</w:t>
                  </w:r>
                  <w:r>
                    <w:rPr>
                      <w:color w:val="231F20"/>
                      <w:spacing w:val="-15"/>
                      <w:w w:val="110"/>
                    </w:rPr>
                    <w:t> </w:t>
                  </w:r>
                  <w:r>
                    <w:rPr>
                      <w:color w:val="231F20"/>
                      <w:w w:val="110"/>
                    </w:rPr>
                    <w:t>learning</w:t>
                  </w:r>
                  <w:r>
                    <w:rPr>
                      <w:color w:val="231F20"/>
                      <w:spacing w:val="-15"/>
                      <w:w w:val="110"/>
                    </w:rPr>
                    <w:t> </w:t>
                  </w:r>
                  <w:r>
                    <w:rPr>
                      <w:color w:val="231F20"/>
                      <w:w w:val="110"/>
                    </w:rPr>
                    <w:t>object</w:t>
                  </w:r>
                  <w:r>
                    <w:rPr>
                      <w:color w:val="231F20"/>
                      <w:spacing w:val="-16"/>
                      <w:w w:val="110"/>
                    </w:rPr>
                    <w:t> </w:t>
                  </w:r>
                  <w:r>
                    <w:rPr>
                      <w:color w:val="231F20"/>
                      <w:w w:val="110"/>
                    </w:rPr>
                    <w:t>is</w:t>
                  </w:r>
                  <w:r>
                    <w:rPr>
                      <w:color w:val="231F20"/>
                      <w:spacing w:val="-15"/>
                      <w:w w:val="110"/>
                    </w:rPr>
                    <w:t> </w:t>
                  </w:r>
                  <w:r>
                    <w:rPr>
                      <w:color w:val="231F20"/>
                      <w:w w:val="110"/>
                    </w:rPr>
                    <w:t>designed</w:t>
                  </w:r>
                  <w:r>
                    <w:rPr>
                      <w:color w:val="231F20"/>
                      <w:spacing w:val="-15"/>
                      <w:w w:val="110"/>
                    </w:rPr>
                    <w:t> </w:t>
                  </w:r>
                  <w:r>
                    <w:rPr>
                      <w:color w:val="231F20"/>
                      <w:w w:val="110"/>
                    </w:rPr>
                    <w:t>to</w:t>
                  </w:r>
                  <w:r>
                    <w:rPr>
                      <w:color w:val="231F20"/>
                      <w:spacing w:val="-15"/>
                      <w:w w:val="110"/>
                    </w:rPr>
                    <w:t> </w:t>
                  </w:r>
                  <w:r>
                    <w:rPr>
                      <w:color w:val="231F20"/>
                      <w:w w:val="110"/>
                    </w:rPr>
                    <w:t>engage</w:t>
                  </w:r>
                  <w:r>
                    <w:rPr>
                      <w:color w:val="231F20"/>
                      <w:spacing w:val="-16"/>
                      <w:w w:val="110"/>
                    </w:rPr>
                    <w:t> </w:t>
                  </w:r>
                  <w:r>
                    <w:rPr>
                      <w:color w:val="231F20"/>
                      <w:w w:val="110"/>
                    </w:rPr>
                    <w:t>students’</w:t>
                  </w:r>
                  <w:r>
                    <w:rPr>
                      <w:color w:val="231F20"/>
                      <w:spacing w:val="-15"/>
                      <w:w w:val="110"/>
                    </w:rPr>
                    <w:t> </w:t>
                  </w:r>
                  <w:r>
                    <w:rPr>
                      <w:color w:val="231F20"/>
                      <w:w w:val="110"/>
                    </w:rPr>
                    <w:t>interest</w:t>
                  </w:r>
                  <w:r>
                    <w:rPr>
                      <w:color w:val="231F20"/>
                      <w:spacing w:val="-15"/>
                      <w:w w:val="110"/>
                    </w:rPr>
                    <w:t> </w:t>
                  </w:r>
                  <w:r>
                    <w:rPr>
                      <w:color w:val="231F20"/>
                      <w:w w:val="110"/>
                    </w:rPr>
                    <w:t>in</w:t>
                  </w:r>
                  <w:r>
                    <w:rPr>
                      <w:color w:val="231F20"/>
                      <w:spacing w:val="-15"/>
                      <w:w w:val="110"/>
                    </w:rPr>
                    <w:t> </w:t>
                  </w:r>
                  <w:r>
                    <w:rPr>
                      <w:color w:val="231F20"/>
                      <w:w w:val="110"/>
                    </w:rPr>
                    <w:t>satellites.</w:t>
                  </w:r>
                  <w:r>
                    <w:rPr>
                      <w:color w:val="231F20"/>
                      <w:spacing w:val="-16"/>
                      <w:w w:val="110"/>
                    </w:rPr>
                    <w:t> </w:t>
                  </w:r>
                  <w:r>
                    <w:rPr>
                      <w:color w:val="231F20"/>
                      <w:w w:val="110"/>
                    </w:rPr>
                    <w:t>It</w:t>
                  </w:r>
                  <w:r>
                    <w:rPr>
                      <w:color w:val="231F20"/>
                      <w:spacing w:val="-15"/>
                      <w:w w:val="110"/>
                    </w:rPr>
                    <w:t> </w:t>
                  </w:r>
                  <w:r>
                    <w:rPr>
                      <w:color w:val="231F20"/>
                      <w:w w:val="110"/>
                    </w:rPr>
                    <w:t>enables</w:t>
                  </w:r>
                  <w:r>
                    <w:rPr>
                      <w:color w:val="231F20"/>
                      <w:spacing w:val="-15"/>
                      <w:w w:val="110"/>
                    </w:rPr>
                    <w:t> </w:t>
                  </w:r>
                  <w:r>
                    <w:rPr>
                      <w:color w:val="231F20"/>
                      <w:w w:val="110"/>
                    </w:rPr>
                    <w:t>them</w:t>
                  </w:r>
                  <w:r>
                    <w:rPr>
                      <w:color w:val="231F20"/>
                      <w:spacing w:val="-15"/>
                      <w:w w:val="110"/>
                    </w:rPr>
                    <w:t> </w:t>
                  </w:r>
                  <w:r>
                    <w:rPr>
                      <w:color w:val="231F20"/>
                      <w:w w:val="110"/>
                    </w:rPr>
                    <w:t>to</w:t>
                  </w:r>
                  <w:r>
                    <w:rPr>
                      <w:color w:val="231F20"/>
                      <w:spacing w:val="-16"/>
                      <w:w w:val="110"/>
                    </w:rPr>
                    <w:t> </w:t>
                  </w:r>
                  <w:r>
                    <w:rPr>
                      <w:color w:val="231F20"/>
                      <w:w w:val="110"/>
                    </w:rPr>
                    <w:t>explore different </w:t>
                  </w:r>
                  <w:r>
                    <w:rPr>
                      <w:color w:val="231F20"/>
                      <w:spacing w:val="2"/>
                      <w:w w:val="110"/>
                    </w:rPr>
                    <w:t>types </w:t>
                  </w:r>
                  <w:r>
                    <w:rPr>
                      <w:color w:val="231F20"/>
                      <w:w w:val="110"/>
                    </w:rPr>
                    <w:t>of satellite orbits and to visualise what Earth looks like from different </w:t>
                  </w:r>
                  <w:r>
                    <w:rPr>
                      <w:color w:val="231F20"/>
                      <w:spacing w:val="2"/>
                      <w:w w:val="110"/>
                    </w:rPr>
                    <w:t>types </w:t>
                  </w:r>
                  <w:r>
                    <w:rPr>
                      <w:color w:val="231F20"/>
                      <w:w w:val="110"/>
                    </w:rPr>
                    <w:t>of orbit. The worksheet guides students to explore satellite orbits and consider how information collected by satellites might</w:t>
                  </w:r>
                  <w:r>
                    <w:rPr>
                      <w:color w:val="231F20"/>
                      <w:spacing w:val="-10"/>
                      <w:w w:val="110"/>
                    </w:rPr>
                    <w:t> </w:t>
                  </w:r>
                  <w:r>
                    <w:rPr>
                      <w:color w:val="231F20"/>
                      <w:w w:val="110"/>
                    </w:rPr>
                    <w:t>impact</w:t>
                  </w:r>
                  <w:r>
                    <w:rPr>
                      <w:color w:val="231F20"/>
                      <w:spacing w:val="-10"/>
                      <w:w w:val="110"/>
                    </w:rPr>
                    <w:t> </w:t>
                  </w:r>
                  <w:r>
                    <w:rPr>
                      <w:color w:val="231F20"/>
                      <w:w w:val="110"/>
                    </w:rPr>
                    <w:t>on</w:t>
                  </w:r>
                  <w:r>
                    <w:rPr>
                      <w:color w:val="231F20"/>
                      <w:spacing w:val="-10"/>
                      <w:w w:val="110"/>
                    </w:rPr>
                    <w:t> </w:t>
                  </w:r>
                  <w:r>
                    <w:rPr>
                      <w:color w:val="231F20"/>
                      <w:w w:val="110"/>
                    </w:rPr>
                    <w:t>our</w:t>
                  </w:r>
                  <w:r>
                    <w:rPr>
                      <w:color w:val="231F20"/>
                      <w:spacing w:val="-10"/>
                      <w:w w:val="110"/>
                    </w:rPr>
                    <w:t> </w:t>
                  </w:r>
                  <w:r>
                    <w:rPr>
                      <w:color w:val="231F20"/>
                      <w:w w:val="110"/>
                    </w:rPr>
                    <w:t>everyday</w:t>
                  </w:r>
                  <w:r>
                    <w:rPr>
                      <w:color w:val="231F20"/>
                      <w:spacing w:val="-10"/>
                      <w:w w:val="110"/>
                    </w:rPr>
                    <w:t> </w:t>
                  </w:r>
                  <w:r>
                    <w:rPr>
                      <w:color w:val="231F20"/>
                      <w:w w:val="110"/>
                    </w:rPr>
                    <w:t>lives.</w:t>
                  </w:r>
                  <w:r>
                    <w:rPr>
                      <w:color w:val="231F20"/>
                      <w:spacing w:val="-10"/>
                      <w:w w:val="110"/>
                    </w:rPr>
                    <w:t> </w:t>
                  </w:r>
                  <w:r>
                    <w:rPr>
                      <w:color w:val="231F20"/>
                      <w:w w:val="110"/>
                    </w:rPr>
                    <w:t>See</w:t>
                  </w:r>
                  <w:r>
                    <w:rPr>
                      <w:color w:val="231F20"/>
                      <w:spacing w:val="-10"/>
                      <w:w w:val="110"/>
                    </w:rPr>
                    <w:t> </w:t>
                  </w:r>
                  <w:r>
                    <w:rPr>
                      <w:color w:val="231F20"/>
                      <w:w w:val="110"/>
                    </w:rPr>
                    <w:t>the</w:t>
                  </w:r>
                  <w:r>
                    <w:rPr>
                      <w:color w:val="231F20"/>
                      <w:spacing w:val="-10"/>
                      <w:w w:val="110"/>
                    </w:rPr>
                    <w:t> </w:t>
                  </w:r>
                  <w:r>
                    <w:rPr>
                      <w:color w:val="231F20"/>
                      <w:w w:val="110"/>
                    </w:rPr>
                    <w:t>teachers</w:t>
                  </w:r>
                  <w:r>
                    <w:rPr>
                      <w:color w:val="231F20"/>
                      <w:spacing w:val="-10"/>
                      <w:w w:val="110"/>
                    </w:rPr>
                    <w:t> </w:t>
                  </w:r>
                  <w:r>
                    <w:rPr>
                      <w:color w:val="231F20"/>
                      <w:w w:val="110"/>
                    </w:rPr>
                    <w:t>guide</w:t>
                  </w:r>
                  <w:r>
                    <w:rPr>
                      <w:color w:val="231F20"/>
                      <w:spacing w:val="-10"/>
                      <w:w w:val="110"/>
                    </w:rPr>
                    <w:t> </w:t>
                  </w:r>
                  <w:r>
                    <w:rPr>
                      <w:color w:val="231F20"/>
                      <w:w w:val="110"/>
                    </w:rPr>
                    <w:t>for</w:t>
                  </w:r>
                  <w:r>
                    <w:rPr>
                      <w:color w:val="231F20"/>
                      <w:spacing w:val="-10"/>
                      <w:w w:val="110"/>
                    </w:rPr>
                    <w:t> </w:t>
                  </w:r>
                  <w:r>
                    <w:rPr>
                      <w:color w:val="231F20"/>
                      <w:w w:val="110"/>
                    </w:rPr>
                    <w:t>detailed</w:t>
                  </w:r>
                  <w:r>
                    <w:rPr>
                      <w:color w:val="231F20"/>
                      <w:spacing w:val="-10"/>
                      <w:w w:val="110"/>
                    </w:rPr>
                    <w:t> </w:t>
                  </w:r>
                  <w:r>
                    <w:rPr>
                      <w:color w:val="231F20"/>
                      <w:w w:val="110"/>
                    </w:rPr>
                    <w:t>information</w:t>
                  </w:r>
                  <w:r>
                    <w:rPr>
                      <w:color w:val="231F20"/>
                      <w:spacing w:val="-10"/>
                      <w:w w:val="110"/>
                    </w:rPr>
                    <w:t> </w:t>
                  </w:r>
                  <w:r>
                    <w:rPr>
                      <w:color w:val="231F20"/>
                      <w:w w:val="110"/>
                    </w:rPr>
                    <w:t>on</w:t>
                  </w:r>
                  <w:r>
                    <w:rPr>
                      <w:color w:val="231F20"/>
                      <w:spacing w:val="-10"/>
                      <w:w w:val="110"/>
                    </w:rPr>
                    <w:t> </w:t>
                  </w:r>
                  <w:r>
                    <w:rPr>
                      <w:color w:val="231F20"/>
                      <w:w w:val="110"/>
                    </w:rPr>
                    <w:t>the</w:t>
                  </w:r>
                  <w:r>
                    <w:rPr>
                      <w:color w:val="231F20"/>
                      <w:spacing w:val="-10"/>
                      <w:w w:val="110"/>
                    </w:rPr>
                    <w:t> </w:t>
                  </w:r>
                  <w:r>
                    <w:rPr>
                      <w:color w:val="231F20"/>
                      <w:w w:val="110"/>
                    </w:rPr>
                    <w:t>purpose</w:t>
                  </w:r>
                  <w:r>
                    <w:rPr>
                      <w:color w:val="231F20"/>
                      <w:spacing w:val="-10"/>
                      <w:w w:val="110"/>
                    </w:rPr>
                    <w:t> </w:t>
                  </w:r>
                  <w:r>
                    <w:rPr>
                      <w:color w:val="231F20"/>
                      <w:w w:val="110"/>
                    </w:rPr>
                    <w:t>and</w:t>
                  </w:r>
                  <w:r>
                    <w:rPr>
                      <w:color w:val="231F20"/>
                      <w:spacing w:val="-10"/>
                      <w:w w:val="110"/>
                    </w:rPr>
                    <w:t> </w:t>
                  </w:r>
                  <w:r>
                    <w:rPr>
                      <w:color w:val="231F20"/>
                      <w:w w:val="110"/>
                    </w:rPr>
                    <w:t>use of this</w:t>
                  </w:r>
                  <w:r>
                    <w:rPr>
                      <w:color w:val="231F20"/>
                      <w:spacing w:val="-11"/>
                      <w:w w:val="110"/>
                    </w:rPr>
                    <w:t> </w:t>
                  </w:r>
                  <w:r>
                    <w:rPr>
                      <w:color w:val="231F20"/>
                      <w:w w:val="110"/>
                    </w:rPr>
                    <w:t>resource.</w:t>
                  </w:r>
                </w:p>
              </w:txbxContent>
            </v:textbox>
            <v:fill type="solid"/>
            <w10:wrap type="topAndBottom"/>
          </v:shape>
        </w:pict>
      </w:r>
    </w:p>
    <w:p>
      <w:pPr>
        <w:pStyle w:val="BodyText"/>
        <w:spacing w:before="1"/>
        <w:rPr>
          <w:sz w:val="13"/>
        </w:rPr>
      </w:pPr>
    </w:p>
    <w:p>
      <w:pPr>
        <w:spacing w:after="0"/>
        <w:rPr>
          <w:sz w:val="13"/>
        </w:rPr>
        <w:sectPr>
          <w:type w:val="continuous"/>
          <w:pgSz w:w="11910" w:h="16840"/>
          <w:pgMar w:top="760" w:bottom="1280" w:left="1020" w:right="1020"/>
        </w:sectPr>
      </w:pPr>
    </w:p>
    <w:p>
      <w:pPr>
        <w:spacing w:before="76"/>
        <w:ind w:left="113" w:right="0" w:firstLine="0"/>
        <w:jc w:val="left"/>
        <w:rPr>
          <w:sz w:val="26"/>
        </w:rPr>
      </w:pPr>
      <w:r>
        <w:rPr>
          <w:color w:val="231F20"/>
          <w:w w:val="110"/>
          <w:sz w:val="26"/>
        </w:rPr>
        <w:t>Activity: Observing satellites</w:t>
      </w:r>
    </w:p>
    <w:p>
      <w:pPr>
        <w:pStyle w:val="BodyText"/>
        <w:spacing w:line="249" w:lineRule="auto" w:before="106"/>
        <w:ind w:left="113" w:right="36"/>
      </w:pPr>
      <w:r>
        <w:rPr>
          <w:color w:val="231F20"/>
          <w:w w:val="110"/>
        </w:rPr>
        <w:t>The </w:t>
      </w:r>
      <w:r>
        <w:rPr>
          <w:b/>
          <w:color w:val="231F20"/>
          <w:w w:val="110"/>
        </w:rPr>
        <w:t>purpose </w:t>
      </w:r>
      <w:r>
        <w:rPr>
          <w:color w:val="231F20"/>
          <w:w w:val="110"/>
        </w:rPr>
        <w:t>of this activity is to engage students’ interest</w:t>
      </w:r>
      <w:r>
        <w:rPr>
          <w:color w:val="231F20"/>
          <w:spacing w:val="-10"/>
          <w:w w:val="110"/>
        </w:rPr>
        <w:t> </w:t>
      </w:r>
      <w:r>
        <w:rPr>
          <w:color w:val="231F20"/>
          <w:w w:val="110"/>
        </w:rPr>
        <w:t>in</w:t>
      </w:r>
      <w:r>
        <w:rPr>
          <w:color w:val="231F20"/>
          <w:spacing w:val="-10"/>
          <w:w w:val="110"/>
        </w:rPr>
        <w:t> </w:t>
      </w:r>
      <w:r>
        <w:rPr>
          <w:color w:val="231F20"/>
          <w:w w:val="110"/>
        </w:rPr>
        <w:t>satellites</w:t>
      </w:r>
      <w:r>
        <w:rPr>
          <w:color w:val="231F20"/>
          <w:spacing w:val="-10"/>
          <w:w w:val="110"/>
        </w:rPr>
        <w:t> </w:t>
      </w:r>
      <w:r>
        <w:rPr>
          <w:color w:val="231F20"/>
          <w:w w:val="110"/>
        </w:rPr>
        <w:t>by</w:t>
      </w:r>
      <w:r>
        <w:rPr>
          <w:color w:val="231F20"/>
          <w:spacing w:val="-11"/>
          <w:w w:val="110"/>
        </w:rPr>
        <w:t> </w:t>
      </w:r>
      <w:r>
        <w:rPr>
          <w:color w:val="231F20"/>
          <w:w w:val="110"/>
        </w:rPr>
        <w:t>directly</w:t>
      </w:r>
      <w:r>
        <w:rPr>
          <w:color w:val="231F20"/>
          <w:spacing w:val="-10"/>
          <w:w w:val="110"/>
        </w:rPr>
        <w:t> </w:t>
      </w:r>
      <w:r>
        <w:rPr>
          <w:color w:val="231F20"/>
          <w:w w:val="110"/>
        </w:rPr>
        <w:t>observing</w:t>
      </w:r>
      <w:r>
        <w:rPr>
          <w:color w:val="231F20"/>
          <w:spacing w:val="-10"/>
          <w:w w:val="110"/>
        </w:rPr>
        <w:t> </w:t>
      </w:r>
      <w:r>
        <w:rPr>
          <w:color w:val="231F20"/>
          <w:w w:val="110"/>
        </w:rPr>
        <w:t>them</w:t>
      </w:r>
      <w:r>
        <w:rPr>
          <w:color w:val="231F20"/>
          <w:spacing w:val="-10"/>
          <w:w w:val="110"/>
        </w:rPr>
        <w:t> </w:t>
      </w:r>
      <w:r>
        <w:rPr>
          <w:color w:val="231F20"/>
          <w:w w:val="110"/>
        </w:rPr>
        <w:t>in</w:t>
      </w:r>
      <w:r>
        <w:rPr>
          <w:color w:val="231F20"/>
          <w:spacing w:val="-10"/>
          <w:w w:val="110"/>
        </w:rPr>
        <w:t> </w:t>
      </w:r>
      <w:r>
        <w:rPr>
          <w:color w:val="231F20"/>
          <w:w w:val="110"/>
        </w:rPr>
        <w:t>the night</w:t>
      </w:r>
      <w:r>
        <w:rPr>
          <w:color w:val="231F20"/>
          <w:spacing w:val="-6"/>
          <w:w w:val="110"/>
        </w:rPr>
        <w:t> </w:t>
      </w:r>
      <w:r>
        <w:rPr>
          <w:color w:val="231F20"/>
          <w:w w:val="110"/>
        </w:rPr>
        <w:t>sky.</w:t>
      </w:r>
    </w:p>
    <w:p>
      <w:pPr>
        <w:spacing w:before="89"/>
        <w:ind w:left="114" w:right="0" w:firstLine="0"/>
        <w:jc w:val="left"/>
        <w:rPr>
          <w:b/>
          <w:sz w:val="18"/>
        </w:rPr>
      </w:pPr>
      <w:r>
        <w:rPr/>
        <w:br w:type="column"/>
      </w:r>
      <w:r>
        <w:rPr>
          <w:b/>
          <w:color w:val="231F20"/>
          <w:sz w:val="18"/>
        </w:rPr>
        <w:t>The activity</w:t>
      </w:r>
    </w:p>
    <w:p>
      <w:pPr>
        <w:pStyle w:val="BodyText"/>
        <w:spacing w:line="249" w:lineRule="auto" w:before="122"/>
        <w:ind w:left="114" w:right="157"/>
      </w:pPr>
      <w:r>
        <w:rPr>
          <w:color w:val="231F20"/>
          <w:w w:val="110"/>
        </w:rPr>
        <w:t>Encourage students to access the Heavens above website (or similar) to find information on when and where</w:t>
      </w:r>
      <w:r>
        <w:rPr>
          <w:color w:val="231F20"/>
          <w:spacing w:val="-11"/>
          <w:w w:val="110"/>
        </w:rPr>
        <w:t> </w:t>
      </w:r>
      <w:r>
        <w:rPr>
          <w:color w:val="231F20"/>
          <w:w w:val="110"/>
        </w:rPr>
        <w:t>to</w:t>
      </w:r>
      <w:r>
        <w:rPr>
          <w:color w:val="231F20"/>
          <w:spacing w:val="-10"/>
          <w:w w:val="110"/>
        </w:rPr>
        <w:t> </w:t>
      </w:r>
      <w:r>
        <w:rPr>
          <w:color w:val="231F20"/>
          <w:w w:val="110"/>
        </w:rPr>
        <w:t>view</w:t>
      </w:r>
      <w:r>
        <w:rPr>
          <w:color w:val="231F20"/>
          <w:spacing w:val="-11"/>
          <w:w w:val="110"/>
        </w:rPr>
        <w:t> </w:t>
      </w:r>
      <w:r>
        <w:rPr>
          <w:color w:val="231F20"/>
          <w:w w:val="110"/>
        </w:rPr>
        <w:t>a</w:t>
      </w:r>
      <w:r>
        <w:rPr>
          <w:color w:val="231F20"/>
          <w:spacing w:val="-10"/>
          <w:w w:val="110"/>
        </w:rPr>
        <w:t> </w:t>
      </w:r>
      <w:r>
        <w:rPr>
          <w:color w:val="231F20"/>
          <w:w w:val="110"/>
        </w:rPr>
        <w:t>range</w:t>
      </w:r>
      <w:r>
        <w:rPr>
          <w:color w:val="231F20"/>
          <w:spacing w:val="-10"/>
          <w:w w:val="110"/>
        </w:rPr>
        <w:t> </w:t>
      </w:r>
      <w:r>
        <w:rPr>
          <w:color w:val="231F20"/>
          <w:w w:val="110"/>
        </w:rPr>
        <w:t>of</w:t>
      </w:r>
      <w:r>
        <w:rPr>
          <w:color w:val="231F20"/>
          <w:spacing w:val="-11"/>
          <w:w w:val="110"/>
        </w:rPr>
        <w:t> </w:t>
      </w:r>
      <w:r>
        <w:rPr>
          <w:color w:val="231F20"/>
          <w:w w:val="110"/>
        </w:rPr>
        <w:t>satellites</w:t>
      </w:r>
      <w:r>
        <w:rPr>
          <w:color w:val="231F20"/>
          <w:spacing w:val="-10"/>
          <w:w w:val="110"/>
        </w:rPr>
        <w:t> </w:t>
      </w:r>
      <w:r>
        <w:rPr>
          <w:color w:val="231F20"/>
          <w:w w:val="110"/>
        </w:rPr>
        <w:t>with</w:t>
      </w:r>
      <w:r>
        <w:rPr>
          <w:color w:val="231F20"/>
          <w:spacing w:val="-11"/>
          <w:w w:val="110"/>
        </w:rPr>
        <w:t> </w:t>
      </w:r>
      <w:r>
        <w:rPr>
          <w:color w:val="231F20"/>
          <w:w w:val="110"/>
        </w:rPr>
        <w:t>the</w:t>
      </w:r>
      <w:r>
        <w:rPr>
          <w:color w:val="231F20"/>
          <w:spacing w:val="-10"/>
          <w:w w:val="110"/>
        </w:rPr>
        <w:t> </w:t>
      </w:r>
      <w:r>
        <w:rPr>
          <w:color w:val="231F20"/>
          <w:w w:val="110"/>
        </w:rPr>
        <w:t>naked</w:t>
      </w:r>
      <w:r>
        <w:rPr>
          <w:color w:val="231F20"/>
          <w:spacing w:val="-10"/>
          <w:w w:val="110"/>
        </w:rPr>
        <w:t> </w:t>
      </w:r>
      <w:r>
        <w:rPr>
          <w:color w:val="231F20"/>
          <w:w w:val="110"/>
        </w:rPr>
        <w:t>eye.</w:t>
      </w:r>
    </w:p>
    <w:p>
      <w:pPr>
        <w:spacing w:before="116"/>
        <w:ind w:left="114" w:right="0" w:firstLine="0"/>
        <w:jc w:val="left"/>
        <w:rPr>
          <w:sz w:val="18"/>
        </w:rPr>
      </w:pPr>
      <w:r>
        <w:rPr>
          <w:color w:val="231F20"/>
          <w:w w:val="105"/>
          <w:sz w:val="18"/>
        </w:rPr>
        <w:t>The </w:t>
      </w:r>
      <w:r>
        <w:rPr>
          <w:i/>
          <w:color w:val="231F20"/>
          <w:w w:val="105"/>
          <w:sz w:val="18"/>
        </w:rPr>
        <w:t>Heavens above </w:t>
      </w:r>
      <w:r>
        <w:rPr>
          <w:color w:val="231F20"/>
          <w:w w:val="105"/>
          <w:sz w:val="18"/>
        </w:rPr>
        <w:t>website at</w:t>
      </w:r>
    </w:p>
    <w:p>
      <w:pPr>
        <w:pStyle w:val="BodyText"/>
        <w:spacing w:line="249" w:lineRule="auto" w:before="9"/>
        <w:ind w:left="114" w:right="160"/>
      </w:pPr>
      <w:hyperlink r:id="rId13">
        <w:r>
          <w:rPr>
            <w:color w:val="231F20"/>
            <w:spacing w:val="2"/>
            <w:w w:val="110"/>
          </w:rPr>
          <w:t>http://www.heavens-above.com</w:t>
        </w:r>
        <w:r>
          <w:rPr>
            <w:color w:val="231F20"/>
            <w:spacing w:val="-31"/>
            <w:w w:val="110"/>
          </w:rPr>
          <w:t> </w:t>
        </w:r>
      </w:hyperlink>
      <w:r>
        <w:rPr>
          <w:color w:val="231F20"/>
          <w:w w:val="110"/>
        </w:rPr>
        <w:t>is</w:t>
      </w:r>
      <w:r>
        <w:rPr>
          <w:color w:val="231F20"/>
          <w:spacing w:val="-31"/>
          <w:w w:val="110"/>
        </w:rPr>
        <w:t> </w:t>
      </w:r>
      <w:r>
        <w:rPr>
          <w:color w:val="231F20"/>
          <w:w w:val="110"/>
        </w:rPr>
        <w:t>an</w:t>
      </w:r>
      <w:r>
        <w:rPr>
          <w:color w:val="231F20"/>
          <w:spacing w:val="-30"/>
          <w:w w:val="110"/>
        </w:rPr>
        <w:t> </w:t>
      </w:r>
      <w:r>
        <w:rPr>
          <w:color w:val="231F20"/>
          <w:w w:val="110"/>
        </w:rPr>
        <w:t>online</w:t>
      </w:r>
      <w:r>
        <w:rPr>
          <w:color w:val="231F20"/>
          <w:spacing w:val="-31"/>
          <w:w w:val="110"/>
        </w:rPr>
        <w:t> </w:t>
      </w:r>
      <w:r>
        <w:rPr>
          <w:color w:val="231F20"/>
          <w:w w:val="110"/>
        </w:rPr>
        <w:t>resource that</w:t>
      </w:r>
      <w:r>
        <w:rPr>
          <w:color w:val="231F20"/>
          <w:spacing w:val="-26"/>
          <w:w w:val="110"/>
        </w:rPr>
        <w:t> </w:t>
      </w:r>
      <w:r>
        <w:rPr>
          <w:color w:val="231F20"/>
          <w:w w:val="110"/>
        </w:rPr>
        <w:t>shows</w:t>
      </w:r>
      <w:r>
        <w:rPr>
          <w:color w:val="231F20"/>
          <w:spacing w:val="-25"/>
          <w:w w:val="110"/>
        </w:rPr>
        <w:t> </w:t>
      </w:r>
      <w:r>
        <w:rPr>
          <w:color w:val="231F20"/>
          <w:w w:val="110"/>
        </w:rPr>
        <w:t>when</w:t>
      </w:r>
      <w:r>
        <w:rPr>
          <w:color w:val="231F20"/>
          <w:spacing w:val="-25"/>
          <w:w w:val="110"/>
        </w:rPr>
        <w:t> </w:t>
      </w:r>
      <w:r>
        <w:rPr>
          <w:color w:val="231F20"/>
          <w:w w:val="110"/>
        </w:rPr>
        <w:t>the</w:t>
      </w:r>
      <w:r>
        <w:rPr>
          <w:color w:val="231F20"/>
          <w:spacing w:val="-25"/>
          <w:w w:val="110"/>
        </w:rPr>
        <w:t> </w:t>
      </w:r>
      <w:r>
        <w:rPr>
          <w:color w:val="231F20"/>
          <w:w w:val="110"/>
        </w:rPr>
        <w:t>International</w:t>
      </w:r>
      <w:r>
        <w:rPr>
          <w:color w:val="231F20"/>
          <w:spacing w:val="-25"/>
          <w:w w:val="110"/>
        </w:rPr>
        <w:t> </w:t>
      </w:r>
      <w:r>
        <w:rPr>
          <w:color w:val="231F20"/>
          <w:w w:val="110"/>
        </w:rPr>
        <w:t>Space</w:t>
      </w:r>
      <w:r>
        <w:rPr>
          <w:color w:val="231F20"/>
          <w:spacing w:val="-25"/>
          <w:w w:val="110"/>
        </w:rPr>
        <w:t> </w:t>
      </w:r>
      <w:r>
        <w:rPr>
          <w:color w:val="231F20"/>
          <w:w w:val="110"/>
        </w:rPr>
        <w:t>Station</w:t>
      </w:r>
      <w:r>
        <w:rPr>
          <w:color w:val="231F20"/>
          <w:spacing w:val="-25"/>
          <w:w w:val="110"/>
        </w:rPr>
        <w:t> </w:t>
      </w:r>
      <w:r>
        <w:rPr>
          <w:color w:val="231F20"/>
          <w:spacing w:val="2"/>
          <w:w w:val="110"/>
        </w:rPr>
        <w:t>(ISS) </w:t>
      </w:r>
      <w:r>
        <w:rPr>
          <w:color w:val="231F20"/>
          <w:w w:val="110"/>
        </w:rPr>
        <w:t>and</w:t>
      </w:r>
      <w:r>
        <w:rPr>
          <w:color w:val="231F20"/>
          <w:spacing w:val="-22"/>
          <w:w w:val="110"/>
        </w:rPr>
        <w:t> </w:t>
      </w:r>
      <w:r>
        <w:rPr>
          <w:color w:val="231F20"/>
          <w:w w:val="110"/>
        </w:rPr>
        <w:t>several</w:t>
      </w:r>
      <w:r>
        <w:rPr>
          <w:color w:val="231F20"/>
          <w:spacing w:val="-21"/>
          <w:w w:val="110"/>
        </w:rPr>
        <w:t> </w:t>
      </w:r>
      <w:r>
        <w:rPr>
          <w:color w:val="231F20"/>
          <w:w w:val="110"/>
        </w:rPr>
        <w:t>other</w:t>
      </w:r>
      <w:r>
        <w:rPr>
          <w:color w:val="231F20"/>
          <w:spacing w:val="-22"/>
          <w:w w:val="110"/>
        </w:rPr>
        <w:t> </w:t>
      </w:r>
      <w:r>
        <w:rPr>
          <w:color w:val="231F20"/>
          <w:w w:val="110"/>
        </w:rPr>
        <w:t>satellites</w:t>
      </w:r>
      <w:r>
        <w:rPr>
          <w:color w:val="231F20"/>
          <w:spacing w:val="-21"/>
          <w:w w:val="110"/>
        </w:rPr>
        <w:t> </w:t>
      </w:r>
      <w:r>
        <w:rPr>
          <w:color w:val="231F20"/>
          <w:w w:val="110"/>
        </w:rPr>
        <w:t>are</w:t>
      </w:r>
      <w:r>
        <w:rPr>
          <w:color w:val="231F20"/>
          <w:spacing w:val="-22"/>
          <w:w w:val="110"/>
        </w:rPr>
        <w:t> </w:t>
      </w:r>
      <w:r>
        <w:rPr>
          <w:color w:val="231F20"/>
          <w:w w:val="110"/>
        </w:rPr>
        <w:t>visible.</w:t>
      </w:r>
      <w:r>
        <w:rPr>
          <w:color w:val="231F20"/>
          <w:spacing w:val="-21"/>
          <w:w w:val="110"/>
        </w:rPr>
        <w:t> </w:t>
      </w:r>
      <w:r>
        <w:rPr>
          <w:color w:val="231F20"/>
          <w:w w:val="110"/>
        </w:rPr>
        <w:t>The</w:t>
      </w:r>
      <w:r>
        <w:rPr>
          <w:color w:val="231F20"/>
          <w:spacing w:val="-22"/>
          <w:w w:val="110"/>
        </w:rPr>
        <w:t> </w:t>
      </w:r>
      <w:r>
        <w:rPr>
          <w:color w:val="231F20"/>
          <w:w w:val="110"/>
        </w:rPr>
        <w:t>information that</w:t>
      </w:r>
      <w:r>
        <w:rPr>
          <w:color w:val="231F20"/>
          <w:spacing w:val="-6"/>
          <w:w w:val="110"/>
        </w:rPr>
        <w:t> </w:t>
      </w:r>
      <w:r>
        <w:rPr>
          <w:color w:val="231F20"/>
          <w:w w:val="110"/>
        </w:rPr>
        <w:t>follows</w:t>
      </w:r>
      <w:r>
        <w:rPr>
          <w:color w:val="231F20"/>
          <w:spacing w:val="-5"/>
          <w:w w:val="110"/>
        </w:rPr>
        <w:t> </w:t>
      </w:r>
      <w:r>
        <w:rPr>
          <w:color w:val="231F20"/>
          <w:w w:val="110"/>
        </w:rPr>
        <w:t>will</w:t>
      </w:r>
      <w:r>
        <w:rPr>
          <w:color w:val="231F20"/>
          <w:spacing w:val="-6"/>
          <w:w w:val="110"/>
        </w:rPr>
        <w:t> </w:t>
      </w:r>
      <w:r>
        <w:rPr>
          <w:color w:val="231F20"/>
          <w:w w:val="110"/>
        </w:rPr>
        <w:t>help</w:t>
      </w:r>
      <w:r>
        <w:rPr>
          <w:color w:val="231F20"/>
          <w:spacing w:val="-5"/>
          <w:w w:val="110"/>
        </w:rPr>
        <w:t> </w:t>
      </w:r>
      <w:r>
        <w:rPr>
          <w:color w:val="231F20"/>
          <w:w w:val="110"/>
        </w:rPr>
        <w:t>students</w:t>
      </w:r>
      <w:r>
        <w:rPr>
          <w:color w:val="231F20"/>
          <w:spacing w:val="-6"/>
          <w:w w:val="110"/>
        </w:rPr>
        <w:t> </w:t>
      </w:r>
      <w:r>
        <w:rPr>
          <w:color w:val="231F20"/>
          <w:w w:val="110"/>
        </w:rPr>
        <w:t>to</w:t>
      </w:r>
      <w:r>
        <w:rPr>
          <w:color w:val="231F20"/>
          <w:spacing w:val="-5"/>
          <w:w w:val="110"/>
        </w:rPr>
        <w:t> </w:t>
      </w:r>
      <w:r>
        <w:rPr>
          <w:color w:val="231F20"/>
          <w:w w:val="110"/>
        </w:rPr>
        <w:t>use</w:t>
      </w:r>
      <w:r>
        <w:rPr>
          <w:color w:val="231F20"/>
          <w:spacing w:val="-6"/>
          <w:w w:val="110"/>
        </w:rPr>
        <w:t> </w:t>
      </w:r>
      <w:r>
        <w:rPr>
          <w:color w:val="231F20"/>
          <w:w w:val="110"/>
        </w:rPr>
        <w:t>the</w:t>
      </w:r>
      <w:r>
        <w:rPr>
          <w:color w:val="231F20"/>
          <w:spacing w:val="-5"/>
          <w:w w:val="110"/>
        </w:rPr>
        <w:t> </w:t>
      </w:r>
      <w:r>
        <w:rPr>
          <w:color w:val="231F20"/>
          <w:w w:val="110"/>
        </w:rPr>
        <w:t>website.</w:t>
      </w:r>
    </w:p>
    <w:p>
      <w:pPr>
        <w:pStyle w:val="BodyText"/>
        <w:spacing w:line="249" w:lineRule="auto" w:before="116"/>
        <w:ind w:left="114" w:right="140"/>
      </w:pPr>
      <w:r>
        <w:rPr>
          <w:b/>
          <w:color w:val="231F20"/>
          <w:w w:val="105"/>
        </w:rPr>
        <w:t>Configuration: </w:t>
      </w:r>
      <w:r>
        <w:rPr>
          <w:color w:val="231F20"/>
          <w:w w:val="105"/>
        </w:rPr>
        <w:t>On the home page, </w:t>
      </w:r>
      <w:r>
        <w:rPr>
          <w:color w:val="231F20"/>
          <w:spacing w:val="2"/>
          <w:w w:val="105"/>
        </w:rPr>
        <w:t>select </w:t>
      </w:r>
      <w:r>
        <w:rPr>
          <w:color w:val="231F20"/>
          <w:w w:val="105"/>
        </w:rPr>
        <w:t>your location using the database by entering your country and town to customise search results for your location. </w:t>
      </w:r>
      <w:r>
        <w:rPr>
          <w:color w:val="231F20"/>
          <w:spacing w:val="-3"/>
          <w:w w:val="105"/>
        </w:rPr>
        <w:t>Ten </w:t>
      </w:r>
      <w:r>
        <w:rPr>
          <w:color w:val="231F20"/>
          <w:w w:val="105"/>
        </w:rPr>
        <w:t>day predictions for the ISS and other satellites such as the Hubble</w:t>
      </w:r>
      <w:r>
        <w:rPr>
          <w:color w:val="231F20"/>
          <w:spacing w:val="-16"/>
          <w:w w:val="105"/>
        </w:rPr>
        <w:t> </w:t>
      </w:r>
      <w:r>
        <w:rPr>
          <w:color w:val="231F20"/>
          <w:w w:val="105"/>
        </w:rPr>
        <w:t>Space</w:t>
      </w:r>
      <w:r>
        <w:rPr>
          <w:color w:val="231F20"/>
          <w:spacing w:val="-16"/>
          <w:w w:val="105"/>
        </w:rPr>
        <w:t> </w:t>
      </w:r>
      <w:r>
        <w:rPr>
          <w:color w:val="231F20"/>
          <w:w w:val="105"/>
        </w:rPr>
        <w:t>Telescope</w:t>
      </w:r>
      <w:r>
        <w:rPr>
          <w:color w:val="231F20"/>
          <w:spacing w:val="-16"/>
          <w:w w:val="105"/>
        </w:rPr>
        <w:t> </w:t>
      </w:r>
      <w:r>
        <w:rPr>
          <w:color w:val="231F20"/>
          <w:spacing w:val="3"/>
          <w:w w:val="105"/>
        </w:rPr>
        <w:t>(HST)</w:t>
      </w:r>
      <w:r>
        <w:rPr>
          <w:color w:val="231F20"/>
          <w:spacing w:val="-16"/>
          <w:w w:val="105"/>
        </w:rPr>
        <w:t> </w:t>
      </w:r>
      <w:r>
        <w:rPr>
          <w:color w:val="231F20"/>
          <w:w w:val="105"/>
        </w:rPr>
        <w:t>can</w:t>
      </w:r>
      <w:r>
        <w:rPr>
          <w:color w:val="231F20"/>
          <w:spacing w:val="-16"/>
          <w:w w:val="105"/>
        </w:rPr>
        <w:t> </w:t>
      </w:r>
      <w:r>
        <w:rPr>
          <w:color w:val="231F20"/>
          <w:w w:val="105"/>
        </w:rPr>
        <w:t>be</w:t>
      </w:r>
      <w:r>
        <w:rPr>
          <w:color w:val="231F20"/>
          <w:spacing w:val="-16"/>
          <w:w w:val="105"/>
        </w:rPr>
        <w:t> </w:t>
      </w:r>
      <w:r>
        <w:rPr>
          <w:color w:val="231F20"/>
          <w:w w:val="105"/>
        </w:rPr>
        <w:t>selected.</w:t>
      </w:r>
      <w:r>
        <w:rPr>
          <w:color w:val="231F20"/>
          <w:spacing w:val="-16"/>
          <w:w w:val="105"/>
        </w:rPr>
        <w:t> </w:t>
      </w:r>
      <w:r>
        <w:rPr>
          <w:color w:val="231F20"/>
          <w:w w:val="105"/>
        </w:rPr>
        <w:t>A</w:t>
      </w:r>
      <w:r>
        <w:rPr>
          <w:color w:val="231F20"/>
          <w:spacing w:val="-16"/>
          <w:w w:val="105"/>
        </w:rPr>
        <w:t> </w:t>
      </w:r>
      <w:r>
        <w:rPr>
          <w:color w:val="231F20"/>
          <w:w w:val="105"/>
        </w:rPr>
        <w:t>table is displayed that shows all night-time satellite passes in the </w:t>
      </w:r>
      <w:r>
        <w:rPr>
          <w:color w:val="231F20"/>
          <w:spacing w:val="2"/>
          <w:w w:val="105"/>
        </w:rPr>
        <w:t>next </w:t>
      </w:r>
      <w:r>
        <w:rPr>
          <w:color w:val="231F20"/>
          <w:w w:val="105"/>
        </w:rPr>
        <w:t>ten days when the satellite will be visible from your</w:t>
      </w:r>
      <w:r>
        <w:rPr>
          <w:color w:val="231F20"/>
          <w:spacing w:val="-2"/>
          <w:w w:val="105"/>
        </w:rPr>
        <w:t> </w:t>
      </w:r>
      <w:r>
        <w:rPr>
          <w:color w:val="231F20"/>
          <w:w w:val="105"/>
        </w:rPr>
        <w:t>location.</w:t>
      </w:r>
    </w:p>
    <w:p>
      <w:pPr>
        <w:pStyle w:val="BodyText"/>
        <w:spacing w:line="249" w:lineRule="auto" w:before="120"/>
        <w:ind w:left="113" w:right="335"/>
      </w:pPr>
      <w:r>
        <w:rPr>
          <w:color w:val="231F20"/>
          <w:w w:val="110"/>
        </w:rPr>
        <w:t>Magnitude </w:t>
      </w:r>
      <w:r>
        <w:rPr>
          <w:color w:val="231F20"/>
          <w:spacing w:val="3"/>
          <w:w w:val="110"/>
        </w:rPr>
        <w:t>(</w:t>
      </w:r>
      <w:r>
        <w:rPr>
          <w:b/>
          <w:color w:val="231F20"/>
          <w:spacing w:val="3"/>
          <w:w w:val="110"/>
        </w:rPr>
        <w:t>Mag.</w:t>
      </w:r>
      <w:r>
        <w:rPr>
          <w:color w:val="231F20"/>
          <w:spacing w:val="3"/>
          <w:w w:val="110"/>
        </w:rPr>
        <w:t>) </w:t>
      </w:r>
      <w:r>
        <w:rPr>
          <w:color w:val="231F20"/>
          <w:w w:val="110"/>
        </w:rPr>
        <w:t>is an indication of the relative brightness of the object. The satellite is brightest when</w:t>
      </w:r>
      <w:r>
        <w:rPr>
          <w:color w:val="231F20"/>
          <w:spacing w:val="-19"/>
          <w:w w:val="110"/>
        </w:rPr>
        <w:t> </w:t>
      </w:r>
      <w:r>
        <w:rPr>
          <w:color w:val="231F20"/>
          <w:w w:val="110"/>
        </w:rPr>
        <w:t>its</w:t>
      </w:r>
      <w:r>
        <w:rPr>
          <w:color w:val="231F20"/>
          <w:spacing w:val="-19"/>
          <w:w w:val="110"/>
        </w:rPr>
        <w:t> </w:t>
      </w:r>
      <w:r>
        <w:rPr>
          <w:color w:val="231F20"/>
          <w:w w:val="110"/>
        </w:rPr>
        <w:t>magnitude</w:t>
      </w:r>
      <w:r>
        <w:rPr>
          <w:color w:val="231F20"/>
          <w:spacing w:val="-18"/>
          <w:w w:val="110"/>
        </w:rPr>
        <w:t> </w:t>
      </w:r>
      <w:r>
        <w:rPr>
          <w:color w:val="231F20"/>
          <w:w w:val="110"/>
        </w:rPr>
        <w:t>is</w:t>
      </w:r>
      <w:r>
        <w:rPr>
          <w:color w:val="231F20"/>
          <w:spacing w:val="-19"/>
          <w:w w:val="110"/>
        </w:rPr>
        <w:t> </w:t>
      </w:r>
      <w:r>
        <w:rPr>
          <w:color w:val="231F20"/>
          <w:w w:val="110"/>
        </w:rPr>
        <w:t>as</w:t>
      </w:r>
      <w:r>
        <w:rPr>
          <w:color w:val="231F20"/>
          <w:spacing w:val="-18"/>
          <w:w w:val="110"/>
        </w:rPr>
        <w:t> </w:t>
      </w:r>
      <w:r>
        <w:rPr>
          <w:color w:val="231F20"/>
          <w:w w:val="110"/>
        </w:rPr>
        <w:t>large</w:t>
      </w:r>
      <w:r>
        <w:rPr>
          <w:color w:val="231F20"/>
          <w:spacing w:val="-19"/>
          <w:w w:val="110"/>
        </w:rPr>
        <w:t> </w:t>
      </w:r>
      <w:r>
        <w:rPr>
          <w:color w:val="231F20"/>
          <w:w w:val="110"/>
        </w:rPr>
        <w:t>a</w:t>
      </w:r>
      <w:r>
        <w:rPr>
          <w:color w:val="231F20"/>
          <w:spacing w:val="-18"/>
          <w:w w:val="110"/>
        </w:rPr>
        <w:t> </w:t>
      </w:r>
      <w:r>
        <w:rPr>
          <w:color w:val="231F20"/>
          <w:w w:val="110"/>
        </w:rPr>
        <w:t>negative</w:t>
      </w:r>
      <w:r>
        <w:rPr>
          <w:color w:val="231F20"/>
          <w:spacing w:val="-19"/>
          <w:w w:val="110"/>
        </w:rPr>
        <w:t> </w:t>
      </w:r>
      <w:r>
        <w:rPr>
          <w:color w:val="231F20"/>
          <w:w w:val="110"/>
        </w:rPr>
        <w:t>number</w:t>
      </w:r>
      <w:r>
        <w:rPr>
          <w:color w:val="231F20"/>
          <w:spacing w:val="-18"/>
          <w:w w:val="110"/>
        </w:rPr>
        <w:t> </w:t>
      </w:r>
      <w:r>
        <w:rPr>
          <w:color w:val="231F20"/>
          <w:w w:val="110"/>
        </w:rPr>
        <w:t>as possible.</w:t>
      </w:r>
      <w:r>
        <w:rPr>
          <w:color w:val="231F20"/>
          <w:spacing w:val="-34"/>
          <w:w w:val="110"/>
        </w:rPr>
        <w:t> </w:t>
      </w:r>
      <w:r>
        <w:rPr>
          <w:color w:val="231F20"/>
          <w:spacing w:val="2"/>
          <w:w w:val="110"/>
        </w:rPr>
        <w:t>(For</w:t>
      </w:r>
      <w:r>
        <w:rPr>
          <w:color w:val="231F20"/>
          <w:spacing w:val="-33"/>
          <w:w w:val="110"/>
        </w:rPr>
        <w:t> </w:t>
      </w:r>
      <w:r>
        <w:rPr>
          <w:color w:val="231F20"/>
          <w:w w:val="110"/>
        </w:rPr>
        <w:t>comparison,</w:t>
      </w:r>
      <w:r>
        <w:rPr>
          <w:color w:val="231F20"/>
          <w:spacing w:val="-34"/>
          <w:w w:val="110"/>
        </w:rPr>
        <w:t> </w:t>
      </w:r>
      <w:r>
        <w:rPr>
          <w:color w:val="231F20"/>
          <w:w w:val="110"/>
        </w:rPr>
        <w:t>Venus</w:t>
      </w:r>
      <w:r>
        <w:rPr>
          <w:color w:val="231F20"/>
          <w:spacing w:val="-33"/>
          <w:w w:val="110"/>
        </w:rPr>
        <w:t> </w:t>
      </w:r>
      <w:r>
        <w:rPr>
          <w:color w:val="231F20"/>
          <w:w w:val="110"/>
        </w:rPr>
        <w:t>has</w:t>
      </w:r>
      <w:r>
        <w:rPr>
          <w:color w:val="231F20"/>
          <w:spacing w:val="-33"/>
          <w:w w:val="110"/>
        </w:rPr>
        <w:t> </w:t>
      </w:r>
      <w:r>
        <w:rPr>
          <w:color w:val="231F20"/>
          <w:w w:val="110"/>
        </w:rPr>
        <w:t>a</w:t>
      </w:r>
      <w:r>
        <w:rPr>
          <w:color w:val="231F20"/>
          <w:spacing w:val="-34"/>
          <w:w w:val="110"/>
        </w:rPr>
        <w:t> </w:t>
      </w:r>
      <w:r>
        <w:rPr>
          <w:color w:val="231F20"/>
          <w:w w:val="110"/>
        </w:rPr>
        <w:t>magnitude</w:t>
      </w:r>
      <w:r>
        <w:rPr>
          <w:color w:val="231F20"/>
          <w:spacing w:val="-33"/>
          <w:w w:val="110"/>
        </w:rPr>
        <w:t> </w:t>
      </w:r>
      <w:r>
        <w:rPr>
          <w:color w:val="231F20"/>
          <w:w w:val="110"/>
        </w:rPr>
        <w:t>of about</w:t>
      </w:r>
      <w:r>
        <w:rPr>
          <w:color w:val="231F20"/>
          <w:spacing w:val="-6"/>
          <w:w w:val="110"/>
        </w:rPr>
        <w:t> </w:t>
      </w:r>
      <w:r>
        <w:rPr>
          <w:color w:val="231F20"/>
          <w:spacing w:val="5"/>
          <w:w w:val="110"/>
        </w:rPr>
        <w:t>-4).</w:t>
      </w:r>
    </w:p>
    <w:p>
      <w:pPr>
        <w:pStyle w:val="BodyText"/>
        <w:spacing w:line="249" w:lineRule="auto" w:before="117"/>
        <w:ind w:left="113" w:right="331"/>
      </w:pPr>
      <w:r>
        <w:rPr>
          <w:color w:val="231F20"/>
          <w:w w:val="110"/>
        </w:rPr>
        <w:t>Altitude </w:t>
      </w:r>
      <w:r>
        <w:rPr>
          <w:color w:val="231F20"/>
          <w:spacing w:val="3"/>
          <w:w w:val="110"/>
        </w:rPr>
        <w:t>(</w:t>
      </w:r>
      <w:r>
        <w:rPr>
          <w:b/>
          <w:color w:val="231F20"/>
          <w:spacing w:val="3"/>
          <w:w w:val="110"/>
        </w:rPr>
        <w:t>Alt.</w:t>
      </w:r>
      <w:r>
        <w:rPr>
          <w:color w:val="231F20"/>
          <w:spacing w:val="3"/>
          <w:w w:val="110"/>
        </w:rPr>
        <w:t>) </w:t>
      </w:r>
      <w:r>
        <w:rPr>
          <w:color w:val="231F20"/>
          <w:w w:val="110"/>
        </w:rPr>
        <w:t>is the angle of the satellite above the horizon. Look for passes where the altitude is as large</w:t>
      </w:r>
      <w:r>
        <w:rPr>
          <w:color w:val="231F20"/>
          <w:spacing w:val="-32"/>
          <w:w w:val="110"/>
        </w:rPr>
        <w:t> </w:t>
      </w:r>
      <w:r>
        <w:rPr>
          <w:color w:val="231F20"/>
          <w:w w:val="110"/>
        </w:rPr>
        <w:t>as</w:t>
      </w:r>
      <w:r>
        <w:rPr>
          <w:color w:val="231F20"/>
          <w:spacing w:val="-32"/>
          <w:w w:val="110"/>
        </w:rPr>
        <w:t> </w:t>
      </w:r>
      <w:r>
        <w:rPr>
          <w:color w:val="231F20"/>
          <w:w w:val="110"/>
        </w:rPr>
        <w:t>possible</w:t>
      </w:r>
      <w:r>
        <w:rPr>
          <w:color w:val="231F20"/>
          <w:spacing w:val="-31"/>
          <w:w w:val="110"/>
        </w:rPr>
        <w:t> </w:t>
      </w:r>
      <w:r>
        <w:rPr>
          <w:color w:val="231F20"/>
          <w:spacing w:val="3"/>
          <w:w w:val="110"/>
        </w:rPr>
        <w:t>(90</w:t>
      </w:r>
      <w:r>
        <w:rPr>
          <w:color w:val="231F20"/>
          <w:spacing w:val="-32"/>
          <w:w w:val="110"/>
        </w:rPr>
        <w:t> </w:t>
      </w:r>
      <w:r>
        <w:rPr>
          <w:color w:val="231F20"/>
          <w:w w:val="110"/>
        </w:rPr>
        <w:t>indicates</w:t>
      </w:r>
      <w:r>
        <w:rPr>
          <w:color w:val="231F20"/>
          <w:spacing w:val="-32"/>
          <w:w w:val="110"/>
        </w:rPr>
        <w:t> </w:t>
      </w:r>
      <w:r>
        <w:rPr>
          <w:color w:val="231F20"/>
          <w:w w:val="110"/>
        </w:rPr>
        <w:t>a</w:t>
      </w:r>
      <w:r>
        <w:rPr>
          <w:color w:val="231F20"/>
          <w:spacing w:val="-31"/>
          <w:w w:val="110"/>
        </w:rPr>
        <w:t> </w:t>
      </w:r>
      <w:r>
        <w:rPr>
          <w:color w:val="231F20"/>
          <w:w w:val="110"/>
        </w:rPr>
        <w:t>satellite</w:t>
      </w:r>
      <w:r>
        <w:rPr>
          <w:color w:val="231F20"/>
          <w:spacing w:val="-32"/>
          <w:w w:val="110"/>
        </w:rPr>
        <w:t> </w:t>
      </w:r>
      <w:r>
        <w:rPr>
          <w:color w:val="231F20"/>
          <w:w w:val="110"/>
        </w:rPr>
        <w:t>pass</w:t>
      </w:r>
      <w:r>
        <w:rPr>
          <w:color w:val="231F20"/>
          <w:spacing w:val="-31"/>
          <w:w w:val="110"/>
        </w:rPr>
        <w:t> </w:t>
      </w:r>
      <w:r>
        <w:rPr>
          <w:color w:val="231F20"/>
          <w:w w:val="110"/>
        </w:rPr>
        <w:t>directly overhead).</w:t>
      </w:r>
    </w:p>
    <w:p>
      <w:pPr>
        <w:pStyle w:val="BodyText"/>
        <w:spacing w:line="249" w:lineRule="auto" w:before="116"/>
        <w:ind w:left="114" w:right="154" w:hanging="1"/>
      </w:pPr>
      <w:r>
        <w:rPr>
          <w:color w:val="231F20"/>
          <w:w w:val="110"/>
        </w:rPr>
        <w:t>Azimuth (</w:t>
      </w:r>
      <w:r>
        <w:rPr>
          <w:b/>
          <w:color w:val="231F20"/>
          <w:w w:val="110"/>
        </w:rPr>
        <w:t>Az.</w:t>
      </w:r>
      <w:r>
        <w:rPr>
          <w:color w:val="231F20"/>
          <w:w w:val="110"/>
        </w:rPr>
        <w:t>) is the direction you should face to view the satellite at the time shown in the time column.</w:t>
      </w:r>
    </w:p>
    <w:p>
      <w:pPr>
        <w:pStyle w:val="BodyText"/>
        <w:spacing w:line="249" w:lineRule="auto" w:before="115"/>
        <w:ind w:left="114" w:right="379"/>
      </w:pPr>
      <w:r>
        <w:rPr>
          <w:color w:val="231F20"/>
          <w:w w:val="110"/>
        </w:rPr>
        <w:t>The</w:t>
      </w:r>
      <w:r>
        <w:rPr>
          <w:color w:val="231F20"/>
          <w:spacing w:val="-33"/>
          <w:w w:val="110"/>
        </w:rPr>
        <w:t> </w:t>
      </w:r>
      <w:r>
        <w:rPr>
          <w:color w:val="231F20"/>
          <w:w w:val="110"/>
        </w:rPr>
        <w:t>International</w:t>
      </w:r>
      <w:r>
        <w:rPr>
          <w:color w:val="231F20"/>
          <w:spacing w:val="-33"/>
          <w:w w:val="110"/>
        </w:rPr>
        <w:t> </w:t>
      </w:r>
      <w:r>
        <w:rPr>
          <w:color w:val="231F20"/>
          <w:w w:val="110"/>
        </w:rPr>
        <w:t>Space</w:t>
      </w:r>
      <w:r>
        <w:rPr>
          <w:color w:val="231F20"/>
          <w:spacing w:val="-33"/>
          <w:w w:val="110"/>
        </w:rPr>
        <w:t> </w:t>
      </w:r>
      <w:r>
        <w:rPr>
          <w:color w:val="231F20"/>
          <w:w w:val="110"/>
        </w:rPr>
        <w:t>Station</w:t>
      </w:r>
      <w:r>
        <w:rPr>
          <w:color w:val="231F20"/>
          <w:spacing w:val="-33"/>
          <w:w w:val="110"/>
        </w:rPr>
        <w:t> </w:t>
      </w:r>
      <w:r>
        <w:rPr>
          <w:color w:val="231F20"/>
          <w:spacing w:val="2"/>
          <w:w w:val="110"/>
        </w:rPr>
        <w:t>(ISS)</w:t>
      </w:r>
      <w:r>
        <w:rPr>
          <w:color w:val="231F20"/>
          <w:spacing w:val="-33"/>
          <w:w w:val="110"/>
        </w:rPr>
        <w:t> </w:t>
      </w:r>
      <w:r>
        <w:rPr>
          <w:color w:val="231F20"/>
          <w:w w:val="110"/>
        </w:rPr>
        <w:t>is</w:t>
      </w:r>
      <w:r>
        <w:rPr>
          <w:color w:val="231F20"/>
          <w:spacing w:val="-32"/>
          <w:w w:val="110"/>
        </w:rPr>
        <w:t> </w:t>
      </w:r>
      <w:r>
        <w:rPr>
          <w:color w:val="231F20"/>
          <w:w w:val="115"/>
        </w:rPr>
        <w:t>often</w:t>
      </w:r>
      <w:r>
        <w:rPr>
          <w:color w:val="231F20"/>
          <w:spacing w:val="-36"/>
          <w:w w:val="115"/>
        </w:rPr>
        <w:t> </w:t>
      </w:r>
      <w:r>
        <w:rPr>
          <w:color w:val="231F20"/>
          <w:w w:val="110"/>
        </w:rPr>
        <w:t>readily visible due to its low </w:t>
      </w:r>
      <w:r>
        <w:rPr>
          <w:color w:val="231F20"/>
          <w:w w:val="115"/>
        </w:rPr>
        <w:t>orbit </w:t>
      </w:r>
      <w:r>
        <w:rPr>
          <w:color w:val="231F20"/>
          <w:w w:val="110"/>
        </w:rPr>
        <w:t>and large size. At first sight,</w:t>
      </w:r>
      <w:r>
        <w:rPr>
          <w:color w:val="231F20"/>
          <w:spacing w:val="-14"/>
          <w:w w:val="110"/>
        </w:rPr>
        <w:t> </w:t>
      </w:r>
      <w:r>
        <w:rPr>
          <w:color w:val="231F20"/>
          <w:w w:val="110"/>
        </w:rPr>
        <w:t>it</w:t>
      </w:r>
      <w:r>
        <w:rPr>
          <w:color w:val="231F20"/>
          <w:spacing w:val="-13"/>
          <w:w w:val="110"/>
        </w:rPr>
        <w:t> </w:t>
      </w:r>
      <w:r>
        <w:rPr>
          <w:color w:val="231F20"/>
          <w:w w:val="110"/>
        </w:rPr>
        <w:t>looks</w:t>
      </w:r>
      <w:r>
        <w:rPr>
          <w:color w:val="231F20"/>
          <w:spacing w:val="-14"/>
          <w:w w:val="110"/>
        </w:rPr>
        <w:t> </w:t>
      </w:r>
      <w:r>
        <w:rPr>
          <w:color w:val="231F20"/>
          <w:w w:val="110"/>
        </w:rPr>
        <w:t>like</w:t>
      </w:r>
      <w:r>
        <w:rPr>
          <w:color w:val="231F20"/>
          <w:spacing w:val="-13"/>
          <w:w w:val="110"/>
        </w:rPr>
        <w:t> </w:t>
      </w:r>
      <w:r>
        <w:rPr>
          <w:color w:val="231F20"/>
          <w:w w:val="110"/>
        </w:rPr>
        <w:t>an</w:t>
      </w:r>
      <w:r>
        <w:rPr>
          <w:color w:val="231F20"/>
          <w:spacing w:val="-14"/>
          <w:w w:val="110"/>
        </w:rPr>
        <w:t> </w:t>
      </w:r>
      <w:r>
        <w:rPr>
          <w:color w:val="231F20"/>
          <w:w w:val="110"/>
        </w:rPr>
        <w:t>aircraft</w:t>
      </w:r>
      <w:r>
        <w:rPr>
          <w:color w:val="231F20"/>
          <w:spacing w:val="-13"/>
          <w:w w:val="110"/>
        </w:rPr>
        <w:t> </w:t>
      </w:r>
      <w:r>
        <w:rPr>
          <w:color w:val="231F20"/>
          <w:w w:val="110"/>
        </w:rPr>
        <w:t>passing</w:t>
      </w:r>
      <w:r>
        <w:rPr>
          <w:color w:val="231F20"/>
          <w:spacing w:val="-13"/>
          <w:w w:val="110"/>
        </w:rPr>
        <w:t> </w:t>
      </w:r>
      <w:r>
        <w:rPr>
          <w:color w:val="231F20"/>
          <w:w w:val="110"/>
        </w:rPr>
        <w:t>high</w:t>
      </w:r>
      <w:r>
        <w:rPr>
          <w:color w:val="231F20"/>
          <w:spacing w:val="-14"/>
          <w:w w:val="110"/>
        </w:rPr>
        <w:t> </w:t>
      </w:r>
      <w:r>
        <w:rPr>
          <w:color w:val="231F20"/>
          <w:w w:val="110"/>
        </w:rPr>
        <w:t>overhead but</w:t>
      </w:r>
      <w:r>
        <w:rPr>
          <w:color w:val="231F20"/>
          <w:spacing w:val="-12"/>
          <w:w w:val="110"/>
        </w:rPr>
        <w:t> </w:t>
      </w:r>
      <w:r>
        <w:rPr>
          <w:color w:val="231F20"/>
          <w:w w:val="110"/>
        </w:rPr>
        <w:t>moving</w:t>
      </w:r>
      <w:r>
        <w:rPr>
          <w:color w:val="231F20"/>
          <w:spacing w:val="-12"/>
          <w:w w:val="110"/>
        </w:rPr>
        <w:t> </w:t>
      </w:r>
      <w:r>
        <w:rPr>
          <w:color w:val="231F20"/>
          <w:w w:val="110"/>
        </w:rPr>
        <w:t>much</w:t>
      </w:r>
      <w:r>
        <w:rPr>
          <w:color w:val="231F20"/>
          <w:spacing w:val="-12"/>
          <w:w w:val="110"/>
        </w:rPr>
        <w:t> </w:t>
      </w:r>
      <w:r>
        <w:rPr>
          <w:color w:val="231F20"/>
          <w:w w:val="110"/>
        </w:rPr>
        <w:t>faster.</w:t>
      </w:r>
      <w:r>
        <w:rPr>
          <w:color w:val="231F20"/>
          <w:spacing w:val="-11"/>
          <w:w w:val="110"/>
        </w:rPr>
        <w:t> </w:t>
      </w:r>
      <w:r>
        <w:rPr>
          <w:color w:val="231F20"/>
          <w:w w:val="110"/>
        </w:rPr>
        <w:t>Click</w:t>
      </w:r>
      <w:r>
        <w:rPr>
          <w:color w:val="231F20"/>
          <w:spacing w:val="-12"/>
          <w:w w:val="110"/>
        </w:rPr>
        <w:t> </w:t>
      </w:r>
      <w:r>
        <w:rPr>
          <w:color w:val="231F20"/>
          <w:w w:val="110"/>
        </w:rPr>
        <w:t>on</w:t>
      </w:r>
      <w:r>
        <w:rPr>
          <w:color w:val="231F20"/>
          <w:spacing w:val="-12"/>
          <w:w w:val="110"/>
        </w:rPr>
        <w:t> </w:t>
      </w:r>
      <w:r>
        <w:rPr>
          <w:color w:val="231F20"/>
          <w:w w:val="110"/>
        </w:rPr>
        <w:t>the</w:t>
      </w:r>
      <w:r>
        <w:rPr>
          <w:color w:val="231F20"/>
          <w:spacing w:val="-11"/>
          <w:w w:val="110"/>
        </w:rPr>
        <w:t> </w:t>
      </w:r>
      <w:r>
        <w:rPr>
          <w:color w:val="231F20"/>
          <w:w w:val="110"/>
        </w:rPr>
        <w:t>Date</w:t>
      </w:r>
      <w:r>
        <w:rPr>
          <w:color w:val="231F20"/>
          <w:spacing w:val="-12"/>
          <w:w w:val="110"/>
        </w:rPr>
        <w:t> </w:t>
      </w:r>
      <w:r>
        <w:rPr>
          <w:color w:val="231F20"/>
          <w:w w:val="110"/>
        </w:rPr>
        <w:t>link,</w:t>
      </w:r>
      <w:r>
        <w:rPr>
          <w:color w:val="231F20"/>
          <w:spacing w:val="-12"/>
          <w:w w:val="110"/>
        </w:rPr>
        <w:t> </w:t>
      </w:r>
      <w:r>
        <w:rPr>
          <w:color w:val="231F20"/>
          <w:w w:val="110"/>
        </w:rPr>
        <w:t>then Ground</w:t>
      </w:r>
      <w:r>
        <w:rPr>
          <w:color w:val="231F20"/>
          <w:spacing w:val="-13"/>
          <w:w w:val="110"/>
        </w:rPr>
        <w:t> </w:t>
      </w:r>
      <w:r>
        <w:rPr>
          <w:color w:val="231F20"/>
          <w:w w:val="110"/>
        </w:rPr>
        <w:t>track</w:t>
      </w:r>
      <w:r>
        <w:rPr>
          <w:color w:val="231F20"/>
          <w:spacing w:val="-12"/>
          <w:w w:val="110"/>
        </w:rPr>
        <w:t> </w:t>
      </w:r>
      <w:r>
        <w:rPr>
          <w:color w:val="231F20"/>
          <w:w w:val="110"/>
        </w:rPr>
        <w:t>to</w:t>
      </w:r>
      <w:r>
        <w:rPr>
          <w:color w:val="231F20"/>
          <w:spacing w:val="-13"/>
          <w:w w:val="110"/>
        </w:rPr>
        <w:t> </w:t>
      </w:r>
      <w:r>
        <w:rPr>
          <w:color w:val="231F20"/>
          <w:w w:val="110"/>
        </w:rPr>
        <w:t>see</w:t>
      </w:r>
      <w:r>
        <w:rPr>
          <w:color w:val="231F20"/>
          <w:spacing w:val="-12"/>
          <w:w w:val="110"/>
        </w:rPr>
        <w:t> </w:t>
      </w:r>
      <w:r>
        <w:rPr>
          <w:color w:val="231F20"/>
          <w:w w:val="110"/>
        </w:rPr>
        <w:t>the</w:t>
      </w:r>
      <w:r>
        <w:rPr>
          <w:color w:val="231F20"/>
          <w:spacing w:val="-13"/>
          <w:w w:val="110"/>
        </w:rPr>
        <w:t> </w:t>
      </w:r>
      <w:r>
        <w:rPr>
          <w:color w:val="231F20"/>
          <w:w w:val="110"/>
        </w:rPr>
        <w:t>ground</w:t>
      </w:r>
      <w:r>
        <w:rPr>
          <w:color w:val="231F20"/>
          <w:spacing w:val="-12"/>
          <w:w w:val="110"/>
        </w:rPr>
        <w:t> </w:t>
      </w:r>
      <w:r>
        <w:rPr>
          <w:color w:val="231F20"/>
          <w:w w:val="110"/>
        </w:rPr>
        <w:t>track</w:t>
      </w:r>
      <w:r>
        <w:rPr>
          <w:color w:val="231F20"/>
          <w:spacing w:val="-12"/>
          <w:w w:val="110"/>
        </w:rPr>
        <w:t> </w:t>
      </w:r>
      <w:r>
        <w:rPr>
          <w:color w:val="231F20"/>
          <w:w w:val="110"/>
        </w:rPr>
        <w:t>of</w:t>
      </w:r>
      <w:r>
        <w:rPr>
          <w:color w:val="231F20"/>
          <w:spacing w:val="-13"/>
          <w:w w:val="110"/>
        </w:rPr>
        <w:t> </w:t>
      </w:r>
      <w:r>
        <w:rPr>
          <w:color w:val="231F20"/>
          <w:w w:val="110"/>
        </w:rPr>
        <w:t>the</w:t>
      </w:r>
      <w:r>
        <w:rPr>
          <w:color w:val="231F20"/>
          <w:spacing w:val="-12"/>
          <w:w w:val="110"/>
        </w:rPr>
        <w:t> </w:t>
      </w:r>
      <w:r>
        <w:rPr>
          <w:color w:val="231F20"/>
          <w:w w:val="110"/>
        </w:rPr>
        <w:t>ISS.</w:t>
      </w:r>
      <w:r>
        <w:rPr>
          <w:color w:val="231F20"/>
          <w:spacing w:val="-13"/>
          <w:w w:val="110"/>
        </w:rPr>
        <w:t> </w:t>
      </w:r>
      <w:r>
        <w:rPr>
          <w:color w:val="231F20"/>
          <w:w w:val="110"/>
        </w:rPr>
        <w:t>If</w:t>
      </w:r>
    </w:p>
    <w:p>
      <w:pPr>
        <w:pStyle w:val="BodyText"/>
        <w:spacing w:line="249" w:lineRule="auto" w:before="4"/>
        <w:ind w:left="114" w:right="142"/>
      </w:pPr>
      <w:r>
        <w:rPr>
          <w:color w:val="231F20"/>
          <w:w w:val="105"/>
        </w:rPr>
        <w:t>there are no suitable passes, check the website again a week later.</w:t>
      </w:r>
    </w:p>
    <w:p>
      <w:pPr>
        <w:spacing w:after="0" w:line="249" w:lineRule="auto"/>
        <w:sectPr>
          <w:pgSz w:w="11910" w:h="16840"/>
          <w:pgMar w:header="0" w:footer="1084" w:top="1480" w:bottom="1280" w:left="1020" w:right="1020"/>
          <w:cols w:num="2" w:equalWidth="0">
            <w:col w:w="4667" w:space="272"/>
            <w:col w:w="493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p>
    <w:p>
      <w:pPr>
        <w:pStyle w:val="BodyText"/>
        <w:ind w:left="2247"/>
        <w:rPr>
          <w:sz w:val="20"/>
        </w:rPr>
      </w:pPr>
      <w:r>
        <w:rPr>
          <w:sz w:val="20"/>
        </w:rPr>
        <w:pict>
          <v:group style="width:268.9pt;height:21.05pt;mso-position-horizontal-relative:char;mso-position-vertical-relative:line" coordorigin="0,0" coordsize="5378,421">
            <v:shape style="position:absolute;left:4032;top:0;width:1346;height:421" type="#_x0000_t75" stroked="false">
              <v:imagedata r:id="rId7" o:title=""/>
            </v:shape>
            <v:shape style="position:absolute;left:4118;top:50;width:1168;height:227" coordorigin="4118,50" coordsize="1168,227" path="m5226,50l4178,50,4154,55,4135,68,4123,87,4118,110,4118,217,4123,240,4135,259,4154,272,4178,277,5226,277,5249,272,5268,259,5281,240,5285,217,5285,110,5281,87,5268,68,5249,55,5226,50xe" filled="true" fillcolor="#ffffff" stroked="false">
              <v:path arrowok="t"/>
              <v:fill type="solid"/>
            </v:shape>
            <v:shape style="position:absolute;left:4118;top:50;width:1168;height:227" coordorigin="4118,50" coordsize="1168,227" path="m4178,50l5226,50,5249,55,5268,68,5281,87,5285,110,5285,217,5281,240,5268,259,5249,272,5226,277,4178,277,4154,272,4135,259,4123,240,4118,217,4118,110,4123,87,4135,68,4154,55,4178,50xe" filled="false" stroked="true" strokeweight=".596pt" strokecolor="#000000">
              <v:path arrowok="t"/>
              <v:stroke dashstyle="solid"/>
            </v:shape>
            <v:shape style="position:absolute;left:2203;top:0;width:1346;height:421" type="#_x0000_t75" stroked="false">
              <v:imagedata r:id="rId8" o:title=""/>
            </v:shape>
            <v:shape style="position:absolute;left:2288;top:50;width:1168;height:227" coordorigin="2288,50" coordsize="1168,227" path="m3396,50l2348,50,2324,55,2306,68,2293,87,2288,110,2288,217,2293,240,2306,259,2324,272,2348,277,3396,277,3419,272,3438,259,3451,240,3455,217,3455,110,3451,87,3438,68,3419,55,3396,50xe" filled="true" fillcolor="#cccccc" stroked="false">
              <v:path arrowok="t"/>
              <v:fill type="solid"/>
            </v:shape>
            <v:shape style="position:absolute;left:2288;top:50;width:1168;height:227" coordorigin="2288,50" coordsize="1168,227" path="m2348,50l3396,50,3419,55,3438,68,3451,87,3455,110,3455,217,3451,240,3438,259,3419,272,3396,277,2348,277,2324,272,2306,259,2293,240,2288,217,2288,110,2293,87,2306,68,2324,55,2348,50xe" filled="false" stroked="true" strokeweight=".596pt" strokecolor="#000000">
              <v:path arrowok="t"/>
              <v:stroke dashstyle="solid"/>
            </v:shape>
            <v:shape style="position:absolute;left:0;top:0;width:1720;height:421" type="#_x0000_t75" stroked="false">
              <v:imagedata r:id="rId9" o:title=""/>
            </v:shape>
            <v:shape style="position:absolute;left:86;top:50;width:1539;height:227" coordorigin="86,50" coordsize="1539,227" path="m1566,50l146,50,123,55,104,68,91,87,86,110,86,217,91,240,104,259,123,272,146,277,1566,277,1589,272,1608,259,1621,240,1625,217,1625,110,1621,87,1608,68,1589,55,1566,50xe" filled="true" fillcolor="#ffffff" stroked="false">
              <v:path arrowok="t"/>
              <v:fill type="solid"/>
            </v:shape>
            <v:shape style="position:absolute;left:86;top:50;width:1539;height:227" coordorigin="86,50" coordsize="1539,227" path="m146,50l1566,50,1589,55,1608,68,1621,87,1625,110,1625,217,1621,240,1608,259,1589,272,1566,277,146,277,123,272,104,259,91,240,86,217,86,110,91,87,104,68,123,55,146,50xe" filled="false" stroked="true" strokeweight=".596pt" strokecolor="#000000">
              <v:path arrowok="t"/>
              <v:stroke dashstyle="solid"/>
            </v:shape>
            <v:line style="position:absolute" from="1625,163" to="2128,163" stroked="true" strokeweight="1.191pt" strokecolor="#000000">
              <v:stroke dashstyle="solid"/>
            </v:line>
            <v:shape style="position:absolute;left:2116;top:108;width:139;height:110" type="#_x0000_t75" stroked="false">
              <v:imagedata r:id="rId14" o:title=""/>
            </v:shape>
            <v:line style="position:absolute" from="3461,163" to="3964,163" stroked="true" strokeweight="1.191pt" strokecolor="#000000">
              <v:stroke dashstyle="solid"/>
            </v:line>
            <v:shape style="position:absolute;left:3952;top:108;width:139;height:110" type="#_x0000_t75" stroked="false">
              <v:imagedata r:id="rId15" o:title=""/>
            </v:shape>
            <v:shape style="position:absolute;left:303;top:119;width:1126;height:120" type="#_x0000_t202" filled="false" stroked="false">
              <v:textbox inset="0,0,0,0">
                <w:txbxContent>
                  <w:p>
                    <w:pPr>
                      <w:spacing w:line="119" w:lineRule="exact" w:before="0"/>
                      <w:ind w:left="0" w:right="0" w:firstLine="0"/>
                      <w:jc w:val="left"/>
                      <w:rPr>
                        <w:rFonts w:ascii="Helvetica"/>
                        <w:sz w:val="12"/>
                      </w:rPr>
                    </w:pPr>
                    <w:r>
                      <w:rPr>
                        <w:rFonts w:ascii="Helvetica"/>
                        <w:color w:val="231F20"/>
                        <w:sz w:val="12"/>
                      </w:rPr>
                      <w:t>ENGAGE/EXPLORE</w:t>
                    </w:r>
                  </w:p>
                </w:txbxContent>
              </v:textbox>
              <w10:wrap type="none"/>
            </v:shape>
            <v:shape style="position:absolute;left:2620;top:119;width:524;height:120" type="#_x0000_t202" filled="false" stroked="false">
              <v:textbox inset="0,0,0,0">
                <w:txbxContent>
                  <w:p>
                    <w:pPr>
                      <w:spacing w:line="119" w:lineRule="exact" w:before="0"/>
                      <w:ind w:left="0" w:right="0" w:firstLine="0"/>
                      <w:jc w:val="left"/>
                      <w:rPr>
                        <w:rFonts w:ascii="Helvetica"/>
                        <w:sz w:val="12"/>
                      </w:rPr>
                    </w:pPr>
                    <w:r>
                      <w:rPr>
                        <w:rFonts w:ascii="Helvetica"/>
                        <w:color w:val="231F20"/>
                        <w:sz w:val="12"/>
                      </w:rPr>
                      <w:t>EXPLAIN</w:t>
                    </w:r>
                  </w:p>
                </w:txbxContent>
              </v:textbox>
              <w10:wrap type="none"/>
            </v:shape>
            <v:shape style="position:absolute;left:4348;top:119;width:727;height:120" type="#_x0000_t202" filled="false" stroked="false">
              <v:textbox inset="0,0,0,0">
                <w:txbxContent>
                  <w:p>
                    <w:pPr>
                      <w:spacing w:line="119" w:lineRule="exact" w:before="0"/>
                      <w:ind w:left="0" w:right="0" w:firstLine="0"/>
                      <w:jc w:val="left"/>
                      <w:rPr>
                        <w:rFonts w:ascii="Helvetica"/>
                        <w:sz w:val="12"/>
                      </w:rPr>
                    </w:pPr>
                    <w:r>
                      <w:rPr>
                        <w:rFonts w:ascii="Helvetica"/>
                        <w:color w:val="231F20"/>
                        <w:w w:val="95"/>
                        <w:sz w:val="12"/>
                      </w:rPr>
                      <w:t>ELABORATE</w:t>
                    </w:r>
                  </w:p>
                </w:txbxContent>
              </v:textbox>
              <w10:wrap type="none"/>
            </v:shape>
          </v:group>
        </w:pict>
      </w:r>
      <w:r>
        <w:rPr>
          <w:sz w:val="20"/>
        </w:rPr>
      </w:r>
    </w:p>
    <w:p>
      <w:pPr>
        <w:pStyle w:val="BodyText"/>
        <w:spacing w:before="2"/>
        <w:rPr>
          <w:sz w:val="13"/>
        </w:rPr>
      </w:pPr>
      <w:r>
        <w:rPr/>
        <w:pict>
          <v:shape style="position:absolute;margin-left:56.693001pt;margin-top:8.788276pt;width:481.9pt;height:90.35pt;mso-position-horizontal-relative:page;mso-position-vertical-relative:paragraph;z-index:-328;mso-wrap-distance-left:0;mso-wrap-distance-right:0" type="#_x0000_t202" filled="true" fillcolor="#e6e7e8" stroked="false">
            <v:textbox inset="0,0,0,0">
              <w:txbxContent>
                <w:p>
                  <w:pPr>
                    <w:spacing w:before="71"/>
                    <w:ind w:left="113" w:right="0" w:firstLine="0"/>
                    <w:jc w:val="left"/>
                    <w:rPr>
                      <w:i/>
                      <w:sz w:val="26"/>
                    </w:rPr>
                  </w:pPr>
                  <w:r>
                    <w:rPr>
                      <w:i/>
                      <w:color w:val="231F20"/>
                      <w:w w:val="115"/>
                      <w:sz w:val="26"/>
                    </w:rPr>
                    <w:t>Satellites 2: Satellite motion</w:t>
                  </w:r>
                </w:p>
                <w:p>
                  <w:pPr>
                    <w:spacing w:before="106"/>
                    <w:ind w:left="113" w:right="0" w:firstLine="0"/>
                    <w:jc w:val="left"/>
                    <w:rPr>
                      <w:sz w:val="18"/>
                    </w:rPr>
                  </w:pPr>
                  <w:r>
                    <w:rPr>
                      <w:i/>
                      <w:color w:val="231F20"/>
                      <w:w w:val="110"/>
                      <w:sz w:val="18"/>
                    </w:rPr>
                    <w:t>Satellite motion </w:t>
                  </w:r>
                  <w:r>
                    <w:rPr>
                      <w:color w:val="231F20"/>
                      <w:w w:val="110"/>
                      <w:sz w:val="18"/>
                    </w:rPr>
                    <w:t>comprises a teachers guide, fact sheet and student worksheet.</w:t>
                  </w:r>
                </w:p>
                <w:p>
                  <w:pPr>
                    <w:pStyle w:val="BodyText"/>
                    <w:spacing w:line="249" w:lineRule="auto" w:before="122"/>
                    <w:ind w:left="113" w:right="46"/>
                  </w:pPr>
                  <w:r>
                    <w:rPr>
                      <w:color w:val="231F20"/>
                      <w:w w:val="110"/>
                    </w:rPr>
                    <w:t>Students use a fact sheet to learn about different </w:t>
                  </w:r>
                  <w:r>
                    <w:rPr>
                      <w:color w:val="231F20"/>
                      <w:spacing w:val="2"/>
                      <w:w w:val="110"/>
                    </w:rPr>
                    <w:t>types </w:t>
                  </w:r>
                  <w:r>
                    <w:rPr>
                      <w:color w:val="231F20"/>
                      <w:w w:val="110"/>
                    </w:rPr>
                    <w:t>of satellite orbit including their shape, centricity, altitude and inclination. The worksheet provides opportunities for students to calculate and explain the motion</w:t>
                  </w:r>
                  <w:r>
                    <w:rPr>
                      <w:color w:val="231F20"/>
                      <w:spacing w:val="-25"/>
                      <w:w w:val="110"/>
                    </w:rPr>
                    <w:t> </w:t>
                  </w:r>
                  <w:r>
                    <w:rPr>
                      <w:color w:val="231F20"/>
                      <w:w w:val="110"/>
                    </w:rPr>
                    <w:t>of</w:t>
                  </w:r>
                  <w:r>
                    <w:rPr>
                      <w:color w:val="231F20"/>
                      <w:spacing w:val="-24"/>
                      <w:w w:val="110"/>
                    </w:rPr>
                    <w:t> </w:t>
                  </w:r>
                  <w:r>
                    <w:rPr>
                      <w:color w:val="231F20"/>
                      <w:w w:val="110"/>
                    </w:rPr>
                    <w:t>satellites,</w:t>
                  </w:r>
                  <w:r>
                    <w:rPr>
                      <w:color w:val="231F20"/>
                      <w:spacing w:val="-24"/>
                      <w:w w:val="110"/>
                    </w:rPr>
                    <w:t> </w:t>
                  </w:r>
                  <w:r>
                    <w:rPr>
                      <w:color w:val="231F20"/>
                      <w:w w:val="110"/>
                    </w:rPr>
                    <w:t>and</w:t>
                  </w:r>
                  <w:r>
                    <w:rPr>
                      <w:color w:val="231F20"/>
                      <w:spacing w:val="-25"/>
                      <w:w w:val="110"/>
                    </w:rPr>
                    <w:t> </w:t>
                  </w:r>
                  <w:r>
                    <w:rPr>
                      <w:color w:val="231F20"/>
                      <w:w w:val="110"/>
                    </w:rPr>
                    <w:t>the</w:t>
                  </w:r>
                  <w:r>
                    <w:rPr>
                      <w:color w:val="231F20"/>
                      <w:spacing w:val="-24"/>
                      <w:w w:val="110"/>
                    </w:rPr>
                    <w:t> </w:t>
                  </w:r>
                  <w:r>
                    <w:rPr>
                      <w:color w:val="231F20"/>
                      <w:w w:val="110"/>
                    </w:rPr>
                    <w:t>sensation</w:t>
                  </w:r>
                  <w:r>
                    <w:rPr>
                      <w:color w:val="231F20"/>
                      <w:spacing w:val="-24"/>
                      <w:w w:val="110"/>
                    </w:rPr>
                    <w:t> </w:t>
                  </w:r>
                  <w:r>
                    <w:rPr>
                      <w:color w:val="231F20"/>
                      <w:w w:val="110"/>
                    </w:rPr>
                    <w:t>of</w:t>
                  </w:r>
                  <w:r>
                    <w:rPr>
                      <w:color w:val="231F20"/>
                      <w:spacing w:val="-24"/>
                      <w:w w:val="110"/>
                    </w:rPr>
                    <w:t> </w:t>
                  </w:r>
                  <w:r>
                    <w:rPr>
                      <w:color w:val="231F20"/>
                      <w:w w:val="110"/>
                    </w:rPr>
                    <w:t>weightlessness</w:t>
                  </w:r>
                  <w:r>
                    <w:rPr>
                      <w:color w:val="231F20"/>
                      <w:spacing w:val="-25"/>
                      <w:w w:val="110"/>
                    </w:rPr>
                    <w:t> </w:t>
                  </w:r>
                  <w:r>
                    <w:rPr>
                      <w:color w:val="231F20"/>
                      <w:w w:val="110"/>
                    </w:rPr>
                    <w:t>experienced</w:t>
                  </w:r>
                  <w:r>
                    <w:rPr>
                      <w:color w:val="231F20"/>
                      <w:spacing w:val="-24"/>
                      <w:w w:val="110"/>
                    </w:rPr>
                    <w:t> </w:t>
                  </w:r>
                  <w:r>
                    <w:rPr>
                      <w:color w:val="231F20"/>
                      <w:w w:val="110"/>
                    </w:rPr>
                    <w:t>by</w:t>
                  </w:r>
                  <w:r>
                    <w:rPr>
                      <w:color w:val="231F20"/>
                      <w:spacing w:val="-24"/>
                      <w:w w:val="110"/>
                    </w:rPr>
                    <w:t> </w:t>
                  </w:r>
                  <w:r>
                    <w:rPr>
                      <w:color w:val="231F20"/>
                      <w:w w:val="110"/>
                    </w:rPr>
                    <w:t>orbiting</w:t>
                  </w:r>
                  <w:r>
                    <w:rPr>
                      <w:color w:val="231F20"/>
                      <w:spacing w:val="-25"/>
                      <w:w w:val="110"/>
                    </w:rPr>
                    <w:t> </w:t>
                  </w:r>
                  <w:r>
                    <w:rPr>
                      <w:color w:val="231F20"/>
                      <w:w w:val="110"/>
                    </w:rPr>
                    <w:t>astronauts.</w:t>
                  </w:r>
                  <w:r>
                    <w:rPr>
                      <w:color w:val="231F20"/>
                      <w:spacing w:val="-24"/>
                      <w:w w:val="110"/>
                    </w:rPr>
                    <w:t> </w:t>
                  </w:r>
                  <w:r>
                    <w:rPr>
                      <w:color w:val="231F20"/>
                      <w:w w:val="110"/>
                    </w:rPr>
                    <w:t>See</w:t>
                  </w:r>
                  <w:r>
                    <w:rPr>
                      <w:color w:val="231F20"/>
                      <w:spacing w:val="-24"/>
                      <w:w w:val="110"/>
                    </w:rPr>
                    <w:t> </w:t>
                  </w:r>
                  <w:r>
                    <w:rPr>
                      <w:color w:val="231F20"/>
                      <w:w w:val="110"/>
                    </w:rPr>
                    <w:t>the</w:t>
                  </w:r>
                  <w:r>
                    <w:rPr>
                      <w:color w:val="231F20"/>
                      <w:spacing w:val="-25"/>
                      <w:w w:val="110"/>
                    </w:rPr>
                    <w:t> </w:t>
                  </w:r>
                  <w:r>
                    <w:rPr>
                      <w:color w:val="231F20"/>
                      <w:w w:val="110"/>
                    </w:rPr>
                    <w:t>teachers guide</w:t>
                  </w:r>
                  <w:r>
                    <w:rPr>
                      <w:color w:val="231F20"/>
                      <w:spacing w:val="-6"/>
                      <w:w w:val="110"/>
                    </w:rPr>
                    <w:t> </w:t>
                  </w:r>
                  <w:r>
                    <w:rPr>
                      <w:color w:val="231F20"/>
                      <w:w w:val="110"/>
                    </w:rPr>
                    <w:t>for</w:t>
                  </w:r>
                  <w:r>
                    <w:rPr>
                      <w:color w:val="231F20"/>
                      <w:spacing w:val="-6"/>
                      <w:w w:val="110"/>
                    </w:rPr>
                    <w:t> </w:t>
                  </w:r>
                  <w:r>
                    <w:rPr>
                      <w:color w:val="231F20"/>
                      <w:w w:val="110"/>
                    </w:rPr>
                    <w:t>detailed</w:t>
                  </w:r>
                  <w:r>
                    <w:rPr>
                      <w:color w:val="231F20"/>
                      <w:spacing w:val="-6"/>
                      <w:w w:val="110"/>
                    </w:rPr>
                    <w:t> </w:t>
                  </w:r>
                  <w:r>
                    <w:rPr>
                      <w:color w:val="231F20"/>
                      <w:w w:val="110"/>
                    </w:rPr>
                    <w:t>information</w:t>
                  </w:r>
                  <w:r>
                    <w:rPr>
                      <w:color w:val="231F20"/>
                      <w:spacing w:val="-5"/>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5"/>
                      <w:w w:val="110"/>
                    </w:rPr>
                    <w:t> </w:t>
                  </w:r>
                  <w:r>
                    <w:rPr>
                      <w:color w:val="231F20"/>
                      <w:w w:val="110"/>
                    </w:rPr>
                    <w:t>and</w:t>
                  </w:r>
                  <w:r>
                    <w:rPr>
                      <w:color w:val="231F20"/>
                      <w:spacing w:val="-6"/>
                      <w:w w:val="110"/>
                    </w:rPr>
                    <w:t> </w:t>
                  </w:r>
                  <w:r>
                    <w:rPr>
                      <w:color w:val="231F20"/>
                      <w:w w:val="110"/>
                    </w:rPr>
                    <w:t>use</w:t>
                  </w:r>
                  <w:r>
                    <w:rPr>
                      <w:color w:val="231F20"/>
                      <w:spacing w:val="-6"/>
                      <w:w w:val="110"/>
                    </w:rPr>
                    <w:t> </w:t>
                  </w:r>
                  <w:r>
                    <w:rPr>
                      <w:color w:val="231F20"/>
                      <w:w w:val="110"/>
                    </w:rPr>
                    <w:t>of</w:t>
                  </w:r>
                  <w:r>
                    <w:rPr>
                      <w:color w:val="231F20"/>
                      <w:spacing w:val="-5"/>
                      <w:w w:val="110"/>
                    </w:rPr>
                    <w:t> </w:t>
                  </w:r>
                  <w:r>
                    <w:rPr>
                      <w:color w:val="231F20"/>
                      <w:w w:val="110"/>
                    </w:rPr>
                    <w:t>this</w:t>
                  </w:r>
                  <w:r>
                    <w:rPr>
                      <w:color w:val="231F20"/>
                      <w:spacing w:val="-6"/>
                      <w:w w:val="110"/>
                    </w:rPr>
                    <w:t> </w:t>
                  </w:r>
                  <w:r>
                    <w:rPr>
                      <w:color w:val="231F20"/>
                      <w:w w:val="110"/>
                    </w:rPr>
                    <w:t>resource.</w:t>
                  </w:r>
                </w:p>
              </w:txbxContent>
            </v:textbox>
            <v:fill type="solid"/>
            <w10:wrap type="topAndBottom"/>
          </v:shape>
        </w:pict>
      </w:r>
    </w:p>
    <w:p>
      <w:pPr>
        <w:spacing w:after="0"/>
        <w:rPr>
          <w:sz w:val="13"/>
        </w:rPr>
        <w:sectPr>
          <w:type w:val="continuous"/>
          <w:pgSz w:w="11910" w:h="16840"/>
          <w:pgMar w:top="760" w:bottom="1280" w:left="1020" w:right="1020"/>
        </w:sectPr>
      </w:pPr>
    </w:p>
    <w:p>
      <w:pPr>
        <w:pStyle w:val="BodyText"/>
        <w:rPr>
          <w:sz w:val="14"/>
        </w:rPr>
      </w:pPr>
    </w:p>
    <w:p>
      <w:pPr>
        <w:pStyle w:val="BodyText"/>
        <w:ind w:left="2247"/>
        <w:rPr>
          <w:sz w:val="20"/>
        </w:rPr>
      </w:pPr>
      <w:r>
        <w:rPr>
          <w:sz w:val="20"/>
        </w:rPr>
        <w:pict>
          <v:group style="width:268.9pt;height:21.05pt;mso-position-horizontal-relative:char;mso-position-vertical-relative:line" coordorigin="0,0" coordsize="5378,421">
            <v:shape style="position:absolute;left:4032;top:0;width:1346;height:421" type="#_x0000_t75" stroked="false">
              <v:imagedata r:id="rId7" o:title=""/>
            </v:shape>
            <v:shape style="position:absolute;left:4118;top:50;width:1168;height:227" coordorigin="4118,50" coordsize="1168,227" path="m5226,50l4178,50,4154,55,4135,68,4123,87,4118,110,4118,217,4123,240,4135,259,4154,272,4178,277,5226,277,5249,272,5268,259,5281,240,5285,217,5285,110,5281,87,5268,68,5249,55,5226,50xe" filled="true" fillcolor="#cccccc" stroked="false">
              <v:path arrowok="t"/>
              <v:fill type="solid"/>
            </v:shape>
            <v:shape style="position:absolute;left:4118;top:50;width:1168;height:227" coordorigin="4118,50" coordsize="1168,227" path="m4178,50l5226,50,5249,55,5268,68,5281,87,5285,110,5285,217,5281,240,5268,259,5249,272,5226,277,4178,277,4154,272,4135,259,4123,240,4118,217,4118,110,4123,87,4135,68,4154,55,4178,50xe" filled="false" stroked="true" strokeweight=".596pt" strokecolor="#000000">
              <v:path arrowok="t"/>
              <v:stroke dashstyle="solid"/>
            </v:shape>
            <v:shape style="position:absolute;left:2203;top:0;width:1346;height:421" type="#_x0000_t75" stroked="false">
              <v:imagedata r:id="rId8" o:title=""/>
            </v:shape>
            <v:shape style="position:absolute;left:2288;top:50;width:1168;height:227" coordorigin="2288,50" coordsize="1168,227" path="m3396,50l2348,50,2324,55,2306,68,2293,87,2288,110,2288,217,2293,240,2306,259,2324,272,2348,277,3396,277,3419,272,3438,259,3451,240,3455,217,3455,110,3451,87,3438,68,3419,55,3396,50xe" filled="true" fillcolor="#ffffff" stroked="false">
              <v:path arrowok="t"/>
              <v:fill type="solid"/>
            </v:shape>
            <v:shape style="position:absolute;left:2288;top:50;width:1168;height:227" coordorigin="2288,50" coordsize="1168,227" path="m2348,50l3396,50,3419,55,3438,68,3451,87,3455,110,3455,217,3451,240,3438,259,3419,272,3396,277,2348,277,2324,272,2306,259,2293,240,2288,217,2288,110,2293,87,2306,68,2324,55,2348,50xe" filled="false" stroked="true" strokeweight=".596pt" strokecolor="#000000">
              <v:path arrowok="t"/>
              <v:stroke dashstyle="solid"/>
            </v:shape>
            <v:shape style="position:absolute;left:0;top:0;width:1720;height:421" type="#_x0000_t75" stroked="false">
              <v:imagedata r:id="rId9" o:title=""/>
            </v:shape>
            <v:shape style="position:absolute;left:86;top:50;width:1539;height:227" coordorigin="86,50" coordsize="1539,227" path="m1566,50l146,50,123,55,104,68,91,87,86,110,86,217,91,240,104,259,123,272,146,277,1566,277,1589,272,1608,259,1621,240,1625,217,1625,110,1621,87,1608,68,1589,55,1566,50xe" filled="true" fillcolor="#ffffff" stroked="false">
              <v:path arrowok="t"/>
              <v:fill type="solid"/>
            </v:shape>
            <v:shape style="position:absolute;left:86;top:50;width:1539;height:227" coordorigin="86,50" coordsize="1539,227" path="m146,50l1566,50,1589,55,1608,68,1621,87,1625,110,1625,217,1621,240,1608,259,1589,272,1566,277,146,277,123,272,104,259,91,240,86,217,86,110,91,87,104,68,123,55,146,50xe" filled="false" stroked="true" strokeweight=".596pt" strokecolor="#000000">
              <v:path arrowok="t"/>
              <v:stroke dashstyle="solid"/>
            </v:shape>
            <v:line style="position:absolute" from="1625,163" to="2128,163" stroked="true" strokeweight="1.191pt" strokecolor="#000000">
              <v:stroke dashstyle="solid"/>
            </v:line>
            <v:shape style="position:absolute;left:2116;top:108;width:139;height:110" type="#_x0000_t75" stroked="false">
              <v:imagedata r:id="rId14" o:title=""/>
            </v:shape>
            <v:line style="position:absolute" from="3461,163" to="3964,163" stroked="true" strokeweight="1.191pt" strokecolor="#000000">
              <v:stroke dashstyle="solid"/>
            </v:line>
            <v:shape style="position:absolute;left:3952;top:108;width:139;height:110" type="#_x0000_t75" stroked="false">
              <v:imagedata r:id="rId15" o:title=""/>
            </v:shape>
            <v:shape style="position:absolute;left:303;top:119;width:1126;height:120" type="#_x0000_t202" filled="false" stroked="false">
              <v:textbox inset="0,0,0,0">
                <w:txbxContent>
                  <w:p>
                    <w:pPr>
                      <w:spacing w:line="119" w:lineRule="exact" w:before="0"/>
                      <w:ind w:left="0" w:right="0" w:firstLine="0"/>
                      <w:jc w:val="left"/>
                      <w:rPr>
                        <w:rFonts w:ascii="Helvetica"/>
                        <w:i/>
                        <w:sz w:val="12"/>
                      </w:rPr>
                    </w:pPr>
                    <w:r>
                      <w:rPr>
                        <w:rFonts w:ascii="Helvetica"/>
                        <w:i/>
                        <w:color w:val="231F20"/>
                        <w:sz w:val="12"/>
                      </w:rPr>
                      <w:t>ENGAGE/EXPLORE</w:t>
                    </w:r>
                  </w:p>
                </w:txbxContent>
              </v:textbox>
              <w10:wrap type="none"/>
            </v:shape>
            <v:shape style="position:absolute;left:2620;top:119;width:524;height:120" type="#_x0000_t202" filled="false" stroked="false">
              <v:textbox inset="0,0,0,0">
                <w:txbxContent>
                  <w:p>
                    <w:pPr>
                      <w:spacing w:line="119" w:lineRule="exact" w:before="0"/>
                      <w:ind w:left="0" w:right="0" w:firstLine="0"/>
                      <w:jc w:val="left"/>
                      <w:rPr>
                        <w:rFonts w:ascii="Helvetica"/>
                        <w:i/>
                        <w:sz w:val="12"/>
                      </w:rPr>
                    </w:pPr>
                    <w:r>
                      <w:rPr>
                        <w:rFonts w:ascii="Helvetica"/>
                        <w:i/>
                        <w:color w:val="231F20"/>
                        <w:sz w:val="12"/>
                      </w:rPr>
                      <w:t>EXPLAIN</w:t>
                    </w:r>
                  </w:p>
                </w:txbxContent>
              </v:textbox>
              <w10:wrap type="none"/>
            </v:shape>
            <v:shape style="position:absolute;left:4348;top:119;width:727;height:120" type="#_x0000_t202" filled="false" stroked="false">
              <v:textbox inset="0,0,0,0">
                <w:txbxContent>
                  <w:p>
                    <w:pPr>
                      <w:spacing w:line="119" w:lineRule="exact" w:before="0"/>
                      <w:ind w:left="0" w:right="0" w:firstLine="0"/>
                      <w:jc w:val="left"/>
                      <w:rPr>
                        <w:rFonts w:ascii="Helvetica"/>
                        <w:i/>
                        <w:sz w:val="12"/>
                      </w:rPr>
                    </w:pPr>
                    <w:r>
                      <w:rPr>
                        <w:rFonts w:ascii="Helvetica"/>
                        <w:i/>
                        <w:color w:val="231F20"/>
                        <w:w w:val="95"/>
                        <w:sz w:val="12"/>
                      </w:rPr>
                      <w:t>ELABORATE</w:t>
                    </w:r>
                  </w:p>
                </w:txbxContent>
              </v:textbox>
              <w10:wrap type="none"/>
            </v:shape>
          </v:group>
        </w:pict>
      </w:r>
      <w:r>
        <w:rPr>
          <w:sz w:val="20"/>
        </w:rPr>
      </w:r>
    </w:p>
    <w:p>
      <w:pPr>
        <w:pStyle w:val="BodyText"/>
        <w:spacing w:before="10"/>
        <w:rPr>
          <w:sz w:val="14"/>
        </w:rPr>
      </w:pPr>
      <w:r>
        <w:rPr/>
        <w:pict>
          <v:shape style="position:absolute;margin-left:56.693001pt;margin-top:9.774776pt;width:481.9pt;height:117.15pt;mso-position-horizontal-relative:page;mso-position-vertical-relative:paragraph;z-index:-208;mso-wrap-distance-left:0;mso-wrap-distance-right:0" type="#_x0000_t202" filled="true" fillcolor="#e6e7e8" stroked="false">
            <v:textbox inset="0,0,0,0">
              <w:txbxContent>
                <w:p>
                  <w:pPr>
                    <w:spacing w:before="72"/>
                    <w:ind w:left="113" w:right="0" w:firstLine="0"/>
                    <w:jc w:val="left"/>
                    <w:rPr>
                      <w:i/>
                      <w:sz w:val="26"/>
                    </w:rPr>
                  </w:pPr>
                  <w:r>
                    <w:rPr>
                      <w:i/>
                      <w:color w:val="231F20"/>
                      <w:w w:val="110"/>
                      <w:sz w:val="26"/>
                    </w:rPr>
                    <w:t>Satellites 3: Impact of satellites</w:t>
                  </w:r>
                </w:p>
                <w:p>
                  <w:pPr>
                    <w:spacing w:before="105"/>
                    <w:ind w:left="113" w:right="0" w:firstLine="0"/>
                    <w:jc w:val="left"/>
                    <w:rPr>
                      <w:sz w:val="18"/>
                    </w:rPr>
                  </w:pPr>
                  <w:r>
                    <w:rPr>
                      <w:i/>
                      <w:color w:val="231F20"/>
                      <w:w w:val="110"/>
                      <w:sz w:val="18"/>
                    </w:rPr>
                    <w:t>Impact of satellites </w:t>
                  </w:r>
                  <w:r>
                    <w:rPr>
                      <w:color w:val="231F20"/>
                      <w:w w:val="110"/>
                      <w:sz w:val="18"/>
                    </w:rPr>
                    <w:t>comprises a teachers guide, fact sheet and worksheet.</w:t>
                  </w:r>
                </w:p>
                <w:p>
                  <w:pPr>
                    <w:pStyle w:val="BodyText"/>
                    <w:spacing w:line="249" w:lineRule="auto" w:before="122"/>
                    <w:ind w:left="113"/>
                  </w:pPr>
                  <w:r>
                    <w:rPr>
                      <w:color w:val="231F20"/>
                      <w:w w:val="110"/>
                    </w:rPr>
                    <w:t>These</w:t>
                  </w:r>
                  <w:r>
                    <w:rPr>
                      <w:color w:val="231F20"/>
                      <w:spacing w:val="-12"/>
                      <w:w w:val="110"/>
                    </w:rPr>
                    <w:t> </w:t>
                  </w:r>
                  <w:r>
                    <w:rPr>
                      <w:color w:val="231F20"/>
                      <w:w w:val="110"/>
                    </w:rPr>
                    <w:t>resources</w:t>
                  </w:r>
                  <w:r>
                    <w:rPr>
                      <w:color w:val="231F20"/>
                      <w:spacing w:val="-12"/>
                      <w:w w:val="110"/>
                    </w:rPr>
                    <w:t> </w:t>
                  </w:r>
                  <w:r>
                    <w:rPr>
                      <w:color w:val="231F20"/>
                      <w:w w:val="110"/>
                    </w:rPr>
                    <w:t>provide</w:t>
                  </w:r>
                  <w:r>
                    <w:rPr>
                      <w:color w:val="231F20"/>
                      <w:spacing w:val="-12"/>
                      <w:w w:val="110"/>
                    </w:rPr>
                    <w:t> </w:t>
                  </w:r>
                  <w:r>
                    <w:rPr>
                      <w:color w:val="231F20"/>
                      <w:w w:val="110"/>
                    </w:rPr>
                    <w:t>an</w:t>
                  </w:r>
                  <w:r>
                    <w:rPr>
                      <w:color w:val="231F20"/>
                      <w:spacing w:val="-12"/>
                      <w:w w:val="110"/>
                    </w:rPr>
                    <w:t> </w:t>
                  </w:r>
                  <w:r>
                    <w:rPr>
                      <w:color w:val="231F20"/>
                      <w:w w:val="110"/>
                    </w:rPr>
                    <w:t>opportunity</w:t>
                  </w:r>
                  <w:r>
                    <w:rPr>
                      <w:color w:val="231F20"/>
                      <w:spacing w:val="-12"/>
                      <w:w w:val="110"/>
                    </w:rPr>
                    <w:t> </w:t>
                  </w:r>
                  <w:r>
                    <w:rPr>
                      <w:color w:val="231F20"/>
                      <w:w w:val="110"/>
                    </w:rPr>
                    <w:t>for</w:t>
                  </w:r>
                  <w:r>
                    <w:rPr>
                      <w:color w:val="231F20"/>
                      <w:spacing w:val="-12"/>
                      <w:w w:val="110"/>
                    </w:rPr>
                    <w:t> </w:t>
                  </w:r>
                  <w:r>
                    <w:rPr>
                      <w:color w:val="231F20"/>
                      <w:w w:val="110"/>
                    </w:rPr>
                    <w:t>students</w:t>
                  </w:r>
                  <w:r>
                    <w:rPr>
                      <w:color w:val="231F20"/>
                      <w:spacing w:val="-12"/>
                      <w:w w:val="110"/>
                    </w:rPr>
                    <w:t> </w:t>
                  </w:r>
                  <w:r>
                    <w:rPr>
                      <w:color w:val="231F20"/>
                      <w:w w:val="110"/>
                    </w:rPr>
                    <w:t>to</w:t>
                  </w:r>
                  <w:r>
                    <w:rPr>
                      <w:color w:val="231F20"/>
                      <w:spacing w:val="-12"/>
                      <w:w w:val="110"/>
                    </w:rPr>
                    <w:t> </w:t>
                  </w:r>
                  <w:r>
                    <w:rPr>
                      <w:color w:val="231F20"/>
                      <w:w w:val="110"/>
                    </w:rPr>
                    <w:t>elaborate</w:t>
                  </w:r>
                  <w:r>
                    <w:rPr>
                      <w:color w:val="231F20"/>
                      <w:spacing w:val="-12"/>
                      <w:w w:val="110"/>
                    </w:rPr>
                    <w:t> </w:t>
                  </w:r>
                  <w:r>
                    <w:rPr>
                      <w:color w:val="231F20"/>
                      <w:w w:val="110"/>
                    </w:rPr>
                    <w:t>upon</w:t>
                  </w:r>
                  <w:r>
                    <w:rPr>
                      <w:color w:val="231F20"/>
                      <w:spacing w:val="-12"/>
                      <w:w w:val="110"/>
                    </w:rPr>
                    <w:t> </w:t>
                  </w:r>
                  <w:r>
                    <w:rPr>
                      <w:color w:val="231F20"/>
                      <w:w w:val="110"/>
                    </w:rPr>
                    <w:t>their</w:t>
                  </w:r>
                  <w:r>
                    <w:rPr>
                      <w:color w:val="231F20"/>
                      <w:spacing w:val="-11"/>
                      <w:w w:val="110"/>
                    </w:rPr>
                    <w:t> </w:t>
                  </w:r>
                  <w:r>
                    <w:rPr>
                      <w:color w:val="231F20"/>
                      <w:w w:val="110"/>
                    </w:rPr>
                    <w:t>understanding</w:t>
                  </w:r>
                  <w:r>
                    <w:rPr>
                      <w:color w:val="231F20"/>
                      <w:spacing w:val="-12"/>
                      <w:w w:val="110"/>
                    </w:rPr>
                    <w:t> </w:t>
                  </w:r>
                  <w:r>
                    <w:rPr>
                      <w:color w:val="231F20"/>
                      <w:w w:val="110"/>
                    </w:rPr>
                    <w:t>of</w:t>
                  </w:r>
                  <w:r>
                    <w:rPr>
                      <w:color w:val="231F20"/>
                      <w:spacing w:val="-12"/>
                      <w:w w:val="110"/>
                    </w:rPr>
                    <w:t> </w:t>
                  </w:r>
                  <w:r>
                    <w:rPr>
                      <w:color w:val="231F20"/>
                      <w:w w:val="110"/>
                    </w:rPr>
                    <w:t>satellites</w:t>
                  </w:r>
                  <w:r>
                    <w:rPr>
                      <w:color w:val="231F20"/>
                      <w:spacing w:val="-12"/>
                      <w:w w:val="110"/>
                    </w:rPr>
                    <w:t> </w:t>
                  </w:r>
                  <w:r>
                    <w:rPr>
                      <w:color w:val="231F20"/>
                      <w:w w:val="110"/>
                    </w:rPr>
                    <w:t>and their impact on everyday life. The fact sheet provides information about </w:t>
                  </w:r>
                  <w:r>
                    <w:rPr>
                      <w:color w:val="231F20"/>
                      <w:spacing w:val="2"/>
                      <w:w w:val="110"/>
                    </w:rPr>
                    <w:t>types </w:t>
                  </w:r>
                  <w:r>
                    <w:rPr>
                      <w:color w:val="231F20"/>
                      <w:w w:val="110"/>
                    </w:rPr>
                    <w:t>of satellites, their orbits and potential uses of information they provide. The teachers guide provides three alternative activities through which students can use the fact sheet to enhance their understanding of the impact of satellites and their associated</w:t>
                  </w:r>
                  <w:r>
                    <w:rPr>
                      <w:color w:val="231F20"/>
                      <w:spacing w:val="-19"/>
                      <w:w w:val="110"/>
                    </w:rPr>
                    <w:t> </w:t>
                  </w:r>
                  <w:r>
                    <w:rPr>
                      <w:color w:val="231F20"/>
                      <w:w w:val="110"/>
                    </w:rPr>
                    <w:t>technologies</w:t>
                  </w:r>
                  <w:r>
                    <w:rPr>
                      <w:color w:val="231F20"/>
                      <w:spacing w:val="-18"/>
                      <w:w w:val="110"/>
                    </w:rPr>
                    <w:t> </w:t>
                  </w:r>
                  <w:r>
                    <w:rPr>
                      <w:color w:val="231F20"/>
                      <w:w w:val="110"/>
                    </w:rPr>
                    <w:t>on</w:t>
                  </w:r>
                  <w:r>
                    <w:rPr>
                      <w:color w:val="231F20"/>
                      <w:spacing w:val="-18"/>
                      <w:w w:val="110"/>
                    </w:rPr>
                    <w:t> </w:t>
                  </w:r>
                  <w:r>
                    <w:rPr>
                      <w:color w:val="231F20"/>
                      <w:w w:val="110"/>
                    </w:rPr>
                    <w:t>everyday</w:t>
                  </w:r>
                  <w:r>
                    <w:rPr>
                      <w:color w:val="231F20"/>
                      <w:spacing w:val="-19"/>
                      <w:w w:val="110"/>
                    </w:rPr>
                    <w:t> </w:t>
                  </w:r>
                  <w:r>
                    <w:rPr>
                      <w:color w:val="231F20"/>
                      <w:w w:val="110"/>
                    </w:rPr>
                    <w:t>life.</w:t>
                  </w:r>
                  <w:r>
                    <w:rPr>
                      <w:color w:val="231F20"/>
                      <w:spacing w:val="-18"/>
                      <w:w w:val="110"/>
                    </w:rPr>
                    <w:t> </w:t>
                  </w:r>
                  <w:r>
                    <w:rPr>
                      <w:color w:val="231F20"/>
                      <w:w w:val="110"/>
                    </w:rPr>
                    <w:t>See</w:t>
                  </w:r>
                  <w:r>
                    <w:rPr>
                      <w:color w:val="231F20"/>
                      <w:spacing w:val="-18"/>
                      <w:w w:val="110"/>
                    </w:rPr>
                    <w:t> </w:t>
                  </w:r>
                  <w:r>
                    <w:rPr>
                      <w:color w:val="231F20"/>
                      <w:w w:val="110"/>
                    </w:rPr>
                    <w:t>the</w:t>
                  </w:r>
                  <w:r>
                    <w:rPr>
                      <w:color w:val="231F20"/>
                      <w:spacing w:val="-19"/>
                      <w:w w:val="110"/>
                    </w:rPr>
                    <w:t> </w:t>
                  </w:r>
                  <w:r>
                    <w:rPr>
                      <w:color w:val="231F20"/>
                      <w:w w:val="110"/>
                    </w:rPr>
                    <w:t>teachers</w:t>
                  </w:r>
                  <w:r>
                    <w:rPr>
                      <w:color w:val="231F20"/>
                      <w:spacing w:val="-18"/>
                      <w:w w:val="110"/>
                    </w:rPr>
                    <w:t> </w:t>
                  </w:r>
                  <w:r>
                    <w:rPr>
                      <w:color w:val="231F20"/>
                      <w:w w:val="110"/>
                    </w:rPr>
                    <w:t>guide</w:t>
                  </w:r>
                  <w:r>
                    <w:rPr>
                      <w:color w:val="231F20"/>
                      <w:spacing w:val="-18"/>
                      <w:w w:val="110"/>
                    </w:rPr>
                    <w:t> </w:t>
                  </w:r>
                  <w:r>
                    <w:rPr>
                      <w:color w:val="231F20"/>
                      <w:w w:val="110"/>
                    </w:rPr>
                    <w:t>for</w:t>
                  </w:r>
                  <w:r>
                    <w:rPr>
                      <w:color w:val="231F20"/>
                      <w:spacing w:val="-19"/>
                      <w:w w:val="110"/>
                    </w:rPr>
                    <w:t> </w:t>
                  </w:r>
                  <w:r>
                    <w:rPr>
                      <w:color w:val="231F20"/>
                      <w:w w:val="110"/>
                    </w:rPr>
                    <w:t>detailed</w:t>
                  </w:r>
                  <w:r>
                    <w:rPr>
                      <w:color w:val="231F20"/>
                      <w:spacing w:val="-18"/>
                      <w:w w:val="110"/>
                    </w:rPr>
                    <w:t> </w:t>
                  </w:r>
                  <w:r>
                    <w:rPr>
                      <w:color w:val="231F20"/>
                      <w:w w:val="110"/>
                    </w:rPr>
                    <w:t>information</w:t>
                  </w:r>
                  <w:r>
                    <w:rPr>
                      <w:color w:val="231F20"/>
                      <w:spacing w:val="-18"/>
                      <w:w w:val="110"/>
                    </w:rPr>
                    <w:t> </w:t>
                  </w:r>
                  <w:r>
                    <w:rPr>
                      <w:color w:val="231F20"/>
                      <w:w w:val="110"/>
                    </w:rPr>
                    <w:t>on</w:t>
                  </w:r>
                  <w:r>
                    <w:rPr>
                      <w:color w:val="231F20"/>
                      <w:spacing w:val="-19"/>
                      <w:w w:val="110"/>
                    </w:rPr>
                    <w:t> </w:t>
                  </w:r>
                  <w:r>
                    <w:rPr>
                      <w:color w:val="231F20"/>
                      <w:w w:val="110"/>
                    </w:rPr>
                    <w:t>the</w:t>
                  </w:r>
                  <w:r>
                    <w:rPr>
                      <w:color w:val="231F20"/>
                      <w:spacing w:val="-18"/>
                      <w:w w:val="110"/>
                    </w:rPr>
                    <w:t> </w:t>
                  </w:r>
                  <w:r>
                    <w:rPr>
                      <w:color w:val="231F20"/>
                      <w:w w:val="110"/>
                    </w:rPr>
                    <w:t>purpose</w:t>
                  </w:r>
                  <w:r>
                    <w:rPr>
                      <w:color w:val="231F20"/>
                      <w:spacing w:val="-18"/>
                      <w:w w:val="110"/>
                    </w:rPr>
                    <w:t> </w:t>
                  </w:r>
                  <w:r>
                    <w:rPr>
                      <w:color w:val="231F20"/>
                      <w:w w:val="110"/>
                    </w:rPr>
                    <w:t>and use of this</w:t>
                  </w:r>
                  <w:r>
                    <w:rPr>
                      <w:color w:val="231F20"/>
                      <w:spacing w:val="-17"/>
                      <w:w w:val="110"/>
                    </w:rPr>
                    <w:t> </w:t>
                  </w:r>
                  <w:r>
                    <w:rPr>
                      <w:color w:val="231F20"/>
                      <w:w w:val="110"/>
                    </w:rPr>
                    <w:t>resource.</w:t>
                  </w:r>
                </w:p>
              </w:txbxContent>
            </v:textbox>
            <v:fill type="solid"/>
            <w10:wrap type="topAndBottom"/>
          </v:shape>
        </w:pict>
      </w:r>
    </w:p>
    <w:p>
      <w:pPr>
        <w:pStyle w:val="BodyText"/>
        <w:rPr>
          <w:sz w:val="20"/>
        </w:rPr>
      </w:pPr>
    </w:p>
    <w:p>
      <w:pPr>
        <w:pStyle w:val="BodyText"/>
        <w:rPr>
          <w:sz w:val="20"/>
        </w:rPr>
      </w:pPr>
    </w:p>
    <w:p>
      <w:pPr>
        <w:spacing w:after="0"/>
        <w:rPr>
          <w:sz w:val="20"/>
        </w:rPr>
        <w:sectPr>
          <w:pgSz w:w="11910" w:h="16840"/>
          <w:pgMar w:header="0" w:footer="1084" w:top="1580" w:bottom="1280" w:left="1020" w:right="1020"/>
        </w:sectPr>
      </w:pPr>
    </w:p>
    <w:p>
      <w:pPr>
        <w:pStyle w:val="Heading1"/>
      </w:pPr>
      <w:r>
        <w:rPr>
          <w:color w:val="231F20"/>
          <w:w w:val="110"/>
        </w:rPr>
        <w:t>Acknowledgements</w:t>
      </w:r>
    </w:p>
    <w:p>
      <w:pPr>
        <w:pStyle w:val="BodyText"/>
        <w:spacing w:line="249" w:lineRule="auto" w:before="106"/>
        <w:ind w:left="113" w:right="274"/>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right="71"/>
      </w:pPr>
      <w:r>
        <w:rPr>
          <w:color w:val="231F20"/>
          <w:w w:val="105"/>
        </w:rPr>
        <w:t>Production team: Graham Baker, Leanne Bartoll, Geoff Cody, </w:t>
      </w:r>
      <w:r>
        <w:rPr>
          <w:color w:val="231F20"/>
          <w:spacing w:val="2"/>
          <w:w w:val="105"/>
        </w:rPr>
        <w:t>Alwyn </w:t>
      </w:r>
      <w:r>
        <w:rPr>
          <w:color w:val="231F20"/>
          <w:w w:val="105"/>
        </w:rPr>
        <w:t>Evans, Jenny Gull, Trevor Hutchison and Michael Wheatley, with thanks to Roger Dickinson,  Bob Fitzpatrick, Pauline Charman and Wendy Sanderson.</w:t>
      </w:r>
    </w:p>
    <w:p>
      <w:pPr>
        <w:spacing w:line="249" w:lineRule="auto" w:before="112"/>
        <w:ind w:left="113" w:right="0" w:firstLine="0"/>
        <w:jc w:val="left"/>
        <w:rPr>
          <w:sz w:val="16"/>
        </w:rPr>
      </w:pPr>
      <w:r>
        <w:rPr>
          <w:color w:val="231F20"/>
          <w:w w:val="105"/>
          <w:sz w:val="16"/>
        </w:rPr>
        <w:t>Banner image: A small satellite called </w:t>
      </w:r>
      <w:r>
        <w:rPr>
          <w:i/>
          <w:color w:val="231F20"/>
          <w:w w:val="105"/>
          <w:sz w:val="16"/>
        </w:rPr>
        <w:t>STARSHINE 2 </w:t>
      </w:r>
      <w:r>
        <w:rPr>
          <w:color w:val="231F20"/>
          <w:w w:val="105"/>
          <w:sz w:val="16"/>
        </w:rPr>
        <w:t>is deployed from a canister in the payload bay of Space Shuttle </w:t>
      </w:r>
      <w:r>
        <w:rPr>
          <w:i/>
          <w:color w:val="231F20"/>
          <w:w w:val="105"/>
          <w:sz w:val="16"/>
        </w:rPr>
        <w:t>Endeavour</w:t>
      </w:r>
      <w:r>
        <w:rPr>
          <w:color w:val="231F20"/>
          <w:w w:val="105"/>
          <w:sz w:val="16"/>
        </w:rPr>
        <w:t>. credit: NASA</w:t>
      </w:r>
    </w:p>
    <w:p>
      <w:pPr>
        <w:pStyle w:val="Heading1"/>
      </w:pPr>
      <w:r>
        <w:rPr/>
        <w:br w:type="column"/>
      </w:r>
      <w:r>
        <w:rPr>
          <w:color w:val="231F20"/>
          <w:w w:val="105"/>
        </w:rPr>
        <w:t>SPICE resources and copyright</w:t>
      </w:r>
    </w:p>
    <w:p>
      <w:pPr>
        <w:pStyle w:val="BodyText"/>
        <w:spacing w:line="249" w:lineRule="auto" w:before="106"/>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2566"/>
      </w:pPr>
      <w:r>
        <w:rPr>
          <w:color w:val="231F20"/>
        </w:rPr>
        <w:t>Web: spice.wa.edu.au Email: </w:t>
      </w:r>
      <w:hyperlink r:id="rId16">
        <w:r>
          <w:rPr>
            <w:color w:val="231F20"/>
          </w:rPr>
          <w:t>spice@uwa.edu.au</w:t>
        </w:r>
      </w:hyperlink>
      <w:r>
        <w:rPr>
          <w:color w:val="231F20"/>
        </w:rPr>
        <w:t> Phone: (08) 6488 3917</w:t>
      </w:r>
    </w:p>
    <w:p>
      <w:pPr>
        <w:pStyle w:val="BodyText"/>
        <w:spacing w:before="10"/>
        <w:rPr>
          <w:sz w:val="19"/>
        </w:rPr>
      </w:pPr>
    </w:p>
    <w:p>
      <w:pPr>
        <w:pStyle w:val="BodyText"/>
        <w:spacing w:line="249" w:lineRule="auto"/>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sectPr>
      <w:type w:val="continuous"/>
      <w:pgSz w:w="11910" w:h="16840"/>
      <w:pgMar w:top="760" w:bottom="1280" w:left="1020" w:right="1020"/>
      <w:cols w:num="2" w:equalWidth="0">
        <w:col w:w="4806" w:space="133"/>
        <w:col w:w="4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0"/>
    <w:family w:val="auto"/>
    <w:pitch w:val="variable"/>
  </w:font>
  <w:font w:name="Arial">
    <w:altName w:val="Arial"/>
    <w:charset w:val="0"/>
    <w:family w:val="swiss"/>
    <w:pitch w:val="variable"/>
  </w:font>
  <w:font w:name="Helvetica">
    <w:altName w:val="Helvetic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93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95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47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6.95pt;height:23.2pt;mso-position-horizontal-relative:page;mso-position-vertical-relative:page;z-index:-9448"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402.509796pt;margin-top:793.477295pt;width:110.6pt;height:16pt;mso-position-horizontal-relative:page;mso-position-vertical-relative:page;z-index:-9424" type="#_x0000_t202" filled="false" stroked="false">
          <v:textbox inset="0,0,0,0">
            <w:txbxContent>
              <w:p>
                <w:pPr>
                  <w:spacing w:line="249" w:lineRule="auto" w:before="16"/>
                  <w:ind w:left="20" w:right="0" w:firstLine="933"/>
                  <w:jc w:val="left"/>
                  <w:rPr>
                    <w:sz w:val="12"/>
                  </w:rPr>
                </w:pPr>
                <w:r>
                  <w:rPr>
                    <w:color w:val="231F20"/>
                    <w:sz w:val="12"/>
                  </w:rPr>
                  <w:t>ast0672 | version 1.1 Satellites (sequence overview) | 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960" w:hanging="171"/>
      </w:pPr>
      <w:rPr>
        <w:rFonts w:hint="default"/>
      </w:rPr>
    </w:lvl>
    <w:lvl w:ilvl="2">
      <w:start w:val="0"/>
      <w:numFmt w:val="bullet"/>
      <w:lvlText w:val="•"/>
      <w:lvlJc w:val="left"/>
      <w:pPr>
        <w:ind w:left="1588" w:hanging="171"/>
      </w:pPr>
      <w:rPr>
        <w:rFonts w:hint="default"/>
      </w:rPr>
    </w:lvl>
    <w:lvl w:ilvl="3">
      <w:start w:val="0"/>
      <w:numFmt w:val="bullet"/>
      <w:lvlText w:val="•"/>
      <w:lvlJc w:val="left"/>
      <w:pPr>
        <w:ind w:left="2217" w:hanging="171"/>
      </w:pPr>
      <w:rPr>
        <w:rFonts w:hint="default"/>
      </w:rPr>
    </w:lvl>
    <w:lvl w:ilvl="4">
      <w:start w:val="0"/>
      <w:numFmt w:val="bullet"/>
      <w:lvlText w:val="•"/>
      <w:lvlJc w:val="left"/>
      <w:pPr>
        <w:ind w:left="2846" w:hanging="171"/>
      </w:pPr>
      <w:rPr>
        <w:rFonts w:hint="default"/>
      </w:rPr>
    </w:lvl>
    <w:lvl w:ilvl="5">
      <w:start w:val="0"/>
      <w:numFmt w:val="bullet"/>
      <w:lvlText w:val="•"/>
      <w:lvlJc w:val="left"/>
      <w:pPr>
        <w:ind w:left="3475" w:hanging="171"/>
      </w:pPr>
      <w:rPr>
        <w:rFonts w:hint="default"/>
      </w:rPr>
    </w:lvl>
    <w:lvl w:ilvl="6">
      <w:start w:val="0"/>
      <w:numFmt w:val="bullet"/>
      <w:lvlText w:val="•"/>
      <w:lvlJc w:val="left"/>
      <w:pPr>
        <w:ind w:left="4104" w:hanging="171"/>
      </w:pPr>
      <w:rPr>
        <w:rFonts w:hint="default"/>
      </w:rPr>
    </w:lvl>
    <w:lvl w:ilvl="7">
      <w:start w:val="0"/>
      <w:numFmt w:val="bullet"/>
      <w:lvlText w:val="•"/>
      <w:lvlJc w:val="left"/>
      <w:pPr>
        <w:ind w:left="4733" w:hanging="171"/>
      </w:pPr>
      <w:rPr>
        <w:rFonts w:hint="default"/>
      </w:rPr>
    </w:lvl>
    <w:lvl w:ilvl="8">
      <w:start w:val="0"/>
      <w:numFmt w:val="bullet"/>
      <w:lvlText w:val="•"/>
      <w:lvlJc w:val="left"/>
      <w:pPr>
        <w:ind w:left="5362" w:hanging="171"/>
      </w:pPr>
      <w:rPr>
        <w:rFonts w:hint="default"/>
      </w:rPr>
    </w:lvl>
  </w:abstractNum>
  <w:abstractNum w:abstractNumId="2">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220"/>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hyperlink" Target="http://www.heavens-above.com/" TargetMode="External"/><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hyperlink" Target="mailto:spice@uwa.edu.au"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2020-04-06T05:20:36Z</dcterms:created>
  <dcterms:modified xsi:type="dcterms:W3CDTF">2020-04-06T05:20:36Z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2011-08-09T00:00:00Z</vt:filetime>
  </property>
  <property fmtid="{D5CDD505-2E9C-101B-9397-08002B2CF9AE}" pid="3" name="Creator">
    <vt:lpwstr>Adobe InDesign CS5.5 (7.5)</vt:lpwstr>
  </property>
  <property fmtid="{D5CDD505-2E9C-101B-9397-08002B2CF9AE}" pid="4" name="LastSaved">
    <vt:filetime>2020-04-06T00:00:00Z</vt:filetime>
  </property>
</Properties>
</file>