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058;top:1139;width:4331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9"/>
                        <w:sz w:val="58"/>
                      </w:rPr>
                      <w:t>Life</w:t>
                    </w:r>
                    <w:r>
                      <w:rPr>
                        <w:b/>
                        <w:color w:val="FFFFFF"/>
                        <w:spacing w:val="-104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cycle</w:t>
                    </w:r>
                    <w:r>
                      <w:rPr>
                        <w:b/>
                        <w:color w:val="FFFFFF"/>
                        <w:spacing w:val="-10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3"/>
                        <w:sz w:val="58"/>
                      </w:rPr>
                      <w:t>of</w:t>
                    </w:r>
                    <w:r>
                      <w:rPr>
                        <w:b/>
                        <w:color w:val="FFFFFF"/>
                        <w:spacing w:val="-10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sz w:val="58"/>
                      </w:rPr>
                      <w:t>stars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Heading2"/>
        <w:spacing w:line="261" w:lineRule="auto" w:before="99"/>
        <w:ind w:right="325"/>
      </w:pPr>
      <w:r>
        <w:rPr/>
        <w:t>Star</w:t>
      </w:r>
      <w:r>
        <w:rPr>
          <w:spacing w:val="-12"/>
        </w:rPr>
        <w:t> </w:t>
      </w:r>
      <w:r>
        <w:rPr/>
        <w:t>clusters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groups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stars,</w:t>
      </w:r>
      <w:r>
        <w:rPr>
          <w:spacing w:val="-11"/>
        </w:rPr>
        <w:t> </w:t>
      </w:r>
      <w:r>
        <w:rPr/>
        <w:t>formed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12"/>
        </w:rPr>
        <w:t> </w:t>
      </w:r>
      <w:r>
        <w:rPr/>
        <w:t>giant</w:t>
      </w:r>
      <w:r>
        <w:rPr>
          <w:spacing w:val="-11"/>
        </w:rPr>
        <w:t> </w:t>
      </w:r>
      <w:r>
        <w:rPr/>
        <w:t>gas</w:t>
      </w:r>
      <w:r>
        <w:rPr>
          <w:spacing w:val="-11"/>
        </w:rPr>
        <w:t> </w:t>
      </w:r>
      <w:r>
        <w:rPr/>
        <w:t>cloud,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are held</w:t>
      </w:r>
      <w:r>
        <w:rPr>
          <w:spacing w:val="-17"/>
        </w:rPr>
        <w:t> </w:t>
      </w:r>
      <w:r>
        <w:rPr/>
        <w:t>together</w:t>
      </w:r>
      <w:r>
        <w:rPr>
          <w:spacing w:val="-16"/>
        </w:rPr>
        <w:t> </w:t>
      </w:r>
      <w:r>
        <w:rPr>
          <w:spacing w:val="-3"/>
        </w:rPr>
        <w:t>by</w:t>
      </w:r>
      <w:r>
        <w:rPr>
          <w:spacing w:val="-16"/>
        </w:rPr>
        <w:t> </w:t>
      </w:r>
      <w:r>
        <w:rPr>
          <w:spacing w:val="-4"/>
        </w:rPr>
        <w:t>gravity.</w:t>
      </w:r>
      <w:r>
        <w:rPr>
          <w:spacing w:val="-16"/>
        </w:rPr>
        <w:t> </w:t>
      </w:r>
      <w:r>
        <w:rPr/>
        <w:t>Because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their</w:t>
      </w:r>
      <w:r>
        <w:rPr>
          <w:spacing w:val="-16"/>
        </w:rPr>
        <w:t> </w:t>
      </w:r>
      <w:r>
        <w:rPr/>
        <w:t>special</w:t>
      </w:r>
      <w:r>
        <w:rPr>
          <w:spacing w:val="-16"/>
        </w:rPr>
        <w:t> </w:t>
      </w:r>
      <w:r>
        <w:rPr/>
        <w:t>properties,</w:t>
      </w:r>
      <w:r>
        <w:rPr>
          <w:spacing w:val="-16"/>
        </w:rPr>
        <w:t> </w:t>
      </w:r>
      <w:r>
        <w:rPr/>
        <w:t>star</w:t>
      </w:r>
      <w:r>
        <w:rPr>
          <w:spacing w:val="-16"/>
        </w:rPr>
        <w:t> </w:t>
      </w:r>
      <w:r>
        <w:rPr/>
        <w:t>clusters</w:t>
      </w:r>
      <w:r>
        <w:rPr>
          <w:spacing w:val="-17"/>
        </w:rPr>
        <w:t> </w:t>
      </w:r>
      <w:r>
        <w:rPr/>
        <w:t>provide astronomers with a unique environment to study the age and </w:t>
      </w:r>
      <w:r>
        <w:rPr>
          <w:spacing w:val="-3"/>
        </w:rPr>
        <w:t>evolution </w:t>
      </w:r>
      <w:r>
        <w:rPr/>
        <w:t>of</w:t>
      </w:r>
      <w:r>
        <w:rPr>
          <w:spacing w:val="-19"/>
        </w:rPr>
        <w:t> </w:t>
      </w:r>
      <w:r>
        <w:rPr/>
        <w:t>stars.</w:t>
      </w:r>
    </w:p>
    <w:p>
      <w:pPr>
        <w:pStyle w:val="BodyText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pStyle w:val="Heading3"/>
        <w:spacing w:line="247" w:lineRule="auto" w:before="95"/>
        <w:ind w:right="50"/>
      </w:pPr>
      <w:r>
        <w:rPr>
          <w:spacing w:val="-3"/>
        </w:rPr>
        <w:t>Star </w:t>
      </w:r>
      <w:r>
        <w:rPr/>
        <w:t>clusters are important to astronomers because their stars</w:t>
      </w:r>
      <w:r>
        <w:rPr>
          <w:spacing w:val="-20"/>
        </w:rPr>
        <w:t> </w:t>
      </w:r>
      <w:r>
        <w:rPr/>
        <w:t>formed</w:t>
      </w:r>
      <w:r>
        <w:rPr>
          <w:spacing w:val="-19"/>
        </w:rPr>
        <w:t> </w:t>
      </w:r>
      <w:r>
        <w:rPr/>
        <w:t>at</w:t>
      </w:r>
      <w:r>
        <w:rPr>
          <w:spacing w:val="-19"/>
        </w:rPr>
        <w:t> </w:t>
      </w:r>
      <w:r>
        <w:rPr/>
        <w:t>about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9"/>
        </w:rPr>
        <w:t> </w:t>
      </w:r>
      <w:r>
        <w:rPr>
          <w:spacing w:val="-3"/>
        </w:rPr>
        <w:t>time,</w:t>
      </w:r>
      <w:r>
        <w:rPr>
          <w:spacing w:val="-19"/>
        </w:rPr>
        <w:t> </w:t>
      </w:r>
      <w:r>
        <w:rPr/>
        <w:t>so</w:t>
      </w:r>
      <w:r>
        <w:rPr>
          <w:spacing w:val="-20"/>
        </w:rPr>
        <w:t> </w:t>
      </w:r>
      <w:r>
        <w:rPr/>
        <w:t>they</w:t>
      </w:r>
      <w:r>
        <w:rPr>
          <w:spacing w:val="-19"/>
        </w:rPr>
        <w:t> </w:t>
      </w:r>
      <w:r>
        <w:rPr/>
        <w:t>are</w:t>
      </w:r>
      <w:r>
        <w:rPr>
          <w:spacing w:val="-19"/>
        </w:rPr>
        <w:t> </w:t>
      </w:r>
      <w:r>
        <w:rPr/>
        <w:t>roughly</w:t>
      </w:r>
      <w:r>
        <w:rPr>
          <w:spacing w:val="-19"/>
        </w:rPr>
        <w:t> </w:t>
      </w:r>
      <w:r>
        <w:rPr/>
        <w:t>the same</w:t>
      </w:r>
      <w:r>
        <w:rPr>
          <w:spacing w:val="-27"/>
        </w:rPr>
        <w:t> </w:t>
      </w:r>
      <w:r>
        <w:rPr>
          <w:spacing w:val="-3"/>
        </w:rPr>
        <w:t>age;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same</w:t>
      </w:r>
      <w:r>
        <w:rPr>
          <w:spacing w:val="-27"/>
        </w:rPr>
        <w:t> </w:t>
      </w:r>
      <w:r>
        <w:rPr/>
        <w:t>distance</w:t>
      </w:r>
      <w:r>
        <w:rPr>
          <w:spacing w:val="-27"/>
        </w:rPr>
        <w:t> </w:t>
      </w:r>
      <w:r>
        <w:rPr/>
        <w:t>away</w:t>
      </w:r>
      <w:r>
        <w:rPr>
          <w:spacing w:val="-26"/>
        </w:rPr>
        <w:t> </w:t>
      </w:r>
      <w:r>
        <w:rPr/>
        <w:t>from</w:t>
      </w:r>
      <w:r>
        <w:rPr>
          <w:spacing w:val="-27"/>
        </w:rPr>
        <w:t> </w:t>
      </w:r>
      <w:r>
        <w:rPr>
          <w:spacing w:val="-3"/>
        </w:rPr>
        <w:t>us;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are</w:t>
      </w:r>
      <w:r>
        <w:rPr>
          <w:spacing w:val="-27"/>
        </w:rPr>
        <w:t> </w:t>
      </w:r>
      <w:r>
        <w:rPr/>
        <w:t>made</w:t>
      </w:r>
      <w:r>
        <w:rPr>
          <w:spacing w:val="-26"/>
        </w:rPr>
        <w:t> </w:t>
      </w:r>
      <w:r>
        <w:rPr/>
        <w:t>of the</w:t>
      </w:r>
      <w:r>
        <w:rPr>
          <w:spacing w:val="-29"/>
        </w:rPr>
        <w:t> </w:t>
      </w:r>
      <w:r>
        <w:rPr/>
        <w:t>same</w:t>
      </w:r>
      <w:r>
        <w:rPr>
          <w:spacing w:val="-29"/>
        </w:rPr>
        <w:t> </w:t>
      </w:r>
      <w:r>
        <w:rPr>
          <w:spacing w:val="-3"/>
        </w:rPr>
        <w:t>materials.</w:t>
      </w:r>
      <w:r>
        <w:rPr>
          <w:spacing w:val="-28"/>
        </w:rPr>
        <w:t> </w:t>
      </w:r>
      <w:r>
        <w:rPr/>
        <w:t>Despite</w:t>
      </w:r>
      <w:r>
        <w:rPr>
          <w:spacing w:val="-29"/>
        </w:rPr>
        <w:t> </w:t>
      </w:r>
      <w:r>
        <w:rPr/>
        <w:t>this,</w:t>
      </w:r>
      <w:r>
        <w:rPr>
          <w:spacing w:val="-28"/>
        </w:rPr>
        <w:t> </w:t>
      </w:r>
      <w:r>
        <w:rPr/>
        <w:t>stars</w:t>
      </w:r>
      <w:r>
        <w:rPr>
          <w:spacing w:val="-29"/>
        </w:rPr>
        <w:t> </w:t>
      </w:r>
      <w:r>
        <w:rPr/>
        <w:t>within</w:t>
      </w:r>
      <w:r>
        <w:rPr>
          <w:spacing w:val="-28"/>
        </w:rPr>
        <w:t> </w:t>
      </w:r>
      <w:r>
        <w:rPr/>
        <w:t>clusters</w:t>
      </w:r>
      <w:r>
        <w:rPr>
          <w:spacing w:val="-29"/>
        </w:rPr>
        <w:t> </w:t>
      </w:r>
      <w:r>
        <w:rPr/>
        <w:t>vary</w:t>
      </w:r>
      <w:r>
        <w:rPr>
          <w:spacing w:val="-28"/>
        </w:rPr>
        <w:t> </w:t>
      </w:r>
      <w:r>
        <w:rPr/>
        <w:t>in brightness and</w:t>
      </w:r>
      <w:r>
        <w:rPr>
          <w:spacing w:val="-4"/>
        </w:rPr>
        <w:t> colour.</w:t>
      </w:r>
    </w:p>
    <w:p>
      <w:pPr>
        <w:spacing w:line="247" w:lineRule="auto" w:before="110"/>
        <w:ind w:left="113" w:right="90" w:firstLine="0"/>
        <w:jc w:val="left"/>
        <w:rPr>
          <w:sz w:val="22"/>
        </w:rPr>
      </w:pPr>
      <w:r>
        <w:rPr>
          <w:sz w:val="22"/>
        </w:rPr>
        <w:t>Brightness</w:t>
      </w:r>
      <w:r>
        <w:rPr>
          <w:spacing w:val="-38"/>
          <w:sz w:val="22"/>
        </w:rPr>
        <w:t> </w:t>
      </w:r>
      <w:r>
        <w:rPr>
          <w:sz w:val="22"/>
        </w:rPr>
        <w:t>is</w:t>
      </w:r>
      <w:r>
        <w:rPr>
          <w:spacing w:val="-37"/>
          <w:sz w:val="22"/>
        </w:rPr>
        <w:t> </w:t>
      </w:r>
      <w:r>
        <w:rPr>
          <w:spacing w:val="-3"/>
          <w:sz w:val="22"/>
        </w:rPr>
        <w:t>related</w:t>
      </w:r>
      <w:r>
        <w:rPr>
          <w:spacing w:val="-37"/>
          <w:sz w:val="22"/>
        </w:rPr>
        <w:t> </w:t>
      </w:r>
      <w:r>
        <w:rPr>
          <w:sz w:val="22"/>
        </w:rPr>
        <w:t>to</w:t>
      </w:r>
      <w:r>
        <w:rPr>
          <w:spacing w:val="-37"/>
          <w:sz w:val="22"/>
        </w:rPr>
        <w:t> </w:t>
      </w:r>
      <w:r>
        <w:rPr>
          <w:sz w:val="22"/>
        </w:rPr>
        <w:t>a</w:t>
      </w:r>
      <w:r>
        <w:rPr>
          <w:spacing w:val="-37"/>
          <w:sz w:val="22"/>
        </w:rPr>
        <w:t> </w:t>
      </w:r>
      <w:r>
        <w:rPr>
          <w:sz w:val="22"/>
        </w:rPr>
        <w:t>star’s</w:t>
      </w:r>
      <w:r>
        <w:rPr>
          <w:spacing w:val="-37"/>
          <w:sz w:val="22"/>
        </w:rPr>
        <w:t> </w:t>
      </w:r>
      <w:r>
        <w:rPr>
          <w:sz w:val="22"/>
        </w:rPr>
        <w:t>mass.</w:t>
      </w:r>
      <w:r>
        <w:rPr>
          <w:spacing w:val="-37"/>
          <w:sz w:val="22"/>
        </w:rPr>
        <w:t> </w:t>
      </w:r>
      <w:r>
        <w:rPr>
          <w:sz w:val="22"/>
        </w:rPr>
        <w:t>Stars</w:t>
      </w:r>
      <w:r>
        <w:rPr>
          <w:spacing w:val="-37"/>
          <w:sz w:val="22"/>
        </w:rPr>
        <w:t> </w:t>
      </w:r>
      <w:r>
        <w:rPr>
          <w:sz w:val="22"/>
        </w:rPr>
        <w:t>with</w:t>
      </w:r>
      <w:r>
        <w:rPr>
          <w:spacing w:val="-37"/>
          <w:sz w:val="22"/>
        </w:rPr>
        <w:t> </w:t>
      </w:r>
      <w:r>
        <w:rPr>
          <w:spacing w:val="-3"/>
          <w:sz w:val="22"/>
        </w:rPr>
        <w:t>greater</w:t>
      </w:r>
      <w:r>
        <w:rPr>
          <w:spacing w:val="-37"/>
          <w:sz w:val="22"/>
        </w:rPr>
        <w:t> </w:t>
      </w:r>
      <w:r>
        <w:rPr>
          <w:sz w:val="22"/>
        </w:rPr>
        <w:t>mass tend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brighter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7"/>
          <w:sz w:val="22"/>
        </w:rPr>
        <w:t> </w:t>
      </w:r>
      <w:r>
        <w:rPr>
          <w:sz w:val="22"/>
        </w:rPr>
        <w:t>stars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lesser</w:t>
      </w:r>
      <w:r>
        <w:rPr>
          <w:spacing w:val="-7"/>
          <w:sz w:val="22"/>
        </w:rPr>
        <w:t> </w:t>
      </w:r>
      <w:r>
        <w:rPr>
          <w:sz w:val="22"/>
        </w:rPr>
        <w:t>mass.</w:t>
      </w:r>
    </w:p>
    <w:p>
      <w:pPr>
        <w:spacing w:line="247" w:lineRule="auto" w:before="113"/>
        <w:ind w:left="113" w:right="302" w:firstLine="0"/>
        <w:jc w:val="left"/>
        <w:rPr>
          <w:sz w:val="22"/>
        </w:rPr>
      </w:pPr>
      <w:r>
        <w:rPr>
          <w:spacing w:val="-3"/>
          <w:sz w:val="22"/>
        </w:rPr>
        <w:t>Star </w:t>
      </w:r>
      <w:r>
        <w:rPr>
          <w:sz w:val="22"/>
        </w:rPr>
        <w:t>colours vary because more massive stars </w:t>
      </w:r>
      <w:r>
        <w:rPr>
          <w:spacing w:val="-3"/>
          <w:sz w:val="22"/>
        </w:rPr>
        <w:t>‘burn up’ </w:t>
      </w:r>
      <w:r>
        <w:rPr>
          <w:spacing w:val="-5"/>
          <w:sz w:val="22"/>
        </w:rPr>
        <w:t>quicker.</w:t>
      </w:r>
      <w:r>
        <w:rPr>
          <w:spacing w:val="-21"/>
          <w:sz w:val="22"/>
        </w:rPr>
        <w:t> </w:t>
      </w:r>
      <w:r>
        <w:rPr>
          <w:sz w:val="22"/>
        </w:rPr>
        <w:t>They</w:t>
      </w:r>
      <w:r>
        <w:rPr>
          <w:spacing w:val="-20"/>
          <w:sz w:val="22"/>
        </w:rPr>
        <w:t> </w:t>
      </w:r>
      <w:r>
        <w:rPr>
          <w:sz w:val="22"/>
        </w:rPr>
        <w:t>go</w:t>
      </w:r>
      <w:r>
        <w:rPr>
          <w:spacing w:val="-20"/>
          <w:sz w:val="22"/>
        </w:rPr>
        <w:t> </w:t>
      </w:r>
      <w:r>
        <w:rPr>
          <w:sz w:val="22"/>
        </w:rPr>
        <w:t>through</w:t>
      </w:r>
      <w:r>
        <w:rPr>
          <w:spacing w:val="-21"/>
          <w:sz w:val="22"/>
        </w:rPr>
        <w:t> </w:t>
      </w:r>
      <w:r>
        <w:rPr>
          <w:sz w:val="22"/>
        </w:rPr>
        <w:t>different</w:t>
      </w:r>
      <w:r>
        <w:rPr>
          <w:spacing w:val="-20"/>
          <w:sz w:val="22"/>
        </w:rPr>
        <w:t> </w:t>
      </w:r>
      <w:r>
        <w:rPr>
          <w:sz w:val="22"/>
        </w:rPr>
        <w:t>stages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21"/>
          <w:sz w:val="22"/>
        </w:rPr>
        <w:t> </w:t>
      </w:r>
      <w:r>
        <w:rPr>
          <w:sz w:val="22"/>
        </w:rPr>
        <w:t>their</w:t>
      </w:r>
      <w:r>
        <w:rPr>
          <w:spacing w:val="-20"/>
          <w:sz w:val="22"/>
        </w:rPr>
        <w:t> </w:t>
      </w:r>
      <w:r>
        <w:rPr>
          <w:spacing w:val="-3"/>
          <w:sz w:val="22"/>
        </w:rPr>
        <w:t>life</w:t>
      </w:r>
      <w:r>
        <w:rPr>
          <w:spacing w:val="-20"/>
          <w:sz w:val="22"/>
        </w:rPr>
        <w:t> </w:t>
      </w:r>
      <w:r>
        <w:rPr>
          <w:sz w:val="22"/>
        </w:rPr>
        <w:t>cycle sooner and emit different coloured </w:t>
      </w:r>
      <w:r>
        <w:rPr>
          <w:spacing w:val="-3"/>
          <w:sz w:val="22"/>
        </w:rPr>
        <w:t>light </w:t>
      </w:r>
      <w:r>
        <w:rPr>
          <w:sz w:val="22"/>
        </w:rPr>
        <w:t>because of the </w:t>
      </w:r>
      <w:r>
        <w:rPr>
          <w:spacing w:val="-2"/>
          <w:sz w:val="22"/>
        </w:rPr>
        <w:t>nuclear</w:t>
      </w:r>
      <w:r>
        <w:rPr>
          <w:spacing w:val="-18"/>
          <w:sz w:val="22"/>
        </w:rPr>
        <w:t> </w:t>
      </w:r>
      <w:r>
        <w:rPr>
          <w:sz w:val="22"/>
        </w:rPr>
        <w:t>fuels</w:t>
      </w:r>
      <w:r>
        <w:rPr>
          <w:spacing w:val="-17"/>
          <w:sz w:val="22"/>
        </w:rPr>
        <w:t> </w:t>
      </w:r>
      <w:r>
        <w:rPr>
          <w:sz w:val="22"/>
        </w:rPr>
        <w:t>they</w:t>
      </w:r>
      <w:r>
        <w:rPr>
          <w:spacing w:val="-17"/>
          <w:sz w:val="22"/>
        </w:rPr>
        <w:t> </w:t>
      </w:r>
      <w:r>
        <w:rPr>
          <w:sz w:val="22"/>
        </w:rPr>
        <w:t>burn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their</w:t>
      </w:r>
      <w:r>
        <w:rPr>
          <w:spacing w:val="-17"/>
          <w:sz w:val="22"/>
        </w:rPr>
        <w:t> </w:t>
      </w:r>
      <w:r>
        <w:rPr>
          <w:sz w:val="22"/>
        </w:rPr>
        <w:t>surface</w:t>
      </w:r>
      <w:r>
        <w:rPr>
          <w:spacing w:val="-18"/>
          <w:sz w:val="22"/>
        </w:rPr>
        <w:t> </w:t>
      </w:r>
      <w:r>
        <w:rPr>
          <w:spacing w:val="-3"/>
          <w:sz w:val="22"/>
        </w:rPr>
        <w:t>temperatures.</w:t>
      </w:r>
    </w:p>
    <w:p>
      <w:pPr>
        <w:spacing w:before="111"/>
        <w:ind w:left="113" w:right="0" w:firstLine="0"/>
        <w:jc w:val="left"/>
        <w:rPr>
          <w:sz w:val="22"/>
        </w:rPr>
      </w:pPr>
      <w:r>
        <w:rPr>
          <w:sz w:val="22"/>
        </w:rPr>
        <w:t>There are two types of star cluster: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514" w:val="left" w:leader="none"/>
        </w:tabs>
        <w:spacing w:line="247" w:lineRule="auto" w:before="120" w:after="0"/>
        <w:ind w:left="513" w:right="38" w:hanging="400"/>
        <w:jc w:val="left"/>
        <w:rPr>
          <w:sz w:val="22"/>
        </w:rPr>
      </w:pPr>
      <w:r>
        <w:rPr>
          <w:b/>
          <w:sz w:val="22"/>
        </w:rPr>
        <w:t>Open clusters </w:t>
      </w:r>
      <w:r>
        <w:rPr>
          <w:sz w:val="22"/>
        </w:rPr>
        <w:t>contain stars that can be observed individually through a telescope. These star clusters </w:t>
      </w:r>
      <w:r>
        <w:rPr>
          <w:spacing w:val="-3"/>
          <w:sz w:val="22"/>
        </w:rPr>
        <w:t>eventually</w:t>
      </w:r>
      <w:r>
        <w:rPr>
          <w:spacing w:val="-24"/>
          <w:sz w:val="22"/>
        </w:rPr>
        <w:t> </w:t>
      </w:r>
      <w:r>
        <w:rPr>
          <w:sz w:val="22"/>
        </w:rPr>
        <w:t>break</w:t>
      </w:r>
      <w:r>
        <w:rPr>
          <w:spacing w:val="-23"/>
          <w:sz w:val="22"/>
        </w:rPr>
        <w:t> </w:t>
      </w:r>
      <w:r>
        <w:rPr>
          <w:sz w:val="22"/>
        </w:rPr>
        <w:t>up</w:t>
      </w:r>
      <w:r>
        <w:rPr>
          <w:spacing w:val="-23"/>
          <w:sz w:val="22"/>
        </w:rPr>
        <w:t> </w:t>
      </w:r>
      <w:r>
        <w:rPr>
          <w:sz w:val="22"/>
        </w:rPr>
        <w:t>due</w:t>
      </w:r>
      <w:r>
        <w:rPr>
          <w:spacing w:val="-23"/>
          <w:sz w:val="22"/>
        </w:rPr>
        <w:t> </w:t>
      </w:r>
      <w:r>
        <w:rPr>
          <w:sz w:val="22"/>
        </w:rPr>
        <w:t>to</w:t>
      </w:r>
      <w:r>
        <w:rPr>
          <w:spacing w:val="-23"/>
          <w:sz w:val="22"/>
        </w:rPr>
        <w:t> </w:t>
      </w:r>
      <w:r>
        <w:rPr>
          <w:sz w:val="22"/>
        </w:rPr>
        <w:t>gravitational</w:t>
      </w:r>
      <w:r>
        <w:rPr>
          <w:spacing w:val="-24"/>
          <w:sz w:val="22"/>
        </w:rPr>
        <w:t> </w:t>
      </w:r>
      <w:r>
        <w:rPr>
          <w:sz w:val="22"/>
        </w:rPr>
        <w:t>interactions</w:t>
      </w:r>
      <w:r>
        <w:rPr>
          <w:spacing w:val="-23"/>
          <w:sz w:val="22"/>
        </w:rPr>
        <w:t> </w:t>
      </w:r>
      <w:r>
        <w:rPr>
          <w:sz w:val="22"/>
        </w:rPr>
        <w:t>with other objects in the galaxy. Open clusters, such as the Jewel</w:t>
      </w:r>
      <w:r>
        <w:rPr>
          <w:spacing w:val="-26"/>
          <w:sz w:val="22"/>
        </w:rPr>
        <w:t> </w:t>
      </w:r>
      <w:r>
        <w:rPr>
          <w:sz w:val="22"/>
        </w:rPr>
        <w:t>Box,</w:t>
      </w:r>
      <w:r>
        <w:rPr>
          <w:spacing w:val="-25"/>
          <w:sz w:val="22"/>
        </w:rPr>
        <w:t> </w:t>
      </w:r>
      <w:r>
        <w:rPr>
          <w:sz w:val="22"/>
        </w:rPr>
        <w:t>typically</w:t>
      </w:r>
      <w:r>
        <w:rPr>
          <w:spacing w:val="-26"/>
          <w:sz w:val="22"/>
        </w:rPr>
        <w:t> </w:t>
      </w:r>
      <w:r>
        <w:rPr>
          <w:sz w:val="22"/>
        </w:rPr>
        <w:t>contain</w:t>
      </w:r>
      <w:r>
        <w:rPr>
          <w:spacing w:val="-25"/>
          <w:sz w:val="22"/>
        </w:rPr>
        <w:t> </w:t>
      </w:r>
      <w:r>
        <w:rPr>
          <w:spacing w:val="-3"/>
          <w:sz w:val="22"/>
        </w:rPr>
        <w:t>hundreds</w:t>
      </w:r>
      <w:r>
        <w:rPr>
          <w:spacing w:val="-26"/>
          <w:sz w:val="22"/>
        </w:rPr>
        <w:t> </w:t>
      </w:r>
      <w:r>
        <w:rPr>
          <w:sz w:val="22"/>
        </w:rPr>
        <w:t>of</w:t>
      </w:r>
      <w:r>
        <w:rPr>
          <w:spacing w:val="-25"/>
          <w:sz w:val="22"/>
        </w:rPr>
        <w:t> </w:t>
      </w:r>
      <w:r>
        <w:rPr>
          <w:sz w:val="22"/>
        </w:rPr>
        <w:t>younger</w:t>
      </w:r>
      <w:r>
        <w:rPr>
          <w:spacing w:val="-25"/>
          <w:sz w:val="22"/>
        </w:rPr>
        <w:t> </w:t>
      </w:r>
      <w:r>
        <w:rPr>
          <w:sz w:val="22"/>
        </w:rPr>
        <w:t>stars.</w:t>
      </w:r>
    </w:p>
    <w:p>
      <w:pPr>
        <w:pStyle w:val="BodyText"/>
        <w:spacing w:after="4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13"/>
      </w:pPr>
      <w:r>
        <w:rPr/>
        <w:drawing>
          <wp:inline distT="0" distB="0" distL="0" distR="0">
            <wp:extent cx="2345344" cy="2359152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4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21"/>
        <w:ind w:left="163" w:right="0" w:firstLine="0"/>
        <w:jc w:val="left"/>
        <w:rPr>
          <w:sz w:val="18"/>
        </w:rPr>
      </w:pPr>
      <w:r>
        <w:rPr>
          <w:sz w:val="18"/>
        </w:rPr>
        <w:t>Massive globular cluster NGC 104</w:t>
      </w:r>
    </w:p>
    <w:p>
      <w:pPr>
        <w:spacing w:before="9"/>
        <w:ind w:left="163" w:right="0" w:firstLine="0"/>
        <w:jc w:val="left"/>
        <w:rPr>
          <w:sz w:val="18"/>
        </w:rPr>
      </w:pPr>
      <w:r>
        <w:rPr>
          <w:sz w:val="18"/>
        </w:rPr>
        <w:t>(47 Tucanae) contains millions of stars.</w:t>
      </w:r>
    </w:p>
    <w:p>
      <w:pPr>
        <w:spacing w:before="60"/>
        <w:ind w:left="163" w:right="0" w:firstLine="0"/>
        <w:jc w:val="left"/>
        <w:rPr>
          <w:sz w:val="16"/>
        </w:rPr>
      </w:pPr>
      <w:r>
        <w:rPr>
          <w:sz w:val="16"/>
        </w:rPr>
        <w:t>credit: </w:t>
      </w:r>
      <w:r>
        <w:rPr>
          <w:i/>
          <w:sz w:val="16"/>
        </w:rPr>
        <w:t>SPIRIT </w:t>
      </w:r>
      <w:r>
        <w:rPr>
          <w:sz w:val="16"/>
        </w:rPr>
        <w:t>image by Paul Luckas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5838" w:space="115"/>
            <w:col w:w="3917"/>
          </w:cols>
        </w:sectPr>
      </w:pPr>
    </w:p>
    <w:p>
      <w:pPr>
        <w:pStyle w:val="Heading3"/>
        <w:numPr>
          <w:ilvl w:val="0"/>
          <w:numId w:val="1"/>
        </w:numPr>
        <w:tabs>
          <w:tab w:pos="514" w:val="left" w:leader="none"/>
        </w:tabs>
        <w:spacing w:line="247" w:lineRule="auto" w:before="111" w:after="0"/>
        <w:ind w:left="513" w:right="587" w:hanging="400"/>
        <w:jc w:val="both"/>
      </w:pPr>
      <w:r>
        <w:rPr/>
        <w:pict>
          <v:group style="position:absolute;margin-left:56.693001pt;margin-top:67.008484pt;width:481.9pt;height:224.65pt;mso-position-horizontal-relative:page;mso-position-vertical-relative:paragraph;z-index:-10480" coordorigin="1134,1340" coordsize="9638,4493">
            <v:rect style="position:absolute;left:1133;top:1340;width:9638;height:4493" filled="true" fillcolor="#eef5e7" stroked="false">
              <v:fill type="solid"/>
            </v:rect>
            <v:shape style="position:absolute;left:1511;top:2056;width:3699;height:25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Star colours</w:t>
                    </w:r>
                  </w:p>
                  <w:p>
                    <w:pPr>
                      <w:spacing w:line="247" w:lineRule="auto" w:before="108"/>
                      <w:ind w:left="0" w:right="1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Most stars appear white to the </w:t>
                    </w:r>
                    <w:r>
                      <w:rPr>
                        <w:spacing w:val="-3"/>
                        <w:sz w:val="22"/>
                      </w:rPr>
                      <w:t>naked eye.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But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some,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such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Betelgeuse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(a </w:t>
                    </w:r>
                    <w:r>
                      <w:rPr>
                        <w:sz w:val="22"/>
                      </w:rPr>
                      <w:t>red </w:t>
                    </w:r>
                    <w:r>
                      <w:rPr>
                        <w:spacing w:val="-3"/>
                        <w:sz w:val="22"/>
                      </w:rPr>
                      <w:t>supergiant star), </w:t>
                    </w:r>
                    <w:r>
                      <w:rPr>
                        <w:sz w:val="22"/>
                      </w:rPr>
                      <w:t>are orange or reddish in appearance while others, such as Rigel </w:t>
                    </w:r>
                    <w:r>
                      <w:rPr>
                        <w:spacing w:val="-4"/>
                        <w:sz w:val="22"/>
                      </w:rPr>
                      <w:t>(a </w:t>
                    </w:r>
                    <w:r>
                      <w:rPr>
                        <w:sz w:val="22"/>
                      </w:rPr>
                      <w:t>blue </w:t>
                    </w:r>
                    <w:r>
                      <w:rPr>
                        <w:spacing w:val="-3"/>
                        <w:sz w:val="22"/>
                      </w:rPr>
                      <w:t>supergiant star), </w:t>
                    </w:r>
                    <w:r>
                      <w:rPr>
                        <w:sz w:val="22"/>
                      </w:rPr>
                      <w:t>are bluish-white. A star’s surface </w:t>
                    </w:r>
                    <w:r>
                      <w:rPr>
                        <w:spacing w:val="-3"/>
                        <w:sz w:val="22"/>
                      </w:rPr>
                      <w:t>temperature </w:t>
                    </w:r>
                    <w:r>
                      <w:rPr>
                        <w:sz w:val="22"/>
                      </w:rPr>
                      <w:t>is the major factor in determining the colour of</w:t>
                    </w:r>
                    <w:r>
                      <w:rPr>
                        <w:spacing w:val="-45"/>
                        <w:sz w:val="22"/>
                      </w:rPr>
                      <w:t> </w:t>
                    </w:r>
                    <w:r>
                      <w:rPr>
                        <w:spacing w:val="-3"/>
                        <w:sz w:val="22"/>
                      </w:rPr>
                      <w:t>light </w:t>
                    </w:r>
                    <w:r>
                      <w:rPr>
                        <w:sz w:val="22"/>
                      </w:rPr>
                      <w:t>emitted.</w:t>
                    </w:r>
                  </w:p>
                </w:txbxContent>
              </v:textbox>
              <w10:wrap type="none"/>
            </v:shape>
            <v:shape style="position:absolute;left:6233;top:5274;width:3376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surface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colour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stars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</w:rPr>
        <w:t>Globular</w:t>
      </w:r>
      <w:r>
        <w:rPr>
          <w:b/>
          <w:spacing w:val="-28"/>
        </w:rPr>
        <w:t> </w:t>
      </w:r>
      <w:r>
        <w:rPr>
          <w:b/>
        </w:rPr>
        <w:t>clusters</w:t>
      </w:r>
      <w:r>
        <w:rPr>
          <w:b/>
          <w:spacing w:val="-27"/>
        </w:rPr>
        <w:t> </w:t>
      </w:r>
      <w:r>
        <w:rPr/>
        <w:t>may</w:t>
      </w:r>
      <w:r>
        <w:rPr>
          <w:spacing w:val="-27"/>
        </w:rPr>
        <w:t> </w:t>
      </w:r>
      <w:r>
        <w:rPr/>
        <w:t>contain</w:t>
      </w:r>
      <w:r>
        <w:rPr>
          <w:spacing w:val="-28"/>
        </w:rPr>
        <w:t> </w:t>
      </w:r>
      <w:r>
        <w:rPr/>
        <w:t>up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million</w:t>
      </w:r>
      <w:r>
        <w:rPr>
          <w:spacing w:val="-28"/>
        </w:rPr>
        <w:t> </w:t>
      </w:r>
      <w:r>
        <w:rPr/>
        <w:t>stars</w:t>
      </w:r>
      <w:r>
        <w:rPr>
          <w:spacing w:val="-27"/>
        </w:rPr>
        <w:t> </w:t>
      </w:r>
      <w:r>
        <w:rPr/>
        <w:t>in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spherical</w:t>
      </w:r>
      <w:r>
        <w:rPr>
          <w:spacing w:val="-28"/>
        </w:rPr>
        <w:t> </w:t>
      </w:r>
      <w:r>
        <w:rPr>
          <w:spacing w:val="-4"/>
        </w:rPr>
        <w:t>array.</w:t>
      </w:r>
      <w:r>
        <w:rPr>
          <w:spacing w:val="-27"/>
        </w:rPr>
        <w:t> </w:t>
      </w:r>
      <w:r>
        <w:rPr/>
        <w:t>They</w:t>
      </w:r>
      <w:r>
        <w:rPr>
          <w:spacing w:val="-27"/>
        </w:rPr>
        <w:t> </w:t>
      </w:r>
      <w:r>
        <w:rPr/>
        <w:t>typically</w:t>
      </w:r>
      <w:r>
        <w:rPr>
          <w:spacing w:val="-27"/>
        </w:rPr>
        <w:t> </w:t>
      </w:r>
      <w:r>
        <w:rPr/>
        <w:t>contain some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oldest</w:t>
      </w:r>
      <w:r>
        <w:rPr>
          <w:spacing w:val="-23"/>
        </w:rPr>
        <w:t> </w:t>
      </w:r>
      <w:r>
        <w:rPr/>
        <w:t>stars</w:t>
      </w:r>
      <w:r>
        <w:rPr>
          <w:spacing w:val="-23"/>
        </w:rPr>
        <w:t> </w:t>
      </w:r>
      <w:r>
        <w:rPr/>
        <w:t>in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galaxy.</w:t>
      </w:r>
      <w:r>
        <w:rPr>
          <w:spacing w:val="-23"/>
        </w:rPr>
        <w:t> </w:t>
      </w:r>
      <w:r>
        <w:rPr/>
        <w:t>Globular</w:t>
      </w:r>
      <w:r>
        <w:rPr>
          <w:spacing w:val="-23"/>
        </w:rPr>
        <w:t> </w:t>
      </w:r>
      <w:r>
        <w:rPr/>
        <w:t>clusters</w:t>
      </w:r>
      <w:r>
        <w:rPr>
          <w:spacing w:val="-23"/>
        </w:rPr>
        <w:t> </w:t>
      </w:r>
      <w:r>
        <w:rPr/>
        <w:t>contain</w:t>
      </w:r>
      <w:r>
        <w:rPr>
          <w:spacing w:val="-23"/>
        </w:rPr>
        <w:t> </w:t>
      </w:r>
      <w:r>
        <w:rPr/>
        <w:t>little</w:t>
      </w:r>
      <w:r>
        <w:rPr>
          <w:spacing w:val="-22"/>
        </w:rPr>
        <w:t> </w:t>
      </w:r>
      <w:r>
        <w:rPr/>
        <w:t>free</w:t>
      </w:r>
      <w:r>
        <w:rPr>
          <w:spacing w:val="-23"/>
        </w:rPr>
        <w:t> </w:t>
      </w:r>
      <w:r>
        <w:rPr/>
        <w:t>gas</w:t>
      </w:r>
      <w:r>
        <w:rPr>
          <w:spacing w:val="-23"/>
        </w:rPr>
        <w:t> </w:t>
      </w:r>
      <w:r>
        <w:rPr/>
        <w:t>or</w:t>
      </w:r>
      <w:r>
        <w:rPr>
          <w:spacing w:val="-23"/>
        </w:rPr>
        <w:t> </w:t>
      </w:r>
      <w:r>
        <w:rPr/>
        <w:t>dust,</w:t>
      </w:r>
      <w:r>
        <w:rPr>
          <w:spacing w:val="-23"/>
        </w:rPr>
        <w:t> </w:t>
      </w:r>
      <w:r>
        <w:rPr/>
        <w:t>so</w:t>
      </w:r>
      <w:r>
        <w:rPr>
          <w:spacing w:val="-23"/>
        </w:rPr>
        <w:t> </w:t>
      </w:r>
      <w:r>
        <w:rPr/>
        <w:t>no</w:t>
      </w:r>
      <w:r>
        <w:rPr>
          <w:spacing w:val="-22"/>
        </w:rPr>
        <w:t> </w:t>
      </w:r>
      <w:r>
        <w:rPr/>
        <w:t>new stars are being formed in</w:t>
      </w:r>
      <w:r>
        <w:rPr>
          <w:spacing w:val="-6"/>
        </w:rPr>
        <w:t> </w:t>
      </w:r>
      <w:r>
        <w:rPr/>
        <w:t>them.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tbl>
      <w:tblPr>
        <w:tblW w:w="0" w:type="auto"/>
        <w:jc w:val="left"/>
        <w:tblInd w:w="4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2419"/>
      </w:tblGrid>
      <w:tr>
        <w:trPr>
          <w:trHeight w:val="575" w:hRule="atLeast"/>
        </w:trPr>
        <w:tc>
          <w:tcPr>
            <w:tcW w:w="2419" w:type="dxa"/>
            <w:shd w:val="clear" w:color="auto" w:fill="231F20"/>
          </w:tcPr>
          <w:p>
            <w:pPr>
              <w:pStyle w:val="TableParagraph"/>
              <w:spacing w:line="260" w:lineRule="atLeast" w:before="27"/>
              <w:ind w:left="80"/>
              <w:rPr>
                <w:sz w:val="22"/>
              </w:rPr>
            </w:pPr>
            <w:r>
              <w:rPr>
                <w:color w:val="FFFFFF"/>
                <w:sz w:val="22"/>
              </w:rPr>
              <w:t>STAR SURFACE </w:t>
            </w:r>
            <w:r>
              <w:rPr>
                <w:color w:val="FFFFFF"/>
                <w:w w:val="95"/>
                <w:sz w:val="22"/>
              </w:rPr>
              <w:t>TEMPERATURE (K)</w:t>
            </w:r>
          </w:p>
        </w:tc>
        <w:tc>
          <w:tcPr>
            <w:tcW w:w="2419" w:type="dxa"/>
            <w:shd w:val="clear" w:color="auto" w:fill="231F20"/>
          </w:tcPr>
          <w:p>
            <w:pPr>
              <w:pStyle w:val="TableParagraph"/>
              <w:spacing w:before="167"/>
              <w:rPr>
                <w:sz w:val="22"/>
              </w:rPr>
            </w:pPr>
            <w:r>
              <w:rPr>
                <w:color w:val="FFFFFF"/>
                <w:sz w:val="22"/>
              </w:rPr>
              <w:t>STAR COLOUR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EDA696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&lt;3700</w:t>
            </w:r>
          </w:p>
        </w:tc>
        <w:tc>
          <w:tcPr>
            <w:tcW w:w="2419" w:type="dxa"/>
            <w:shd w:val="clear" w:color="auto" w:fill="EDA69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red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FECD8C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3700 – 5200</w:t>
            </w:r>
          </w:p>
        </w:tc>
        <w:tc>
          <w:tcPr>
            <w:tcW w:w="2419" w:type="dxa"/>
            <w:shd w:val="clear" w:color="auto" w:fill="FECD8C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orange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FFF450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5200 – 6000</w:t>
            </w:r>
          </w:p>
        </w:tc>
        <w:tc>
          <w:tcPr>
            <w:tcW w:w="2419" w:type="dxa"/>
            <w:shd w:val="clear" w:color="auto" w:fill="FFF45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FFFBCE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6000 – 7500</w:t>
            </w:r>
          </w:p>
        </w:tc>
        <w:tc>
          <w:tcPr>
            <w:tcW w:w="2419" w:type="dxa"/>
            <w:shd w:val="clear" w:color="auto" w:fill="FFFBCE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yellow-white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EEF5E7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7500 – 10 000</w:t>
            </w:r>
          </w:p>
        </w:tc>
        <w:tc>
          <w:tcPr>
            <w:tcW w:w="2419" w:type="dxa"/>
            <w:shd w:val="clear" w:color="auto" w:fill="EEF5E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CEE8E1"/>
          </w:tcPr>
          <w:p>
            <w:pPr>
              <w:pStyle w:val="TableParagraph"/>
              <w:spacing w:before="35"/>
              <w:ind w:left="80"/>
              <w:rPr>
                <w:sz w:val="22"/>
              </w:rPr>
            </w:pPr>
            <w:r>
              <w:rPr>
                <w:sz w:val="22"/>
              </w:rPr>
              <w:t>10 000 – 30 000</w:t>
            </w:r>
          </w:p>
        </w:tc>
        <w:tc>
          <w:tcPr>
            <w:tcW w:w="2419" w:type="dxa"/>
            <w:shd w:val="clear" w:color="auto" w:fill="CEE8E1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blue-white</w:t>
            </w:r>
          </w:p>
        </w:tc>
      </w:tr>
      <w:tr>
        <w:trPr>
          <w:trHeight w:val="312" w:hRule="atLeast"/>
        </w:trPr>
        <w:tc>
          <w:tcPr>
            <w:tcW w:w="2419" w:type="dxa"/>
            <w:shd w:val="clear" w:color="auto" w:fill="7BAADA"/>
          </w:tcPr>
          <w:p>
            <w:pPr>
              <w:pStyle w:val="TableParagraph"/>
              <w:spacing w:before="35"/>
              <w:ind w:left="80"/>
              <w:rPr>
                <w:sz w:val="22"/>
              </w:rPr>
            </w:pPr>
            <w:r>
              <w:rPr>
                <w:sz w:val="22"/>
              </w:rPr>
              <w:t>&gt;30 000</w:t>
            </w:r>
          </w:p>
        </w:tc>
        <w:tc>
          <w:tcPr>
            <w:tcW w:w="2419" w:type="dxa"/>
            <w:shd w:val="clear" w:color="auto" w:fill="7BAADA"/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blue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spacing w:before="75"/>
        <w:ind w:left="113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Why do stars change throughout their life cycles?</w:t>
      </w:r>
    </w:p>
    <w:p>
      <w:pPr>
        <w:pStyle w:val="BodyText"/>
        <w:spacing w:line="249" w:lineRule="auto" w:before="229"/>
        <w:ind w:left="113" w:right="183"/>
      </w:pPr>
      <w:r>
        <w:rPr/>
        <w:t>Stars</w:t>
      </w:r>
      <w:r>
        <w:rPr>
          <w:spacing w:val="-19"/>
        </w:rPr>
        <w:t> </w:t>
      </w:r>
      <w:r>
        <w:rPr/>
        <w:t>change</w:t>
      </w:r>
      <w:r>
        <w:rPr>
          <w:spacing w:val="-19"/>
        </w:rPr>
        <w:t> </w:t>
      </w:r>
      <w:r>
        <w:rPr/>
        <w:t>throughout</w:t>
      </w:r>
      <w:r>
        <w:rPr>
          <w:spacing w:val="-19"/>
        </w:rPr>
        <w:t> </w:t>
      </w:r>
      <w:r>
        <w:rPr/>
        <w:t>their</w:t>
      </w:r>
      <w:r>
        <w:rPr>
          <w:spacing w:val="-19"/>
        </w:rPr>
        <w:t> </w:t>
      </w:r>
      <w:r>
        <w:rPr/>
        <w:t>lives</w:t>
      </w:r>
      <w:r>
        <w:rPr>
          <w:spacing w:val="-19"/>
        </w:rPr>
        <w:t> </w:t>
      </w:r>
      <w:r>
        <w:rPr/>
        <w:t>because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fuels</w:t>
      </w:r>
      <w:r>
        <w:rPr>
          <w:spacing w:val="-19"/>
        </w:rPr>
        <w:t> </w:t>
      </w:r>
      <w:r>
        <w:rPr/>
        <w:t>they</w:t>
      </w:r>
      <w:r>
        <w:rPr>
          <w:spacing w:val="-19"/>
        </w:rPr>
        <w:t> </w:t>
      </w:r>
      <w:r>
        <w:rPr/>
        <w:t>‘burn’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their</w:t>
      </w:r>
      <w:r>
        <w:rPr>
          <w:spacing w:val="-19"/>
        </w:rPr>
        <w:t> </w:t>
      </w:r>
      <w:r>
        <w:rPr/>
        <w:t>cores.</w:t>
      </w:r>
      <w:r>
        <w:rPr>
          <w:spacing w:val="-19"/>
        </w:rPr>
        <w:t> </w:t>
      </w:r>
      <w:r>
        <w:rPr/>
        <w:t>When</w:t>
      </w:r>
      <w:r>
        <w:rPr>
          <w:spacing w:val="-19"/>
        </w:rPr>
        <w:t> </w:t>
      </w:r>
      <w:r>
        <w:rPr/>
        <w:t>their</w:t>
      </w:r>
      <w:r>
        <w:rPr>
          <w:spacing w:val="-19"/>
        </w:rPr>
        <w:t> </w:t>
      </w:r>
      <w:r>
        <w:rPr/>
        <w:t>core</w:t>
      </w:r>
      <w:r>
        <w:rPr>
          <w:spacing w:val="-19"/>
        </w:rPr>
        <w:t> </w:t>
      </w:r>
      <w:r>
        <w:rPr/>
        <w:t>temperature is</w:t>
      </w:r>
      <w:r>
        <w:rPr>
          <w:spacing w:val="-21"/>
        </w:rPr>
        <w:t> </w:t>
      </w:r>
      <w:r>
        <w:rPr/>
        <w:t>high</w:t>
      </w:r>
      <w:r>
        <w:rPr>
          <w:spacing w:val="-20"/>
        </w:rPr>
        <w:t> </w:t>
      </w:r>
      <w:r>
        <w:rPr/>
        <w:t>enough</w:t>
      </w:r>
      <w:r>
        <w:rPr>
          <w:spacing w:val="-21"/>
        </w:rPr>
        <w:t> </w:t>
      </w:r>
      <w:r>
        <w:rPr/>
        <w:t>hydrogen</w:t>
      </w:r>
      <w:r>
        <w:rPr>
          <w:spacing w:val="-20"/>
        </w:rPr>
        <w:t> </w:t>
      </w:r>
      <w:r>
        <w:rPr/>
        <w:t>atoms</w:t>
      </w:r>
      <w:r>
        <w:rPr>
          <w:spacing w:val="-21"/>
        </w:rPr>
        <w:t> </w:t>
      </w:r>
      <w:r>
        <w:rPr/>
        <w:t>fuse</w:t>
      </w:r>
      <w:r>
        <w:rPr>
          <w:spacing w:val="-20"/>
        </w:rPr>
        <w:t> </w:t>
      </w:r>
      <w:r>
        <w:rPr/>
        <w:t>together</w:t>
      </w:r>
      <w:r>
        <w:rPr>
          <w:spacing w:val="-21"/>
        </w:rPr>
        <w:t> </w:t>
      </w:r>
      <w:r>
        <w:rPr/>
        <w:t>in</w:t>
      </w:r>
      <w:r>
        <w:rPr>
          <w:spacing w:val="-20"/>
        </w:rPr>
        <w:t> </w:t>
      </w:r>
      <w:r>
        <w:rPr/>
        <w:t>nuclear</w:t>
      </w:r>
      <w:r>
        <w:rPr>
          <w:spacing w:val="-21"/>
        </w:rPr>
        <w:t> </w:t>
      </w:r>
      <w:r>
        <w:rPr/>
        <w:t>reactions</w:t>
      </w:r>
      <w:r>
        <w:rPr>
          <w:spacing w:val="-20"/>
        </w:rPr>
        <w:t> </w:t>
      </w:r>
      <w:r>
        <w:rPr/>
        <w:t>to</w:t>
      </w:r>
      <w:r>
        <w:rPr>
          <w:spacing w:val="-21"/>
        </w:rPr>
        <w:t> </w:t>
      </w:r>
      <w:r>
        <w:rPr>
          <w:spacing w:val="-3"/>
        </w:rPr>
        <w:t>make</w:t>
      </w:r>
      <w:r>
        <w:rPr>
          <w:spacing w:val="-20"/>
        </w:rPr>
        <w:t> </w:t>
      </w:r>
      <w:r>
        <w:rPr/>
        <w:t>helium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release</w:t>
      </w:r>
      <w:r>
        <w:rPr>
          <w:spacing w:val="-20"/>
        </w:rPr>
        <w:t> </w:t>
      </w:r>
      <w:r>
        <w:rPr/>
        <w:t>huge</w:t>
      </w:r>
      <w:r>
        <w:rPr>
          <w:spacing w:val="-21"/>
        </w:rPr>
        <w:t> </w:t>
      </w:r>
      <w:r>
        <w:rPr/>
        <w:t>amounts</w:t>
      </w:r>
      <w:r>
        <w:rPr>
          <w:spacing w:val="-20"/>
        </w:rPr>
        <w:t> </w:t>
      </w:r>
      <w:r>
        <w:rPr/>
        <w:t>of</w:t>
      </w:r>
    </w:p>
    <w:p>
      <w:pPr>
        <w:pStyle w:val="BodyText"/>
        <w:spacing w:line="249" w:lineRule="auto" w:before="1"/>
        <w:ind w:left="113"/>
      </w:pPr>
      <w:r>
        <w:rPr/>
        <w:t>energy.</w:t>
      </w:r>
      <w:r>
        <w:rPr>
          <w:spacing w:val="-17"/>
        </w:rPr>
        <w:t> </w:t>
      </w:r>
      <w:r>
        <w:rPr/>
        <w:t>Our</w:t>
      </w:r>
      <w:r>
        <w:rPr>
          <w:spacing w:val="-17"/>
        </w:rPr>
        <w:t> </w:t>
      </w:r>
      <w:r>
        <w:rPr/>
        <w:t>Sun</w:t>
      </w:r>
      <w:r>
        <w:rPr>
          <w:spacing w:val="-17"/>
        </w:rPr>
        <w:t> </w:t>
      </w:r>
      <w:r>
        <w:rPr/>
        <w:t>has</w:t>
      </w:r>
      <w:r>
        <w:rPr>
          <w:spacing w:val="-17"/>
        </w:rPr>
        <w:t> </w:t>
      </w:r>
      <w:r>
        <w:rPr/>
        <w:t>been</w:t>
      </w:r>
      <w:r>
        <w:rPr>
          <w:spacing w:val="-17"/>
        </w:rPr>
        <w:t> </w:t>
      </w:r>
      <w:r>
        <w:rPr/>
        <w:t>doing</w:t>
      </w:r>
      <w:r>
        <w:rPr>
          <w:spacing w:val="-17"/>
        </w:rPr>
        <w:t> </w:t>
      </w:r>
      <w:r>
        <w:rPr/>
        <w:t>this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about</w:t>
      </w:r>
      <w:r>
        <w:rPr>
          <w:spacing w:val="-17"/>
        </w:rPr>
        <w:t> </w:t>
      </w:r>
      <w:r>
        <w:rPr/>
        <w:t>5</w:t>
      </w:r>
      <w:r>
        <w:rPr>
          <w:spacing w:val="-17"/>
        </w:rPr>
        <w:t> </w:t>
      </w:r>
      <w:r>
        <w:rPr/>
        <w:t>billion</w:t>
      </w:r>
      <w:r>
        <w:rPr>
          <w:spacing w:val="-17"/>
        </w:rPr>
        <w:t> </w:t>
      </w:r>
      <w:r>
        <w:rPr/>
        <w:t>years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currently</w:t>
      </w:r>
      <w:r>
        <w:rPr>
          <w:spacing w:val="-17"/>
        </w:rPr>
        <w:t> </w:t>
      </w:r>
      <w:r>
        <w:rPr/>
        <w:t>about</w:t>
      </w:r>
      <w:r>
        <w:rPr>
          <w:spacing w:val="-17"/>
        </w:rPr>
        <w:t> </w:t>
      </w:r>
      <w:r>
        <w:rPr/>
        <w:t>halfway</w:t>
      </w:r>
      <w:r>
        <w:rPr>
          <w:spacing w:val="-17"/>
        </w:rPr>
        <w:t> </w:t>
      </w:r>
      <w:r>
        <w:rPr/>
        <w:t>through</w:t>
      </w:r>
      <w:r>
        <w:rPr>
          <w:spacing w:val="-17"/>
        </w:rPr>
        <w:t> </w:t>
      </w:r>
      <w:r>
        <w:rPr/>
        <w:t>this</w:t>
      </w:r>
      <w:r>
        <w:rPr>
          <w:spacing w:val="-17"/>
        </w:rPr>
        <w:t> </w:t>
      </w:r>
      <w:r>
        <w:rPr/>
        <w:t>stage</w:t>
      </w:r>
      <w:r>
        <w:rPr>
          <w:spacing w:val="-17"/>
        </w:rPr>
        <w:t> </w:t>
      </w:r>
      <w:r>
        <w:rPr/>
        <w:t>of its life cycle that astronomers call </w:t>
      </w:r>
      <w:r>
        <w:rPr>
          <w:spacing w:val="-3"/>
        </w:rPr>
        <w:t>‘main</w:t>
      </w:r>
      <w:r>
        <w:rPr>
          <w:spacing w:val="-13"/>
        </w:rPr>
        <w:t> </w:t>
      </w:r>
      <w:r>
        <w:rPr>
          <w:spacing w:val="-3"/>
        </w:rPr>
        <w:t>sequence’.</w:t>
      </w:r>
    </w:p>
    <w:p>
      <w:pPr>
        <w:pStyle w:val="BodyText"/>
        <w:spacing w:line="249" w:lineRule="auto" w:before="115"/>
        <w:ind w:left="113" w:right="325"/>
      </w:pPr>
      <w:r>
        <w:rPr/>
        <w:t>When a star runs out of hydrogen it starts ‘burning’ helium to </w:t>
      </w:r>
      <w:r>
        <w:rPr>
          <w:spacing w:val="-3"/>
        </w:rPr>
        <w:t>make </w:t>
      </w:r>
      <w:r>
        <w:rPr/>
        <w:t>heavier elements. But before this can happen,</w:t>
      </w:r>
      <w:r>
        <w:rPr>
          <w:spacing w:val="-20"/>
        </w:rPr>
        <w:t> </w:t>
      </w:r>
      <w:r>
        <w:rPr/>
        <w:t>gravity</w:t>
      </w:r>
      <w:r>
        <w:rPr>
          <w:spacing w:val="-19"/>
        </w:rPr>
        <w:t> </w:t>
      </w:r>
      <w:r>
        <w:rPr/>
        <w:t>causes</w:t>
      </w:r>
      <w:r>
        <w:rPr>
          <w:spacing w:val="-20"/>
        </w:rPr>
        <w:t> </w:t>
      </w:r>
      <w:r>
        <w:rPr/>
        <w:t>its</w:t>
      </w:r>
      <w:r>
        <w:rPr>
          <w:spacing w:val="-19"/>
        </w:rPr>
        <w:t> </w:t>
      </w:r>
      <w:r>
        <w:rPr/>
        <w:t>core</w:t>
      </w:r>
      <w:r>
        <w:rPr>
          <w:spacing w:val="-20"/>
        </w:rPr>
        <w:t> </w:t>
      </w:r>
      <w:r>
        <w:rPr/>
        <w:t>to</w:t>
      </w:r>
      <w:r>
        <w:rPr>
          <w:spacing w:val="-19"/>
        </w:rPr>
        <w:t> </w:t>
      </w:r>
      <w:r>
        <w:rPr/>
        <w:t>collapse.</w:t>
      </w:r>
      <w:r>
        <w:rPr>
          <w:spacing w:val="-19"/>
        </w:rPr>
        <w:t> </w:t>
      </w:r>
      <w:r>
        <w:rPr>
          <w:spacing w:val="3"/>
        </w:rPr>
        <w:t>As</w:t>
      </w:r>
      <w:r>
        <w:rPr>
          <w:spacing w:val="-20"/>
        </w:rPr>
        <w:t> </w:t>
      </w:r>
      <w:r>
        <w:rPr/>
        <w:t>it</w:t>
      </w:r>
      <w:r>
        <w:rPr>
          <w:spacing w:val="-19"/>
        </w:rPr>
        <w:t> </w:t>
      </w:r>
      <w:r>
        <w:rPr/>
        <w:t>does,</w:t>
      </w:r>
      <w:r>
        <w:rPr>
          <w:spacing w:val="-20"/>
        </w:rPr>
        <w:t> </w:t>
      </w:r>
      <w:r>
        <w:rPr/>
        <w:t>outer</w:t>
      </w:r>
      <w:r>
        <w:rPr>
          <w:spacing w:val="-19"/>
        </w:rPr>
        <w:t> </w:t>
      </w:r>
      <w:r>
        <w:rPr/>
        <w:t>layers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star</w:t>
      </w:r>
      <w:r>
        <w:rPr>
          <w:spacing w:val="-20"/>
        </w:rPr>
        <w:t> </w:t>
      </w:r>
      <w:r>
        <w:rPr/>
        <w:t>expand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cool</w:t>
      </w:r>
      <w:r>
        <w:rPr>
          <w:spacing w:val="-20"/>
        </w:rPr>
        <w:t> </w:t>
      </w:r>
      <w:r>
        <w:rPr/>
        <w:t>and</w:t>
      </w:r>
      <w:r>
        <w:rPr>
          <w:spacing w:val="-19"/>
        </w:rPr>
        <w:t> </w:t>
      </w:r>
      <w:r>
        <w:rPr/>
        <w:t>it</w:t>
      </w:r>
      <w:r>
        <w:rPr>
          <w:spacing w:val="-20"/>
        </w:rPr>
        <w:t> </w:t>
      </w:r>
      <w:r>
        <w:rPr/>
        <w:t>grows</w:t>
      </w:r>
      <w:r>
        <w:rPr>
          <w:spacing w:val="-19"/>
        </w:rPr>
        <w:t> </w:t>
      </w:r>
      <w:r>
        <w:rPr/>
        <w:t>to form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red</w:t>
      </w:r>
      <w:r>
        <w:rPr>
          <w:spacing w:val="-5"/>
        </w:rPr>
        <w:t> </w:t>
      </w:r>
      <w:r>
        <w:rPr/>
        <w:t>giant.</w:t>
      </w:r>
      <w:r>
        <w:rPr>
          <w:spacing w:val="-4"/>
        </w:rPr>
        <w:t> </w:t>
      </w:r>
      <w:r>
        <w:rPr/>
        <w:t>Red</w:t>
      </w:r>
      <w:r>
        <w:rPr>
          <w:spacing w:val="-4"/>
        </w:rPr>
        <w:t> </w:t>
      </w:r>
      <w:r>
        <w:rPr/>
        <w:t>giants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grow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hundreds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times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star’s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>
          <w:spacing w:val="-3"/>
        </w:rPr>
        <w:t>size.</w:t>
      </w:r>
    </w:p>
    <w:p>
      <w:pPr>
        <w:pStyle w:val="BodyText"/>
        <w:spacing w:line="249" w:lineRule="auto" w:before="116"/>
        <w:ind w:left="113" w:right="325"/>
      </w:pPr>
      <w:r>
        <w:rPr/>
        <w:t>The</w:t>
      </w:r>
      <w:r>
        <w:rPr>
          <w:spacing w:val="-24"/>
        </w:rPr>
        <w:t> </w:t>
      </w:r>
      <w:r>
        <w:rPr/>
        <w:t>most</w:t>
      </w:r>
      <w:r>
        <w:rPr>
          <w:spacing w:val="-23"/>
        </w:rPr>
        <w:t> </w:t>
      </w:r>
      <w:r>
        <w:rPr/>
        <w:t>massive</w:t>
      </w:r>
      <w:r>
        <w:rPr>
          <w:spacing w:val="-24"/>
        </w:rPr>
        <w:t> </w:t>
      </w:r>
      <w:r>
        <w:rPr/>
        <w:t>stars</w:t>
      </w:r>
      <w:r>
        <w:rPr>
          <w:spacing w:val="-23"/>
        </w:rPr>
        <w:t> </w:t>
      </w:r>
      <w:r>
        <w:rPr/>
        <w:t>in</w:t>
      </w:r>
      <w:r>
        <w:rPr>
          <w:spacing w:val="-24"/>
        </w:rPr>
        <w:t> </w:t>
      </w:r>
      <w:r>
        <w:rPr/>
        <w:t>the</w:t>
      </w:r>
      <w:r>
        <w:rPr>
          <w:spacing w:val="-23"/>
        </w:rPr>
        <w:t> </w:t>
      </w:r>
      <w:r>
        <w:rPr/>
        <w:t>Universe</w:t>
      </w:r>
      <w:r>
        <w:rPr>
          <w:spacing w:val="-24"/>
        </w:rPr>
        <w:t> </w:t>
      </w:r>
      <w:r>
        <w:rPr/>
        <w:t>fuse</w:t>
      </w:r>
      <w:r>
        <w:rPr>
          <w:spacing w:val="-23"/>
        </w:rPr>
        <w:t> </w:t>
      </w:r>
      <w:r>
        <w:rPr/>
        <w:t>heavier</w:t>
      </w:r>
      <w:r>
        <w:rPr>
          <w:spacing w:val="-24"/>
        </w:rPr>
        <w:t> </w:t>
      </w:r>
      <w:r>
        <w:rPr/>
        <w:t>atoms</w:t>
      </w:r>
      <w:r>
        <w:rPr>
          <w:spacing w:val="-23"/>
        </w:rPr>
        <w:t> </w:t>
      </w:r>
      <w:r>
        <w:rPr/>
        <w:t>together,</w:t>
      </w:r>
      <w:r>
        <w:rPr>
          <w:spacing w:val="-24"/>
        </w:rPr>
        <w:t> </w:t>
      </w:r>
      <w:r>
        <w:rPr/>
        <w:t>releasing</w:t>
      </w:r>
      <w:r>
        <w:rPr>
          <w:spacing w:val="-23"/>
        </w:rPr>
        <w:t> </w:t>
      </w:r>
      <w:r>
        <w:rPr/>
        <w:t>so</w:t>
      </w:r>
      <w:r>
        <w:rPr>
          <w:spacing w:val="-24"/>
        </w:rPr>
        <w:t> </w:t>
      </w:r>
      <w:r>
        <w:rPr/>
        <w:t>much</w:t>
      </w:r>
      <w:r>
        <w:rPr>
          <w:spacing w:val="-23"/>
        </w:rPr>
        <w:t> </w:t>
      </w:r>
      <w:r>
        <w:rPr/>
        <w:t>energy</w:t>
      </w:r>
      <w:r>
        <w:rPr>
          <w:spacing w:val="-24"/>
        </w:rPr>
        <w:t> </w:t>
      </w:r>
      <w:r>
        <w:rPr/>
        <w:t>that</w:t>
      </w:r>
      <w:r>
        <w:rPr>
          <w:spacing w:val="-23"/>
        </w:rPr>
        <w:t> </w:t>
      </w:r>
      <w:r>
        <w:rPr/>
        <w:t>the</w:t>
      </w:r>
      <w:r>
        <w:rPr>
          <w:spacing w:val="-24"/>
        </w:rPr>
        <w:t> </w:t>
      </w:r>
      <w:r>
        <w:rPr/>
        <w:t>stars explode</w:t>
      </w:r>
      <w:r>
        <w:rPr>
          <w:spacing w:val="-33"/>
        </w:rPr>
        <w:t> </w:t>
      </w:r>
      <w:r>
        <w:rPr/>
        <w:t>in</w:t>
      </w:r>
      <w:r>
        <w:rPr>
          <w:spacing w:val="-33"/>
        </w:rPr>
        <w:t> </w:t>
      </w:r>
      <w:r>
        <w:rPr/>
        <w:t>supernovae,</w:t>
      </w:r>
      <w:r>
        <w:rPr>
          <w:spacing w:val="-33"/>
        </w:rPr>
        <w:t> </w:t>
      </w:r>
      <w:r>
        <w:rPr/>
        <w:t>blasting</w:t>
      </w:r>
      <w:r>
        <w:rPr>
          <w:spacing w:val="-33"/>
        </w:rPr>
        <w:t> </w:t>
      </w:r>
      <w:r>
        <w:rPr/>
        <w:t>their</w:t>
      </w:r>
      <w:r>
        <w:rPr>
          <w:spacing w:val="-33"/>
        </w:rPr>
        <w:t> </w:t>
      </w:r>
      <w:r>
        <w:rPr/>
        <w:t>outer</w:t>
      </w:r>
      <w:r>
        <w:rPr>
          <w:spacing w:val="-33"/>
        </w:rPr>
        <w:t> </w:t>
      </w:r>
      <w:r>
        <w:rPr/>
        <w:t>layers</w:t>
      </w:r>
      <w:r>
        <w:rPr>
          <w:spacing w:val="-33"/>
        </w:rPr>
        <w:t> </w:t>
      </w:r>
      <w:r>
        <w:rPr/>
        <w:t>into</w:t>
      </w:r>
      <w:r>
        <w:rPr>
          <w:spacing w:val="-33"/>
        </w:rPr>
        <w:t> </w:t>
      </w:r>
      <w:r>
        <w:rPr/>
        <w:t>space.</w:t>
      </w:r>
      <w:r>
        <w:rPr>
          <w:spacing w:val="-33"/>
        </w:rPr>
        <w:t> </w:t>
      </w:r>
      <w:r>
        <w:rPr/>
        <w:t>Matter</w:t>
      </w:r>
      <w:r>
        <w:rPr>
          <w:spacing w:val="-33"/>
        </w:rPr>
        <w:t> </w:t>
      </w:r>
      <w:r>
        <w:rPr/>
        <w:t>and</w:t>
      </w:r>
      <w:r>
        <w:rPr>
          <w:spacing w:val="-33"/>
        </w:rPr>
        <w:t> </w:t>
      </w:r>
      <w:r>
        <w:rPr/>
        <w:t>energy</w:t>
      </w:r>
      <w:r>
        <w:rPr>
          <w:spacing w:val="-33"/>
        </w:rPr>
        <w:t> </w:t>
      </w:r>
      <w:r>
        <w:rPr/>
        <w:t>released</w:t>
      </w:r>
      <w:r>
        <w:rPr>
          <w:spacing w:val="-33"/>
        </w:rPr>
        <w:t> </w:t>
      </w:r>
      <w:r>
        <w:rPr/>
        <w:t>in</w:t>
      </w:r>
      <w:r>
        <w:rPr>
          <w:spacing w:val="-33"/>
        </w:rPr>
        <w:t> </w:t>
      </w:r>
      <w:r>
        <w:rPr/>
        <w:t>supernovae</w:t>
      </w:r>
      <w:r>
        <w:rPr>
          <w:spacing w:val="-32"/>
        </w:rPr>
        <w:t> </w:t>
      </w:r>
      <w:r>
        <w:rPr/>
        <w:t>creates all elements in the Universe heavier than</w:t>
      </w:r>
      <w:r>
        <w:rPr>
          <w:spacing w:val="-13"/>
        </w:rPr>
        <w:t> </w:t>
      </w:r>
      <w:r>
        <w:rPr/>
        <w:t>iron.</w:t>
      </w:r>
    </w:p>
    <w:p>
      <w:pPr>
        <w:pStyle w:val="BodyText"/>
        <w:spacing w:line="249" w:lineRule="auto" w:before="116"/>
        <w:ind w:left="113" w:right="325"/>
      </w:pPr>
      <w:r>
        <w:rPr/>
        <w:t>The</w:t>
      </w:r>
      <w:r>
        <w:rPr>
          <w:spacing w:val="-20"/>
        </w:rPr>
        <w:t> </w:t>
      </w:r>
      <w:r>
        <w:rPr/>
        <w:t>length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a</w:t>
      </w:r>
      <w:r>
        <w:rPr>
          <w:spacing w:val="-19"/>
        </w:rPr>
        <w:t> </w:t>
      </w:r>
      <w:r>
        <w:rPr/>
        <w:t>star’s</w:t>
      </w:r>
      <w:r>
        <w:rPr>
          <w:spacing w:val="-19"/>
        </w:rPr>
        <w:t> </w:t>
      </w:r>
      <w:r>
        <w:rPr/>
        <w:t>life</w:t>
      </w:r>
      <w:r>
        <w:rPr>
          <w:spacing w:val="-20"/>
        </w:rPr>
        <w:t> </w:t>
      </w:r>
      <w:r>
        <w:rPr/>
        <w:t>depends</w:t>
      </w:r>
      <w:r>
        <w:rPr>
          <w:spacing w:val="-19"/>
        </w:rPr>
        <w:t> </w:t>
      </w:r>
      <w:r>
        <w:rPr/>
        <w:t>on</w:t>
      </w:r>
      <w:r>
        <w:rPr>
          <w:spacing w:val="-20"/>
        </w:rPr>
        <w:t> </w:t>
      </w:r>
      <w:r>
        <w:rPr/>
        <w:t>its</w:t>
      </w:r>
      <w:r>
        <w:rPr>
          <w:spacing w:val="-19"/>
        </w:rPr>
        <w:t> </w:t>
      </w:r>
      <w:r>
        <w:rPr/>
        <w:t>mass.</w:t>
      </w:r>
      <w:r>
        <w:rPr>
          <w:spacing w:val="-19"/>
        </w:rPr>
        <w:t> </w:t>
      </w:r>
      <w:r>
        <w:rPr/>
        <w:t>High-mass</w:t>
      </w:r>
      <w:r>
        <w:rPr>
          <w:spacing w:val="-20"/>
        </w:rPr>
        <w:t> </w:t>
      </w:r>
      <w:r>
        <w:rPr/>
        <w:t>stars</w:t>
      </w:r>
      <w:r>
        <w:rPr>
          <w:spacing w:val="-19"/>
        </w:rPr>
        <w:t> </w:t>
      </w:r>
      <w:r>
        <w:rPr/>
        <w:t>have</w:t>
      </w:r>
      <w:r>
        <w:rPr>
          <w:spacing w:val="-19"/>
        </w:rPr>
        <w:t> </w:t>
      </w:r>
      <w:r>
        <w:rPr/>
        <w:t>more</w:t>
      </w:r>
      <w:r>
        <w:rPr>
          <w:spacing w:val="-20"/>
        </w:rPr>
        <w:t> </w:t>
      </w:r>
      <w:r>
        <w:rPr/>
        <w:t>fuel,</w:t>
      </w:r>
      <w:r>
        <w:rPr>
          <w:spacing w:val="-19"/>
        </w:rPr>
        <w:t> </w:t>
      </w:r>
      <w:r>
        <w:rPr/>
        <w:t>but</w:t>
      </w:r>
      <w:r>
        <w:rPr>
          <w:spacing w:val="-20"/>
        </w:rPr>
        <w:t> </w:t>
      </w:r>
      <w:r>
        <w:rPr/>
        <w:t>they</w:t>
      </w:r>
      <w:r>
        <w:rPr>
          <w:spacing w:val="-19"/>
        </w:rPr>
        <w:t> </w:t>
      </w:r>
      <w:r>
        <w:rPr/>
        <w:t>burn</w:t>
      </w:r>
      <w:r>
        <w:rPr>
          <w:spacing w:val="-19"/>
        </w:rPr>
        <w:t> </w:t>
      </w:r>
      <w:r>
        <w:rPr/>
        <w:t>it</w:t>
      </w:r>
      <w:r>
        <w:rPr>
          <w:spacing w:val="-20"/>
        </w:rPr>
        <w:t> </w:t>
      </w:r>
      <w:r>
        <w:rPr/>
        <w:t>faster</w:t>
      </w:r>
      <w:r>
        <w:rPr>
          <w:spacing w:val="-19"/>
        </w:rPr>
        <w:t> </w:t>
      </w:r>
      <w:r>
        <w:rPr/>
        <w:t>so</w:t>
      </w:r>
      <w:r>
        <w:rPr>
          <w:spacing w:val="-20"/>
        </w:rPr>
        <w:t> </w:t>
      </w:r>
      <w:r>
        <w:rPr/>
        <w:t>they have</w:t>
      </w:r>
      <w:r>
        <w:rPr>
          <w:spacing w:val="-13"/>
        </w:rPr>
        <w:t> </w:t>
      </w:r>
      <w:r>
        <w:rPr/>
        <w:t>short</w:t>
      </w:r>
      <w:r>
        <w:rPr>
          <w:spacing w:val="-13"/>
        </w:rPr>
        <w:t> </w:t>
      </w:r>
      <w:r>
        <w:rPr/>
        <w:t>lives.</w:t>
      </w:r>
      <w:r>
        <w:rPr>
          <w:spacing w:val="-13"/>
        </w:rPr>
        <w:t> </w:t>
      </w:r>
      <w:r>
        <w:rPr/>
        <w:t>Low-mass</w:t>
      </w:r>
      <w:r>
        <w:rPr>
          <w:spacing w:val="-13"/>
        </w:rPr>
        <w:t> </w:t>
      </w:r>
      <w:r>
        <w:rPr/>
        <w:t>stars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less</w:t>
      </w:r>
      <w:r>
        <w:rPr>
          <w:spacing w:val="-12"/>
        </w:rPr>
        <w:t> </w:t>
      </w:r>
      <w:r>
        <w:rPr/>
        <w:t>fuel,</w:t>
      </w:r>
      <w:r>
        <w:rPr>
          <w:spacing w:val="-13"/>
        </w:rPr>
        <w:t> </w:t>
      </w:r>
      <w:r>
        <w:rPr/>
        <w:t>but</w:t>
      </w:r>
      <w:r>
        <w:rPr>
          <w:spacing w:val="-13"/>
        </w:rPr>
        <w:t> </w:t>
      </w:r>
      <w:r>
        <w:rPr/>
        <w:t>use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slower</w:t>
      </w:r>
      <w:r>
        <w:rPr>
          <w:spacing w:val="-13"/>
        </w:rPr>
        <w:t> </w:t>
      </w:r>
      <w:r>
        <w:rPr>
          <w:spacing w:val="-3"/>
        </w:rPr>
        <w:t>rate,</w:t>
      </w:r>
      <w:r>
        <w:rPr>
          <w:spacing w:val="-13"/>
        </w:rPr>
        <w:t> </w:t>
      </w:r>
      <w:r>
        <w:rPr/>
        <w:t>so</w:t>
      </w:r>
      <w:r>
        <w:rPr>
          <w:spacing w:val="-13"/>
        </w:rPr>
        <w:t> </w:t>
      </w:r>
      <w:r>
        <w:rPr/>
        <w:t>they</w:t>
      </w:r>
      <w:r>
        <w:rPr>
          <w:spacing w:val="-13"/>
        </w:rPr>
        <w:t> </w:t>
      </w:r>
      <w:r>
        <w:rPr/>
        <w:t>live</w:t>
      </w:r>
      <w:r>
        <w:rPr>
          <w:spacing w:val="-13"/>
        </w:rPr>
        <w:t> </w:t>
      </w:r>
      <w:r>
        <w:rPr/>
        <w:t>longer</w:t>
      </w:r>
      <w:r>
        <w:rPr>
          <w:spacing w:val="-13"/>
        </w:rPr>
        <w:t> </w:t>
      </w:r>
      <w:r>
        <w:rPr/>
        <w:t>lives.</w:t>
      </w:r>
    </w:p>
    <w:p>
      <w:pPr>
        <w:pStyle w:val="BodyText"/>
      </w:pPr>
    </w:p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6846"/>
      </w:tblGrid>
      <w:tr>
        <w:trPr>
          <w:trHeight w:val="338" w:hRule="atLeast"/>
        </w:trPr>
        <w:tc>
          <w:tcPr>
            <w:tcW w:w="9454" w:type="dxa"/>
            <w:gridSpan w:val="2"/>
            <w:tcBorders>
              <w:top w:val="nil"/>
              <w:left w:val="nil"/>
              <w:right w:val="nil"/>
            </w:tcBorders>
            <w:shd w:val="clear" w:color="auto" w:fill="DE7925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THE END OF STARS</w:t>
            </w:r>
          </w:p>
        </w:tc>
      </w:tr>
      <w:tr>
        <w:trPr>
          <w:trHeight w:val="776" w:hRule="atLeast"/>
        </w:trPr>
        <w:tc>
          <w:tcPr>
            <w:tcW w:w="2608" w:type="dxa"/>
            <w:tcBorders>
              <w:left w:val="nil"/>
              <w:right w:val="single" w:sz="8" w:space="0" w:color="DE7925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low-mass stars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&lt; 4 solar masses</w:t>
            </w:r>
          </w:p>
        </w:tc>
        <w:tc>
          <w:tcPr>
            <w:tcW w:w="6846" w:type="dxa"/>
            <w:tcBorders>
              <w:left w:val="single" w:sz="8" w:space="0" w:color="DE7925"/>
              <w:right w:val="nil"/>
            </w:tcBorders>
          </w:tcPr>
          <w:p>
            <w:pPr>
              <w:pStyle w:val="TableParagraph"/>
              <w:spacing w:line="249" w:lineRule="auto" w:before="39"/>
              <w:ind w:left="69" w:right="188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cores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shrink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white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dwarf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stars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as Earth.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outer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layers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gas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clouds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called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planetary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nebulae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spread out in space and eventually fade from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view.</w:t>
            </w:r>
          </w:p>
        </w:tc>
      </w:tr>
      <w:tr>
        <w:trPr>
          <w:trHeight w:val="776" w:hRule="atLeast"/>
        </w:trPr>
        <w:tc>
          <w:tcPr>
            <w:tcW w:w="2608" w:type="dxa"/>
            <w:tcBorders>
              <w:left w:val="nil"/>
              <w:right w:val="single" w:sz="8" w:space="0" w:color="DE7925"/>
            </w:tcBorders>
            <w:shd w:val="clear" w:color="auto" w:fill="F9E5D4"/>
          </w:tcPr>
          <w:p>
            <w:pPr>
              <w:pStyle w:val="TableParagraph"/>
              <w:spacing w:line="249" w:lineRule="auto" w:before="39"/>
              <w:ind w:right="770"/>
              <w:rPr>
                <w:sz w:val="20"/>
              </w:rPr>
            </w:pPr>
            <w:r>
              <w:rPr>
                <w:w w:val="95"/>
                <w:sz w:val="20"/>
              </w:rPr>
              <w:t>medium-mass stars </w:t>
            </w:r>
            <w:r>
              <w:rPr>
                <w:sz w:val="20"/>
              </w:rPr>
              <w:t>4 – 8 solar masses</w:t>
            </w:r>
          </w:p>
        </w:tc>
        <w:tc>
          <w:tcPr>
            <w:tcW w:w="6846" w:type="dxa"/>
            <w:tcBorders>
              <w:left w:val="single" w:sz="8" w:space="0" w:color="DE7925"/>
              <w:right w:val="nil"/>
            </w:tcBorders>
            <w:shd w:val="clear" w:color="auto" w:fill="F9E5D4"/>
          </w:tcPr>
          <w:p>
            <w:pPr>
              <w:pStyle w:val="TableParagraph"/>
              <w:spacing w:line="249" w:lineRule="auto" w:before="39"/>
              <w:ind w:left="69" w:right="287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explode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massive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supernovae.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cores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shrink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neutron stars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10–20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km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3"/>
                <w:sz w:val="20"/>
              </w:rPr>
              <w:t>diameter.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Gravity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strong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cores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neutron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stars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protons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electrons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forced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together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neutrons.</w:t>
            </w:r>
          </w:p>
        </w:tc>
      </w:tr>
      <w:tr>
        <w:trPr>
          <w:trHeight w:val="1026" w:hRule="atLeast"/>
        </w:trPr>
        <w:tc>
          <w:tcPr>
            <w:tcW w:w="2608" w:type="dxa"/>
            <w:tcBorders>
              <w:left w:val="nil"/>
              <w:bottom w:val="nil"/>
              <w:right w:val="single" w:sz="8" w:space="0" w:color="DE7925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high-mass stars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&gt; 8 solar masses</w:t>
            </w:r>
          </w:p>
        </w:tc>
        <w:tc>
          <w:tcPr>
            <w:tcW w:w="6846" w:type="dxa"/>
            <w:tcBorders>
              <w:left w:val="single" w:sz="8" w:space="0" w:color="DE7925"/>
              <w:bottom w:val="nil"/>
              <w:right w:val="nil"/>
            </w:tcBorders>
          </w:tcPr>
          <w:p>
            <w:pPr>
              <w:pStyle w:val="TableParagraph"/>
              <w:spacing w:line="249" w:lineRule="auto" w:before="39"/>
              <w:ind w:left="69" w:right="135"/>
              <w:rPr>
                <w:sz w:val="20"/>
              </w:rPr>
            </w:pPr>
            <w:r>
              <w:rPr>
                <w:sz w:val="20"/>
              </w:rPr>
              <w:t>These release energy so rapidly that they explode in supernovae. Energy released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sufficient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create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elements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heavier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iron.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enough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matter is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left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star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remnant,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gravity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collapse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black hole.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escape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gravity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black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hole.</w:t>
            </w:r>
          </w:p>
        </w:tc>
      </w:tr>
    </w:tbl>
    <w:p>
      <w:pPr>
        <w:pStyle w:val="BodyText"/>
      </w:pPr>
    </w:p>
    <w:p>
      <w:pPr>
        <w:pStyle w:val="Heading2"/>
        <w:ind w:left="5953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755729</wp:posOffset>
            </wp:positionH>
            <wp:positionV relativeFrom="paragraph">
              <wp:posOffset>23198</wp:posOffset>
            </wp:positionV>
            <wp:extent cx="3501539" cy="4430519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539" cy="443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Dramatic end of a star</w:t>
      </w:r>
    </w:p>
    <w:p>
      <w:pPr>
        <w:pStyle w:val="BodyText"/>
        <w:spacing w:line="249" w:lineRule="auto" w:before="228"/>
        <w:ind w:left="5953" w:right="102"/>
      </w:pPr>
      <w:r>
        <w:rPr/>
        <w:t>These two images show M 82 (the Cigar Galaxy)</w:t>
      </w:r>
      <w:r>
        <w:rPr>
          <w:spacing w:val="-32"/>
        </w:rPr>
        <w:t> </w:t>
      </w:r>
      <w:r>
        <w:rPr/>
        <w:t>on</w:t>
      </w:r>
      <w:r>
        <w:rPr>
          <w:spacing w:val="-32"/>
        </w:rPr>
        <w:t> </w:t>
      </w:r>
      <w:r>
        <w:rPr>
          <w:spacing w:val="-5"/>
        </w:rPr>
        <w:t>10</w:t>
      </w:r>
      <w:r>
        <w:rPr>
          <w:spacing w:val="-32"/>
        </w:rPr>
        <w:t> </w:t>
      </w:r>
      <w:r>
        <w:rPr/>
        <w:t>December</w:t>
      </w:r>
      <w:r>
        <w:rPr>
          <w:spacing w:val="-32"/>
        </w:rPr>
        <w:t> </w:t>
      </w:r>
      <w:r>
        <w:rPr>
          <w:spacing w:val="-7"/>
        </w:rPr>
        <w:t>2013</w:t>
      </w:r>
      <w:r>
        <w:rPr>
          <w:spacing w:val="-32"/>
        </w:rPr>
        <w:t> </w:t>
      </w:r>
      <w:r>
        <w:rPr/>
        <w:t>(upper</w:t>
      </w:r>
      <w:r>
        <w:rPr>
          <w:spacing w:val="-32"/>
        </w:rPr>
        <w:t> </w:t>
      </w:r>
      <w:r>
        <w:rPr/>
        <w:t>image) and </w:t>
      </w:r>
      <w:r>
        <w:rPr>
          <w:spacing w:val="-6"/>
        </w:rPr>
        <w:t>21 </w:t>
      </w:r>
      <w:r>
        <w:rPr/>
        <w:t>January </w:t>
      </w:r>
      <w:r>
        <w:rPr>
          <w:spacing w:val="-6"/>
        </w:rPr>
        <w:t>2014 </w:t>
      </w:r>
      <w:r>
        <w:rPr/>
        <w:t>(lower </w:t>
      </w:r>
      <w:r>
        <w:rPr>
          <w:spacing w:val="-3"/>
        </w:rPr>
        <w:t>image). </w:t>
      </w:r>
      <w:r>
        <w:rPr/>
        <w:t>The more recent image shows what appears to be a new</w:t>
      </w:r>
      <w:r>
        <w:rPr>
          <w:spacing w:val="-3"/>
        </w:rPr>
        <w:t> star.</w:t>
      </w:r>
    </w:p>
    <w:p>
      <w:pPr>
        <w:pStyle w:val="BodyText"/>
        <w:spacing w:line="249" w:lineRule="auto" w:before="118"/>
        <w:ind w:left="5953" w:right="285"/>
      </w:pPr>
      <w:r>
        <w:rPr/>
        <w:t>This</w:t>
      </w:r>
      <w:r>
        <w:rPr>
          <w:spacing w:val="-33"/>
        </w:rPr>
        <w:t> </w:t>
      </w:r>
      <w:r>
        <w:rPr/>
        <w:t>is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supernova,</w:t>
      </w:r>
      <w:r>
        <w:rPr>
          <w:spacing w:val="-32"/>
        </w:rPr>
        <w:t> </w:t>
      </w:r>
      <w:r>
        <w:rPr/>
        <w:t>now</w:t>
      </w:r>
      <w:r>
        <w:rPr>
          <w:spacing w:val="-33"/>
        </w:rPr>
        <w:t> </w:t>
      </w:r>
      <w:r>
        <w:rPr/>
        <w:t>named</w:t>
      </w:r>
      <w:r>
        <w:rPr>
          <w:spacing w:val="-32"/>
        </w:rPr>
        <w:t> </w:t>
      </w:r>
      <w:r>
        <w:rPr/>
        <w:t>SN</w:t>
      </w:r>
      <w:r>
        <w:rPr>
          <w:spacing w:val="-32"/>
        </w:rPr>
        <w:t> </w:t>
      </w:r>
      <w:r>
        <w:rPr>
          <w:spacing w:val="-5"/>
        </w:rPr>
        <w:t>2014J,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formed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collapsing</w:t>
      </w:r>
      <w:r>
        <w:rPr>
          <w:spacing w:val="-8"/>
        </w:rPr>
        <w:t> </w:t>
      </w:r>
      <w:r>
        <w:rPr>
          <w:spacing w:val="-3"/>
        </w:rPr>
        <w:t>star.</w:t>
      </w:r>
    </w:p>
    <w:p>
      <w:pPr>
        <w:pStyle w:val="BodyText"/>
        <w:spacing w:line="249" w:lineRule="auto" w:before="1"/>
        <w:ind w:left="5953" w:right="170"/>
      </w:pPr>
      <w:r>
        <w:rPr/>
        <w:t>Supernovae</w:t>
      </w:r>
      <w:r>
        <w:rPr>
          <w:spacing w:val="-28"/>
        </w:rPr>
        <w:t> </w:t>
      </w:r>
      <w:r>
        <w:rPr/>
        <w:t>can</w:t>
      </w:r>
      <w:r>
        <w:rPr>
          <w:spacing w:val="-27"/>
        </w:rPr>
        <w:t> </w:t>
      </w:r>
      <w:r>
        <w:rPr/>
        <w:t>be</w:t>
      </w:r>
      <w:r>
        <w:rPr>
          <w:spacing w:val="-28"/>
        </w:rPr>
        <w:t> </w:t>
      </w:r>
      <w:r>
        <w:rPr/>
        <w:t>billions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times</w:t>
      </w:r>
      <w:r>
        <w:rPr>
          <w:spacing w:val="-28"/>
        </w:rPr>
        <w:t> </w:t>
      </w:r>
      <w:r>
        <w:rPr/>
        <w:t>brighter than the</w:t>
      </w:r>
      <w:r>
        <w:rPr>
          <w:spacing w:val="-2"/>
        </w:rPr>
        <w:t> </w:t>
      </w:r>
      <w:r>
        <w:rPr/>
        <w:t>Sun.</w:t>
      </w:r>
    </w:p>
    <w:p>
      <w:pPr>
        <w:pStyle w:val="BodyText"/>
        <w:spacing w:line="249" w:lineRule="auto" w:before="115"/>
        <w:ind w:left="5953" w:right="106"/>
      </w:pPr>
      <w:r>
        <w:rPr/>
        <w:t>SN</w:t>
      </w:r>
      <w:r>
        <w:rPr>
          <w:spacing w:val="-28"/>
        </w:rPr>
        <w:t> </w:t>
      </w:r>
      <w:r>
        <w:rPr>
          <w:spacing w:val="-5"/>
        </w:rPr>
        <w:t>2014J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a</w:t>
      </w:r>
      <w:r>
        <w:rPr>
          <w:spacing w:val="-28"/>
        </w:rPr>
        <w:t> </w:t>
      </w:r>
      <w:r>
        <w:rPr/>
        <w:t>type</w:t>
      </w:r>
      <w:r>
        <w:rPr>
          <w:spacing w:val="-27"/>
        </w:rPr>
        <w:t> </w:t>
      </w:r>
      <w:r>
        <w:rPr>
          <w:spacing w:val="-6"/>
        </w:rPr>
        <w:t>1A</w:t>
      </w:r>
      <w:r>
        <w:rPr>
          <w:spacing w:val="-27"/>
        </w:rPr>
        <w:t> </w:t>
      </w:r>
      <w:r>
        <w:rPr/>
        <w:t>supernova,</w:t>
      </w:r>
      <w:r>
        <w:rPr>
          <w:spacing w:val="-28"/>
        </w:rPr>
        <w:t> </w:t>
      </w:r>
      <w:r>
        <w:rPr/>
        <w:t>believed</w:t>
      </w:r>
      <w:r>
        <w:rPr>
          <w:spacing w:val="-27"/>
        </w:rPr>
        <w:t> </w:t>
      </w:r>
      <w:r>
        <w:rPr/>
        <w:t>to be formed by the collapse of a double star system.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49" w:lineRule="auto" w:before="150"/>
        <w:ind w:left="5953" w:right="406" w:firstLine="0"/>
        <w:jc w:val="left"/>
        <w:rPr>
          <w:sz w:val="18"/>
        </w:rPr>
      </w:pPr>
      <w:r>
        <w:rPr>
          <w:sz w:val="18"/>
        </w:rPr>
        <w:t>credit:</w:t>
      </w:r>
      <w:r>
        <w:rPr>
          <w:spacing w:val="-27"/>
          <w:sz w:val="18"/>
        </w:rPr>
        <w:t> </w:t>
      </w:r>
      <w:r>
        <w:rPr>
          <w:sz w:val="18"/>
        </w:rPr>
        <w:t>University</w:t>
      </w:r>
      <w:r>
        <w:rPr>
          <w:spacing w:val="-27"/>
          <w:sz w:val="18"/>
        </w:rPr>
        <w:t> </w:t>
      </w:r>
      <w:r>
        <w:rPr>
          <w:sz w:val="18"/>
        </w:rPr>
        <w:t>College</w:t>
      </w:r>
      <w:r>
        <w:rPr>
          <w:spacing w:val="-27"/>
          <w:sz w:val="18"/>
        </w:rPr>
        <w:t> </w:t>
      </w:r>
      <w:r>
        <w:rPr>
          <w:sz w:val="18"/>
        </w:rPr>
        <w:t>of</w:t>
      </w:r>
      <w:r>
        <w:rPr>
          <w:spacing w:val="-27"/>
          <w:sz w:val="18"/>
        </w:rPr>
        <w:t> </w:t>
      </w:r>
      <w:r>
        <w:rPr>
          <w:sz w:val="18"/>
        </w:rPr>
        <w:t>London</w:t>
      </w:r>
      <w:r>
        <w:rPr>
          <w:spacing w:val="-27"/>
          <w:sz w:val="18"/>
        </w:rPr>
        <w:t> </w:t>
      </w:r>
      <w:r>
        <w:rPr>
          <w:sz w:val="18"/>
        </w:rPr>
        <w:t>(Dr</w:t>
      </w:r>
      <w:r>
        <w:rPr>
          <w:spacing w:val="-26"/>
          <w:sz w:val="18"/>
        </w:rPr>
        <w:t> </w:t>
      </w:r>
      <w:r>
        <w:rPr>
          <w:sz w:val="18"/>
        </w:rPr>
        <w:t>Steve Fossey,</w:t>
      </w:r>
      <w:r>
        <w:rPr>
          <w:spacing w:val="-21"/>
          <w:sz w:val="18"/>
        </w:rPr>
        <w:t> </w:t>
      </w:r>
      <w:r>
        <w:rPr>
          <w:sz w:val="18"/>
        </w:rPr>
        <w:t>University</w:t>
      </w:r>
      <w:r>
        <w:rPr>
          <w:spacing w:val="-21"/>
          <w:sz w:val="18"/>
        </w:rPr>
        <w:t> </w:t>
      </w:r>
      <w:r>
        <w:rPr>
          <w:sz w:val="18"/>
        </w:rPr>
        <w:t>of</w:t>
      </w:r>
      <w:r>
        <w:rPr>
          <w:spacing w:val="-21"/>
          <w:sz w:val="18"/>
        </w:rPr>
        <w:t> </w:t>
      </w:r>
      <w:r>
        <w:rPr>
          <w:sz w:val="18"/>
        </w:rPr>
        <w:t>London</w:t>
      </w:r>
      <w:r>
        <w:rPr>
          <w:spacing w:val="-21"/>
          <w:sz w:val="18"/>
        </w:rPr>
        <w:t> </w:t>
      </w:r>
      <w:r>
        <w:rPr>
          <w:sz w:val="18"/>
        </w:rPr>
        <w:t>Observatory)</w:t>
      </w:r>
    </w:p>
    <w:p>
      <w:pPr>
        <w:spacing w:line="249" w:lineRule="auto" w:before="115"/>
        <w:ind w:left="5953" w:right="119" w:firstLine="0"/>
        <w:jc w:val="left"/>
        <w:rPr>
          <w:sz w:val="18"/>
        </w:rPr>
      </w:pPr>
      <w:r>
        <w:rPr>
          <w:sz w:val="18"/>
        </w:rPr>
        <w:t>For</w:t>
      </w:r>
      <w:r>
        <w:rPr>
          <w:spacing w:val="-24"/>
          <w:sz w:val="18"/>
        </w:rPr>
        <w:t> </w:t>
      </w:r>
      <w:r>
        <w:rPr>
          <w:sz w:val="18"/>
        </w:rPr>
        <w:t>more</w:t>
      </w:r>
      <w:r>
        <w:rPr>
          <w:spacing w:val="-23"/>
          <w:sz w:val="18"/>
        </w:rPr>
        <w:t> </w:t>
      </w:r>
      <w:r>
        <w:rPr>
          <w:sz w:val="18"/>
        </w:rPr>
        <w:t>information</w:t>
      </w:r>
      <w:r>
        <w:rPr>
          <w:spacing w:val="-23"/>
          <w:sz w:val="18"/>
        </w:rPr>
        <w:t> </w:t>
      </w:r>
      <w:r>
        <w:rPr>
          <w:sz w:val="18"/>
        </w:rPr>
        <w:t>on</w:t>
      </w:r>
      <w:r>
        <w:rPr>
          <w:spacing w:val="-24"/>
          <w:sz w:val="18"/>
        </w:rPr>
        <w:t> </w:t>
      </w:r>
      <w:r>
        <w:rPr>
          <w:sz w:val="18"/>
        </w:rPr>
        <w:t>SN</w:t>
      </w:r>
      <w:r>
        <w:rPr>
          <w:spacing w:val="-23"/>
          <w:sz w:val="18"/>
        </w:rPr>
        <w:t> </w:t>
      </w:r>
      <w:r>
        <w:rPr>
          <w:spacing w:val="-4"/>
          <w:sz w:val="18"/>
        </w:rPr>
        <w:t>2014J,</w:t>
      </w:r>
      <w:r>
        <w:rPr>
          <w:spacing w:val="-23"/>
          <w:sz w:val="18"/>
        </w:rPr>
        <w:t> </w:t>
      </w:r>
      <w:r>
        <w:rPr>
          <w:sz w:val="18"/>
        </w:rPr>
        <w:t>discovered</w:t>
      </w:r>
      <w:r>
        <w:rPr>
          <w:spacing w:val="-23"/>
          <w:sz w:val="18"/>
        </w:rPr>
        <w:t> </w:t>
      </w:r>
      <w:r>
        <w:rPr>
          <w:sz w:val="18"/>
        </w:rPr>
        <w:t>by students during an astronomy class, see </w:t>
      </w:r>
      <w:hyperlink r:id="rId10">
        <w:r>
          <w:rPr>
            <w:sz w:val="18"/>
          </w:rPr>
          <w:t>http://www.ucl.ac.uk/maps-faculty/maps-news-</w:t>
        </w:r>
      </w:hyperlink>
      <w:r>
        <w:rPr>
          <w:sz w:val="18"/>
        </w:rPr>
        <w:t> publication/maps1405</w:t>
      </w:r>
    </w:p>
    <w:p>
      <w:pPr>
        <w:spacing w:after="0" w:line="249" w:lineRule="auto"/>
        <w:jc w:val="left"/>
        <w:rPr>
          <w:sz w:val="18"/>
        </w:rPr>
        <w:sectPr>
          <w:footerReference w:type="default" r:id="rId8"/>
          <w:pgSz w:w="11910" w:h="16840"/>
          <w:pgMar w:footer="1084" w:header="0" w:top="720" w:bottom="1280" w:left="1020" w:right="1020"/>
          <w:pgNumType w:start="2"/>
        </w:sectPr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spacing w:line="478" w:lineRule="exact" w:before="114"/>
        <w:ind w:left="700" w:right="0" w:firstLine="0"/>
        <w:jc w:val="left"/>
        <w:rPr>
          <w:sz w:val="42"/>
        </w:rPr>
      </w:pPr>
      <w:r>
        <w:rPr>
          <w:color w:val="FFFFFF"/>
          <w:sz w:val="42"/>
        </w:rPr>
        <w:t>stellar nursery</w:t>
      </w:r>
    </w:p>
    <w:p>
      <w:pPr>
        <w:spacing w:line="256" w:lineRule="auto" w:before="0"/>
        <w:ind w:left="665" w:right="6056" w:firstLine="0"/>
        <w:jc w:val="left"/>
        <w:rPr>
          <w:sz w:val="24"/>
        </w:rPr>
      </w:pPr>
      <w:r>
        <w:rPr>
          <w:color w:val="FFFFFF"/>
          <w:sz w:val="24"/>
        </w:rPr>
        <w:t>Stars form in a nebula from collapsing</w:t>
      </w:r>
      <w:r>
        <w:rPr>
          <w:color w:val="FFFFFF"/>
          <w:spacing w:val="-35"/>
          <w:sz w:val="24"/>
        </w:rPr>
        <w:t> </w:t>
      </w:r>
      <w:r>
        <w:rPr>
          <w:color w:val="FFFFFF"/>
          <w:sz w:val="24"/>
        </w:rPr>
        <w:t>clouds</w:t>
      </w:r>
      <w:r>
        <w:rPr>
          <w:color w:val="FFFFFF"/>
          <w:spacing w:val="-34"/>
          <w:sz w:val="24"/>
        </w:rPr>
        <w:t> </w:t>
      </w:r>
      <w:r>
        <w:rPr>
          <w:color w:val="FFFFFF"/>
          <w:sz w:val="24"/>
        </w:rPr>
        <w:t>of</w:t>
      </w:r>
      <w:r>
        <w:rPr>
          <w:color w:val="FFFFFF"/>
          <w:spacing w:val="-35"/>
          <w:sz w:val="24"/>
        </w:rPr>
        <w:t> </w:t>
      </w:r>
      <w:r>
        <w:rPr>
          <w:color w:val="FFFFFF"/>
          <w:spacing w:val="-3"/>
          <w:sz w:val="24"/>
        </w:rPr>
        <w:t>interstellar </w:t>
      </w:r>
      <w:r>
        <w:rPr>
          <w:color w:val="FFFFFF"/>
          <w:sz w:val="24"/>
        </w:rPr>
        <w:t>gas and</w:t>
      </w:r>
      <w:r>
        <w:rPr>
          <w:color w:val="FFFFFF"/>
          <w:spacing w:val="-36"/>
          <w:sz w:val="24"/>
        </w:rPr>
        <w:t> </w:t>
      </w:r>
      <w:r>
        <w:rPr>
          <w:color w:val="FFFFFF"/>
          <w:sz w:val="24"/>
        </w:rPr>
        <w:t>dust.</w:t>
      </w: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0" w:footer="1084" w:top="1180" w:bottom="1280" w:left="1020" w:right="1020"/>
        </w:sectPr>
      </w:pPr>
    </w:p>
    <w:p>
      <w:pPr>
        <w:spacing w:line="292" w:lineRule="auto" w:before="104"/>
        <w:ind w:left="539" w:right="38" w:firstLine="0"/>
        <w:jc w:val="center"/>
        <w:rPr>
          <w:sz w:val="29"/>
        </w:rPr>
      </w:pPr>
      <w:r>
        <w:rPr>
          <w:color w:val="FFFFFF"/>
          <w:w w:val="95"/>
          <w:sz w:val="36"/>
        </w:rPr>
        <w:t>Sun-like</w:t>
      </w:r>
      <w:r>
        <w:rPr>
          <w:color w:val="FFFFFF"/>
          <w:spacing w:val="-64"/>
          <w:w w:val="95"/>
          <w:sz w:val="36"/>
        </w:rPr>
        <w:t> </w:t>
      </w:r>
      <w:r>
        <w:rPr>
          <w:color w:val="FFFFFF"/>
          <w:w w:val="95"/>
          <w:sz w:val="36"/>
        </w:rPr>
        <w:t>stars </w:t>
      </w:r>
      <w:r>
        <w:rPr>
          <w:color w:val="FFFFFF"/>
          <w:sz w:val="29"/>
        </w:rPr>
        <w:t>(up</w:t>
      </w:r>
      <w:r>
        <w:rPr>
          <w:color w:val="FFFFFF"/>
          <w:spacing w:val="-27"/>
          <w:sz w:val="29"/>
        </w:rPr>
        <w:t> </w:t>
      </w:r>
      <w:r>
        <w:rPr>
          <w:color w:val="FFFFFF"/>
          <w:sz w:val="29"/>
        </w:rPr>
        <w:t>to</w:t>
      </w:r>
      <w:r>
        <w:rPr>
          <w:color w:val="FFFFFF"/>
          <w:spacing w:val="-26"/>
          <w:sz w:val="29"/>
        </w:rPr>
        <w:t> </w:t>
      </w:r>
      <w:r>
        <w:rPr>
          <w:color w:val="FFFFFF"/>
          <w:sz w:val="29"/>
        </w:rPr>
        <w:t>4</w:t>
      </w:r>
      <w:r>
        <w:rPr>
          <w:color w:val="FFFFFF"/>
          <w:spacing w:val="-27"/>
          <w:sz w:val="29"/>
        </w:rPr>
        <w:t> </w:t>
      </w:r>
      <w:r>
        <w:rPr>
          <w:color w:val="FFFFFF"/>
          <w:sz w:val="29"/>
        </w:rPr>
        <w:t>times</w:t>
      </w:r>
      <w:r>
        <w:rPr>
          <w:color w:val="FFFFFF"/>
          <w:spacing w:val="-26"/>
          <w:sz w:val="29"/>
        </w:rPr>
        <w:t> </w:t>
      </w:r>
      <w:r>
        <w:rPr>
          <w:color w:val="FFFFFF"/>
          <w:spacing w:val="-6"/>
          <w:sz w:val="29"/>
        </w:rPr>
        <w:t>the </w:t>
      </w:r>
      <w:r>
        <w:rPr>
          <w:color w:val="FFFFFF"/>
          <w:sz w:val="29"/>
        </w:rPr>
        <w:t>mass</w:t>
      </w:r>
      <w:r>
        <w:rPr>
          <w:color w:val="FFFFFF"/>
          <w:spacing w:val="-53"/>
          <w:sz w:val="29"/>
        </w:rPr>
        <w:t> </w:t>
      </w:r>
      <w:r>
        <w:rPr>
          <w:color w:val="FFFFFF"/>
          <w:sz w:val="29"/>
        </w:rPr>
        <w:t>of</w:t>
      </w:r>
      <w:r>
        <w:rPr>
          <w:color w:val="FFFFFF"/>
          <w:spacing w:val="-52"/>
          <w:sz w:val="29"/>
        </w:rPr>
        <w:t> </w:t>
      </w:r>
      <w:r>
        <w:rPr>
          <w:color w:val="FFFFFF"/>
          <w:sz w:val="29"/>
        </w:rPr>
        <w:t>the</w:t>
      </w:r>
      <w:r>
        <w:rPr>
          <w:color w:val="FFFFFF"/>
          <w:spacing w:val="-53"/>
          <w:sz w:val="29"/>
        </w:rPr>
        <w:t> </w:t>
      </w:r>
      <w:r>
        <w:rPr>
          <w:color w:val="FFFFFF"/>
          <w:sz w:val="29"/>
        </w:rPr>
        <w:t>Sun)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Heading1"/>
        <w:spacing w:before="293"/>
        <w:ind w:left="652"/>
      </w:pPr>
      <w:r>
        <w:rPr>
          <w:color w:val="FFFFFF"/>
        </w:rPr>
        <w:t>red giant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8"/>
        <w:rPr>
          <w:sz w:val="48"/>
        </w:rPr>
      </w:pPr>
    </w:p>
    <w:p>
      <w:pPr>
        <w:spacing w:line="273" w:lineRule="auto" w:before="0"/>
        <w:ind w:left="790" w:right="0" w:hanging="176"/>
        <w:jc w:val="left"/>
        <w:rPr>
          <w:sz w:val="32"/>
        </w:rPr>
      </w:pPr>
      <w:r>
        <w:rPr>
          <w:color w:val="FFFFFF"/>
          <w:w w:val="95"/>
          <w:sz w:val="32"/>
        </w:rPr>
        <w:t>planetary </w:t>
      </w:r>
      <w:r>
        <w:rPr>
          <w:color w:val="FFFFFF"/>
          <w:sz w:val="32"/>
        </w:rPr>
        <w:t>nebula</w:t>
      </w:r>
    </w:p>
    <w:p>
      <w:pPr>
        <w:spacing w:line="292" w:lineRule="auto" w:before="104"/>
        <w:ind w:left="539" w:right="321" w:firstLine="0"/>
        <w:jc w:val="center"/>
        <w:rPr>
          <w:sz w:val="29"/>
        </w:rPr>
      </w:pPr>
      <w:r>
        <w:rPr/>
        <w:br w:type="column"/>
      </w:r>
      <w:r>
        <w:rPr>
          <w:color w:val="FFFFFF"/>
          <w:w w:val="95"/>
          <w:sz w:val="36"/>
        </w:rPr>
        <w:t>massive stars </w:t>
      </w:r>
      <w:r>
        <w:rPr>
          <w:color w:val="FFFFFF"/>
          <w:sz w:val="29"/>
        </w:rPr>
        <w:t>(more than 4 times the</w:t>
      </w:r>
      <w:r>
        <w:rPr>
          <w:color w:val="FFFFFF"/>
          <w:spacing w:val="-51"/>
          <w:sz w:val="29"/>
        </w:rPr>
        <w:t> </w:t>
      </w:r>
      <w:r>
        <w:rPr>
          <w:color w:val="FFFFFF"/>
          <w:sz w:val="29"/>
        </w:rPr>
        <w:t>mass</w:t>
      </w:r>
      <w:r>
        <w:rPr>
          <w:color w:val="FFFFFF"/>
          <w:spacing w:val="-51"/>
          <w:sz w:val="29"/>
        </w:rPr>
        <w:t> </w:t>
      </w:r>
      <w:r>
        <w:rPr>
          <w:color w:val="FFFFFF"/>
          <w:sz w:val="29"/>
        </w:rPr>
        <w:t>of</w:t>
      </w:r>
      <w:r>
        <w:rPr>
          <w:color w:val="FFFFFF"/>
          <w:spacing w:val="-51"/>
          <w:sz w:val="29"/>
        </w:rPr>
        <w:t> </w:t>
      </w:r>
      <w:r>
        <w:rPr>
          <w:color w:val="FFFFFF"/>
          <w:sz w:val="29"/>
        </w:rPr>
        <w:t>the</w:t>
      </w:r>
      <w:r>
        <w:rPr>
          <w:color w:val="FFFFFF"/>
          <w:spacing w:val="-51"/>
          <w:sz w:val="29"/>
        </w:rPr>
        <w:t> </w:t>
      </w:r>
      <w:r>
        <w:rPr>
          <w:color w:val="FFFFFF"/>
          <w:spacing w:val="-5"/>
          <w:sz w:val="29"/>
        </w:rPr>
        <w:t>Sun)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Heading1"/>
        <w:spacing w:line="273" w:lineRule="auto"/>
        <w:ind w:left="1274" w:firstLine="502"/>
      </w:pPr>
      <w:r>
        <w:rPr>
          <w:color w:val="FFFFFF"/>
        </w:rPr>
        <w:t>red </w:t>
      </w:r>
      <w:r>
        <w:rPr>
          <w:color w:val="FFFFFF"/>
          <w:w w:val="95"/>
        </w:rPr>
        <w:t>supergiant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4"/>
        <w:rPr>
          <w:sz w:val="55"/>
        </w:rPr>
      </w:pPr>
    </w:p>
    <w:p>
      <w:pPr>
        <w:spacing w:before="0"/>
        <w:ind w:left="1167" w:right="0" w:firstLine="0"/>
        <w:jc w:val="left"/>
        <w:rPr>
          <w:sz w:val="32"/>
        </w:rPr>
      </w:pPr>
      <w:r>
        <w:rPr>
          <w:color w:val="FFFFFF"/>
          <w:sz w:val="32"/>
        </w:rPr>
        <w:t>supernova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800" w:bottom="1280" w:left="1020" w:right="1020"/>
          <w:cols w:num="2" w:equalWidth="0">
            <w:col w:w="2713" w:space="3826"/>
            <w:col w:w="33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800" w:bottom="1280" w:left="1020" w:right="1020"/>
        </w:sectPr>
      </w:pPr>
    </w:p>
    <w:p>
      <w:pPr>
        <w:pStyle w:val="BodyText"/>
        <w:spacing w:before="3"/>
        <w:rPr>
          <w:sz w:val="46"/>
        </w:rPr>
      </w:pPr>
    </w:p>
    <w:p>
      <w:pPr>
        <w:spacing w:before="1"/>
        <w:ind w:left="451" w:right="0" w:firstLine="0"/>
        <w:jc w:val="left"/>
        <w:rPr>
          <w:sz w:val="32"/>
        </w:rPr>
      </w:pPr>
      <w:r>
        <w:rPr>
          <w:color w:val="FFFFFF"/>
          <w:sz w:val="32"/>
        </w:rPr>
        <w:t>white dwarf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66" w:lineRule="auto" w:before="1"/>
        <w:ind w:left="622" w:right="-11" w:hanging="172"/>
        <w:jc w:val="left"/>
        <w:rPr>
          <w:sz w:val="23"/>
        </w:rPr>
      </w:pPr>
      <w:r>
        <w:rPr>
          <w:color w:val="FFFFFF"/>
          <w:w w:val="95"/>
          <w:sz w:val="23"/>
        </w:rPr>
        <w:t>remnant less </w:t>
      </w:r>
      <w:r>
        <w:rPr>
          <w:color w:val="FFFFFF"/>
          <w:spacing w:val="-4"/>
          <w:w w:val="95"/>
          <w:sz w:val="23"/>
        </w:rPr>
        <w:t>than </w:t>
      </w:r>
      <w:r>
        <w:rPr>
          <w:color w:val="FFFFFF"/>
          <w:sz w:val="23"/>
        </w:rPr>
        <w:t>3 solar masses</w:t>
      </w:r>
    </w:p>
    <w:p>
      <w:pPr>
        <w:pStyle w:val="BodyText"/>
        <w:spacing w:before="1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66" w:lineRule="auto" w:before="0"/>
        <w:ind w:left="699" w:right="639" w:hanging="248"/>
        <w:jc w:val="left"/>
        <w:rPr>
          <w:sz w:val="23"/>
        </w:rPr>
      </w:pPr>
      <w:r>
        <w:rPr>
          <w:color w:val="FFFFFF"/>
          <w:sz w:val="23"/>
        </w:rPr>
        <w:t>remnant</w:t>
      </w:r>
      <w:r>
        <w:rPr>
          <w:color w:val="FFFFFF"/>
          <w:spacing w:val="-45"/>
          <w:sz w:val="23"/>
        </w:rPr>
        <w:t> </w:t>
      </w:r>
      <w:r>
        <w:rPr>
          <w:color w:val="FFFFFF"/>
          <w:sz w:val="23"/>
        </w:rPr>
        <w:t>more</w:t>
      </w:r>
      <w:r>
        <w:rPr>
          <w:color w:val="FFFFFF"/>
          <w:spacing w:val="-45"/>
          <w:sz w:val="23"/>
        </w:rPr>
        <w:t> </w:t>
      </w:r>
      <w:r>
        <w:rPr>
          <w:color w:val="FFFFFF"/>
          <w:spacing w:val="-4"/>
          <w:sz w:val="23"/>
        </w:rPr>
        <w:t>than </w:t>
      </w:r>
      <w:r>
        <w:rPr>
          <w:color w:val="FFFFFF"/>
          <w:sz w:val="23"/>
        </w:rPr>
        <w:t>3</w:t>
      </w:r>
      <w:r>
        <w:rPr>
          <w:color w:val="FFFFFF"/>
          <w:spacing w:val="-40"/>
          <w:sz w:val="23"/>
        </w:rPr>
        <w:t> </w:t>
      </w:r>
      <w:r>
        <w:rPr>
          <w:color w:val="FFFFFF"/>
          <w:sz w:val="23"/>
        </w:rPr>
        <w:t>solar</w:t>
      </w:r>
      <w:r>
        <w:rPr>
          <w:color w:val="FFFFFF"/>
          <w:spacing w:val="-39"/>
          <w:sz w:val="23"/>
        </w:rPr>
        <w:t> </w:t>
      </w:r>
      <w:r>
        <w:rPr>
          <w:color w:val="FFFFFF"/>
          <w:sz w:val="23"/>
        </w:rPr>
        <w:t>masses</w:t>
      </w:r>
    </w:p>
    <w:p>
      <w:pPr>
        <w:spacing w:after="0" w:line="266" w:lineRule="auto"/>
        <w:jc w:val="left"/>
        <w:rPr>
          <w:sz w:val="23"/>
        </w:rPr>
        <w:sectPr>
          <w:type w:val="continuous"/>
          <w:pgSz w:w="11910" w:h="16840"/>
          <w:pgMar w:top="800" w:bottom="1280" w:left="1020" w:right="1020"/>
          <w:cols w:num="3" w:equalWidth="0">
            <w:col w:w="2107" w:space="1982"/>
            <w:col w:w="2180" w:space="653"/>
            <w:col w:w="2948"/>
          </w:cols>
        </w:sectPr>
      </w:pPr>
    </w:p>
    <w:p>
      <w:pPr>
        <w:pStyle w:val="BodyText"/>
      </w:pPr>
      <w:r>
        <w:rPr/>
        <w:pict>
          <v:group style="position:absolute;margin-left:56.692909pt;margin-top:60.057064pt;width:481.9pt;height:686.35pt;mso-position-horizontal-relative:page;mso-position-vertical-relative:page;z-index:-10432" coordorigin="1134,1201" coordsize="9638,13727">
            <v:rect style="position:absolute;left:1133;top:1201;width:9638;height:13727" filled="true" fillcolor="#1b1424" stroked="false">
              <v:fill type="solid"/>
            </v:rect>
            <v:shape style="position:absolute;left:6925;top:9244;width:2442;height:2494" type="#_x0000_t75" stroked="false">
              <v:imagedata r:id="rId11" o:title=""/>
            </v:shape>
            <v:shape style="position:absolute;left:4992;top:1640;width:2167;height:2385" type="#_x0000_t75" stroked="false">
              <v:imagedata r:id="rId12" o:title=""/>
            </v:shape>
            <v:shape style="position:absolute;left:3215;top:6737;width:1715;height:1727" type="#_x0000_t75" stroked="false">
              <v:imagedata r:id="rId13" o:title=""/>
            </v:shape>
            <v:shape style="position:absolute;left:6642;top:6364;width:2455;height:2472" type="#_x0000_t75" stroked="false">
              <v:imagedata r:id="rId14" o:title=""/>
            </v:shape>
            <v:shape style="position:absolute;left:7694;top:5053;width:416;height:419" type="#_x0000_t75" stroked="false">
              <v:imagedata r:id="rId15" o:title=""/>
            </v:shape>
            <v:shape style="position:absolute;left:3947;top:5120;width:250;height:252" type="#_x0000_t75" stroked="false">
              <v:imagedata r:id="rId16" o:title=""/>
            </v:shape>
            <v:shape style="position:absolute;left:4006;top:12271;width:132;height:132" type="#_x0000_t75" stroked="false">
              <v:imagedata r:id="rId17" o:title=""/>
            </v:shape>
            <v:shape style="position:absolute;left:4011;top:13948;width:109;height:109" type="#_x0000_t75" stroked="false">
              <v:imagedata r:id="rId18" o:title=""/>
            </v:shape>
            <v:shape style="position:absolute;left:6237;top:13482;width:63;height:64" coordorigin="6237,13483" coordsize="63,64" path="m6269,13546l6256,13543,6247,13536,6240,13526,6237,13514,6240,13502,6247,13492,6256,13485,6269,13483,6281,13485,6291,13492,6298,13502,6300,13514,6298,13526,6291,13536,6281,13543,6269,13546xe" filled="true" fillcolor="#ffffff" stroked="false">
              <v:path arrowok="t"/>
              <v:fill type="solid"/>
            </v:shape>
            <v:line style="position:absolute" from="4081,5603" to="4081,6093" stroked="true" strokeweight="1.619036pt" strokecolor="#ffffff">
              <v:stroke dashstyle="solid"/>
            </v:line>
            <v:shape style="position:absolute;left:3961;top:6003;width:238;height:294" type="#_x0000_t75" stroked="false">
              <v:imagedata r:id="rId19" o:title=""/>
            </v:shape>
            <v:line style="position:absolute" from="4081,8701" to="4081,9174" stroked="true" strokeweight="1.619036pt" strokecolor="#ffffff">
              <v:stroke dashstyle="solid"/>
            </v:line>
            <v:shape style="position:absolute;left:3963;top:9090;width:238;height:294" type="#_x0000_t75" stroked="false">
              <v:imagedata r:id="rId20" o:title=""/>
            </v:shape>
            <v:line style="position:absolute" from="4081,11278" to="4081,11750" stroked="true" strokeweight="1.619036pt" strokecolor="#ffffff">
              <v:stroke dashstyle="solid"/>
            </v:line>
            <v:shape style="position:absolute;left:3963;top:11663;width:238;height:294" type="#_x0000_t75" stroked="false">
              <v:imagedata r:id="rId21" o:title=""/>
            </v:shape>
            <v:line style="position:absolute" from="4081,12826" to="4081,13299" stroked="true" strokeweight="1.619036pt" strokecolor="#ffffff">
              <v:stroke dashstyle="solid"/>
            </v:line>
            <v:shape style="position:absolute;left:3963;top:13212;width:238;height:294" type="#_x0000_t75" stroked="false">
              <v:imagedata r:id="rId21" o:title=""/>
            </v:shape>
            <v:line style="position:absolute" from="8569,10688" to="7693,10940" stroked="true" strokeweight=".736581pt" strokecolor="#ffffff">
              <v:stroke dashstyle="solid"/>
            </v:line>
            <v:shape style="position:absolute;left:7594;top:10871;width:157;height:116" coordorigin="7594,10871" coordsize="157,116" path="m7750,10986l7594,10969,7718,10871,7701,10938,7750,10986xe" filled="true" fillcolor="#ffffff" stroked="false">
              <v:path arrowok="t"/>
              <v:fill type="solid"/>
            </v:shape>
            <v:shape style="position:absolute;left:2965;top:9253;width:2441;height:1891" type="#_x0000_t75" stroked="false">
              <v:imagedata r:id="rId22" o:title=""/>
            </v:shape>
            <v:line style="position:absolute" from="6132,2883" to="7696,4602" stroked="true" strokeweight="1.468293pt" strokecolor="#ffffff">
              <v:stroke dashstyle="solid"/>
            </v:line>
            <v:shape style="position:absolute;left:7551;top:4458;width:285;height:298" coordorigin="7551,4458" coordsize="285,298" path="m7836,4755l7551,4620,7686,4590,7727,4458,7836,4755xe" filled="true" fillcolor="#ffffff" stroked="false">
              <v:path arrowok="t"/>
              <v:fill type="solid"/>
            </v:shape>
            <v:line style="position:absolute" from="7879,12014" to="7001,12899" stroked="true" strokeweight="1.468745pt" strokecolor="#ffffff">
              <v:stroke dashstyle="solid"/>
            </v:line>
            <v:shape style="position:absolute;left:6854;top:12753;width:290;height:293" coordorigin="6855,12754" coordsize="290,293" path="m6855,13046l6977,12754,7012,12888,7145,12923,6855,13046xe" filled="true" fillcolor="#ffffff" stroked="false">
              <v:path arrowok="t"/>
              <v:fill type="solid"/>
            </v:shape>
            <v:line style="position:absolute" from="7885,11506" to="7885,12011" stroked="true" strokeweight="1.619036pt" strokecolor="#ffffff">
              <v:stroke dashstyle="solid"/>
            </v:line>
            <v:line style="position:absolute" from="6127,2883" to="4436,4607" stroked="true" strokeweight="1.468678pt" strokecolor="#ffffff">
              <v:stroke dashstyle="solid"/>
            </v:line>
            <v:shape style="position:absolute;left:4291;top:4462;width:290;height:293" coordorigin="4291,4462" coordsize="290,293" path="m4291,4755l4411,4462,4447,4596,4580,4631,4291,4755xe" filled="true" fillcolor="#ffffff" stroked="false">
              <v:path arrowok="t"/>
              <v:fill type="solid"/>
            </v:shape>
            <v:line style="position:absolute" from="7901,5603" to="7901,6093" stroked="true" strokeweight="1.619036pt" strokecolor="#ffffff">
              <v:stroke dashstyle="solid"/>
            </v:line>
            <v:shape style="position:absolute;left:7782;top:6003;width:238;height:294" type="#_x0000_t75" stroked="false">
              <v:imagedata r:id="rId23" o:title=""/>
            </v:shape>
            <v:line style="position:absolute" from="7918,8881" to="7918,9354" stroked="true" strokeweight="1.619036pt" strokecolor="#ffffff">
              <v:stroke dashstyle="solid"/>
            </v:line>
            <v:shape style="position:absolute;left:7800;top:9269;width:238;height:294" type="#_x0000_t75" stroked="false">
              <v:imagedata r:id="rId24" o:title=""/>
            </v:shape>
            <v:line style="position:absolute" from="7891,12014" to="8769,12899" stroked="true" strokeweight="1.468745pt" strokecolor="#ffffff">
              <v:stroke dashstyle="solid"/>
            </v:line>
            <v:shape style="position:absolute;left:8625;top:12753;width:290;height:293" coordorigin="8625,12754" coordsize="290,293" path="m8915,13046l8625,12923,8758,12888,8794,12754,8915,13046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tabs>
          <w:tab w:pos="4453" w:val="left" w:leader="none"/>
          <w:tab w:pos="7614" w:val="left" w:leader="none"/>
        </w:tabs>
        <w:spacing w:before="111"/>
        <w:ind w:left="475" w:right="0" w:firstLine="0"/>
        <w:jc w:val="left"/>
        <w:rPr>
          <w:sz w:val="32"/>
        </w:rPr>
      </w:pPr>
      <w:r>
        <w:rPr>
          <w:color w:val="FFFFFF"/>
          <w:sz w:val="32"/>
        </w:rPr>
        <w:t>black</w:t>
      </w:r>
      <w:r>
        <w:rPr>
          <w:color w:val="FFFFFF"/>
          <w:spacing w:val="-30"/>
          <w:sz w:val="32"/>
        </w:rPr>
        <w:t> </w:t>
      </w:r>
      <w:r>
        <w:rPr>
          <w:color w:val="FFFFFF"/>
          <w:sz w:val="32"/>
        </w:rPr>
        <w:t>dwarf</w:t>
        <w:tab/>
        <w:t>neutron</w:t>
      </w:r>
      <w:r>
        <w:rPr>
          <w:color w:val="FFFFFF"/>
          <w:spacing w:val="-30"/>
          <w:sz w:val="32"/>
        </w:rPr>
        <w:t> </w:t>
      </w:r>
      <w:r>
        <w:rPr>
          <w:color w:val="FFFFFF"/>
          <w:sz w:val="32"/>
        </w:rPr>
        <w:t>star</w:t>
        <w:tab/>
        <w:t>black</w:t>
      </w:r>
      <w:r>
        <w:rPr>
          <w:color w:val="FFFFFF"/>
          <w:spacing w:val="-24"/>
          <w:sz w:val="32"/>
        </w:rPr>
        <w:t> </w:t>
      </w:r>
      <w:r>
        <w:rPr>
          <w:color w:val="FFFFFF"/>
          <w:sz w:val="32"/>
        </w:rPr>
        <w:t>hole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before="97"/>
        <w:ind w:left="113" w:right="0" w:firstLine="0"/>
        <w:jc w:val="left"/>
        <w:rPr>
          <w:sz w:val="14"/>
        </w:rPr>
      </w:pPr>
      <w:r>
        <w:rPr>
          <w:sz w:val="14"/>
        </w:rPr>
        <w:t>credit: planetary nebula – NASA, ESA and the Hubble Heritage; stellar nursery and supernova – </w:t>
      </w:r>
      <w:r>
        <w:rPr>
          <w:i/>
          <w:sz w:val="14"/>
        </w:rPr>
        <w:t>SPIRIT </w:t>
      </w:r>
      <w:r>
        <w:rPr>
          <w:sz w:val="14"/>
        </w:rPr>
        <w:t>image by Paul Luckas</w:t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485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87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55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7.9pt;height:23.2pt;mso-position-horizontal-relative:page;mso-position-vertical-relative:page;z-index:-105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ast0972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Evolution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Universe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Life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cycle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stars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86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50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499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02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40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7.9pt;height:23.2pt;mso-position-horizontal-relative:page;mso-position-vertical-relative:page;z-index:-10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ast0972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Evolution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Universe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Life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cycle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stars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86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2014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3" w:hanging="400"/>
      </w:pPr>
      <w:rPr>
        <w:rFonts w:hint="default" w:ascii="Arial" w:hAnsi="Arial" w:eastAsia="Arial" w:cs="Arial"/>
        <w:w w:val="142"/>
        <w:sz w:val="22"/>
        <w:szCs w:val="22"/>
      </w:rPr>
    </w:lvl>
    <w:lvl w:ilvl="1">
      <w:start w:val="0"/>
      <w:numFmt w:val="bullet"/>
      <w:lvlText w:val="•"/>
      <w:lvlJc w:val="left"/>
      <w:pPr>
        <w:ind w:left="1051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3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5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6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78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10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2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3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451"/>
      <w:outlineLvl w:val="1"/>
    </w:pPr>
    <w:rPr>
      <w:rFonts w:ascii="Arial" w:hAnsi="Arial" w:eastAsia="Arial" w:cs="Arial"/>
      <w:sz w:val="32"/>
      <w:szCs w:val="32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11"/>
      <w:ind w:left="113"/>
      <w:outlineLvl w:val="3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11"/>
      <w:ind w:left="513" w:right="38" w:hanging="40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3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footer" Target="footer2.xml"/><Relationship Id="rId9" Type="http://schemas.openxmlformats.org/officeDocument/2006/relationships/image" Target="media/image5.png"/><Relationship Id="rId10" Type="http://schemas.openxmlformats.org/officeDocument/2006/relationships/hyperlink" Target="http://www.ucl.ac.uk/maps-faculty/maps-news-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2020-03-30T07:14:43Z</dcterms:created>
  <dcterms:modified xsi:type="dcterms:W3CDTF">2020-03-30T07:14:43Z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