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rect style="position:absolute;left:7262;top:1278;width:2204;height:641" filled="true" fillcolor="#231f20" stroked="false">
              <v:fill opacity="49152f" type="solid"/>
            </v:rect>
            <v:shape style="position:absolute;left:0;top:0;width:1951;height:521" type="#_x0000_t202" filled="false" stroked="false">
              <v:textbox inset="0,0,0,0">
                <w:txbxContent>
                  <w:p>
                    <w:pPr>
                      <w:spacing w:before="76"/>
                      <w:ind w:left="0" w:right="0" w:firstLine="0"/>
                      <w:jc w:val="left"/>
                      <w:rPr>
                        <w:b/>
                        <w:sz w:val="38"/>
                      </w:rPr>
                    </w:pPr>
                    <w:r>
                      <w:rPr>
                        <w:b/>
                        <w:color w:val="231F20"/>
                        <w:spacing w:val="-10"/>
                        <w:w w:val="110"/>
                        <w:sz w:val="38"/>
                      </w:rPr>
                      <w:t>fact </w:t>
                    </w:r>
                    <w:r>
                      <w:rPr>
                        <w:b/>
                        <w:color w:val="231F20"/>
                        <w:w w:val="110"/>
                        <w:sz w:val="38"/>
                      </w:rPr>
                      <w:t>sheet</w:t>
                    </w:r>
                  </w:p>
                </w:txbxContent>
              </v:textbox>
              <w10:wrap type="none"/>
            </v:shape>
            <v:shape style="position:absolute;left:7224;top:1139;width:2166;height:672" type="#_x0000_t202" filled="false" stroked="false">
              <v:textbox inset="0,0,0,0">
                <w:txbxContent>
                  <w:p>
                    <w:pPr>
                      <w:spacing w:line="665" w:lineRule="exact" w:before="0"/>
                      <w:ind w:left="0" w:right="0" w:firstLine="0"/>
                      <w:jc w:val="left"/>
                      <w:rPr>
                        <w:b/>
                        <w:sz w:val="58"/>
                      </w:rPr>
                    </w:pPr>
                    <w:r>
                      <w:rPr>
                        <w:b/>
                        <w:color w:val="FFFFFF"/>
                        <w:spacing w:val="-19"/>
                        <w:w w:val="95"/>
                        <w:sz w:val="58"/>
                      </w:rPr>
                      <w:t>Isotopes</w:t>
                    </w:r>
                  </w:p>
                </w:txbxContent>
              </v:textbox>
              <w10:wrap type="none"/>
            </v:shape>
          </v:group>
        </w:pict>
      </w:r>
      <w:r>
        <w:rPr>
          <w:rFonts w:ascii="Times New Roman"/>
          <w:sz w:val="20"/>
        </w:rPr>
      </w:r>
    </w:p>
    <w:p>
      <w:pPr>
        <w:pStyle w:val="BodyText"/>
        <w:spacing w:before="1"/>
        <w:rPr>
          <w:rFonts w:ascii="Times New Roman"/>
          <w:sz w:val="6"/>
        </w:rPr>
      </w:pPr>
    </w:p>
    <w:p>
      <w:pPr>
        <w:spacing w:line="249" w:lineRule="auto" w:before="94"/>
        <w:ind w:left="113" w:right="177" w:firstLine="0"/>
        <w:jc w:val="left"/>
        <w:rPr>
          <w:sz w:val="24"/>
        </w:rPr>
      </w:pPr>
      <w:r>
        <w:rPr>
          <w:color w:val="25408F"/>
          <w:sz w:val="24"/>
        </w:rPr>
        <w:t>If</w:t>
      </w:r>
      <w:r>
        <w:rPr>
          <w:color w:val="25408F"/>
          <w:spacing w:val="-11"/>
          <w:sz w:val="24"/>
        </w:rPr>
        <w:t> </w:t>
      </w:r>
      <w:r>
        <w:rPr>
          <w:color w:val="25408F"/>
          <w:sz w:val="24"/>
        </w:rPr>
        <w:t>a</w:t>
      </w:r>
      <w:r>
        <w:rPr>
          <w:color w:val="25408F"/>
          <w:spacing w:val="-11"/>
          <w:sz w:val="24"/>
        </w:rPr>
        <w:t> </w:t>
      </w:r>
      <w:r>
        <w:rPr>
          <w:color w:val="25408F"/>
          <w:spacing w:val="-6"/>
          <w:sz w:val="24"/>
        </w:rPr>
        <w:t>hydrogen</w:t>
      </w:r>
      <w:r>
        <w:rPr>
          <w:color w:val="25408F"/>
          <w:spacing w:val="-10"/>
          <w:sz w:val="24"/>
        </w:rPr>
        <w:t> </w:t>
      </w:r>
      <w:r>
        <w:rPr>
          <w:color w:val="25408F"/>
          <w:spacing w:val="-5"/>
          <w:sz w:val="24"/>
        </w:rPr>
        <w:t>atom</w:t>
      </w:r>
      <w:r>
        <w:rPr>
          <w:color w:val="25408F"/>
          <w:spacing w:val="-11"/>
          <w:sz w:val="24"/>
        </w:rPr>
        <w:t> </w:t>
      </w:r>
      <w:r>
        <w:rPr>
          <w:color w:val="25408F"/>
          <w:spacing w:val="-4"/>
          <w:sz w:val="24"/>
        </w:rPr>
        <w:t>was</w:t>
      </w:r>
      <w:r>
        <w:rPr>
          <w:color w:val="25408F"/>
          <w:spacing w:val="-11"/>
          <w:sz w:val="24"/>
        </w:rPr>
        <w:t> </w:t>
      </w:r>
      <w:r>
        <w:rPr>
          <w:color w:val="25408F"/>
          <w:spacing w:val="-4"/>
          <w:sz w:val="24"/>
        </w:rPr>
        <w:t>blown</w:t>
      </w:r>
      <w:r>
        <w:rPr>
          <w:color w:val="25408F"/>
          <w:spacing w:val="-10"/>
          <w:sz w:val="24"/>
        </w:rPr>
        <w:t> </w:t>
      </w:r>
      <w:r>
        <w:rPr>
          <w:color w:val="25408F"/>
          <w:spacing w:val="-3"/>
          <w:sz w:val="24"/>
        </w:rPr>
        <w:t>up</w:t>
      </w:r>
      <w:r>
        <w:rPr>
          <w:color w:val="25408F"/>
          <w:spacing w:val="-11"/>
          <w:sz w:val="24"/>
        </w:rPr>
        <w:t> </w:t>
      </w:r>
      <w:r>
        <w:rPr>
          <w:color w:val="25408F"/>
          <w:spacing w:val="-4"/>
          <w:sz w:val="24"/>
        </w:rPr>
        <w:t>to</w:t>
      </w:r>
      <w:r>
        <w:rPr>
          <w:color w:val="25408F"/>
          <w:spacing w:val="-11"/>
          <w:sz w:val="24"/>
        </w:rPr>
        <w:t> </w:t>
      </w:r>
      <w:r>
        <w:rPr>
          <w:color w:val="25408F"/>
          <w:spacing w:val="-4"/>
          <w:sz w:val="24"/>
        </w:rPr>
        <w:t>the</w:t>
      </w:r>
      <w:r>
        <w:rPr>
          <w:color w:val="25408F"/>
          <w:spacing w:val="-10"/>
          <w:sz w:val="24"/>
        </w:rPr>
        <w:t> </w:t>
      </w:r>
      <w:r>
        <w:rPr>
          <w:color w:val="25408F"/>
          <w:spacing w:val="-6"/>
          <w:sz w:val="24"/>
        </w:rPr>
        <w:t>size</w:t>
      </w:r>
      <w:r>
        <w:rPr>
          <w:color w:val="25408F"/>
          <w:spacing w:val="-11"/>
          <w:sz w:val="24"/>
        </w:rPr>
        <w:t> </w:t>
      </w:r>
      <w:r>
        <w:rPr>
          <w:color w:val="25408F"/>
          <w:spacing w:val="-4"/>
          <w:sz w:val="24"/>
        </w:rPr>
        <w:t>of</w:t>
      </w:r>
      <w:r>
        <w:rPr>
          <w:color w:val="25408F"/>
          <w:spacing w:val="-11"/>
          <w:sz w:val="24"/>
        </w:rPr>
        <w:t> </w:t>
      </w:r>
      <w:r>
        <w:rPr>
          <w:color w:val="25408F"/>
          <w:spacing w:val="-4"/>
          <w:sz w:val="24"/>
        </w:rPr>
        <w:t>the</w:t>
      </w:r>
      <w:r>
        <w:rPr>
          <w:color w:val="25408F"/>
          <w:spacing w:val="-10"/>
          <w:sz w:val="24"/>
        </w:rPr>
        <w:t> </w:t>
      </w:r>
      <w:r>
        <w:rPr>
          <w:color w:val="25408F"/>
          <w:spacing w:val="-8"/>
          <w:sz w:val="24"/>
        </w:rPr>
        <w:t>MCG</w:t>
      </w:r>
      <w:r>
        <w:rPr>
          <w:color w:val="25408F"/>
          <w:spacing w:val="-11"/>
          <w:sz w:val="24"/>
        </w:rPr>
        <w:t> </w:t>
      </w:r>
      <w:r>
        <w:rPr>
          <w:color w:val="25408F"/>
          <w:spacing w:val="-4"/>
          <w:sz w:val="24"/>
        </w:rPr>
        <w:t>how</w:t>
      </w:r>
      <w:r>
        <w:rPr>
          <w:color w:val="25408F"/>
          <w:spacing w:val="-11"/>
          <w:sz w:val="24"/>
        </w:rPr>
        <w:t> </w:t>
      </w:r>
      <w:r>
        <w:rPr>
          <w:color w:val="25408F"/>
          <w:spacing w:val="-4"/>
          <w:sz w:val="24"/>
        </w:rPr>
        <w:t>big</w:t>
      </w:r>
      <w:r>
        <w:rPr>
          <w:color w:val="25408F"/>
          <w:spacing w:val="-10"/>
          <w:sz w:val="24"/>
        </w:rPr>
        <w:t> </w:t>
      </w:r>
      <w:r>
        <w:rPr>
          <w:color w:val="25408F"/>
          <w:spacing w:val="-5"/>
          <w:sz w:val="24"/>
        </w:rPr>
        <w:t>would</w:t>
      </w:r>
      <w:r>
        <w:rPr>
          <w:color w:val="25408F"/>
          <w:spacing w:val="-11"/>
          <w:sz w:val="24"/>
        </w:rPr>
        <w:t> </w:t>
      </w:r>
      <w:r>
        <w:rPr>
          <w:color w:val="25408F"/>
          <w:spacing w:val="-4"/>
          <w:sz w:val="24"/>
        </w:rPr>
        <w:t>the</w:t>
      </w:r>
      <w:r>
        <w:rPr>
          <w:color w:val="25408F"/>
          <w:spacing w:val="-10"/>
          <w:sz w:val="24"/>
        </w:rPr>
        <w:t> </w:t>
      </w:r>
      <w:r>
        <w:rPr>
          <w:color w:val="25408F"/>
          <w:spacing w:val="-5"/>
          <w:sz w:val="24"/>
        </w:rPr>
        <w:t>nucleus</w:t>
      </w:r>
      <w:r>
        <w:rPr>
          <w:color w:val="25408F"/>
          <w:spacing w:val="-11"/>
          <w:sz w:val="24"/>
        </w:rPr>
        <w:t> </w:t>
      </w:r>
      <w:r>
        <w:rPr>
          <w:color w:val="25408F"/>
          <w:spacing w:val="-8"/>
          <w:sz w:val="24"/>
        </w:rPr>
        <w:t>be?</w:t>
      </w:r>
      <w:r>
        <w:rPr>
          <w:color w:val="25408F"/>
          <w:spacing w:val="-11"/>
          <w:sz w:val="24"/>
        </w:rPr>
        <w:t> </w:t>
      </w:r>
      <w:r>
        <w:rPr>
          <w:color w:val="25408F"/>
          <w:spacing w:val="-3"/>
          <w:sz w:val="24"/>
        </w:rPr>
        <w:t>About </w:t>
      </w:r>
      <w:r>
        <w:rPr>
          <w:color w:val="25408F"/>
          <w:sz w:val="24"/>
        </w:rPr>
        <w:t>2</w:t>
      </w:r>
      <w:r>
        <w:rPr>
          <w:color w:val="25408F"/>
          <w:spacing w:val="-25"/>
          <w:sz w:val="24"/>
        </w:rPr>
        <w:t> </w:t>
      </w:r>
      <w:r>
        <w:rPr>
          <w:color w:val="25408F"/>
          <w:spacing w:val="-3"/>
          <w:sz w:val="24"/>
        </w:rPr>
        <w:t>mm</w:t>
      </w:r>
      <w:r>
        <w:rPr>
          <w:color w:val="25408F"/>
          <w:spacing w:val="-25"/>
          <w:sz w:val="24"/>
        </w:rPr>
        <w:t> </w:t>
      </w:r>
      <w:r>
        <w:rPr>
          <w:color w:val="25408F"/>
          <w:spacing w:val="-4"/>
          <w:sz w:val="24"/>
        </w:rPr>
        <w:t>in</w:t>
      </w:r>
      <w:r>
        <w:rPr>
          <w:color w:val="25408F"/>
          <w:spacing w:val="-25"/>
          <w:sz w:val="24"/>
        </w:rPr>
        <w:t> </w:t>
      </w:r>
      <w:r>
        <w:rPr>
          <w:color w:val="25408F"/>
          <w:spacing w:val="-7"/>
          <w:sz w:val="24"/>
        </w:rPr>
        <w:t>diameter.</w:t>
      </w:r>
      <w:r>
        <w:rPr>
          <w:color w:val="25408F"/>
          <w:spacing w:val="-25"/>
          <w:sz w:val="24"/>
        </w:rPr>
        <w:t> </w:t>
      </w:r>
      <w:r>
        <w:rPr>
          <w:color w:val="25408F"/>
          <w:spacing w:val="-5"/>
          <w:sz w:val="24"/>
        </w:rPr>
        <w:t>It’s</w:t>
      </w:r>
      <w:r>
        <w:rPr>
          <w:color w:val="25408F"/>
          <w:spacing w:val="-25"/>
          <w:sz w:val="24"/>
        </w:rPr>
        <w:t> </w:t>
      </w:r>
      <w:r>
        <w:rPr>
          <w:color w:val="25408F"/>
          <w:spacing w:val="-3"/>
          <w:sz w:val="24"/>
        </w:rPr>
        <w:t>no</w:t>
      </w:r>
      <w:r>
        <w:rPr>
          <w:color w:val="25408F"/>
          <w:spacing w:val="-24"/>
          <w:sz w:val="24"/>
        </w:rPr>
        <w:t> </w:t>
      </w:r>
      <w:r>
        <w:rPr>
          <w:color w:val="25408F"/>
          <w:spacing w:val="-5"/>
          <w:sz w:val="24"/>
        </w:rPr>
        <w:t>surprise</w:t>
      </w:r>
      <w:r>
        <w:rPr>
          <w:color w:val="25408F"/>
          <w:spacing w:val="-25"/>
          <w:sz w:val="24"/>
        </w:rPr>
        <w:t> </w:t>
      </w:r>
      <w:r>
        <w:rPr>
          <w:color w:val="25408F"/>
          <w:spacing w:val="-4"/>
          <w:sz w:val="24"/>
        </w:rPr>
        <w:t>then</w:t>
      </w:r>
      <w:r>
        <w:rPr>
          <w:color w:val="25408F"/>
          <w:spacing w:val="-25"/>
          <w:sz w:val="24"/>
        </w:rPr>
        <w:t> </w:t>
      </w:r>
      <w:r>
        <w:rPr>
          <w:color w:val="25408F"/>
          <w:spacing w:val="-5"/>
          <w:sz w:val="24"/>
        </w:rPr>
        <w:t>that</w:t>
      </w:r>
      <w:r>
        <w:rPr>
          <w:color w:val="25408F"/>
          <w:spacing w:val="-25"/>
          <w:sz w:val="24"/>
        </w:rPr>
        <w:t> </w:t>
      </w:r>
      <w:r>
        <w:rPr>
          <w:color w:val="25408F"/>
          <w:spacing w:val="-5"/>
          <w:sz w:val="24"/>
        </w:rPr>
        <w:t>chemical</w:t>
      </w:r>
      <w:r>
        <w:rPr>
          <w:color w:val="25408F"/>
          <w:spacing w:val="-25"/>
          <w:sz w:val="24"/>
        </w:rPr>
        <w:t> </w:t>
      </w:r>
      <w:r>
        <w:rPr>
          <w:color w:val="25408F"/>
          <w:spacing w:val="-4"/>
          <w:sz w:val="24"/>
        </w:rPr>
        <w:t>and</w:t>
      </w:r>
      <w:r>
        <w:rPr>
          <w:color w:val="25408F"/>
          <w:spacing w:val="-25"/>
          <w:sz w:val="24"/>
        </w:rPr>
        <w:t> </w:t>
      </w:r>
      <w:r>
        <w:rPr>
          <w:color w:val="25408F"/>
          <w:spacing w:val="-5"/>
          <w:sz w:val="24"/>
        </w:rPr>
        <w:t>physical</w:t>
      </w:r>
      <w:r>
        <w:rPr>
          <w:color w:val="25408F"/>
          <w:spacing w:val="-24"/>
          <w:sz w:val="24"/>
        </w:rPr>
        <w:t> </w:t>
      </w:r>
      <w:r>
        <w:rPr>
          <w:color w:val="25408F"/>
          <w:spacing w:val="-4"/>
          <w:sz w:val="24"/>
        </w:rPr>
        <w:t>properties</w:t>
      </w:r>
      <w:r>
        <w:rPr>
          <w:color w:val="25408F"/>
          <w:spacing w:val="-25"/>
          <w:sz w:val="24"/>
        </w:rPr>
        <w:t> </w:t>
      </w:r>
      <w:r>
        <w:rPr>
          <w:color w:val="25408F"/>
          <w:spacing w:val="-4"/>
          <w:sz w:val="24"/>
        </w:rPr>
        <w:t>of</w:t>
      </w:r>
      <w:r>
        <w:rPr>
          <w:color w:val="25408F"/>
          <w:spacing w:val="-25"/>
          <w:sz w:val="24"/>
        </w:rPr>
        <w:t> </w:t>
      </w:r>
      <w:r>
        <w:rPr>
          <w:color w:val="25408F"/>
          <w:spacing w:val="-4"/>
          <w:sz w:val="24"/>
        </w:rPr>
        <w:t>elements</w:t>
      </w:r>
      <w:r>
        <w:rPr>
          <w:color w:val="25408F"/>
          <w:spacing w:val="-25"/>
          <w:sz w:val="24"/>
        </w:rPr>
        <w:t> </w:t>
      </w:r>
      <w:r>
        <w:rPr>
          <w:color w:val="25408F"/>
          <w:spacing w:val="-4"/>
          <w:sz w:val="24"/>
        </w:rPr>
        <w:t>depend </w:t>
      </w:r>
      <w:r>
        <w:rPr>
          <w:color w:val="25408F"/>
          <w:sz w:val="24"/>
        </w:rPr>
        <w:t>a </w:t>
      </w:r>
      <w:r>
        <w:rPr>
          <w:color w:val="25408F"/>
          <w:spacing w:val="-4"/>
          <w:sz w:val="24"/>
        </w:rPr>
        <w:t>lot more </w:t>
      </w:r>
      <w:r>
        <w:rPr>
          <w:color w:val="25408F"/>
          <w:spacing w:val="-3"/>
          <w:sz w:val="24"/>
        </w:rPr>
        <w:t>on </w:t>
      </w:r>
      <w:r>
        <w:rPr>
          <w:color w:val="25408F"/>
          <w:spacing w:val="-5"/>
          <w:sz w:val="24"/>
        </w:rPr>
        <w:t>their </w:t>
      </w:r>
      <w:r>
        <w:rPr>
          <w:color w:val="25408F"/>
          <w:spacing w:val="-4"/>
          <w:sz w:val="24"/>
        </w:rPr>
        <w:t>electron </w:t>
      </w:r>
      <w:r>
        <w:rPr>
          <w:color w:val="25408F"/>
          <w:spacing w:val="-5"/>
          <w:sz w:val="24"/>
        </w:rPr>
        <w:t>structure than </w:t>
      </w:r>
      <w:r>
        <w:rPr>
          <w:color w:val="25408F"/>
          <w:spacing w:val="-4"/>
          <w:sz w:val="24"/>
        </w:rPr>
        <w:t>the </w:t>
      </w:r>
      <w:r>
        <w:rPr>
          <w:color w:val="25408F"/>
          <w:spacing w:val="-5"/>
          <w:sz w:val="24"/>
        </w:rPr>
        <w:t>composition </w:t>
      </w:r>
      <w:r>
        <w:rPr>
          <w:color w:val="25408F"/>
          <w:spacing w:val="-4"/>
          <w:sz w:val="24"/>
        </w:rPr>
        <w:t>of the </w:t>
      </w:r>
      <w:r>
        <w:rPr>
          <w:color w:val="25408F"/>
          <w:spacing w:val="-5"/>
          <w:sz w:val="24"/>
        </w:rPr>
        <w:t>nucleus. However there are branches</w:t>
      </w:r>
      <w:r>
        <w:rPr>
          <w:color w:val="25408F"/>
          <w:spacing w:val="-36"/>
          <w:sz w:val="24"/>
        </w:rPr>
        <w:t> </w:t>
      </w:r>
      <w:r>
        <w:rPr>
          <w:color w:val="25408F"/>
          <w:spacing w:val="-4"/>
          <w:sz w:val="24"/>
        </w:rPr>
        <w:t>of</w:t>
      </w:r>
      <w:r>
        <w:rPr>
          <w:color w:val="25408F"/>
          <w:spacing w:val="-36"/>
          <w:sz w:val="24"/>
        </w:rPr>
        <w:t> </w:t>
      </w:r>
      <w:r>
        <w:rPr>
          <w:color w:val="25408F"/>
          <w:spacing w:val="-4"/>
          <w:sz w:val="24"/>
        </w:rPr>
        <w:t>chemistry</w:t>
      </w:r>
      <w:r>
        <w:rPr>
          <w:color w:val="25408F"/>
          <w:spacing w:val="-36"/>
          <w:sz w:val="24"/>
        </w:rPr>
        <w:t> </w:t>
      </w:r>
      <w:r>
        <w:rPr>
          <w:color w:val="25408F"/>
          <w:spacing w:val="-4"/>
          <w:sz w:val="24"/>
        </w:rPr>
        <w:t>and</w:t>
      </w:r>
      <w:r>
        <w:rPr>
          <w:color w:val="25408F"/>
          <w:spacing w:val="-35"/>
          <w:sz w:val="24"/>
        </w:rPr>
        <w:t> </w:t>
      </w:r>
      <w:r>
        <w:rPr>
          <w:color w:val="25408F"/>
          <w:spacing w:val="-5"/>
          <w:sz w:val="24"/>
        </w:rPr>
        <w:t>physics</w:t>
      </w:r>
      <w:r>
        <w:rPr>
          <w:color w:val="25408F"/>
          <w:spacing w:val="-36"/>
          <w:sz w:val="24"/>
        </w:rPr>
        <w:t> </w:t>
      </w:r>
      <w:r>
        <w:rPr>
          <w:color w:val="25408F"/>
          <w:sz w:val="24"/>
        </w:rPr>
        <w:t>–</w:t>
      </w:r>
      <w:r>
        <w:rPr>
          <w:color w:val="25408F"/>
          <w:spacing w:val="-36"/>
          <w:sz w:val="24"/>
        </w:rPr>
        <w:t> </w:t>
      </w:r>
      <w:r>
        <w:rPr>
          <w:color w:val="25408F"/>
          <w:spacing w:val="-4"/>
          <w:sz w:val="24"/>
        </w:rPr>
        <w:t>specifically</w:t>
      </w:r>
      <w:r>
        <w:rPr>
          <w:color w:val="25408F"/>
          <w:spacing w:val="-36"/>
          <w:sz w:val="24"/>
        </w:rPr>
        <w:t> </w:t>
      </w:r>
      <w:r>
        <w:rPr>
          <w:color w:val="25408F"/>
          <w:spacing w:val="-5"/>
          <w:sz w:val="24"/>
        </w:rPr>
        <w:t>nuclear</w:t>
      </w:r>
      <w:r>
        <w:rPr>
          <w:color w:val="25408F"/>
          <w:spacing w:val="-35"/>
          <w:sz w:val="24"/>
        </w:rPr>
        <w:t> </w:t>
      </w:r>
      <w:r>
        <w:rPr>
          <w:color w:val="25408F"/>
          <w:spacing w:val="-4"/>
          <w:sz w:val="24"/>
        </w:rPr>
        <w:t>chemistry</w:t>
      </w:r>
      <w:r>
        <w:rPr>
          <w:color w:val="25408F"/>
          <w:spacing w:val="-36"/>
          <w:sz w:val="24"/>
        </w:rPr>
        <w:t> </w:t>
      </w:r>
      <w:r>
        <w:rPr>
          <w:color w:val="25408F"/>
          <w:spacing w:val="-4"/>
          <w:sz w:val="24"/>
        </w:rPr>
        <w:t>and</w:t>
      </w:r>
      <w:r>
        <w:rPr>
          <w:color w:val="25408F"/>
          <w:spacing w:val="-36"/>
          <w:sz w:val="24"/>
        </w:rPr>
        <w:t> </w:t>
      </w:r>
      <w:r>
        <w:rPr>
          <w:color w:val="25408F"/>
          <w:spacing w:val="-5"/>
          <w:sz w:val="24"/>
        </w:rPr>
        <w:t>nuclear</w:t>
      </w:r>
      <w:r>
        <w:rPr>
          <w:color w:val="25408F"/>
          <w:spacing w:val="-35"/>
          <w:sz w:val="24"/>
        </w:rPr>
        <w:t> </w:t>
      </w:r>
      <w:r>
        <w:rPr>
          <w:color w:val="25408F"/>
          <w:spacing w:val="-5"/>
          <w:sz w:val="24"/>
        </w:rPr>
        <w:t>physics</w:t>
      </w:r>
      <w:r>
        <w:rPr>
          <w:color w:val="25408F"/>
          <w:spacing w:val="-36"/>
          <w:sz w:val="24"/>
        </w:rPr>
        <w:t> </w:t>
      </w:r>
      <w:r>
        <w:rPr>
          <w:color w:val="25408F"/>
          <w:sz w:val="24"/>
        </w:rPr>
        <w:t>–</w:t>
      </w:r>
      <w:r>
        <w:rPr>
          <w:color w:val="25408F"/>
          <w:spacing w:val="-36"/>
          <w:sz w:val="24"/>
        </w:rPr>
        <w:t> </w:t>
      </w:r>
      <w:r>
        <w:rPr>
          <w:color w:val="25408F"/>
          <w:spacing w:val="-5"/>
          <w:sz w:val="24"/>
        </w:rPr>
        <w:t>that</w:t>
      </w:r>
      <w:r>
        <w:rPr>
          <w:color w:val="25408F"/>
          <w:spacing w:val="-36"/>
          <w:sz w:val="24"/>
        </w:rPr>
        <w:t> </w:t>
      </w:r>
      <w:r>
        <w:rPr>
          <w:color w:val="25408F"/>
          <w:spacing w:val="-5"/>
          <w:sz w:val="24"/>
        </w:rPr>
        <w:t>are </w:t>
      </w:r>
      <w:r>
        <w:rPr>
          <w:color w:val="25408F"/>
          <w:sz w:val="24"/>
        </w:rPr>
        <w:t>very</w:t>
      </w:r>
      <w:r>
        <w:rPr>
          <w:color w:val="25408F"/>
          <w:spacing w:val="-18"/>
          <w:sz w:val="24"/>
        </w:rPr>
        <w:t> </w:t>
      </w:r>
      <w:r>
        <w:rPr>
          <w:color w:val="25408F"/>
          <w:spacing w:val="-5"/>
          <w:sz w:val="24"/>
        </w:rPr>
        <w:t>much</w:t>
      </w:r>
      <w:r>
        <w:rPr>
          <w:color w:val="25408F"/>
          <w:spacing w:val="-17"/>
          <w:sz w:val="24"/>
        </w:rPr>
        <w:t> </w:t>
      </w:r>
      <w:r>
        <w:rPr>
          <w:color w:val="25408F"/>
          <w:spacing w:val="-5"/>
          <w:sz w:val="24"/>
        </w:rPr>
        <w:t>concerned</w:t>
      </w:r>
      <w:r>
        <w:rPr>
          <w:color w:val="25408F"/>
          <w:spacing w:val="-17"/>
          <w:sz w:val="24"/>
        </w:rPr>
        <w:t> </w:t>
      </w:r>
      <w:r>
        <w:rPr>
          <w:color w:val="25408F"/>
          <w:spacing w:val="-4"/>
          <w:sz w:val="24"/>
        </w:rPr>
        <w:t>with</w:t>
      </w:r>
      <w:r>
        <w:rPr>
          <w:color w:val="25408F"/>
          <w:spacing w:val="-17"/>
          <w:sz w:val="24"/>
        </w:rPr>
        <w:t> </w:t>
      </w:r>
      <w:r>
        <w:rPr>
          <w:color w:val="25408F"/>
          <w:spacing w:val="-4"/>
          <w:sz w:val="24"/>
        </w:rPr>
        <w:t>what</w:t>
      </w:r>
      <w:r>
        <w:rPr>
          <w:color w:val="25408F"/>
          <w:spacing w:val="-17"/>
          <w:sz w:val="24"/>
        </w:rPr>
        <w:t> </w:t>
      </w:r>
      <w:r>
        <w:rPr>
          <w:color w:val="25408F"/>
          <w:spacing w:val="-3"/>
          <w:sz w:val="24"/>
        </w:rPr>
        <w:t>goes</w:t>
      </w:r>
      <w:r>
        <w:rPr>
          <w:color w:val="25408F"/>
          <w:spacing w:val="-18"/>
          <w:sz w:val="24"/>
        </w:rPr>
        <w:t> </w:t>
      </w:r>
      <w:r>
        <w:rPr>
          <w:color w:val="25408F"/>
          <w:spacing w:val="-3"/>
          <w:sz w:val="24"/>
        </w:rPr>
        <w:t>on</w:t>
      </w:r>
      <w:r>
        <w:rPr>
          <w:color w:val="25408F"/>
          <w:spacing w:val="-17"/>
          <w:sz w:val="24"/>
        </w:rPr>
        <w:t> </w:t>
      </w:r>
      <w:r>
        <w:rPr>
          <w:color w:val="25408F"/>
          <w:spacing w:val="-4"/>
          <w:sz w:val="24"/>
        </w:rPr>
        <w:t>in</w:t>
      </w:r>
      <w:r>
        <w:rPr>
          <w:color w:val="25408F"/>
          <w:spacing w:val="-17"/>
          <w:sz w:val="24"/>
        </w:rPr>
        <w:t> </w:t>
      </w:r>
      <w:r>
        <w:rPr>
          <w:color w:val="25408F"/>
          <w:spacing w:val="-5"/>
          <w:sz w:val="24"/>
        </w:rPr>
        <w:t>atomic</w:t>
      </w:r>
      <w:r>
        <w:rPr>
          <w:color w:val="25408F"/>
          <w:spacing w:val="-17"/>
          <w:sz w:val="24"/>
        </w:rPr>
        <w:t> </w:t>
      </w:r>
      <w:r>
        <w:rPr>
          <w:color w:val="25408F"/>
          <w:spacing w:val="-5"/>
          <w:sz w:val="24"/>
        </w:rPr>
        <w:t>nuclei.</w:t>
      </w:r>
      <w:r>
        <w:rPr>
          <w:color w:val="25408F"/>
          <w:spacing w:val="-17"/>
          <w:sz w:val="24"/>
        </w:rPr>
        <w:t> </w:t>
      </w:r>
      <w:r>
        <w:rPr>
          <w:color w:val="25408F"/>
          <w:spacing w:val="-5"/>
          <w:sz w:val="24"/>
        </w:rPr>
        <w:t>Isotopes</w:t>
      </w:r>
      <w:r>
        <w:rPr>
          <w:color w:val="25408F"/>
          <w:spacing w:val="-18"/>
          <w:sz w:val="24"/>
        </w:rPr>
        <w:t> </w:t>
      </w:r>
      <w:r>
        <w:rPr>
          <w:color w:val="25408F"/>
          <w:spacing w:val="-5"/>
          <w:sz w:val="24"/>
        </w:rPr>
        <w:t>are</w:t>
      </w:r>
      <w:r>
        <w:rPr>
          <w:color w:val="25408F"/>
          <w:spacing w:val="-17"/>
          <w:sz w:val="24"/>
        </w:rPr>
        <w:t> </w:t>
      </w:r>
      <w:r>
        <w:rPr>
          <w:color w:val="25408F"/>
          <w:spacing w:val="-4"/>
          <w:sz w:val="24"/>
        </w:rPr>
        <w:t>one</w:t>
      </w:r>
      <w:r>
        <w:rPr>
          <w:color w:val="25408F"/>
          <w:spacing w:val="-17"/>
          <w:sz w:val="24"/>
        </w:rPr>
        <w:t> </w:t>
      </w:r>
      <w:r>
        <w:rPr>
          <w:color w:val="25408F"/>
          <w:spacing w:val="-4"/>
          <w:sz w:val="24"/>
        </w:rPr>
        <w:t>example</w:t>
      </w:r>
      <w:r>
        <w:rPr>
          <w:color w:val="25408F"/>
          <w:spacing w:val="-17"/>
          <w:sz w:val="24"/>
        </w:rPr>
        <w:t> </w:t>
      </w:r>
      <w:r>
        <w:rPr>
          <w:color w:val="25408F"/>
          <w:spacing w:val="-4"/>
          <w:sz w:val="24"/>
        </w:rPr>
        <w:t>of</w:t>
      </w:r>
      <w:r>
        <w:rPr>
          <w:color w:val="25408F"/>
          <w:spacing w:val="-17"/>
          <w:sz w:val="24"/>
        </w:rPr>
        <w:t> </w:t>
      </w:r>
      <w:r>
        <w:rPr>
          <w:color w:val="25408F"/>
          <w:spacing w:val="-5"/>
          <w:sz w:val="24"/>
        </w:rPr>
        <w:t>this.</w:t>
      </w:r>
    </w:p>
    <w:p>
      <w:pPr>
        <w:spacing w:after="0" w:line="249" w:lineRule="auto"/>
        <w:jc w:val="left"/>
        <w:rPr>
          <w:sz w:val="24"/>
        </w:rPr>
        <w:sectPr>
          <w:footerReference w:type="default" r:id="rId5"/>
          <w:type w:val="continuous"/>
          <w:pgSz w:w="11910" w:h="16840"/>
          <w:pgMar w:footer="1084" w:top="800" w:bottom="1280" w:left="1020" w:right="1000"/>
          <w:pgNumType w:start="1"/>
        </w:sectPr>
      </w:pPr>
    </w:p>
    <w:p>
      <w:pPr>
        <w:pStyle w:val="Heading1"/>
        <w:spacing w:before="168"/>
      </w:pPr>
      <w:r>
        <w:rPr>
          <w:color w:val="231F20"/>
          <w:w w:val="105"/>
        </w:rPr>
        <w:t>What are isotopes?</w:t>
      </w:r>
    </w:p>
    <w:p>
      <w:pPr>
        <w:pStyle w:val="BodyText"/>
        <w:spacing w:line="249" w:lineRule="auto" w:before="105"/>
        <w:ind w:left="113" w:right="38"/>
      </w:pPr>
      <w:r>
        <w:rPr>
          <w:color w:val="231F20"/>
          <w:w w:val="110"/>
        </w:rPr>
        <w:t>Isotopes of an element have the same number of protons in the nucleus, but differ in the number of neutrons.</w:t>
      </w:r>
      <w:r>
        <w:rPr>
          <w:color w:val="231F20"/>
          <w:spacing w:val="-18"/>
          <w:w w:val="110"/>
        </w:rPr>
        <w:t> </w:t>
      </w:r>
      <w:r>
        <w:rPr>
          <w:color w:val="231F20"/>
          <w:w w:val="110"/>
        </w:rPr>
        <w:t>For</w:t>
      </w:r>
      <w:r>
        <w:rPr>
          <w:color w:val="231F20"/>
          <w:spacing w:val="-18"/>
          <w:w w:val="110"/>
        </w:rPr>
        <w:t> </w:t>
      </w:r>
      <w:r>
        <w:rPr>
          <w:color w:val="231F20"/>
          <w:w w:val="110"/>
        </w:rPr>
        <w:t>example</w:t>
      </w:r>
      <w:r>
        <w:rPr>
          <w:color w:val="231F20"/>
          <w:spacing w:val="-18"/>
          <w:w w:val="110"/>
        </w:rPr>
        <w:t> </w:t>
      </w:r>
      <w:r>
        <w:rPr>
          <w:color w:val="231F20"/>
          <w:w w:val="110"/>
        </w:rPr>
        <w:t>lithium-6</w:t>
      </w:r>
      <w:r>
        <w:rPr>
          <w:color w:val="231F20"/>
          <w:spacing w:val="-18"/>
          <w:w w:val="110"/>
        </w:rPr>
        <w:t> </w:t>
      </w:r>
      <w:r>
        <w:rPr>
          <w:color w:val="231F20"/>
          <w:w w:val="110"/>
        </w:rPr>
        <w:t>has</w:t>
      </w:r>
      <w:r>
        <w:rPr>
          <w:color w:val="231F20"/>
          <w:spacing w:val="-18"/>
          <w:w w:val="110"/>
        </w:rPr>
        <w:t> </w:t>
      </w:r>
      <w:r>
        <w:rPr>
          <w:color w:val="231F20"/>
          <w:w w:val="110"/>
        </w:rPr>
        <w:t>three</w:t>
      </w:r>
      <w:r>
        <w:rPr>
          <w:color w:val="231F20"/>
          <w:spacing w:val="-18"/>
          <w:w w:val="110"/>
        </w:rPr>
        <w:t> </w:t>
      </w:r>
      <w:r>
        <w:rPr>
          <w:color w:val="231F20"/>
          <w:w w:val="110"/>
        </w:rPr>
        <w:t>protons</w:t>
      </w:r>
      <w:r>
        <w:rPr>
          <w:color w:val="231F20"/>
          <w:spacing w:val="-17"/>
          <w:w w:val="110"/>
        </w:rPr>
        <w:t> </w:t>
      </w:r>
      <w:r>
        <w:rPr>
          <w:color w:val="231F20"/>
          <w:w w:val="110"/>
        </w:rPr>
        <w:t>and three neutrons in the nucleus (giving a mass number of </w:t>
      </w:r>
      <w:r>
        <w:rPr>
          <w:color w:val="231F20"/>
          <w:spacing w:val="3"/>
          <w:w w:val="110"/>
        </w:rPr>
        <w:t>6) </w:t>
      </w:r>
      <w:r>
        <w:rPr>
          <w:color w:val="231F20"/>
          <w:w w:val="110"/>
        </w:rPr>
        <w:t>while lithium-7 has three protons and four neutrons (giving a mass number of </w:t>
      </w:r>
      <w:r>
        <w:rPr>
          <w:color w:val="231F20"/>
          <w:spacing w:val="2"/>
          <w:w w:val="110"/>
        </w:rPr>
        <w:t>7). </w:t>
      </w:r>
      <w:r>
        <w:rPr>
          <w:color w:val="231F20"/>
          <w:w w:val="110"/>
        </w:rPr>
        <w:t>The standard atomic weight of lithium is 6.94, which reflects the natural abundance of these two isotopes: </w:t>
      </w:r>
      <w:r>
        <w:rPr>
          <w:color w:val="231F20"/>
          <w:spacing w:val="-4"/>
          <w:w w:val="110"/>
        </w:rPr>
        <w:t>7.5% </w:t>
      </w:r>
      <w:r>
        <w:rPr>
          <w:color w:val="231F20"/>
          <w:w w:val="110"/>
        </w:rPr>
        <w:t>lithium-6 and 92.5%</w:t>
      </w:r>
      <w:r>
        <w:rPr>
          <w:color w:val="231F20"/>
          <w:spacing w:val="-17"/>
          <w:w w:val="110"/>
        </w:rPr>
        <w:t> </w:t>
      </w:r>
      <w:r>
        <w:rPr>
          <w:color w:val="231F20"/>
          <w:w w:val="110"/>
        </w:rPr>
        <w:t>lithium-7.</w:t>
      </w:r>
    </w:p>
    <w:p>
      <w:pPr>
        <w:pStyle w:val="BodyText"/>
        <w:spacing w:line="249" w:lineRule="auto" w:before="121"/>
        <w:ind w:left="113" w:right="115"/>
      </w:pPr>
      <w:r>
        <w:rPr>
          <w:color w:val="231F20"/>
          <w:w w:val="105"/>
        </w:rPr>
        <w:t>The existence of isotopes was first suggested by Frederick Soddy in </w:t>
      </w:r>
      <w:r>
        <w:rPr>
          <w:color w:val="231F20"/>
          <w:spacing w:val="-5"/>
          <w:w w:val="105"/>
        </w:rPr>
        <w:t>1913. </w:t>
      </w:r>
      <w:r>
        <w:rPr>
          <w:color w:val="231F20"/>
          <w:w w:val="105"/>
        </w:rPr>
        <w:t>Together with J J Thompson he had earlier recognized that radioactive decay involved transmutation of elements. In many cases </w:t>
      </w:r>
      <w:r>
        <w:rPr>
          <w:color w:val="231F20"/>
          <w:spacing w:val="2"/>
          <w:w w:val="105"/>
        </w:rPr>
        <w:t>products </w:t>
      </w:r>
      <w:r>
        <w:rPr>
          <w:color w:val="231F20"/>
          <w:w w:val="105"/>
        </w:rPr>
        <w:t>of radioactive decay are themselves radioactive, leading to a chain of radioactive decay </w:t>
      </w:r>
      <w:r>
        <w:rPr>
          <w:color w:val="231F20"/>
          <w:spacing w:val="2"/>
          <w:w w:val="105"/>
        </w:rPr>
        <w:t>products </w:t>
      </w:r>
      <w:r>
        <w:rPr>
          <w:color w:val="231F20"/>
          <w:w w:val="105"/>
        </w:rPr>
        <w:t>before a stable element is reached. However when Soddy studied uranium there seemed to be many more </w:t>
      </w:r>
      <w:r>
        <w:rPr>
          <w:color w:val="231F20"/>
          <w:spacing w:val="2"/>
          <w:w w:val="105"/>
        </w:rPr>
        <w:t>products </w:t>
      </w:r>
      <w:r>
        <w:rPr>
          <w:color w:val="231F20"/>
          <w:w w:val="105"/>
        </w:rPr>
        <w:t>than there were spaces in the periodic table to hold them. Names given to them,  such as mesothorium and thorium </w:t>
      </w:r>
      <w:r>
        <w:rPr>
          <w:color w:val="231F20"/>
          <w:spacing w:val="3"/>
          <w:w w:val="105"/>
        </w:rPr>
        <w:t>X, </w:t>
      </w:r>
      <w:r>
        <w:rPr>
          <w:color w:val="231F20"/>
          <w:w w:val="105"/>
        </w:rPr>
        <w:t>reflected scientists’ bafflement as to how to classify these radioactive</w:t>
      </w:r>
      <w:r>
        <w:rPr>
          <w:color w:val="231F20"/>
          <w:spacing w:val="-2"/>
          <w:w w:val="105"/>
        </w:rPr>
        <w:t> </w:t>
      </w:r>
      <w:r>
        <w:rPr>
          <w:color w:val="231F20"/>
          <w:spacing w:val="2"/>
          <w:w w:val="105"/>
        </w:rPr>
        <w:t>products.</w:t>
      </w:r>
    </w:p>
    <w:p>
      <w:pPr>
        <w:pStyle w:val="BodyText"/>
        <w:spacing w:before="8"/>
        <w:rPr>
          <w:sz w:val="15"/>
        </w:rPr>
      </w:pPr>
      <w:r>
        <w:rPr/>
        <w:br w:type="column"/>
      </w:r>
      <w:r>
        <w:rPr>
          <w:sz w:val="15"/>
        </w:rPr>
      </w:r>
    </w:p>
    <w:p>
      <w:pPr>
        <w:pStyle w:val="BodyText"/>
        <w:spacing w:line="249" w:lineRule="auto"/>
        <w:ind w:left="113" w:right="189"/>
      </w:pPr>
      <w:r>
        <w:rPr>
          <w:color w:val="231F20"/>
          <w:w w:val="110"/>
        </w:rPr>
        <w:t>A friend of Soddy coined the term ‘isotope’ meaning ‘same place’ to reflect the fact that groups of these radioactive products were apparently located at the same</w:t>
      </w:r>
      <w:r>
        <w:rPr>
          <w:color w:val="231F20"/>
          <w:spacing w:val="-34"/>
          <w:w w:val="110"/>
        </w:rPr>
        <w:t> </w:t>
      </w:r>
      <w:r>
        <w:rPr>
          <w:color w:val="231F20"/>
          <w:w w:val="110"/>
        </w:rPr>
        <w:t>place</w:t>
      </w:r>
      <w:r>
        <w:rPr>
          <w:color w:val="231F20"/>
          <w:spacing w:val="-33"/>
          <w:w w:val="110"/>
        </w:rPr>
        <w:t> </w:t>
      </w:r>
      <w:r>
        <w:rPr>
          <w:color w:val="231F20"/>
          <w:w w:val="110"/>
        </w:rPr>
        <w:t>in</w:t>
      </w:r>
      <w:r>
        <w:rPr>
          <w:color w:val="231F20"/>
          <w:spacing w:val="-33"/>
          <w:w w:val="110"/>
        </w:rPr>
        <w:t> </w:t>
      </w:r>
      <w:r>
        <w:rPr>
          <w:color w:val="231F20"/>
          <w:w w:val="110"/>
        </w:rPr>
        <w:t>the</w:t>
      </w:r>
      <w:r>
        <w:rPr>
          <w:color w:val="231F20"/>
          <w:spacing w:val="-33"/>
          <w:w w:val="110"/>
        </w:rPr>
        <w:t> </w:t>
      </w:r>
      <w:r>
        <w:rPr>
          <w:color w:val="231F20"/>
          <w:w w:val="110"/>
        </w:rPr>
        <w:t>periodic</w:t>
      </w:r>
      <w:r>
        <w:rPr>
          <w:color w:val="231F20"/>
          <w:spacing w:val="-33"/>
          <w:w w:val="110"/>
        </w:rPr>
        <w:t> </w:t>
      </w:r>
      <w:r>
        <w:rPr>
          <w:color w:val="231F20"/>
          <w:w w:val="110"/>
        </w:rPr>
        <w:t>table.</w:t>
      </w:r>
      <w:r>
        <w:rPr>
          <w:color w:val="231F20"/>
          <w:spacing w:val="-33"/>
          <w:w w:val="110"/>
        </w:rPr>
        <w:t> </w:t>
      </w:r>
      <w:r>
        <w:rPr>
          <w:color w:val="231F20"/>
          <w:w w:val="110"/>
        </w:rPr>
        <w:t>Separation</w:t>
      </w:r>
      <w:r>
        <w:rPr>
          <w:color w:val="231F20"/>
          <w:spacing w:val="-33"/>
          <w:w w:val="110"/>
        </w:rPr>
        <w:t> </w:t>
      </w:r>
      <w:r>
        <w:rPr>
          <w:color w:val="231F20"/>
          <w:w w:val="110"/>
        </w:rPr>
        <w:t>of</w:t>
      </w:r>
      <w:r>
        <w:rPr>
          <w:color w:val="231F20"/>
          <w:spacing w:val="-33"/>
          <w:w w:val="110"/>
        </w:rPr>
        <w:t> </w:t>
      </w:r>
      <w:r>
        <w:rPr>
          <w:color w:val="231F20"/>
          <w:w w:val="110"/>
        </w:rPr>
        <w:t>isotopes proved problematic as they shared near identical physical and chemical properties. It wasn’t until </w:t>
      </w:r>
      <w:r>
        <w:rPr>
          <w:color w:val="231F20"/>
          <w:spacing w:val="-4"/>
          <w:w w:val="110"/>
        </w:rPr>
        <w:t>1932 </w:t>
      </w:r>
      <w:r>
        <w:rPr>
          <w:color w:val="231F20"/>
          <w:w w:val="110"/>
        </w:rPr>
        <w:t>that James Chadwick’s discovery of the neutron provided</w:t>
      </w:r>
      <w:r>
        <w:rPr>
          <w:color w:val="231F20"/>
          <w:spacing w:val="-18"/>
          <w:w w:val="110"/>
        </w:rPr>
        <w:t> </w:t>
      </w:r>
      <w:r>
        <w:rPr>
          <w:color w:val="231F20"/>
          <w:w w:val="110"/>
        </w:rPr>
        <w:t>an</w:t>
      </w:r>
      <w:r>
        <w:rPr>
          <w:color w:val="231F20"/>
          <w:spacing w:val="-18"/>
          <w:w w:val="110"/>
        </w:rPr>
        <w:t> </w:t>
      </w:r>
      <w:r>
        <w:rPr>
          <w:color w:val="231F20"/>
          <w:w w:val="110"/>
        </w:rPr>
        <w:t>explanation</w:t>
      </w:r>
      <w:r>
        <w:rPr>
          <w:color w:val="231F20"/>
          <w:spacing w:val="-18"/>
          <w:w w:val="110"/>
        </w:rPr>
        <w:t> </w:t>
      </w:r>
      <w:r>
        <w:rPr>
          <w:color w:val="231F20"/>
          <w:w w:val="110"/>
        </w:rPr>
        <w:t>for</w:t>
      </w:r>
      <w:r>
        <w:rPr>
          <w:color w:val="231F20"/>
          <w:spacing w:val="-17"/>
          <w:w w:val="110"/>
        </w:rPr>
        <w:t> </w:t>
      </w:r>
      <w:r>
        <w:rPr>
          <w:color w:val="231F20"/>
          <w:w w:val="110"/>
        </w:rPr>
        <w:t>the</w:t>
      </w:r>
      <w:r>
        <w:rPr>
          <w:color w:val="231F20"/>
          <w:spacing w:val="-18"/>
          <w:w w:val="110"/>
        </w:rPr>
        <w:t> </w:t>
      </w:r>
      <w:r>
        <w:rPr>
          <w:color w:val="231F20"/>
          <w:w w:val="110"/>
        </w:rPr>
        <w:t>structure</w:t>
      </w:r>
      <w:r>
        <w:rPr>
          <w:color w:val="231F20"/>
          <w:spacing w:val="-18"/>
          <w:w w:val="110"/>
        </w:rPr>
        <w:t> </w:t>
      </w:r>
      <w:r>
        <w:rPr>
          <w:color w:val="231F20"/>
          <w:w w:val="110"/>
        </w:rPr>
        <w:t>of</w:t>
      </w:r>
      <w:r>
        <w:rPr>
          <w:color w:val="231F20"/>
          <w:spacing w:val="-18"/>
          <w:w w:val="110"/>
        </w:rPr>
        <w:t> </w:t>
      </w:r>
      <w:r>
        <w:rPr>
          <w:color w:val="231F20"/>
          <w:w w:val="110"/>
        </w:rPr>
        <w:t>isotopes.</w:t>
      </w:r>
    </w:p>
    <w:p>
      <w:pPr>
        <w:pStyle w:val="BodyText"/>
        <w:spacing w:before="1"/>
        <w:rPr>
          <w:sz w:val="22"/>
        </w:rPr>
      </w:pPr>
    </w:p>
    <w:p>
      <w:pPr>
        <w:pStyle w:val="Heading1"/>
      </w:pPr>
      <w:r>
        <w:rPr>
          <w:color w:val="231F20"/>
          <w:w w:val="110"/>
        </w:rPr>
        <w:t>Stable and unstable isotopes</w:t>
      </w:r>
    </w:p>
    <w:p>
      <w:pPr>
        <w:pStyle w:val="BodyText"/>
        <w:spacing w:line="249" w:lineRule="auto" w:before="105"/>
        <w:ind w:left="113" w:right="150"/>
      </w:pPr>
      <w:r>
        <w:rPr>
          <w:color w:val="231F20"/>
          <w:w w:val="110"/>
        </w:rPr>
        <w:t>For each element, only specific numbers of neutrons results</w:t>
      </w:r>
      <w:r>
        <w:rPr>
          <w:color w:val="231F20"/>
          <w:spacing w:val="-33"/>
          <w:w w:val="110"/>
        </w:rPr>
        <w:t> </w:t>
      </w:r>
      <w:r>
        <w:rPr>
          <w:color w:val="231F20"/>
          <w:w w:val="110"/>
        </w:rPr>
        <w:t>in</w:t>
      </w:r>
      <w:r>
        <w:rPr>
          <w:color w:val="231F20"/>
          <w:spacing w:val="-33"/>
          <w:w w:val="110"/>
        </w:rPr>
        <w:t> </w:t>
      </w:r>
      <w:r>
        <w:rPr>
          <w:color w:val="231F20"/>
          <w:w w:val="110"/>
        </w:rPr>
        <w:t>a</w:t>
      </w:r>
      <w:r>
        <w:rPr>
          <w:color w:val="231F20"/>
          <w:spacing w:val="-33"/>
          <w:w w:val="110"/>
        </w:rPr>
        <w:t> </w:t>
      </w:r>
      <w:r>
        <w:rPr>
          <w:color w:val="231F20"/>
          <w:w w:val="110"/>
        </w:rPr>
        <w:t>stable</w:t>
      </w:r>
      <w:r>
        <w:rPr>
          <w:color w:val="231F20"/>
          <w:spacing w:val="-33"/>
          <w:w w:val="110"/>
        </w:rPr>
        <w:t> </w:t>
      </w:r>
      <w:r>
        <w:rPr>
          <w:color w:val="231F20"/>
          <w:w w:val="110"/>
        </w:rPr>
        <w:t>isotope.</w:t>
      </w:r>
      <w:r>
        <w:rPr>
          <w:color w:val="231F20"/>
          <w:spacing w:val="-33"/>
          <w:w w:val="110"/>
        </w:rPr>
        <w:t> </w:t>
      </w:r>
      <w:r>
        <w:rPr>
          <w:color w:val="231F20"/>
          <w:w w:val="110"/>
        </w:rPr>
        <w:t>There</w:t>
      </w:r>
      <w:r>
        <w:rPr>
          <w:color w:val="231F20"/>
          <w:spacing w:val="-33"/>
          <w:w w:val="110"/>
        </w:rPr>
        <w:t> </w:t>
      </w:r>
      <w:r>
        <w:rPr>
          <w:color w:val="231F20"/>
          <w:w w:val="110"/>
        </w:rPr>
        <w:t>are</w:t>
      </w:r>
      <w:r>
        <w:rPr>
          <w:color w:val="231F20"/>
          <w:spacing w:val="-33"/>
          <w:w w:val="110"/>
        </w:rPr>
        <w:t> </w:t>
      </w:r>
      <w:r>
        <w:rPr>
          <w:color w:val="231F20"/>
          <w:w w:val="110"/>
        </w:rPr>
        <w:t>just</w:t>
      </w:r>
      <w:r>
        <w:rPr>
          <w:color w:val="231F20"/>
          <w:spacing w:val="-33"/>
          <w:w w:val="110"/>
        </w:rPr>
        <w:t> </w:t>
      </w:r>
      <w:r>
        <w:rPr>
          <w:color w:val="231F20"/>
          <w:w w:val="110"/>
        </w:rPr>
        <w:t>over</w:t>
      </w:r>
      <w:r>
        <w:rPr>
          <w:color w:val="231F20"/>
          <w:spacing w:val="-32"/>
          <w:w w:val="110"/>
        </w:rPr>
        <w:t> </w:t>
      </w:r>
      <w:r>
        <w:rPr>
          <w:color w:val="231F20"/>
          <w:w w:val="110"/>
        </w:rPr>
        <w:t>250</w:t>
      </w:r>
      <w:r>
        <w:rPr>
          <w:color w:val="231F20"/>
          <w:spacing w:val="-33"/>
          <w:w w:val="110"/>
        </w:rPr>
        <w:t> </w:t>
      </w:r>
      <w:r>
        <w:rPr>
          <w:color w:val="231F20"/>
          <w:w w:val="110"/>
        </w:rPr>
        <w:t>stable isotopes</w:t>
      </w:r>
      <w:r>
        <w:rPr>
          <w:color w:val="231F20"/>
          <w:spacing w:val="-31"/>
          <w:w w:val="110"/>
        </w:rPr>
        <w:t> </w:t>
      </w:r>
      <w:r>
        <w:rPr>
          <w:color w:val="231F20"/>
          <w:w w:val="110"/>
        </w:rPr>
        <w:t>in</w:t>
      </w:r>
      <w:r>
        <w:rPr>
          <w:color w:val="231F20"/>
          <w:spacing w:val="-30"/>
          <w:w w:val="110"/>
        </w:rPr>
        <w:t> </w:t>
      </w:r>
      <w:r>
        <w:rPr>
          <w:color w:val="231F20"/>
          <w:w w:val="110"/>
        </w:rPr>
        <w:t>the</w:t>
      </w:r>
      <w:r>
        <w:rPr>
          <w:color w:val="231F20"/>
          <w:spacing w:val="-30"/>
          <w:w w:val="110"/>
        </w:rPr>
        <w:t> </w:t>
      </w:r>
      <w:r>
        <w:rPr>
          <w:color w:val="231F20"/>
          <w:w w:val="110"/>
        </w:rPr>
        <w:t>periodic</w:t>
      </w:r>
      <w:r>
        <w:rPr>
          <w:color w:val="231F20"/>
          <w:spacing w:val="-30"/>
          <w:w w:val="110"/>
        </w:rPr>
        <w:t> </w:t>
      </w:r>
      <w:r>
        <w:rPr>
          <w:color w:val="231F20"/>
          <w:w w:val="110"/>
        </w:rPr>
        <w:t>table.</w:t>
      </w:r>
      <w:r>
        <w:rPr>
          <w:color w:val="231F20"/>
          <w:spacing w:val="-30"/>
          <w:w w:val="110"/>
        </w:rPr>
        <w:t> </w:t>
      </w:r>
      <w:r>
        <w:rPr>
          <w:color w:val="231F20"/>
          <w:w w:val="110"/>
        </w:rPr>
        <w:t>Some</w:t>
      </w:r>
      <w:r>
        <w:rPr>
          <w:color w:val="231F20"/>
          <w:spacing w:val="-30"/>
          <w:w w:val="110"/>
        </w:rPr>
        <w:t> </w:t>
      </w:r>
      <w:r>
        <w:rPr>
          <w:color w:val="231F20"/>
          <w:w w:val="110"/>
        </w:rPr>
        <w:t>elements,</w:t>
      </w:r>
      <w:r>
        <w:rPr>
          <w:color w:val="231F20"/>
          <w:spacing w:val="-30"/>
          <w:w w:val="110"/>
        </w:rPr>
        <w:t> </w:t>
      </w:r>
      <w:r>
        <w:rPr>
          <w:color w:val="231F20"/>
          <w:w w:val="110"/>
        </w:rPr>
        <w:t>such</w:t>
      </w:r>
      <w:r>
        <w:rPr>
          <w:color w:val="231F20"/>
          <w:spacing w:val="-30"/>
          <w:w w:val="110"/>
        </w:rPr>
        <w:t> </w:t>
      </w:r>
      <w:r>
        <w:rPr>
          <w:color w:val="231F20"/>
          <w:w w:val="110"/>
        </w:rPr>
        <w:t>as technetium, promethium and radium have no stable isotopes.</w:t>
      </w:r>
    </w:p>
    <w:p>
      <w:pPr>
        <w:pStyle w:val="BodyText"/>
        <w:spacing w:line="249" w:lineRule="auto" w:before="118"/>
        <w:ind w:left="113" w:right="344"/>
        <w:jc w:val="both"/>
      </w:pPr>
      <w:r>
        <w:rPr>
          <w:color w:val="231F20"/>
          <w:w w:val="110"/>
        </w:rPr>
        <w:t>Nuclei</w:t>
      </w:r>
      <w:r>
        <w:rPr>
          <w:color w:val="231F20"/>
          <w:spacing w:val="-13"/>
          <w:w w:val="110"/>
        </w:rPr>
        <w:t> </w:t>
      </w:r>
      <w:r>
        <w:rPr>
          <w:color w:val="231F20"/>
          <w:w w:val="110"/>
        </w:rPr>
        <w:t>with</w:t>
      </w:r>
      <w:r>
        <w:rPr>
          <w:color w:val="231F20"/>
          <w:spacing w:val="-13"/>
          <w:w w:val="110"/>
        </w:rPr>
        <w:t> </w:t>
      </w:r>
      <w:r>
        <w:rPr>
          <w:color w:val="231F20"/>
          <w:w w:val="110"/>
        </w:rPr>
        <w:t>too</w:t>
      </w:r>
      <w:r>
        <w:rPr>
          <w:color w:val="231F20"/>
          <w:spacing w:val="-12"/>
          <w:w w:val="110"/>
        </w:rPr>
        <w:t> </w:t>
      </w:r>
      <w:r>
        <w:rPr>
          <w:color w:val="231F20"/>
          <w:w w:val="110"/>
        </w:rPr>
        <w:t>many</w:t>
      </w:r>
      <w:r>
        <w:rPr>
          <w:color w:val="231F20"/>
          <w:spacing w:val="-13"/>
          <w:w w:val="110"/>
        </w:rPr>
        <w:t> </w:t>
      </w:r>
      <w:r>
        <w:rPr>
          <w:color w:val="231F20"/>
          <w:w w:val="110"/>
        </w:rPr>
        <w:t>or</w:t>
      </w:r>
      <w:r>
        <w:rPr>
          <w:color w:val="231F20"/>
          <w:spacing w:val="-13"/>
          <w:w w:val="110"/>
        </w:rPr>
        <w:t> </w:t>
      </w:r>
      <w:r>
        <w:rPr>
          <w:color w:val="231F20"/>
          <w:w w:val="110"/>
        </w:rPr>
        <w:t>too</w:t>
      </w:r>
      <w:r>
        <w:rPr>
          <w:color w:val="231F20"/>
          <w:spacing w:val="-12"/>
          <w:w w:val="110"/>
        </w:rPr>
        <w:t> </w:t>
      </w:r>
      <w:r>
        <w:rPr>
          <w:color w:val="231F20"/>
          <w:w w:val="110"/>
        </w:rPr>
        <w:t>few</w:t>
      </w:r>
      <w:r>
        <w:rPr>
          <w:color w:val="231F20"/>
          <w:spacing w:val="-13"/>
          <w:w w:val="110"/>
        </w:rPr>
        <w:t> </w:t>
      </w:r>
      <w:r>
        <w:rPr>
          <w:color w:val="231F20"/>
          <w:w w:val="110"/>
        </w:rPr>
        <w:t>neutrons</w:t>
      </w:r>
      <w:r>
        <w:rPr>
          <w:color w:val="231F20"/>
          <w:spacing w:val="-13"/>
          <w:w w:val="110"/>
        </w:rPr>
        <w:t> </w:t>
      </w:r>
      <w:r>
        <w:rPr>
          <w:color w:val="231F20"/>
          <w:w w:val="110"/>
        </w:rPr>
        <w:t>for</w:t>
      </w:r>
      <w:r>
        <w:rPr>
          <w:color w:val="231F20"/>
          <w:spacing w:val="-12"/>
          <w:w w:val="110"/>
        </w:rPr>
        <w:t> </w:t>
      </w:r>
      <w:r>
        <w:rPr>
          <w:color w:val="231F20"/>
          <w:w w:val="110"/>
        </w:rPr>
        <w:t>a</w:t>
      </w:r>
      <w:r>
        <w:rPr>
          <w:color w:val="231F20"/>
          <w:spacing w:val="-13"/>
          <w:w w:val="110"/>
        </w:rPr>
        <w:t> </w:t>
      </w:r>
      <w:r>
        <w:rPr>
          <w:color w:val="231F20"/>
          <w:w w:val="110"/>
        </w:rPr>
        <w:t>given number</w:t>
      </w:r>
      <w:r>
        <w:rPr>
          <w:color w:val="231F20"/>
          <w:spacing w:val="-31"/>
          <w:w w:val="110"/>
        </w:rPr>
        <w:t> </w:t>
      </w:r>
      <w:r>
        <w:rPr>
          <w:color w:val="231F20"/>
          <w:w w:val="110"/>
        </w:rPr>
        <w:t>of</w:t>
      </w:r>
      <w:r>
        <w:rPr>
          <w:color w:val="231F20"/>
          <w:spacing w:val="-30"/>
          <w:w w:val="110"/>
        </w:rPr>
        <w:t> </w:t>
      </w:r>
      <w:r>
        <w:rPr>
          <w:color w:val="231F20"/>
          <w:w w:val="110"/>
        </w:rPr>
        <w:t>protons</w:t>
      </w:r>
      <w:r>
        <w:rPr>
          <w:color w:val="231F20"/>
          <w:spacing w:val="-30"/>
          <w:w w:val="110"/>
        </w:rPr>
        <w:t> </w:t>
      </w:r>
      <w:r>
        <w:rPr>
          <w:color w:val="231F20"/>
          <w:w w:val="110"/>
        </w:rPr>
        <w:t>are</w:t>
      </w:r>
      <w:r>
        <w:rPr>
          <w:color w:val="231F20"/>
          <w:spacing w:val="-30"/>
          <w:w w:val="110"/>
        </w:rPr>
        <w:t> </w:t>
      </w:r>
      <w:r>
        <w:rPr>
          <w:color w:val="231F20"/>
          <w:w w:val="110"/>
        </w:rPr>
        <w:t>unstable.</w:t>
      </w:r>
      <w:r>
        <w:rPr>
          <w:color w:val="231F20"/>
          <w:spacing w:val="-30"/>
          <w:w w:val="110"/>
        </w:rPr>
        <w:t> </w:t>
      </w:r>
      <w:r>
        <w:rPr>
          <w:color w:val="231F20"/>
          <w:w w:val="110"/>
        </w:rPr>
        <w:t>They</w:t>
      </w:r>
      <w:r>
        <w:rPr>
          <w:color w:val="231F20"/>
          <w:spacing w:val="-30"/>
          <w:w w:val="110"/>
        </w:rPr>
        <w:t> </w:t>
      </w:r>
      <w:r>
        <w:rPr>
          <w:color w:val="231F20"/>
          <w:w w:val="110"/>
        </w:rPr>
        <w:t>are</w:t>
      </w:r>
      <w:r>
        <w:rPr>
          <w:color w:val="231F20"/>
          <w:spacing w:val="-30"/>
          <w:w w:val="110"/>
        </w:rPr>
        <w:t> </w:t>
      </w:r>
      <w:r>
        <w:rPr>
          <w:color w:val="231F20"/>
          <w:w w:val="110"/>
        </w:rPr>
        <w:t>radioactive and</w:t>
      </w:r>
      <w:r>
        <w:rPr>
          <w:color w:val="231F20"/>
          <w:spacing w:val="-28"/>
          <w:w w:val="110"/>
        </w:rPr>
        <w:t> </w:t>
      </w:r>
      <w:r>
        <w:rPr>
          <w:color w:val="231F20"/>
          <w:w w:val="110"/>
        </w:rPr>
        <w:t>decay</w:t>
      </w:r>
      <w:r>
        <w:rPr>
          <w:color w:val="231F20"/>
          <w:spacing w:val="-27"/>
          <w:w w:val="110"/>
        </w:rPr>
        <w:t> </w:t>
      </w:r>
      <w:r>
        <w:rPr>
          <w:color w:val="231F20"/>
          <w:w w:val="110"/>
        </w:rPr>
        <w:t>through</w:t>
      </w:r>
      <w:r>
        <w:rPr>
          <w:color w:val="231F20"/>
          <w:spacing w:val="-28"/>
          <w:w w:val="110"/>
        </w:rPr>
        <w:t> </w:t>
      </w:r>
      <w:r>
        <w:rPr>
          <w:color w:val="231F20"/>
          <w:w w:val="110"/>
        </w:rPr>
        <w:t>emission</w:t>
      </w:r>
      <w:r>
        <w:rPr>
          <w:color w:val="231F20"/>
          <w:spacing w:val="-27"/>
          <w:w w:val="110"/>
        </w:rPr>
        <w:t> </w:t>
      </w:r>
      <w:r>
        <w:rPr>
          <w:color w:val="231F20"/>
          <w:w w:val="110"/>
        </w:rPr>
        <w:t>of</w:t>
      </w:r>
      <w:r>
        <w:rPr>
          <w:color w:val="231F20"/>
          <w:spacing w:val="-28"/>
          <w:w w:val="110"/>
        </w:rPr>
        <w:t> </w:t>
      </w:r>
      <w:r>
        <w:rPr>
          <w:color w:val="231F20"/>
          <w:w w:val="110"/>
        </w:rPr>
        <w:t>alpha,</w:t>
      </w:r>
      <w:r>
        <w:rPr>
          <w:color w:val="231F20"/>
          <w:spacing w:val="-27"/>
          <w:w w:val="110"/>
        </w:rPr>
        <w:t> </w:t>
      </w:r>
      <w:r>
        <w:rPr>
          <w:color w:val="231F20"/>
          <w:w w:val="110"/>
        </w:rPr>
        <w:t>beta</w:t>
      </w:r>
      <w:r>
        <w:rPr>
          <w:color w:val="231F20"/>
          <w:spacing w:val="-28"/>
          <w:w w:val="110"/>
        </w:rPr>
        <w:t> </w:t>
      </w:r>
      <w:r>
        <w:rPr>
          <w:color w:val="231F20"/>
          <w:w w:val="110"/>
        </w:rPr>
        <w:t>or</w:t>
      </w:r>
      <w:r>
        <w:rPr>
          <w:color w:val="231F20"/>
          <w:spacing w:val="-27"/>
          <w:w w:val="110"/>
        </w:rPr>
        <w:t> </w:t>
      </w:r>
      <w:r>
        <w:rPr>
          <w:color w:val="231F20"/>
          <w:w w:val="110"/>
        </w:rPr>
        <w:t>gamma radiation.</w:t>
      </w:r>
    </w:p>
    <w:p>
      <w:pPr>
        <w:pStyle w:val="BodyText"/>
        <w:spacing w:line="249" w:lineRule="auto" w:before="116"/>
        <w:ind w:left="113"/>
      </w:pPr>
      <w:r>
        <w:rPr>
          <w:color w:val="231F20"/>
          <w:w w:val="110"/>
        </w:rPr>
        <w:t>Isotopes</w:t>
      </w:r>
      <w:r>
        <w:rPr>
          <w:color w:val="231F20"/>
          <w:spacing w:val="-24"/>
          <w:w w:val="110"/>
        </w:rPr>
        <w:t> </w:t>
      </w:r>
      <w:r>
        <w:rPr>
          <w:color w:val="231F20"/>
          <w:w w:val="110"/>
        </w:rPr>
        <w:t>have</w:t>
      </w:r>
      <w:r>
        <w:rPr>
          <w:color w:val="231F20"/>
          <w:spacing w:val="-24"/>
          <w:w w:val="110"/>
        </w:rPr>
        <w:t> </w:t>
      </w:r>
      <w:r>
        <w:rPr>
          <w:color w:val="231F20"/>
          <w:w w:val="110"/>
        </w:rPr>
        <w:t>a</w:t>
      </w:r>
      <w:r>
        <w:rPr>
          <w:color w:val="231F20"/>
          <w:spacing w:val="-24"/>
          <w:w w:val="110"/>
        </w:rPr>
        <w:t> </w:t>
      </w:r>
      <w:r>
        <w:rPr>
          <w:color w:val="231F20"/>
          <w:w w:val="110"/>
        </w:rPr>
        <w:t>wide</w:t>
      </w:r>
      <w:r>
        <w:rPr>
          <w:color w:val="231F20"/>
          <w:spacing w:val="-24"/>
          <w:w w:val="110"/>
        </w:rPr>
        <w:t> </w:t>
      </w:r>
      <w:r>
        <w:rPr>
          <w:color w:val="231F20"/>
          <w:w w:val="110"/>
        </w:rPr>
        <w:t>range</w:t>
      </w:r>
      <w:r>
        <w:rPr>
          <w:color w:val="231F20"/>
          <w:spacing w:val="-24"/>
          <w:w w:val="110"/>
        </w:rPr>
        <w:t> </w:t>
      </w:r>
      <w:r>
        <w:rPr>
          <w:color w:val="231F20"/>
          <w:w w:val="110"/>
        </w:rPr>
        <w:t>of</w:t>
      </w:r>
      <w:r>
        <w:rPr>
          <w:color w:val="231F20"/>
          <w:spacing w:val="-23"/>
          <w:w w:val="110"/>
        </w:rPr>
        <w:t> </w:t>
      </w:r>
      <w:r>
        <w:rPr>
          <w:color w:val="231F20"/>
          <w:w w:val="110"/>
        </w:rPr>
        <w:t>half</w:t>
      </w:r>
      <w:r>
        <w:rPr>
          <w:color w:val="231F20"/>
          <w:spacing w:val="-24"/>
          <w:w w:val="110"/>
        </w:rPr>
        <w:t> </w:t>
      </w:r>
      <w:r>
        <w:rPr>
          <w:color w:val="231F20"/>
          <w:w w:val="110"/>
        </w:rPr>
        <w:t>lives.</w:t>
      </w:r>
      <w:r>
        <w:rPr>
          <w:color w:val="231F20"/>
          <w:spacing w:val="-24"/>
          <w:w w:val="110"/>
        </w:rPr>
        <w:t> </w:t>
      </w:r>
      <w:r>
        <w:rPr>
          <w:color w:val="231F20"/>
          <w:w w:val="110"/>
        </w:rPr>
        <w:t>Lithium-4,</w:t>
      </w:r>
      <w:r>
        <w:rPr>
          <w:color w:val="231F20"/>
          <w:spacing w:val="-24"/>
          <w:w w:val="110"/>
        </w:rPr>
        <w:t> </w:t>
      </w:r>
      <w:r>
        <w:rPr>
          <w:color w:val="231F20"/>
          <w:w w:val="110"/>
        </w:rPr>
        <w:t>with just</w:t>
      </w:r>
      <w:r>
        <w:rPr>
          <w:color w:val="231F20"/>
          <w:spacing w:val="-22"/>
          <w:w w:val="110"/>
        </w:rPr>
        <w:t> </w:t>
      </w:r>
      <w:r>
        <w:rPr>
          <w:color w:val="231F20"/>
          <w:w w:val="110"/>
        </w:rPr>
        <w:t>one</w:t>
      </w:r>
      <w:r>
        <w:rPr>
          <w:color w:val="231F20"/>
          <w:spacing w:val="-21"/>
          <w:w w:val="110"/>
        </w:rPr>
        <w:t> </w:t>
      </w:r>
      <w:r>
        <w:rPr>
          <w:color w:val="231F20"/>
          <w:w w:val="110"/>
        </w:rPr>
        <w:t>neutron</w:t>
      </w:r>
      <w:r>
        <w:rPr>
          <w:color w:val="231F20"/>
          <w:spacing w:val="-21"/>
          <w:w w:val="110"/>
        </w:rPr>
        <w:t> </w:t>
      </w:r>
      <w:r>
        <w:rPr>
          <w:color w:val="231F20"/>
          <w:w w:val="110"/>
        </w:rPr>
        <w:t>and</w:t>
      </w:r>
      <w:r>
        <w:rPr>
          <w:color w:val="231F20"/>
          <w:spacing w:val="-21"/>
          <w:w w:val="110"/>
        </w:rPr>
        <w:t> </w:t>
      </w:r>
      <w:r>
        <w:rPr>
          <w:color w:val="231F20"/>
          <w:w w:val="110"/>
        </w:rPr>
        <w:t>three</w:t>
      </w:r>
      <w:r>
        <w:rPr>
          <w:color w:val="231F20"/>
          <w:spacing w:val="-21"/>
          <w:w w:val="110"/>
        </w:rPr>
        <w:t> </w:t>
      </w:r>
      <w:r>
        <w:rPr>
          <w:color w:val="231F20"/>
          <w:w w:val="110"/>
        </w:rPr>
        <w:t>protons</w:t>
      </w:r>
      <w:r>
        <w:rPr>
          <w:color w:val="231F20"/>
          <w:spacing w:val="-22"/>
          <w:w w:val="110"/>
        </w:rPr>
        <w:t> </w:t>
      </w:r>
      <w:r>
        <w:rPr>
          <w:color w:val="231F20"/>
          <w:w w:val="110"/>
        </w:rPr>
        <w:t>in</w:t>
      </w:r>
      <w:r>
        <w:rPr>
          <w:color w:val="231F20"/>
          <w:spacing w:val="-21"/>
          <w:w w:val="110"/>
        </w:rPr>
        <w:t> </w:t>
      </w:r>
      <w:r>
        <w:rPr>
          <w:color w:val="231F20"/>
          <w:w w:val="110"/>
        </w:rPr>
        <w:t>its</w:t>
      </w:r>
      <w:r>
        <w:rPr>
          <w:color w:val="231F20"/>
          <w:spacing w:val="-21"/>
          <w:w w:val="110"/>
        </w:rPr>
        <w:t> </w:t>
      </w:r>
      <w:r>
        <w:rPr>
          <w:color w:val="231F20"/>
          <w:w w:val="110"/>
        </w:rPr>
        <w:t>nucleus</w:t>
      </w:r>
      <w:r>
        <w:rPr>
          <w:color w:val="231F20"/>
          <w:spacing w:val="-21"/>
          <w:w w:val="110"/>
        </w:rPr>
        <w:t> </w:t>
      </w:r>
      <w:r>
        <w:rPr>
          <w:color w:val="231F20"/>
          <w:w w:val="110"/>
        </w:rPr>
        <w:t>has</w:t>
      </w:r>
      <w:r>
        <w:rPr>
          <w:color w:val="231F20"/>
          <w:spacing w:val="-21"/>
          <w:w w:val="110"/>
        </w:rPr>
        <w:t> </w:t>
      </w:r>
      <w:r>
        <w:rPr>
          <w:color w:val="231F20"/>
          <w:w w:val="110"/>
        </w:rPr>
        <w:t>a half</w:t>
      </w:r>
      <w:r>
        <w:rPr>
          <w:color w:val="231F20"/>
          <w:spacing w:val="-22"/>
          <w:w w:val="110"/>
        </w:rPr>
        <w:t> </w:t>
      </w:r>
      <w:r>
        <w:rPr>
          <w:color w:val="231F20"/>
          <w:w w:val="110"/>
        </w:rPr>
        <w:t>life</w:t>
      </w:r>
      <w:r>
        <w:rPr>
          <w:color w:val="231F20"/>
          <w:spacing w:val="-22"/>
          <w:w w:val="110"/>
        </w:rPr>
        <w:t> </w:t>
      </w:r>
      <w:r>
        <w:rPr>
          <w:color w:val="231F20"/>
          <w:w w:val="110"/>
        </w:rPr>
        <w:t>of</w:t>
      </w:r>
      <w:r>
        <w:rPr>
          <w:color w:val="231F20"/>
          <w:spacing w:val="-21"/>
          <w:w w:val="110"/>
        </w:rPr>
        <w:t> </w:t>
      </w:r>
      <w:r>
        <w:rPr>
          <w:color w:val="231F20"/>
          <w:w w:val="110"/>
        </w:rPr>
        <w:t>10</w:t>
      </w:r>
      <w:r>
        <w:rPr>
          <w:color w:val="231F20"/>
          <w:w w:val="110"/>
          <w:position w:val="6"/>
          <w:sz w:val="10"/>
        </w:rPr>
        <w:t>–22</w:t>
      </w:r>
      <w:r>
        <w:rPr>
          <w:color w:val="231F20"/>
          <w:spacing w:val="3"/>
          <w:w w:val="110"/>
          <w:position w:val="6"/>
          <w:sz w:val="10"/>
        </w:rPr>
        <w:t> </w:t>
      </w:r>
      <w:r>
        <w:rPr>
          <w:color w:val="231F20"/>
          <w:w w:val="110"/>
        </w:rPr>
        <w:t>seconds,</w:t>
      </w:r>
      <w:r>
        <w:rPr>
          <w:color w:val="231F20"/>
          <w:spacing w:val="-22"/>
          <w:w w:val="110"/>
        </w:rPr>
        <w:t> </w:t>
      </w:r>
      <w:r>
        <w:rPr>
          <w:color w:val="231F20"/>
          <w:w w:val="110"/>
        </w:rPr>
        <w:t>whilst</w:t>
      </w:r>
      <w:r>
        <w:rPr>
          <w:color w:val="231F20"/>
          <w:spacing w:val="-22"/>
          <w:w w:val="110"/>
        </w:rPr>
        <w:t> </w:t>
      </w:r>
      <w:r>
        <w:rPr>
          <w:color w:val="231F20"/>
          <w:spacing w:val="-3"/>
          <w:w w:val="110"/>
        </w:rPr>
        <w:t>tellurium-128</w:t>
      </w:r>
      <w:r>
        <w:rPr>
          <w:color w:val="231F20"/>
          <w:spacing w:val="-21"/>
          <w:w w:val="110"/>
        </w:rPr>
        <w:t> </w:t>
      </w:r>
      <w:r>
        <w:rPr>
          <w:color w:val="231F20"/>
          <w:w w:val="110"/>
        </w:rPr>
        <w:t>has</w:t>
      </w:r>
      <w:r>
        <w:rPr>
          <w:color w:val="231F20"/>
          <w:spacing w:val="-22"/>
          <w:w w:val="110"/>
        </w:rPr>
        <w:t> </w:t>
      </w:r>
      <w:r>
        <w:rPr>
          <w:color w:val="231F20"/>
          <w:w w:val="110"/>
        </w:rPr>
        <w:t>a</w:t>
      </w:r>
      <w:r>
        <w:rPr>
          <w:color w:val="231F20"/>
          <w:spacing w:val="-21"/>
          <w:w w:val="110"/>
        </w:rPr>
        <w:t> </w:t>
      </w:r>
      <w:r>
        <w:rPr>
          <w:color w:val="231F20"/>
          <w:w w:val="110"/>
        </w:rPr>
        <w:t>half life of more than</w:t>
      </w:r>
      <w:r>
        <w:rPr>
          <w:color w:val="231F20"/>
          <w:spacing w:val="-24"/>
          <w:w w:val="110"/>
        </w:rPr>
        <w:t> </w:t>
      </w:r>
      <w:r>
        <w:rPr>
          <w:color w:val="231F20"/>
          <w:spacing w:val="-3"/>
          <w:w w:val="110"/>
        </w:rPr>
        <w:t>10</w:t>
      </w:r>
      <w:r>
        <w:rPr>
          <w:color w:val="231F20"/>
          <w:spacing w:val="-3"/>
          <w:w w:val="110"/>
          <w:position w:val="6"/>
          <w:sz w:val="10"/>
        </w:rPr>
        <w:t>24 </w:t>
      </w:r>
      <w:r>
        <w:rPr>
          <w:color w:val="231F20"/>
          <w:w w:val="110"/>
        </w:rPr>
        <w:t>years.</w:t>
      </w:r>
    </w:p>
    <w:p>
      <w:pPr>
        <w:spacing w:after="0" w:line="249" w:lineRule="auto"/>
        <w:sectPr>
          <w:type w:val="continuous"/>
          <w:pgSz w:w="11910" w:h="16840"/>
          <w:pgMar w:top="800" w:bottom="1280" w:left="1020" w:right="1000"/>
          <w:cols w:num="2" w:equalWidth="0">
            <w:col w:w="4808" w:space="153"/>
            <w:col w:w="492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4"/>
        </w:rPr>
      </w:pPr>
    </w:p>
    <w:p>
      <w:pPr>
        <w:spacing w:before="100"/>
        <w:ind w:left="0" w:right="1976" w:firstLine="0"/>
        <w:jc w:val="right"/>
        <w:rPr>
          <w:sz w:val="16"/>
        </w:rPr>
      </w:pPr>
      <w:r>
        <w:rPr/>
        <w:pict>
          <v:group style="position:absolute;margin-left:56.692902pt;margin-top:-112.623611pt;width:382.2pt;height:246.9pt;mso-position-horizontal-relative:page;mso-position-vertical-relative:paragraph;z-index:-8608" coordorigin="1134,-2252" coordsize="7644,4938">
            <v:shape style="position:absolute;left:1133;top:-2253;width:6600;height:4938" type="#_x0000_t75" stroked="false">
              <v:imagedata r:id="rId7" o:title=""/>
            </v:shape>
            <v:rect style="position:absolute;left:4723;top:-954;width:4054;height:1059" filled="true" fillcolor="#ffffff" stroked="false">
              <v:fill opacity="49152f" type="solid"/>
            </v:rect>
            <v:shape style="position:absolute;left:4910;top:-813;width:3745;height:722" coordorigin="4910,-813" coordsize="3745,722" path="m8655,-98l8613,-174,8568,-226,8511,-279,8441,-332,8360,-385,8268,-437,8167,-488,8057,-537,7998,-561,7938,-584,7876,-606,7812,-628,7746,-649,7679,-668,7611,-687,7541,-705,7469,-722,7397,-737,7323,-751,7249,-764,7173,-776,7097,-786,7020,-795,6942,-802,6864,-807,6786,-811,6707,-812,6628,-813,6548,-811,6469,-807,6390,-801,6311,-793,6232,-783,6154,-771,6076,-756,5998,-739,5921,-719,5845,-698,5770,-673,5696,-646,5622,-616,5550,-584,5479,-548,5409,-510,5341,-469,5274,-424,5209,-377,5145,-326,5084,-273,5024,-216,4966,-155,4910,-91e" filled="false" stroked="true" strokeweight="1pt" strokecolor="#000000">
              <v:path arrowok="t"/>
              <v:stroke dashstyle="solid"/>
            </v:shape>
            <v:shape style="position:absolute;left:4840;top:-148;width:130;height:141" type="#_x0000_t75" stroked="false">
              <v:imagedata r:id="rId8" o:title=""/>
            </v:shape>
            <v:shape style="position:absolute;left:8659;top:-22;width:57;height:57" coordorigin="8660,-22" coordsize="57,57" path="m8688,-22l8677,-20,8668,-14,8662,-4,8660,7,8662,18,8668,27,8677,33,8688,35,8699,33,8708,27,8714,18,8717,7,8714,-4,8708,-14,8699,-20,8688,-22xe" filled="true" fillcolor="#000000" stroked="false">
              <v:path arrowok="t"/>
              <v:fill type="solid"/>
            </v:shape>
            <w10:wrap type="none"/>
          </v:group>
        </w:pict>
      </w:r>
      <w:r>
        <w:rPr>
          <w:color w:val="231F20"/>
          <w:w w:val="105"/>
          <w:sz w:val="16"/>
        </w:rPr>
        <w:t>2 mm</w:t>
      </w:r>
    </w:p>
    <w:p>
      <w:pPr>
        <w:pStyle w:val="BodyText"/>
        <w:rPr>
          <w:sz w:val="20"/>
        </w:rPr>
      </w:pPr>
    </w:p>
    <w:p>
      <w:pPr>
        <w:pStyle w:val="BodyText"/>
        <w:rPr>
          <w:sz w:val="20"/>
        </w:rPr>
      </w:pPr>
    </w:p>
    <w:p>
      <w:pPr>
        <w:pStyle w:val="BodyText"/>
        <w:rPr>
          <w:sz w:val="20"/>
        </w:rPr>
      </w:pPr>
    </w:p>
    <w:p>
      <w:pPr>
        <w:pStyle w:val="BodyText"/>
        <w:spacing w:before="2"/>
        <w:rPr>
          <w:sz w:val="28"/>
        </w:rPr>
      </w:pPr>
    </w:p>
    <w:p>
      <w:pPr>
        <w:spacing w:line="249" w:lineRule="auto" w:before="100"/>
        <w:ind w:left="6826" w:right="177" w:firstLine="0"/>
        <w:jc w:val="left"/>
        <w:rPr>
          <w:sz w:val="16"/>
        </w:rPr>
      </w:pPr>
      <w:r>
        <w:rPr>
          <w:color w:val="231F20"/>
          <w:w w:val="110"/>
          <w:sz w:val="16"/>
        </w:rPr>
        <w:t>Figure 1: If a hydrogen atom was the size of the MCG stadium then the nucleus would be a mere 2 mm in diameter.</w:t>
      </w:r>
    </w:p>
    <w:p>
      <w:pPr>
        <w:spacing w:line="249" w:lineRule="auto" w:before="54"/>
        <w:ind w:left="6826" w:right="177" w:firstLine="0"/>
        <w:jc w:val="left"/>
        <w:rPr>
          <w:sz w:val="14"/>
        </w:rPr>
      </w:pPr>
      <w:r>
        <w:rPr>
          <w:color w:val="231F20"/>
          <w:w w:val="105"/>
          <w:sz w:val="14"/>
        </w:rPr>
        <w:t>photo: Donaldytong, PD, commons. wikimedia.org/wiki/File:MCG_(Melbourne_ Cricket_Ground).jpg</w:t>
      </w:r>
    </w:p>
    <w:p>
      <w:pPr>
        <w:spacing w:after="0" w:line="249" w:lineRule="auto"/>
        <w:jc w:val="left"/>
        <w:rPr>
          <w:sz w:val="14"/>
        </w:rPr>
        <w:sectPr>
          <w:type w:val="continuous"/>
          <w:pgSz w:w="11910" w:h="16840"/>
          <w:pgMar w:top="800" w:bottom="1280" w:left="1020" w:right="1000"/>
        </w:sectPr>
      </w:pPr>
    </w:p>
    <w:p>
      <w:pPr>
        <w:pStyle w:val="BodyText"/>
        <w:ind w:left="126"/>
        <w:rPr>
          <w:sz w:val="20"/>
        </w:rPr>
      </w:pPr>
      <w:r>
        <w:rPr>
          <w:sz w:val="20"/>
        </w:rPr>
        <w:drawing>
          <wp:inline distT="0" distB="0" distL="0" distR="0">
            <wp:extent cx="6124679" cy="2938272"/>
            <wp:effectExtent l="0" t="0" r="0" b="0"/>
            <wp:docPr id="9" name="image7.jpeg" descr=""/>
            <wp:cNvGraphicFramePr>
              <a:graphicFrameLocks noChangeAspect="1"/>
            </wp:cNvGraphicFramePr>
            <a:graphic>
              <a:graphicData uri="http://schemas.openxmlformats.org/drawingml/2006/picture">
                <pic:pic>
                  <pic:nvPicPr>
                    <pic:cNvPr id="10" name="image7.jpeg"/>
                    <pic:cNvPicPr/>
                  </pic:nvPicPr>
                  <pic:blipFill>
                    <a:blip r:embed="rId10" cstate="print"/>
                    <a:stretch>
                      <a:fillRect/>
                    </a:stretch>
                  </pic:blipFill>
                  <pic:spPr>
                    <a:xfrm>
                      <a:off x="0" y="0"/>
                      <a:ext cx="6124679" cy="2938272"/>
                    </a:xfrm>
                    <a:prstGeom prst="rect">
                      <a:avLst/>
                    </a:prstGeom>
                  </pic:spPr>
                </pic:pic>
              </a:graphicData>
            </a:graphic>
          </wp:inline>
        </w:drawing>
      </w:r>
      <w:r>
        <w:rPr>
          <w:sz w:val="20"/>
        </w:rPr>
      </w:r>
    </w:p>
    <w:p>
      <w:pPr>
        <w:spacing w:before="153"/>
        <w:ind w:left="126" w:right="0" w:firstLine="0"/>
        <w:jc w:val="left"/>
        <w:rPr>
          <w:sz w:val="14"/>
        </w:rPr>
      </w:pPr>
      <w:r>
        <w:rPr/>
        <w:pict>
          <v:group style="position:absolute;margin-left:56.693001pt;margin-top:20.740231pt;width:481.9pt;height:469.85pt;mso-position-horizontal-relative:page;mso-position-vertical-relative:paragraph;z-index:-8584" coordorigin="1134,415" coordsize="9638,9397">
            <v:rect style="position:absolute;left:1133;top:414;width:9638;height:9397" filled="true" fillcolor="#dcf2fd" stroked="false">
              <v:fill type="solid"/>
            </v:rect>
            <v:shape style="position:absolute;left:7433;top:5474;width:3168;height:4224" type="#_x0000_t75" stroked="false">
              <v:imagedata r:id="rId11" o:title=""/>
            </v:shape>
            <w10:wrap type="none"/>
          </v:group>
        </w:pict>
      </w:r>
      <w:r>
        <w:rPr>
          <w:color w:val="231F20"/>
          <w:w w:val="110"/>
          <w:sz w:val="16"/>
        </w:rPr>
        <w:t>Figure 2: Coral sampling. </w:t>
      </w:r>
      <w:r>
        <w:rPr>
          <w:color w:val="231F20"/>
          <w:w w:val="110"/>
          <w:sz w:val="14"/>
        </w:rPr>
        <w:t>photo: Oceans Institute, The University of Western Australia</w:t>
      </w:r>
    </w:p>
    <w:p>
      <w:pPr>
        <w:pStyle w:val="BodyText"/>
        <w:spacing w:before="4"/>
        <w:rPr>
          <w:sz w:val="19"/>
        </w:rPr>
      </w:pPr>
    </w:p>
    <w:p>
      <w:pPr>
        <w:pStyle w:val="Heading1"/>
        <w:spacing w:before="1"/>
        <w:ind w:left="214"/>
      </w:pPr>
      <w:r>
        <w:rPr>
          <w:color w:val="231F20"/>
          <w:w w:val="110"/>
        </w:rPr>
        <w:t>Applications of isotopes 1 — environmental isotopes</w:t>
      </w:r>
    </w:p>
    <w:p>
      <w:pPr>
        <w:spacing w:after="0"/>
        <w:sectPr>
          <w:footerReference w:type="default" r:id="rId9"/>
          <w:pgSz w:w="11910" w:h="16840"/>
          <w:pgMar w:footer="1084" w:header="0" w:top="820" w:bottom="1280" w:left="1020" w:right="1000"/>
          <w:pgNumType w:start="2"/>
        </w:sectPr>
      </w:pPr>
    </w:p>
    <w:p>
      <w:pPr>
        <w:pStyle w:val="BodyText"/>
        <w:spacing w:line="249" w:lineRule="auto" w:before="132"/>
        <w:ind w:left="227" w:right="-4"/>
      </w:pPr>
      <w:r>
        <w:rPr>
          <w:color w:val="231F20"/>
          <w:w w:val="110"/>
        </w:rPr>
        <w:t>Although isotopes of a particular element have </w:t>
      </w:r>
      <w:r>
        <w:rPr>
          <w:color w:val="231F20"/>
          <w:spacing w:val="2"/>
          <w:w w:val="110"/>
        </w:rPr>
        <w:t>very </w:t>
      </w:r>
      <w:r>
        <w:rPr>
          <w:color w:val="231F20"/>
          <w:w w:val="110"/>
        </w:rPr>
        <w:t>similar physical and chemical properties they’re not identical.</w:t>
      </w:r>
      <w:r>
        <w:rPr>
          <w:color w:val="231F20"/>
          <w:spacing w:val="-10"/>
          <w:w w:val="110"/>
        </w:rPr>
        <w:t> </w:t>
      </w:r>
      <w:r>
        <w:rPr>
          <w:color w:val="231F20"/>
          <w:w w:val="110"/>
        </w:rPr>
        <w:t>Differences</w:t>
      </w:r>
      <w:r>
        <w:rPr>
          <w:color w:val="231F20"/>
          <w:spacing w:val="-10"/>
          <w:w w:val="110"/>
        </w:rPr>
        <w:t> </w:t>
      </w:r>
      <w:r>
        <w:rPr>
          <w:color w:val="231F20"/>
          <w:w w:val="110"/>
        </w:rPr>
        <w:t>tend</w:t>
      </w:r>
      <w:r>
        <w:rPr>
          <w:color w:val="231F20"/>
          <w:spacing w:val="-9"/>
          <w:w w:val="110"/>
        </w:rPr>
        <w:t> </w:t>
      </w:r>
      <w:r>
        <w:rPr>
          <w:color w:val="231F20"/>
          <w:w w:val="110"/>
        </w:rPr>
        <w:t>to</w:t>
      </w:r>
      <w:r>
        <w:rPr>
          <w:color w:val="231F20"/>
          <w:spacing w:val="-10"/>
          <w:w w:val="110"/>
        </w:rPr>
        <w:t> </w:t>
      </w:r>
      <w:r>
        <w:rPr>
          <w:color w:val="231F20"/>
          <w:w w:val="110"/>
        </w:rPr>
        <w:t>be</w:t>
      </w:r>
      <w:r>
        <w:rPr>
          <w:color w:val="231F20"/>
          <w:spacing w:val="-9"/>
          <w:w w:val="110"/>
        </w:rPr>
        <w:t> </w:t>
      </w:r>
      <w:r>
        <w:rPr>
          <w:color w:val="231F20"/>
          <w:w w:val="110"/>
        </w:rPr>
        <w:t>greater</w:t>
      </w:r>
      <w:r>
        <w:rPr>
          <w:color w:val="231F20"/>
          <w:spacing w:val="-10"/>
          <w:w w:val="110"/>
        </w:rPr>
        <w:t> </w:t>
      </w:r>
      <w:r>
        <w:rPr>
          <w:color w:val="231F20"/>
          <w:w w:val="110"/>
        </w:rPr>
        <w:t>for</w:t>
      </w:r>
      <w:r>
        <w:rPr>
          <w:color w:val="231F20"/>
          <w:spacing w:val="-10"/>
          <w:w w:val="110"/>
        </w:rPr>
        <w:t> </w:t>
      </w:r>
      <w:r>
        <w:rPr>
          <w:color w:val="231F20"/>
          <w:w w:val="110"/>
        </w:rPr>
        <w:t>elements </w:t>
      </w:r>
      <w:r>
        <w:rPr>
          <w:color w:val="231F20"/>
          <w:w w:val="105"/>
        </w:rPr>
        <w:t>with</w:t>
      </w:r>
      <w:r>
        <w:rPr>
          <w:color w:val="231F20"/>
          <w:spacing w:val="-13"/>
          <w:w w:val="105"/>
        </w:rPr>
        <w:t> </w:t>
      </w:r>
      <w:r>
        <w:rPr>
          <w:color w:val="231F20"/>
          <w:w w:val="105"/>
        </w:rPr>
        <w:t>smaller</w:t>
      </w:r>
      <w:r>
        <w:rPr>
          <w:color w:val="231F20"/>
          <w:spacing w:val="-13"/>
          <w:w w:val="105"/>
        </w:rPr>
        <w:t> </w:t>
      </w:r>
      <w:r>
        <w:rPr>
          <w:color w:val="231F20"/>
          <w:w w:val="105"/>
        </w:rPr>
        <w:t>mass</w:t>
      </w:r>
      <w:r>
        <w:rPr>
          <w:color w:val="231F20"/>
          <w:spacing w:val="-12"/>
          <w:w w:val="105"/>
        </w:rPr>
        <w:t> </w:t>
      </w:r>
      <w:r>
        <w:rPr>
          <w:color w:val="231F20"/>
          <w:w w:val="105"/>
        </w:rPr>
        <w:t>numbers.</w:t>
      </w:r>
      <w:r>
        <w:rPr>
          <w:color w:val="231F20"/>
          <w:spacing w:val="-13"/>
          <w:w w:val="105"/>
        </w:rPr>
        <w:t> </w:t>
      </w:r>
      <w:r>
        <w:rPr>
          <w:color w:val="231F20"/>
          <w:w w:val="105"/>
        </w:rPr>
        <w:t>These</w:t>
      </w:r>
      <w:r>
        <w:rPr>
          <w:color w:val="231F20"/>
          <w:spacing w:val="-12"/>
          <w:w w:val="105"/>
        </w:rPr>
        <w:t> </w:t>
      </w:r>
      <w:r>
        <w:rPr>
          <w:color w:val="231F20"/>
          <w:w w:val="105"/>
        </w:rPr>
        <w:t>characteristics</w:t>
      </w:r>
      <w:r>
        <w:rPr>
          <w:color w:val="231F20"/>
          <w:spacing w:val="-13"/>
          <w:w w:val="105"/>
        </w:rPr>
        <w:t> </w:t>
      </w:r>
      <w:r>
        <w:rPr>
          <w:color w:val="231F20"/>
          <w:w w:val="105"/>
        </w:rPr>
        <w:t>have </w:t>
      </w:r>
      <w:r>
        <w:rPr>
          <w:color w:val="231F20"/>
          <w:w w:val="110"/>
        </w:rPr>
        <w:t>been exploited in a wide range of environmental applications.</w:t>
      </w:r>
    </w:p>
    <w:p>
      <w:pPr>
        <w:pStyle w:val="Heading2"/>
        <w:spacing w:before="123"/>
        <w:ind w:left="227"/>
      </w:pPr>
      <w:r>
        <w:rPr>
          <w:color w:val="231F20"/>
        </w:rPr>
        <w:t>Boron in corals</w:t>
      </w:r>
    </w:p>
    <w:p>
      <w:pPr>
        <w:pStyle w:val="BodyText"/>
        <w:spacing w:line="249" w:lineRule="auto" w:before="118"/>
        <w:ind w:left="227" w:right="-4"/>
      </w:pPr>
      <w:r>
        <w:rPr>
          <w:color w:val="231F20"/>
          <w:w w:val="105"/>
        </w:rPr>
        <w:t>Boron is present in seawater in two forms: boric acid B(OH)</w:t>
      </w:r>
      <w:r>
        <w:rPr>
          <w:color w:val="231F20"/>
          <w:w w:val="105"/>
          <w:position w:val="-5"/>
          <w:sz w:val="10"/>
        </w:rPr>
        <w:t>3 </w:t>
      </w:r>
      <w:r>
        <w:rPr>
          <w:color w:val="231F20"/>
          <w:w w:val="105"/>
        </w:rPr>
        <w:t>and borate ions B(OH)</w:t>
      </w:r>
      <w:r>
        <w:rPr>
          <w:color w:val="231F20"/>
          <w:w w:val="105"/>
          <w:position w:val="-5"/>
          <w:sz w:val="10"/>
        </w:rPr>
        <w:t>4</w:t>
      </w:r>
      <w:r>
        <w:rPr>
          <w:color w:val="231F20"/>
          <w:w w:val="105"/>
          <w:position w:val="6"/>
          <w:sz w:val="10"/>
        </w:rPr>
        <w:t>–</w:t>
      </w:r>
      <w:r>
        <w:rPr>
          <w:color w:val="231F20"/>
          <w:w w:val="105"/>
        </w:rPr>
        <w:t>.</w:t>
      </w:r>
    </w:p>
    <w:p>
      <w:pPr>
        <w:pStyle w:val="BodyText"/>
        <w:spacing w:before="91"/>
        <w:ind w:left="227"/>
        <w:rPr>
          <w:rFonts w:ascii="Symbol" w:hAnsi="Symbol"/>
          <w:sz w:val="10"/>
        </w:rPr>
      </w:pPr>
      <w:r>
        <w:rPr/>
        <w:pict>
          <v:shape style="position:absolute;margin-left:86.052658pt;margin-top:11.087751pt;width:66.5pt;height:6.2pt;mso-position-horizontal-relative:page;mso-position-vertical-relative:paragraph;z-index:-8560" type="#_x0000_t202" filled="false" stroked="false">
            <v:textbox inset="0,0,0,0">
              <w:txbxContent>
                <w:p>
                  <w:pPr>
                    <w:tabs>
                      <w:tab w:pos="333" w:val="left" w:leader="none"/>
                      <w:tab w:pos="1269" w:val="left" w:leader="none"/>
                    </w:tabs>
                    <w:spacing w:before="6"/>
                    <w:ind w:left="0" w:right="0" w:firstLine="0"/>
                    <w:jc w:val="left"/>
                    <w:rPr>
                      <w:sz w:val="10"/>
                    </w:rPr>
                  </w:pPr>
                  <w:r>
                    <w:rPr>
                      <w:color w:val="231F20"/>
                      <w:w w:val="105"/>
                      <w:sz w:val="10"/>
                    </w:rPr>
                    <w:t>3</w:t>
                    <w:tab/>
                    <w:t>2</w:t>
                    <w:tab/>
                  </w:r>
                  <w:r>
                    <w:rPr>
                      <w:color w:val="231F20"/>
                      <w:spacing w:val="-19"/>
                      <w:w w:val="105"/>
                      <w:sz w:val="10"/>
                    </w:rPr>
                    <w:t>4</w:t>
                  </w:r>
                </w:p>
              </w:txbxContent>
            </v:textbox>
            <w10:wrap type="none"/>
          </v:shape>
        </w:pict>
      </w:r>
      <w:r>
        <w:rPr>
          <w:color w:val="231F20"/>
          <w:w w:val="105"/>
        </w:rPr>
        <w:t>B(OH) </w:t>
      </w:r>
      <w:r>
        <w:rPr>
          <w:rFonts w:ascii="Symbol" w:hAnsi="Symbol"/>
          <w:color w:val="231F20"/>
          <w:w w:val="105"/>
        </w:rPr>
        <w:t>+</w:t>
      </w:r>
      <w:r>
        <w:rPr>
          <w:color w:val="231F20"/>
          <w:w w:val="105"/>
        </w:rPr>
        <w:t>H O B(OH)</w:t>
      </w:r>
      <w:r>
        <w:rPr>
          <w:rFonts w:ascii="Symbol" w:hAnsi="Symbol"/>
          <w:color w:val="231F20"/>
          <w:w w:val="105"/>
          <w:position w:val="8"/>
          <w:sz w:val="10"/>
        </w:rPr>
        <w:t>− </w:t>
      </w:r>
      <w:r>
        <w:rPr>
          <w:rFonts w:ascii="Symbol" w:hAnsi="Symbol"/>
          <w:color w:val="231F20"/>
          <w:w w:val="105"/>
        </w:rPr>
        <w:t>+</w:t>
      </w:r>
      <w:r>
        <w:rPr>
          <w:color w:val="231F20"/>
          <w:w w:val="105"/>
        </w:rPr>
        <w:t>H</w:t>
      </w:r>
      <w:r>
        <w:rPr>
          <w:rFonts w:ascii="Symbol" w:hAnsi="Symbol"/>
          <w:color w:val="231F20"/>
          <w:w w:val="105"/>
          <w:position w:val="8"/>
          <w:sz w:val="10"/>
        </w:rPr>
        <w:t>+</w:t>
      </w:r>
    </w:p>
    <w:p>
      <w:pPr>
        <w:pStyle w:val="BodyText"/>
        <w:spacing w:line="249" w:lineRule="auto" w:before="191"/>
        <w:ind w:left="227" w:right="96"/>
      </w:pPr>
      <w:r>
        <w:rPr>
          <w:color w:val="231F20"/>
          <w:w w:val="110"/>
        </w:rPr>
        <w:t>The equilibrium reaction between them is pH sensitive. Under more acid conditions (pH &lt; 8.6) the equilibrium is driven to the left and boric acid dominates; and under more basic conditions</w:t>
      </w:r>
    </w:p>
    <w:p>
      <w:pPr>
        <w:pStyle w:val="BodyText"/>
        <w:spacing w:line="249" w:lineRule="auto" w:before="3"/>
        <w:ind w:left="227" w:right="394"/>
      </w:pPr>
      <w:r>
        <w:rPr>
          <w:color w:val="231F20"/>
          <w:spacing w:val="2"/>
          <w:w w:val="115"/>
        </w:rPr>
        <w:t>(pH</w:t>
      </w:r>
      <w:r>
        <w:rPr>
          <w:color w:val="231F20"/>
          <w:spacing w:val="-26"/>
          <w:w w:val="115"/>
        </w:rPr>
        <w:t> </w:t>
      </w:r>
      <w:r>
        <w:rPr>
          <w:color w:val="231F20"/>
          <w:w w:val="115"/>
        </w:rPr>
        <w:t>&gt;</w:t>
      </w:r>
      <w:r>
        <w:rPr>
          <w:color w:val="231F20"/>
          <w:spacing w:val="-25"/>
          <w:w w:val="115"/>
        </w:rPr>
        <w:t> </w:t>
      </w:r>
      <w:r>
        <w:rPr>
          <w:color w:val="231F20"/>
          <w:spacing w:val="2"/>
          <w:w w:val="115"/>
        </w:rPr>
        <w:t>8.6)</w:t>
      </w:r>
      <w:r>
        <w:rPr>
          <w:color w:val="231F20"/>
          <w:spacing w:val="-26"/>
          <w:w w:val="115"/>
        </w:rPr>
        <w:t> </w:t>
      </w:r>
      <w:r>
        <w:rPr>
          <w:color w:val="231F20"/>
          <w:w w:val="115"/>
        </w:rPr>
        <w:t>it</w:t>
      </w:r>
      <w:r>
        <w:rPr>
          <w:color w:val="231F20"/>
          <w:spacing w:val="-25"/>
          <w:w w:val="115"/>
        </w:rPr>
        <w:t> </w:t>
      </w:r>
      <w:r>
        <w:rPr>
          <w:color w:val="231F20"/>
          <w:w w:val="115"/>
        </w:rPr>
        <w:t>is</w:t>
      </w:r>
      <w:r>
        <w:rPr>
          <w:color w:val="231F20"/>
          <w:spacing w:val="-26"/>
          <w:w w:val="115"/>
        </w:rPr>
        <w:t> </w:t>
      </w:r>
      <w:r>
        <w:rPr>
          <w:color w:val="231F20"/>
          <w:w w:val="115"/>
        </w:rPr>
        <w:t>driven</w:t>
      </w:r>
      <w:r>
        <w:rPr>
          <w:color w:val="231F20"/>
          <w:spacing w:val="-25"/>
          <w:w w:val="115"/>
        </w:rPr>
        <w:t> </w:t>
      </w:r>
      <w:r>
        <w:rPr>
          <w:color w:val="231F20"/>
          <w:w w:val="115"/>
        </w:rPr>
        <w:t>to</w:t>
      </w:r>
      <w:r>
        <w:rPr>
          <w:color w:val="231F20"/>
          <w:spacing w:val="-26"/>
          <w:w w:val="115"/>
        </w:rPr>
        <w:t> </w:t>
      </w:r>
      <w:r>
        <w:rPr>
          <w:color w:val="231F20"/>
          <w:w w:val="115"/>
        </w:rPr>
        <w:t>the</w:t>
      </w:r>
      <w:r>
        <w:rPr>
          <w:color w:val="231F20"/>
          <w:spacing w:val="-25"/>
          <w:w w:val="115"/>
        </w:rPr>
        <w:t> </w:t>
      </w:r>
      <w:r>
        <w:rPr>
          <w:color w:val="231F20"/>
          <w:w w:val="115"/>
        </w:rPr>
        <w:t>right</w:t>
      </w:r>
      <w:r>
        <w:rPr>
          <w:color w:val="231F20"/>
          <w:spacing w:val="-26"/>
          <w:w w:val="115"/>
        </w:rPr>
        <w:t> </w:t>
      </w:r>
      <w:r>
        <w:rPr>
          <w:color w:val="231F20"/>
          <w:w w:val="115"/>
        </w:rPr>
        <w:t>and</w:t>
      </w:r>
      <w:r>
        <w:rPr>
          <w:color w:val="231F20"/>
          <w:spacing w:val="-25"/>
          <w:w w:val="115"/>
        </w:rPr>
        <w:t> </w:t>
      </w:r>
      <w:r>
        <w:rPr>
          <w:color w:val="231F20"/>
          <w:w w:val="115"/>
        </w:rPr>
        <w:t>borate</w:t>
      </w:r>
      <w:r>
        <w:rPr>
          <w:color w:val="231F20"/>
          <w:spacing w:val="-26"/>
          <w:w w:val="115"/>
        </w:rPr>
        <w:t> </w:t>
      </w:r>
      <w:r>
        <w:rPr>
          <w:color w:val="231F20"/>
          <w:w w:val="115"/>
        </w:rPr>
        <w:t>ions dominate.</w:t>
      </w:r>
    </w:p>
    <w:p>
      <w:pPr>
        <w:pStyle w:val="BodyText"/>
        <w:spacing w:line="249" w:lineRule="auto" w:before="115"/>
        <w:ind w:left="227" w:right="59"/>
      </w:pPr>
      <w:r>
        <w:rPr>
          <w:color w:val="231F20"/>
          <w:w w:val="110"/>
        </w:rPr>
        <w:t>Seawater contains about 4.5 ppm boron that is present as two isotopes: 20% boron-10 and </w:t>
      </w:r>
      <w:r>
        <w:rPr>
          <w:color w:val="231F20"/>
          <w:spacing w:val="3"/>
          <w:w w:val="110"/>
        </w:rPr>
        <w:t>80% </w:t>
      </w:r>
      <w:r>
        <w:rPr>
          <w:color w:val="231F20"/>
          <w:spacing w:val="-3"/>
          <w:w w:val="110"/>
        </w:rPr>
        <w:t>boron-11.</w:t>
      </w:r>
      <w:r>
        <w:rPr>
          <w:color w:val="231F20"/>
          <w:spacing w:val="-21"/>
          <w:w w:val="110"/>
        </w:rPr>
        <w:t> </w:t>
      </w:r>
      <w:r>
        <w:rPr>
          <w:color w:val="231F20"/>
          <w:w w:val="110"/>
        </w:rPr>
        <w:t>However</w:t>
      </w:r>
      <w:r>
        <w:rPr>
          <w:color w:val="231F20"/>
          <w:spacing w:val="-20"/>
          <w:w w:val="110"/>
        </w:rPr>
        <w:t> </w:t>
      </w:r>
      <w:r>
        <w:rPr>
          <w:color w:val="231F20"/>
          <w:w w:val="110"/>
        </w:rPr>
        <w:t>these</w:t>
      </w:r>
      <w:r>
        <w:rPr>
          <w:color w:val="231F20"/>
          <w:spacing w:val="-20"/>
          <w:w w:val="110"/>
        </w:rPr>
        <w:t> </w:t>
      </w:r>
      <w:r>
        <w:rPr>
          <w:color w:val="231F20"/>
          <w:w w:val="110"/>
        </w:rPr>
        <w:t>isotopes</w:t>
      </w:r>
      <w:r>
        <w:rPr>
          <w:color w:val="231F20"/>
          <w:spacing w:val="-20"/>
          <w:w w:val="110"/>
        </w:rPr>
        <w:t> </w:t>
      </w:r>
      <w:r>
        <w:rPr>
          <w:color w:val="231F20"/>
          <w:w w:val="110"/>
        </w:rPr>
        <w:t>are</w:t>
      </w:r>
      <w:r>
        <w:rPr>
          <w:color w:val="231F20"/>
          <w:spacing w:val="-20"/>
          <w:w w:val="110"/>
        </w:rPr>
        <w:t> </w:t>
      </w:r>
      <w:r>
        <w:rPr>
          <w:color w:val="231F20"/>
          <w:w w:val="110"/>
        </w:rPr>
        <w:t>not</w:t>
      </w:r>
      <w:r>
        <w:rPr>
          <w:color w:val="231F20"/>
          <w:spacing w:val="-20"/>
          <w:w w:val="110"/>
        </w:rPr>
        <w:t> </w:t>
      </w:r>
      <w:r>
        <w:rPr>
          <w:color w:val="231F20"/>
          <w:w w:val="110"/>
        </w:rPr>
        <w:t>distributed evenly</w:t>
      </w:r>
      <w:r>
        <w:rPr>
          <w:color w:val="231F20"/>
          <w:spacing w:val="-17"/>
          <w:w w:val="110"/>
        </w:rPr>
        <w:t> </w:t>
      </w:r>
      <w:r>
        <w:rPr>
          <w:color w:val="231F20"/>
          <w:w w:val="110"/>
        </w:rPr>
        <w:t>between</w:t>
      </w:r>
      <w:r>
        <w:rPr>
          <w:color w:val="231F20"/>
          <w:spacing w:val="-17"/>
          <w:w w:val="110"/>
        </w:rPr>
        <w:t> </w:t>
      </w:r>
      <w:r>
        <w:rPr>
          <w:color w:val="231F20"/>
          <w:w w:val="110"/>
        </w:rPr>
        <w:t>boric</w:t>
      </w:r>
      <w:r>
        <w:rPr>
          <w:color w:val="231F20"/>
          <w:spacing w:val="-16"/>
          <w:w w:val="110"/>
        </w:rPr>
        <w:t> </w:t>
      </w:r>
      <w:r>
        <w:rPr>
          <w:color w:val="231F20"/>
          <w:w w:val="110"/>
        </w:rPr>
        <w:t>acid</w:t>
      </w:r>
      <w:r>
        <w:rPr>
          <w:color w:val="231F20"/>
          <w:spacing w:val="-17"/>
          <w:w w:val="110"/>
        </w:rPr>
        <w:t> </w:t>
      </w:r>
      <w:r>
        <w:rPr>
          <w:color w:val="231F20"/>
          <w:w w:val="110"/>
        </w:rPr>
        <w:t>and</w:t>
      </w:r>
      <w:r>
        <w:rPr>
          <w:color w:val="231F20"/>
          <w:spacing w:val="-16"/>
          <w:w w:val="110"/>
        </w:rPr>
        <w:t> </w:t>
      </w:r>
      <w:r>
        <w:rPr>
          <w:color w:val="231F20"/>
          <w:w w:val="110"/>
        </w:rPr>
        <w:t>borate</w:t>
      </w:r>
      <w:r>
        <w:rPr>
          <w:color w:val="231F20"/>
          <w:spacing w:val="-17"/>
          <w:w w:val="110"/>
        </w:rPr>
        <w:t> </w:t>
      </w:r>
      <w:r>
        <w:rPr>
          <w:color w:val="231F20"/>
          <w:w w:val="110"/>
        </w:rPr>
        <w:t>ions.</w:t>
      </w:r>
      <w:r>
        <w:rPr>
          <w:color w:val="231F20"/>
          <w:spacing w:val="-17"/>
          <w:w w:val="110"/>
        </w:rPr>
        <w:t> </w:t>
      </w:r>
      <w:r>
        <w:rPr>
          <w:color w:val="231F20"/>
          <w:w w:val="110"/>
        </w:rPr>
        <w:t>There</w:t>
      </w:r>
      <w:r>
        <w:rPr>
          <w:color w:val="231F20"/>
          <w:spacing w:val="-16"/>
          <w:w w:val="110"/>
        </w:rPr>
        <w:t> </w:t>
      </w:r>
      <w:r>
        <w:rPr>
          <w:color w:val="231F20"/>
          <w:w w:val="110"/>
        </w:rPr>
        <w:t>is always slightly more </w:t>
      </w:r>
      <w:r>
        <w:rPr>
          <w:color w:val="231F20"/>
          <w:spacing w:val="-3"/>
          <w:w w:val="110"/>
        </w:rPr>
        <w:t>boron-11 </w:t>
      </w:r>
      <w:r>
        <w:rPr>
          <w:color w:val="231F20"/>
          <w:w w:val="110"/>
        </w:rPr>
        <w:t>in boric acid than you would</w:t>
      </w:r>
      <w:r>
        <w:rPr>
          <w:color w:val="231F20"/>
          <w:spacing w:val="-6"/>
          <w:w w:val="110"/>
        </w:rPr>
        <w:t> </w:t>
      </w:r>
      <w:r>
        <w:rPr>
          <w:color w:val="231F20"/>
          <w:spacing w:val="2"/>
          <w:w w:val="110"/>
        </w:rPr>
        <w:t>expect.</w:t>
      </w:r>
    </w:p>
    <w:p>
      <w:pPr>
        <w:pStyle w:val="BodyText"/>
        <w:spacing w:line="249" w:lineRule="auto" w:before="118"/>
        <w:ind w:left="227" w:right="-8"/>
      </w:pPr>
      <w:r>
        <w:rPr>
          <w:color w:val="231F20"/>
          <w:w w:val="110"/>
        </w:rPr>
        <w:t>If seawater pH is much greater than 8.6 then most boron will be present as borate ions, so </w:t>
      </w:r>
      <w:r>
        <w:rPr>
          <w:color w:val="231F20"/>
          <w:spacing w:val="-3"/>
          <w:w w:val="110"/>
          <w:position w:val="6"/>
          <w:sz w:val="10"/>
        </w:rPr>
        <w:t>11</w:t>
      </w:r>
      <w:r>
        <w:rPr>
          <w:color w:val="231F20"/>
          <w:spacing w:val="-3"/>
          <w:w w:val="110"/>
        </w:rPr>
        <w:t>B </w:t>
      </w:r>
      <w:r>
        <w:rPr>
          <w:color w:val="231F20"/>
          <w:w w:val="110"/>
        </w:rPr>
        <w:t>/ </w:t>
      </w:r>
      <w:r>
        <w:rPr>
          <w:color w:val="231F20"/>
          <w:w w:val="110"/>
          <w:position w:val="6"/>
          <w:sz w:val="10"/>
        </w:rPr>
        <w:t>10</w:t>
      </w:r>
      <w:r>
        <w:rPr>
          <w:color w:val="231F20"/>
          <w:w w:val="110"/>
        </w:rPr>
        <w:t>B in borate</w:t>
      </w:r>
      <w:r>
        <w:rPr>
          <w:color w:val="231F20"/>
          <w:spacing w:val="-21"/>
          <w:w w:val="110"/>
        </w:rPr>
        <w:t> </w:t>
      </w:r>
      <w:r>
        <w:rPr>
          <w:color w:val="231F20"/>
          <w:w w:val="110"/>
        </w:rPr>
        <w:t>ions</w:t>
      </w:r>
      <w:r>
        <w:rPr>
          <w:color w:val="231F20"/>
          <w:spacing w:val="-20"/>
          <w:w w:val="110"/>
        </w:rPr>
        <w:t> </w:t>
      </w:r>
      <w:r>
        <w:rPr>
          <w:color w:val="231F20"/>
          <w:w w:val="110"/>
        </w:rPr>
        <w:t>will</w:t>
      </w:r>
      <w:r>
        <w:rPr>
          <w:color w:val="231F20"/>
          <w:spacing w:val="-21"/>
          <w:w w:val="110"/>
        </w:rPr>
        <w:t> </w:t>
      </w:r>
      <w:r>
        <w:rPr>
          <w:color w:val="231F20"/>
          <w:w w:val="110"/>
        </w:rPr>
        <w:t>be</w:t>
      </w:r>
      <w:r>
        <w:rPr>
          <w:color w:val="231F20"/>
          <w:spacing w:val="-20"/>
          <w:w w:val="110"/>
        </w:rPr>
        <w:t> </w:t>
      </w:r>
      <w:r>
        <w:rPr>
          <w:color w:val="231F20"/>
          <w:w w:val="110"/>
        </w:rPr>
        <w:t>close</w:t>
      </w:r>
      <w:r>
        <w:rPr>
          <w:color w:val="231F20"/>
          <w:spacing w:val="-21"/>
          <w:w w:val="110"/>
        </w:rPr>
        <w:t> </w:t>
      </w:r>
      <w:r>
        <w:rPr>
          <w:color w:val="231F20"/>
          <w:w w:val="110"/>
        </w:rPr>
        <w:t>to</w:t>
      </w:r>
      <w:r>
        <w:rPr>
          <w:color w:val="231F20"/>
          <w:spacing w:val="-20"/>
          <w:w w:val="110"/>
        </w:rPr>
        <w:t> </w:t>
      </w:r>
      <w:r>
        <w:rPr>
          <w:color w:val="231F20"/>
          <w:w w:val="110"/>
        </w:rPr>
        <w:t>seawater</w:t>
      </w:r>
      <w:r>
        <w:rPr>
          <w:color w:val="231F20"/>
          <w:spacing w:val="-21"/>
          <w:w w:val="110"/>
        </w:rPr>
        <w:t> </w:t>
      </w:r>
      <w:r>
        <w:rPr>
          <w:color w:val="231F20"/>
          <w:w w:val="110"/>
        </w:rPr>
        <w:t>average.</w:t>
      </w:r>
      <w:r>
        <w:rPr>
          <w:color w:val="231F20"/>
          <w:spacing w:val="-20"/>
          <w:w w:val="110"/>
        </w:rPr>
        <w:t> </w:t>
      </w:r>
      <w:r>
        <w:rPr>
          <w:color w:val="231F20"/>
          <w:spacing w:val="-3"/>
          <w:w w:val="110"/>
          <w:position w:val="6"/>
          <w:sz w:val="10"/>
        </w:rPr>
        <w:t>11</w:t>
      </w:r>
      <w:r>
        <w:rPr>
          <w:color w:val="231F20"/>
          <w:spacing w:val="-3"/>
          <w:w w:val="110"/>
        </w:rPr>
        <w:t>B</w:t>
      </w:r>
      <w:r>
        <w:rPr>
          <w:color w:val="231F20"/>
          <w:spacing w:val="-21"/>
          <w:w w:val="110"/>
        </w:rPr>
        <w:t> </w:t>
      </w:r>
      <w:r>
        <w:rPr>
          <w:color w:val="231F20"/>
          <w:w w:val="110"/>
        </w:rPr>
        <w:t>/</w:t>
      </w:r>
      <w:r>
        <w:rPr>
          <w:color w:val="231F20"/>
          <w:spacing w:val="-20"/>
          <w:w w:val="110"/>
        </w:rPr>
        <w:t> </w:t>
      </w:r>
      <w:r>
        <w:rPr>
          <w:color w:val="231F20"/>
          <w:w w:val="110"/>
          <w:position w:val="6"/>
          <w:sz w:val="10"/>
        </w:rPr>
        <w:t>10</w:t>
      </w:r>
      <w:r>
        <w:rPr>
          <w:color w:val="231F20"/>
          <w:w w:val="110"/>
        </w:rPr>
        <w:t>B in</w:t>
      </w:r>
      <w:r>
        <w:rPr>
          <w:color w:val="231F20"/>
          <w:spacing w:val="-10"/>
          <w:w w:val="110"/>
        </w:rPr>
        <w:t> </w:t>
      </w:r>
      <w:r>
        <w:rPr>
          <w:color w:val="231F20"/>
          <w:w w:val="110"/>
        </w:rPr>
        <w:t>the</w:t>
      </w:r>
      <w:r>
        <w:rPr>
          <w:color w:val="231F20"/>
          <w:spacing w:val="-10"/>
          <w:w w:val="110"/>
        </w:rPr>
        <w:t> </w:t>
      </w:r>
      <w:r>
        <w:rPr>
          <w:color w:val="231F20"/>
          <w:w w:val="110"/>
        </w:rPr>
        <w:t>small</w:t>
      </w:r>
      <w:r>
        <w:rPr>
          <w:color w:val="231F20"/>
          <w:spacing w:val="-10"/>
          <w:w w:val="110"/>
        </w:rPr>
        <w:t> </w:t>
      </w:r>
      <w:r>
        <w:rPr>
          <w:color w:val="231F20"/>
          <w:w w:val="110"/>
        </w:rPr>
        <w:t>amount</w:t>
      </w:r>
      <w:r>
        <w:rPr>
          <w:color w:val="231F20"/>
          <w:spacing w:val="-9"/>
          <w:w w:val="110"/>
        </w:rPr>
        <w:t> </w:t>
      </w:r>
      <w:r>
        <w:rPr>
          <w:color w:val="231F20"/>
          <w:w w:val="110"/>
        </w:rPr>
        <w:t>of</w:t>
      </w:r>
      <w:r>
        <w:rPr>
          <w:color w:val="231F20"/>
          <w:spacing w:val="-10"/>
          <w:w w:val="110"/>
        </w:rPr>
        <w:t> </w:t>
      </w:r>
      <w:r>
        <w:rPr>
          <w:color w:val="231F20"/>
          <w:w w:val="110"/>
        </w:rPr>
        <w:t>boric</w:t>
      </w:r>
      <w:r>
        <w:rPr>
          <w:color w:val="231F20"/>
          <w:spacing w:val="-10"/>
          <w:w w:val="110"/>
        </w:rPr>
        <w:t> </w:t>
      </w:r>
      <w:r>
        <w:rPr>
          <w:color w:val="231F20"/>
          <w:w w:val="110"/>
        </w:rPr>
        <w:t>acid</w:t>
      </w:r>
      <w:r>
        <w:rPr>
          <w:color w:val="231F20"/>
          <w:spacing w:val="-10"/>
          <w:w w:val="110"/>
        </w:rPr>
        <w:t> </w:t>
      </w:r>
      <w:r>
        <w:rPr>
          <w:color w:val="231F20"/>
          <w:w w:val="110"/>
        </w:rPr>
        <w:t>in</w:t>
      </w:r>
      <w:r>
        <w:rPr>
          <w:color w:val="231F20"/>
          <w:spacing w:val="-9"/>
          <w:w w:val="110"/>
        </w:rPr>
        <w:t> </w:t>
      </w:r>
      <w:r>
        <w:rPr>
          <w:color w:val="231F20"/>
          <w:w w:val="110"/>
        </w:rPr>
        <w:t>seawater</w:t>
      </w:r>
      <w:r>
        <w:rPr>
          <w:color w:val="231F20"/>
          <w:spacing w:val="-10"/>
          <w:w w:val="110"/>
        </w:rPr>
        <w:t> </w:t>
      </w:r>
      <w:r>
        <w:rPr>
          <w:color w:val="231F20"/>
          <w:w w:val="110"/>
        </w:rPr>
        <w:t>will</w:t>
      </w:r>
      <w:r>
        <w:rPr>
          <w:color w:val="231F20"/>
          <w:spacing w:val="-10"/>
          <w:w w:val="110"/>
        </w:rPr>
        <w:t> </w:t>
      </w:r>
      <w:r>
        <w:rPr>
          <w:color w:val="231F20"/>
          <w:w w:val="110"/>
        </w:rPr>
        <w:t>be</w:t>
      </w:r>
      <w:r>
        <w:rPr>
          <w:color w:val="231F20"/>
          <w:spacing w:val="-9"/>
          <w:w w:val="110"/>
        </w:rPr>
        <w:t> </w:t>
      </w:r>
      <w:r>
        <w:rPr>
          <w:color w:val="231F20"/>
          <w:w w:val="110"/>
        </w:rPr>
        <w:t>a little higher than</w:t>
      </w:r>
      <w:r>
        <w:rPr>
          <w:color w:val="231F20"/>
          <w:spacing w:val="-15"/>
          <w:w w:val="110"/>
        </w:rPr>
        <w:t> </w:t>
      </w:r>
      <w:r>
        <w:rPr>
          <w:color w:val="231F20"/>
          <w:w w:val="110"/>
        </w:rPr>
        <w:t>average.</w:t>
      </w:r>
    </w:p>
    <w:p>
      <w:pPr>
        <w:pStyle w:val="BodyText"/>
        <w:spacing w:line="249" w:lineRule="auto" w:before="117"/>
        <w:ind w:left="227" w:right="46"/>
      </w:pPr>
      <w:r>
        <w:rPr>
          <w:color w:val="231F20"/>
          <w:w w:val="110"/>
        </w:rPr>
        <w:t>If</w:t>
      </w:r>
      <w:r>
        <w:rPr>
          <w:color w:val="231F20"/>
          <w:spacing w:val="-19"/>
          <w:w w:val="110"/>
        </w:rPr>
        <w:t> </w:t>
      </w:r>
      <w:r>
        <w:rPr>
          <w:color w:val="231F20"/>
          <w:w w:val="110"/>
        </w:rPr>
        <w:t>seawater</w:t>
      </w:r>
      <w:r>
        <w:rPr>
          <w:color w:val="231F20"/>
          <w:spacing w:val="-19"/>
          <w:w w:val="110"/>
        </w:rPr>
        <w:t> </w:t>
      </w:r>
      <w:r>
        <w:rPr>
          <w:color w:val="231F20"/>
          <w:w w:val="110"/>
        </w:rPr>
        <w:t>pH</w:t>
      </w:r>
      <w:r>
        <w:rPr>
          <w:color w:val="231F20"/>
          <w:spacing w:val="-18"/>
          <w:w w:val="110"/>
        </w:rPr>
        <w:t> </w:t>
      </w:r>
      <w:r>
        <w:rPr>
          <w:color w:val="231F20"/>
          <w:w w:val="110"/>
        </w:rPr>
        <w:t>is</w:t>
      </w:r>
      <w:r>
        <w:rPr>
          <w:color w:val="231F20"/>
          <w:spacing w:val="-19"/>
          <w:w w:val="110"/>
        </w:rPr>
        <w:t> </w:t>
      </w:r>
      <w:r>
        <w:rPr>
          <w:color w:val="231F20"/>
          <w:w w:val="110"/>
        </w:rPr>
        <w:t>much</w:t>
      </w:r>
      <w:r>
        <w:rPr>
          <w:color w:val="231F20"/>
          <w:spacing w:val="-18"/>
          <w:w w:val="110"/>
        </w:rPr>
        <w:t> </w:t>
      </w:r>
      <w:r>
        <w:rPr>
          <w:color w:val="231F20"/>
          <w:w w:val="110"/>
        </w:rPr>
        <w:t>less</w:t>
      </w:r>
      <w:r>
        <w:rPr>
          <w:color w:val="231F20"/>
          <w:spacing w:val="-19"/>
          <w:w w:val="110"/>
        </w:rPr>
        <w:t> </w:t>
      </w:r>
      <w:r>
        <w:rPr>
          <w:color w:val="231F20"/>
          <w:w w:val="110"/>
        </w:rPr>
        <w:t>than</w:t>
      </w:r>
      <w:r>
        <w:rPr>
          <w:color w:val="231F20"/>
          <w:spacing w:val="-18"/>
          <w:w w:val="110"/>
        </w:rPr>
        <w:t> </w:t>
      </w:r>
      <w:r>
        <w:rPr>
          <w:color w:val="231F20"/>
          <w:w w:val="110"/>
        </w:rPr>
        <w:t>8.6</w:t>
      </w:r>
      <w:r>
        <w:rPr>
          <w:color w:val="231F20"/>
          <w:spacing w:val="-19"/>
          <w:w w:val="110"/>
        </w:rPr>
        <w:t> </w:t>
      </w:r>
      <w:r>
        <w:rPr>
          <w:color w:val="231F20"/>
          <w:w w:val="110"/>
        </w:rPr>
        <w:t>then</w:t>
      </w:r>
      <w:r>
        <w:rPr>
          <w:color w:val="231F20"/>
          <w:spacing w:val="-18"/>
          <w:w w:val="110"/>
        </w:rPr>
        <w:t> </w:t>
      </w:r>
      <w:r>
        <w:rPr>
          <w:color w:val="231F20"/>
          <w:w w:val="110"/>
        </w:rPr>
        <w:t>most</w:t>
      </w:r>
      <w:r>
        <w:rPr>
          <w:color w:val="231F20"/>
          <w:spacing w:val="-19"/>
          <w:w w:val="110"/>
        </w:rPr>
        <w:t> </w:t>
      </w:r>
      <w:r>
        <w:rPr>
          <w:color w:val="231F20"/>
          <w:w w:val="110"/>
        </w:rPr>
        <w:t>boron will</w:t>
      </w:r>
      <w:r>
        <w:rPr>
          <w:color w:val="231F20"/>
          <w:spacing w:val="-18"/>
          <w:w w:val="110"/>
        </w:rPr>
        <w:t> </w:t>
      </w:r>
      <w:r>
        <w:rPr>
          <w:color w:val="231F20"/>
          <w:w w:val="110"/>
        </w:rPr>
        <w:t>be</w:t>
      </w:r>
      <w:r>
        <w:rPr>
          <w:color w:val="231F20"/>
          <w:spacing w:val="-17"/>
          <w:w w:val="110"/>
        </w:rPr>
        <w:t> </w:t>
      </w:r>
      <w:r>
        <w:rPr>
          <w:color w:val="231F20"/>
          <w:w w:val="110"/>
        </w:rPr>
        <w:t>present</w:t>
      </w:r>
      <w:r>
        <w:rPr>
          <w:color w:val="231F20"/>
          <w:spacing w:val="-17"/>
          <w:w w:val="110"/>
        </w:rPr>
        <w:t> </w:t>
      </w:r>
      <w:r>
        <w:rPr>
          <w:color w:val="231F20"/>
          <w:w w:val="110"/>
        </w:rPr>
        <w:t>as</w:t>
      </w:r>
      <w:r>
        <w:rPr>
          <w:color w:val="231F20"/>
          <w:spacing w:val="-17"/>
          <w:w w:val="110"/>
        </w:rPr>
        <w:t> </w:t>
      </w:r>
      <w:r>
        <w:rPr>
          <w:color w:val="231F20"/>
          <w:w w:val="110"/>
        </w:rPr>
        <w:t>boric</w:t>
      </w:r>
      <w:r>
        <w:rPr>
          <w:color w:val="231F20"/>
          <w:spacing w:val="-18"/>
          <w:w w:val="110"/>
        </w:rPr>
        <w:t> </w:t>
      </w:r>
      <w:r>
        <w:rPr>
          <w:color w:val="231F20"/>
          <w:w w:val="110"/>
        </w:rPr>
        <w:t>acid,</w:t>
      </w:r>
      <w:r>
        <w:rPr>
          <w:color w:val="231F20"/>
          <w:spacing w:val="-17"/>
          <w:w w:val="110"/>
        </w:rPr>
        <w:t> </w:t>
      </w:r>
      <w:r>
        <w:rPr>
          <w:color w:val="231F20"/>
          <w:w w:val="110"/>
        </w:rPr>
        <w:t>and</w:t>
      </w:r>
      <w:r>
        <w:rPr>
          <w:color w:val="231F20"/>
          <w:spacing w:val="-17"/>
          <w:w w:val="110"/>
        </w:rPr>
        <w:t> </w:t>
      </w:r>
      <w:r>
        <w:rPr>
          <w:color w:val="231F20"/>
          <w:spacing w:val="-3"/>
          <w:w w:val="110"/>
          <w:position w:val="6"/>
          <w:sz w:val="10"/>
        </w:rPr>
        <w:t>11</w:t>
      </w:r>
      <w:r>
        <w:rPr>
          <w:color w:val="231F20"/>
          <w:spacing w:val="-3"/>
          <w:w w:val="110"/>
        </w:rPr>
        <w:t>B</w:t>
      </w:r>
      <w:r>
        <w:rPr>
          <w:color w:val="231F20"/>
          <w:spacing w:val="-17"/>
          <w:w w:val="110"/>
        </w:rPr>
        <w:t> </w:t>
      </w:r>
      <w:r>
        <w:rPr>
          <w:color w:val="231F20"/>
          <w:w w:val="110"/>
        </w:rPr>
        <w:t>/</w:t>
      </w:r>
      <w:r>
        <w:rPr>
          <w:color w:val="231F20"/>
          <w:spacing w:val="-17"/>
          <w:w w:val="110"/>
        </w:rPr>
        <w:t> </w:t>
      </w:r>
      <w:r>
        <w:rPr>
          <w:color w:val="231F20"/>
          <w:w w:val="110"/>
          <w:position w:val="6"/>
          <w:sz w:val="10"/>
        </w:rPr>
        <w:t>10</w:t>
      </w:r>
      <w:r>
        <w:rPr>
          <w:color w:val="231F20"/>
          <w:w w:val="110"/>
        </w:rPr>
        <w:t>B</w:t>
      </w:r>
      <w:r>
        <w:rPr>
          <w:color w:val="231F20"/>
          <w:spacing w:val="-18"/>
          <w:w w:val="110"/>
        </w:rPr>
        <w:t> </w:t>
      </w:r>
      <w:r>
        <w:rPr>
          <w:color w:val="231F20"/>
          <w:w w:val="110"/>
        </w:rPr>
        <w:t>in</w:t>
      </w:r>
      <w:r>
        <w:rPr>
          <w:color w:val="231F20"/>
          <w:spacing w:val="-17"/>
          <w:w w:val="110"/>
        </w:rPr>
        <w:t> </w:t>
      </w:r>
      <w:r>
        <w:rPr>
          <w:color w:val="231F20"/>
          <w:w w:val="110"/>
        </w:rPr>
        <w:t>boric</w:t>
      </w:r>
      <w:r>
        <w:rPr>
          <w:color w:val="231F20"/>
          <w:spacing w:val="-17"/>
          <w:w w:val="110"/>
        </w:rPr>
        <w:t> </w:t>
      </w:r>
      <w:r>
        <w:rPr>
          <w:color w:val="231F20"/>
          <w:w w:val="110"/>
        </w:rPr>
        <w:t>acid will</w:t>
      </w:r>
      <w:r>
        <w:rPr>
          <w:color w:val="231F20"/>
          <w:spacing w:val="-21"/>
          <w:w w:val="110"/>
        </w:rPr>
        <w:t> </w:t>
      </w:r>
      <w:r>
        <w:rPr>
          <w:color w:val="231F20"/>
          <w:w w:val="110"/>
        </w:rPr>
        <w:t>be</w:t>
      </w:r>
      <w:r>
        <w:rPr>
          <w:color w:val="231F20"/>
          <w:spacing w:val="-21"/>
          <w:w w:val="110"/>
        </w:rPr>
        <w:t> </w:t>
      </w:r>
      <w:r>
        <w:rPr>
          <w:color w:val="231F20"/>
          <w:w w:val="110"/>
        </w:rPr>
        <w:t>close</w:t>
      </w:r>
      <w:r>
        <w:rPr>
          <w:color w:val="231F20"/>
          <w:spacing w:val="-21"/>
          <w:w w:val="110"/>
        </w:rPr>
        <w:t> </w:t>
      </w:r>
      <w:r>
        <w:rPr>
          <w:color w:val="231F20"/>
          <w:w w:val="110"/>
        </w:rPr>
        <w:t>to</w:t>
      </w:r>
      <w:r>
        <w:rPr>
          <w:color w:val="231F20"/>
          <w:spacing w:val="-21"/>
          <w:w w:val="110"/>
        </w:rPr>
        <w:t> </w:t>
      </w:r>
      <w:r>
        <w:rPr>
          <w:color w:val="231F20"/>
          <w:w w:val="110"/>
        </w:rPr>
        <w:t>seawater</w:t>
      </w:r>
      <w:r>
        <w:rPr>
          <w:color w:val="231F20"/>
          <w:spacing w:val="-21"/>
          <w:w w:val="110"/>
        </w:rPr>
        <w:t> </w:t>
      </w:r>
      <w:r>
        <w:rPr>
          <w:color w:val="231F20"/>
          <w:w w:val="110"/>
        </w:rPr>
        <w:t>average.</w:t>
      </w:r>
      <w:r>
        <w:rPr>
          <w:color w:val="231F20"/>
          <w:spacing w:val="-21"/>
          <w:w w:val="110"/>
        </w:rPr>
        <w:t> </w:t>
      </w:r>
      <w:r>
        <w:rPr>
          <w:color w:val="231F20"/>
          <w:spacing w:val="-3"/>
          <w:w w:val="110"/>
          <w:position w:val="6"/>
          <w:sz w:val="10"/>
        </w:rPr>
        <w:t>11</w:t>
      </w:r>
      <w:r>
        <w:rPr>
          <w:color w:val="231F20"/>
          <w:spacing w:val="-3"/>
          <w:w w:val="110"/>
        </w:rPr>
        <w:t>B</w:t>
      </w:r>
      <w:r>
        <w:rPr>
          <w:color w:val="231F20"/>
          <w:spacing w:val="-21"/>
          <w:w w:val="110"/>
        </w:rPr>
        <w:t> </w:t>
      </w:r>
      <w:r>
        <w:rPr>
          <w:color w:val="231F20"/>
          <w:w w:val="110"/>
        </w:rPr>
        <w:t>/</w:t>
      </w:r>
      <w:r>
        <w:rPr>
          <w:color w:val="231F20"/>
          <w:spacing w:val="-21"/>
          <w:w w:val="110"/>
        </w:rPr>
        <w:t> </w:t>
      </w:r>
      <w:r>
        <w:rPr>
          <w:color w:val="231F20"/>
          <w:w w:val="110"/>
          <w:position w:val="6"/>
          <w:sz w:val="10"/>
        </w:rPr>
        <w:t>10</w:t>
      </w:r>
      <w:r>
        <w:rPr>
          <w:color w:val="231F20"/>
          <w:w w:val="110"/>
        </w:rPr>
        <w:t>B</w:t>
      </w:r>
      <w:r>
        <w:rPr>
          <w:color w:val="231F20"/>
          <w:spacing w:val="-21"/>
          <w:w w:val="110"/>
        </w:rPr>
        <w:t> </w:t>
      </w:r>
      <w:r>
        <w:rPr>
          <w:color w:val="231F20"/>
          <w:w w:val="110"/>
        </w:rPr>
        <w:t>in</w:t>
      </w:r>
      <w:r>
        <w:rPr>
          <w:color w:val="231F20"/>
          <w:spacing w:val="-21"/>
          <w:w w:val="110"/>
        </w:rPr>
        <w:t> </w:t>
      </w:r>
      <w:r>
        <w:rPr>
          <w:color w:val="231F20"/>
          <w:w w:val="110"/>
        </w:rPr>
        <w:t>the</w:t>
      </w:r>
      <w:r>
        <w:rPr>
          <w:color w:val="231F20"/>
          <w:spacing w:val="-21"/>
          <w:w w:val="110"/>
        </w:rPr>
        <w:t> </w:t>
      </w:r>
      <w:r>
        <w:rPr>
          <w:color w:val="231F20"/>
          <w:w w:val="110"/>
        </w:rPr>
        <w:t>small amount of borate ions in seawater will be a little lower than</w:t>
      </w:r>
      <w:r>
        <w:rPr>
          <w:color w:val="231F20"/>
          <w:spacing w:val="-12"/>
          <w:w w:val="110"/>
        </w:rPr>
        <w:t> </w:t>
      </w:r>
      <w:r>
        <w:rPr>
          <w:color w:val="231F20"/>
          <w:w w:val="110"/>
        </w:rPr>
        <w:t>average.</w:t>
      </w:r>
    </w:p>
    <w:p>
      <w:pPr>
        <w:pStyle w:val="BodyText"/>
        <w:spacing w:line="249" w:lineRule="auto" w:before="132"/>
        <w:ind w:left="203" w:right="326"/>
      </w:pPr>
      <w:r>
        <w:rPr/>
        <w:br w:type="column"/>
      </w:r>
      <w:r>
        <w:rPr>
          <w:color w:val="231F20"/>
          <w:w w:val="110"/>
        </w:rPr>
        <w:t>Some</w:t>
      </w:r>
      <w:r>
        <w:rPr>
          <w:color w:val="231F20"/>
          <w:spacing w:val="-27"/>
          <w:w w:val="110"/>
        </w:rPr>
        <w:t> </w:t>
      </w:r>
      <w:r>
        <w:rPr>
          <w:color w:val="231F20"/>
          <w:w w:val="110"/>
        </w:rPr>
        <w:t>marine</w:t>
      </w:r>
      <w:r>
        <w:rPr>
          <w:color w:val="231F20"/>
          <w:spacing w:val="-27"/>
          <w:w w:val="110"/>
        </w:rPr>
        <w:t> </w:t>
      </w:r>
      <w:r>
        <w:rPr>
          <w:color w:val="231F20"/>
          <w:w w:val="110"/>
        </w:rPr>
        <w:t>organisms</w:t>
      </w:r>
      <w:r>
        <w:rPr>
          <w:color w:val="231F20"/>
          <w:spacing w:val="-27"/>
          <w:w w:val="110"/>
        </w:rPr>
        <w:t> </w:t>
      </w:r>
      <w:r>
        <w:rPr>
          <w:color w:val="231F20"/>
          <w:w w:val="110"/>
        </w:rPr>
        <w:t>that</w:t>
      </w:r>
      <w:r>
        <w:rPr>
          <w:color w:val="231F20"/>
          <w:spacing w:val="-27"/>
          <w:w w:val="110"/>
        </w:rPr>
        <w:t> </w:t>
      </w:r>
      <w:r>
        <w:rPr>
          <w:color w:val="231F20"/>
          <w:w w:val="110"/>
        </w:rPr>
        <w:t>form</w:t>
      </w:r>
      <w:r>
        <w:rPr>
          <w:color w:val="231F20"/>
          <w:spacing w:val="-27"/>
          <w:w w:val="110"/>
        </w:rPr>
        <w:t> </w:t>
      </w:r>
      <w:r>
        <w:rPr>
          <w:color w:val="231F20"/>
          <w:w w:val="110"/>
        </w:rPr>
        <w:t>calcium</w:t>
      </w:r>
      <w:r>
        <w:rPr>
          <w:color w:val="231F20"/>
          <w:spacing w:val="-27"/>
          <w:w w:val="110"/>
        </w:rPr>
        <w:t> </w:t>
      </w:r>
      <w:r>
        <w:rPr>
          <w:color w:val="231F20"/>
          <w:w w:val="110"/>
        </w:rPr>
        <w:t>carbonate exoskeletons incorporate boron from seawater as they grow, but only from borate ions, not boric acid. Scientists</w:t>
      </w:r>
      <w:r>
        <w:rPr>
          <w:color w:val="231F20"/>
          <w:spacing w:val="-24"/>
          <w:w w:val="110"/>
        </w:rPr>
        <w:t> </w:t>
      </w:r>
      <w:r>
        <w:rPr>
          <w:color w:val="231F20"/>
          <w:w w:val="110"/>
        </w:rPr>
        <w:t>compare</w:t>
      </w:r>
      <w:r>
        <w:rPr>
          <w:color w:val="231F20"/>
          <w:spacing w:val="-24"/>
          <w:w w:val="110"/>
        </w:rPr>
        <w:t> </w:t>
      </w:r>
      <w:r>
        <w:rPr>
          <w:color w:val="231F20"/>
          <w:w w:val="110"/>
        </w:rPr>
        <w:t>the</w:t>
      </w:r>
      <w:r>
        <w:rPr>
          <w:color w:val="231F20"/>
          <w:spacing w:val="-23"/>
          <w:w w:val="110"/>
        </w:rPr>
        <w:t> </w:t>
      </w:r>
      <w:r>
        <w:rPr>
          <w:color w:val="231F20"/>
          <w:w w:val="110"/>
        </w:rPr>
        <w:t>concentration</w:t>
      </w:r>
      <w:r>
        <w:rPr>
          <w:color w:val="231F20"/>
          <w:spacing w:val="-24"/>
          <w:w w:val="110"/>
        </w:rPr>
        <w:t> </w:t>
      </w:r>
      <w:r>
        <w:rPr>
          <w:color w:val="231F20"/>
          <w:w w:val="110"/>
        </w:rPr>
        <w:t>of</w:t>
      </w:r>
      <w:r>
        <w:rPr>
          <w:color w:val="231F20"/>
          <w:spacing w:val="-24"/>
          <w:w w:val="110"/>
        </w:rPr>
        <w:t> </w:t>
      </w:r>
      <w:r>
        <w:rPr>
          <w:color w:val="231F20"/>
          <w:w w:val="110"/>
          <w:position w:val="6"/>
          <w:sz w:val="10"/>
        </w:rPr>
        <w:t>10</w:t>
      </w:r>
      <w:r>
        <w:rPr>
          <w:color w:val="231F20"/>
          <w:w w:val="110"/>
        </w:rPr>
        <w:t>B</w:t>
      </w:r>
      <w:r>
        <w:rPr>
          <w:color w:val="231F20"/>
          <w:spacing w:val="-24"/>
          <w:w w:val="110"/>
        </w:rPr>
        <w:t> </w:t>
      </w:r>
      <w:r>
        <w:rPr>
          <w:color w:val="231F20"/>
          <w:w w:val="110"/>
        </w:rPr>
        <w:t>and</w:t>
      </w:r>
      <w:r>
        <w:rPr>
          <w:color w:val="231F20"/>
          <w:spacing w:val="-24"/>
          <w:w w:val="110"/>
        </w:rPr>
        <w:t> </w:t>
      </w:r>
      <w:r>
        <w:rPr>
          <w:color w:val="231F20"/>
          <w:spacing w:val="-3"/>
          <w:w w:val="110"/>
          <w:position w:val="6"/>
          <w:sz w:val="10"/>
        </w:rPr>
        <w:t>11</w:t>
      </w:r>
      <w:r>
        <w:rPr>
          <w:color w:val="231F20"/>
          <w:spacing w:val="-3"/>
          <w:w w:val="110"/>
        </w:rPr>
        <w:t>B</w:t>
      </w:r>
      <w:r>
        <w:rPr>
          <w:color w:val="231F20"/>
          <w:spacing w:val="-23"/>
          <w:w w:val="110"/>
        </w:rPr>
        <w:t> </w:t>
      </w:r>
      <w:r>
        <w:rPr>
          <w:color w:val="231F20"/>
          <w:w w:val="110"/>
        </w:rPr>
        <w:t>in these</w:t>
      </w:r>
      <w:r>
        <w:rPr>
          <w:color w:val="231F20"/>
          <w:spacing w:val="-22"/>
          <w:w w:val="110"/>
        </w:rPr>
        <w:t> </w:t>
      </w:r>
      <w:r>
        <w:rPr>
          <w:color w:val="231F20"/>
          <w:w w:val="110"/>
        </w:rPr>
        <w:t>organisms</w:t>
      </w:r>
      <w:r>
        <w:rPr>
          <w:color w:val="231F20"/>
          <w:spacing w:val="-22"/>
          <w:w w:val="110"/>
        </w:rPr>
        <w:t> </w:t>
      </w:r>
      <w:r>
        <w:rPr>
          <w:color w:val="231F20"/>
          <w:w w:val="110"/>
        </w:rPr>
        <w:t>to</w:t>
      </w:r>
      <w:r>
        <w:rPr>
          <w:color w:val="231F20"/>
          <w:spacing w:val="-22"/>
          <w:w w:val="110"/>
        </w:rPr>
        <w:t> </w:t>
      </w:r>
      <w:r>
        <w:rPr>
          <w:color w:val="231F20"/>
          <w:w w:val="110"/>
        </w:rPr>
        <w:t>determine</w:t>
      </w:r>
      <w:r>
        <w:rPr>
          <w:color w:val="231F20"/>
          <w:spacing w:val="-22"/>
          <w:w w:val="110"/>
        </w:rPr>
        <w:t> </w:t>
      </w:r>
      <w:r>
        <w:rPr>
          <w:color w:val="231F20"/>
          <w:w w:val="110"/>
        </w:rPr>
        <w:t>isotopic</w:t>
      </w:r>
      <w:r>
        <w:rPr>
          <w:color w:val="231F20"/>
          <w:spacing w:val="-22"/>
          <w:w w:val="110"/>
        </w:rPr>
        <w:t> </w:t>
      </w:r>
      <w:r>
        <w:rPr>
          <w:color w:val="231F20"/>
          <w:w w:val="110"/>
        </w:rPr>
        <w:t>concentration of boron in borate ions, and hence seawater pH, when they were</w:t>
      </w:r>
      <w:r>
        <w:rPr>
          <w:color w:val="231F20"/>
          <w:spacing w:val="-15"/>
          <w:w w:val="110"/>
        </w:rPr>
        <w:t> </w:t>
      </w:r>
      <w:r>
        <w:rPr>
          <w:color w:val="231F20"/>
          <w:w w:val="110"/>
        </w:rPr>
        <w:t>growing.</w:t>
      </w:r>
    </w:p>
    <w:p>
      <w:pPr>
        <w:pStyle w:val="BodyText"/>
        <w:spacing w:line="249" w:lineRule="auto" w:before="118"/>
        <w:ind w:left="203" w:right="395"/>
      </w:pPr>
      <w:r>
        <w:rPr>
          <w:color w:val="231F20"/>
          <w:w w:val="110"/>
        </w:rPr>
        <w:t>At The University of Western Australia, Professor McCulloch measures the concentration of boron isotopes in the skeletons of corals by testing core samples. Corals can live for hundreds of years, so samples</w:t>
      </w:r>
      <w:r>
        <w:rPr>
          <w:color w:val="231F20"/>
          <w:spacing w:val="-27"/>
          <w:w w:val="110"/>
        </w:rPr>
        <w:t> </w:t>
      </w:r>
      <w:r>
        <w:rPr>
          <w:color w:val="231F20"/>
          <w:w w:val="110"/>
        </w:rPr>
        <w:t>from</w:t>
      </w:r>
      <w:r>
        <w:rPr>
          <w:color w:val="231F20"/>
          <w:spacing w:val="-26"/>
          <w:w w:val="110"/>
        </w:rPr>
        <w:t> </w:t>
      </w:r>
      <w:r>
        <w:rPr>
          <w:color w:val="231F20"/>
          <w:w w:val="110"/>
        </w:rPr>
        <w:t>older</w:t>
      </w:r>
      <w:r>
        <w:rPr>
          <w:color w:val="231F20"/>
          <w:spacing w:val="-26"/>
          <w:w w:val="110"/>
        </w:rPr>
        <w:t> </w:t>
      </w:r>
      <w:r>
        <w:rPr>
          <w:color w:val="231F20"/>
          <w:w w:val="110"/>
        </w:rPr>
        <w:t>corals,</w:t>
      </w:r>
      <w:r>
        <w:rPr>
          <w:color w:val="231F20"/>
          <w:spacing w:val="-27"/>
          <w:w w:val="110"/>
        </w:rPr>
        <w:t> </w:t>
      </w:r>
      <w:r>
        <w:rPr>
          <w:color w:val="231F20"/>
          <w:w w:val="110"/>
        </w:rPr>
        <w:t>or</w:t>
      </w:r>
      <w:r>
        <w:rPr>
          <w:color w:val="231F20"/>
          <w:spacing w:val="-26"/>
          <w:w w:val="110"/>
        </w:rPr>
        <w:t> </w:t>
      </w:r>
      <w:r>
        <w:rPr>
          <w:color w:val="231F20"/>
          <w:w w:val="110"/>
        </w:rPr>
        <w:t>parent</w:t>
      </w:r>
      <w:r>
        <w:rPr>
          <w:color w:val="231F20"/>
          <w:spacing w:val="-26"/>
          <w:w w:val="110"/>
        </w:rPr>
        <w:t> </w:t>
      </w:r>
      <w:r>
        <w:rPr>
          <w:color w:val="231F20"/>
          <w:w w:val="110"/>
        </w:rPr>
        <w:t>corals,</w:t>
      </w:r>
      <w:r>
        <w:rPr>
          <w:color w:val="231F20"/>
          <w:spacing w:val="-26"/>
          <w:w w:val="110"/>
        </w:rPr>
        <w:t> </w:t>
      </w:r>
      <w:r>
        <w:rPr>
          <w:color w:val="231F20"/>
          <w:w w:val="110"/>
        </w:rPr>
        <w:t>are</w:t>
      </w:r>
      <w:r>
        <w:rPr>
          <w:color w:val="231F20"/>
          <w:spacing w:val="-27"/>
          <w:w w:val="110"/>
        </w:rPr>
        <w:t> </w:t>
      </w:r>
      <w:r>
        <w:rPr>
          <w:color w:val="231F20"/>
          <w:w w:val="110"/>
        </w:rPr>
        <w:t>used to</w:t>
      </w:r>
      <w:r>
        <w:rPr>
          <w:color w:val="231F20"/>
          <w:spacing w:val="-10"/>
          <w:w w:val="110"/>
        </w:rPr>
        <w:t> </w:t>
      </w:r>
      <w:r>
        <w:rPr>
          <w:color w:val="231F20"/>
          <w:w w:val="110"/>
        </w:rPr>
        <w:t>build</w:t>
      </w:r>
      <w:r>
        <w:rPr>
          <w:color w:val="231F20"/>
          <w:spacing w:val="-9"/>
          <w:w w:val="110"/>
        </w:rPr>
        <w:t> </w:t>
      </w:r>
      <w:r>
        <w:rPr>
          <w:color w:val="231F20"/>
          <w:w w:val="110"/>
        </w:rPr>
        <w:t>up</w:t>
      </w:r>
      <w:r>
        <w:rPr>
          <w:color w:val="231F20"/>
          <w:spacing w:val="-9"/>
          <w:w w:val="110"/>
        </w:rPr>
        <w:t> </w:t>
      </w:r>
      <w:r>
        <w:rPr>
          <w:color w:val="231F20"/>
          <w:w w:val="110"/>
        </w:rPr>
        <w:t>a</w:t>
      </w:r>
      <w:r>
        <w:rPr>
          <w:color w:val="231F20"/>
          <w:spacing w:val="-10"/>
          <w:w w:val="110"/>
        </w:rPr>
        <w:t> </w:t>
      </w:r>
      <w:r>
        <w:rPr>
          <w:color w:val="231F20"/>
          <w:w w:val="110"/>
        </w:rPr>
        <w:t>picture</w:t>
      </w:r>
      <w:r>
        <w:rPr>
          <w:color w:val="231F20"/>
          <w:spacing w:val="-9"/>
          <w:w w:val="110"/>
        </w:rPr>
        <w:t> </w:t>
      </w:r>
      <w:r>
        <w:rPr>
          <w:color w:val="231F20"/>
          <w:w w:val="110"/>
        </w:rPr>
        <w:t>of</w:t>
      </w:r>
      <w:r>
        <w:rPr>
          <w:color w:val="231F20"/>
          <w:spacing w:val="-9"/>
          <w:w w:val="110"/>
        </w:rPr>
        <w:t> </w:t>
      </w:r>
      <w:r>
        <w:rPr>
          <w:color w:val="231F20"/>
          <w:w w:val="110"/>
        </w:rPr>
        <w:t>ocean</w:t>
      </w:r>
      <w:r>
        <w:rPr>
          <w:color w:val="231F20"/>
          <w:spacing w:val="-9"/>
          <w:w w:val="110"/>
        </w:rPr>
        <w:t> </w:t>
      </w:r>
      <w:r>
        <w:rPr>
          <w:color w:val="231F20"/>
          <w:w w:val="110"/>
        </w:rPr>
        <w:t>chemistry</w:t>
      </w:r>
      <w:r>
        <w:rPr>
          <w:color w:val="231F20"/>
          <w:spacing w:val="-10"/>
          <w:w w:val="110"/>
        </w:rPr>
        <w:t> </w:t>
      </w:r>
      <w:r>
        <w:rPr>
          <w:color w:val="231F20"/>
          <w:w w:val="110"/>
        </w:rPr>
        <w:t>over</w:t>
      </w:r>
      <w:r>
        <w:rPr>
          <w:color w:val="231F20"/>
          <w:spacing w:val="-9"/>
          <w:w w:val="110"/>
        </w:rPr>
        <w:t> </w:t>
      </w:r>
      <w:r>
        <w:rPr>
          <w:color w:val="231F20"/>
          <w:w w:val="110"/>
        </w:rPr>
        <w:t>a</w:t>
      </w:r>
      <w:r>
        <w:rPr>
          <w:color w:val="231F20"/>
          <w:spacing w:val="-9"/>
          <w:w w:val="110"/>
        </w:rPr>
        <w:t> </w:t>
      </w:r>
      <w:r>
        <w:rPr>
          <w:color w:val="231F20"/>
          <w:w w:val="110"/>
        </w:rPr>
        <w:t>long period of</w:t>
      </w:r>
      <w:r>
        <w:rPr>
          <w:color w:val="231F20"/>
          <w:spacing w:val="-10"/>
          <w:w w:val="110"/>
        </w:rPr>
        <w:t> </w:t>
      </w:r>
      <w:r>
        <w:rPr>
          <w:color w:val="231F20"/>
          <w:w w:val="110"/>
        </w:rPr>
        <w:t>time.</w:t>
      </w:r>
    </w:p>
    <w:p>
      <w:pPr>
        <w:pStyle w:val="BodyText"/>
        <w:spacing w:line="249" w:lineRule="auto" w:before="119"/>
        <w:ind w:left="203" w:right="341"/>
      </w:pPr>
      <w:r>
        <w:rPr>
          <w:color w:val="231F20"/>
          <w:w w:val="105"/>
        </w:rPr>
        <w:t>Professor McCulloch’s research has shown boron-11 levels in corals are dropping, which indicates decreasing seawater pH (acidification). Research has already shown that ocean pH has decreased over the past 200 years, from 8.12 to approximately 8.06 pH units.</w:t>
      </w:r>
    </w:p>
    <w:p>
      <w:pPr>
        <w:spacing w:after="0" w:line="249" w:lineRule="auto"/>
        <w:sectPr>
          <w:type w:val="continuous"/>
          <w:pgSz w:w="11910" w:h="16840"/>
          <w:pgMar w:top="800" w:bottom="1280" w:left="1020" w:right="1000"/>
          <w:cols w:num="2" w:equalWidth="0">
            <w:col w:w="4810" w:space="40"/>
            <w:col w:w="5040"/>
          </w:cols>
        </w:sectPr>
      </w:pPr>
    </w:p>
    <w:p>
      <w:pPr>
        <w:pStyle w:val="Heading2"/>
      </w:pPr>
      <w:r>
        <w:rPr>
          <w:color w:val="231F20"/>
        </w:rPr>
        <w:t>Oxygen in seawater</w:t>
      </w:r>
    </w:p>
    <w:p>
      <w:pPr>
        <w:pStyle w:val="BodyText"/>
        <w:spacing w:line="249" w:lineRule="auto" w:before="57"/>
        <w:ind w:left="139" w:right="458"/>
      </w:pPr>
      <w:r>
        <w:rPr>
          <w:color w:val="231F20"/>
          <w:w w:val="110"/>
        </w:rPr>
        <w:t>Oxygen is another isotope that is used in environmental</w:t>
      </w:r>
      <w:r>
        <w:rPr>
          <w:color w:val="231F20"/>
          <w:spacing w:val="-24"/>
          <w:w w:val="110"/>
        </w:rPr>
        <w:t> </w:t>
      </w:r>
      <w:r>
        <w:rPr>
          <w:color w:val="231F20"/>
          <w:w w:val="110"/>
        </w:rPr>
        <w:t>studies</w:t>
      </w:r>
      <w:r>
        <w:rPr>
          <w:color w:val="231F20"/>
          <w:spacing w:val="-23"/>
          <w:w w:val="110"/>
        </w:rPr>
        <w:t> </w:t>
      </w:r>
      <w:r>
        <w:rPr>
          <w:color w:val="231F20"/>
          <w:w w:val="110"/>
        </w:rPr>
        <w:t>of</w:t>
      </w:r>
      <w:r>
        <w:rPr>
          <w:color w:val="231F20"/>
          <w:spacing w:val="-24"/>
          <w:w w:val="110"/>
        </w:rPr>
        <w:t> </w:t>
      </w:r>
      <w:r>
        <w:rPr>
          <w:color w:val="231F20"/>
          <w:w w:val="110"/>
        </w:rPr>
        <w:t>the</w:t>
      </w:r>
      <w:r>
        <w:rPr>
          <w:color w:val="231F20"/>
          <w:spacing w:val="-23"/>
          <w:w w:val="110"/>
        </w:rPr>
        <w:t> </w:t>
      </w:r>
      <w:r>
        <w:rPr>
          <w:color w:val="231F20"/>
          <w:w w:val="110"/>
        </w:rPr>
        <w:t>oceans.</w:t>
      </w:r>
      <w:r>
        <w:rPr>
          <w:color w:val="231F20"/>
          <w:spacing w:val="-24"/>
          <w:w w:val="110"/>
        </w:rPr>
        <w:t> </w:t>
      </w:r>
      <w:r>
        <w:rPr>
          <w:color w:val="231F20"/>
          <w:w w:val="110"/>
        </w:rPr>
        <w:t>Oxygen-16 is the common oxygen isotope with about </w:t>
      </w:r>
      <w:r>
        <w:rPr>
          <w:color w:val="231F20"/>
          <w:spacing w:val="3"/>
          <w:w w:val="110"/>
        </w:rPr>
        <w:t>2000 </w:t>
      </w:r>
      <w:r>
        <w:rPr>
          <w:color w:val="231F20"/>
          <w:w w:val="110"/>
        </w:rPr>
        <w:t>times</w:t>
      </w:r>
      <w:r>
        <w:rPr>
          <w:color w:val="231F20"/>
          <w:spacing w:val="-25"/>
          <w:w w:val="110"/>
        </w:rPr>
        <w:t> </w:t>
      </w:r>
      <w:r>
        <w:rPr>
          <w:color w:val="231F20"/>
          <w:w w:val="110"/>
        </w:rPr>
        <w:t>the</w:t>
      </w:r>
      <w:r>
        <w:rPr>
          <w:color w:val="231F20"/>
          <w:spacing w:val="-25"/>
          <w:w w:val="110"/>
        </w:rPr>
        <w:t> </w:t>
      </w:r>
      <w:r>
        <w:rPr>
          <w:color w:val="231F20"/>
          <w:w w:val="110"/>
        </w:rPr>
        <w:t>abundance</w:t>
      </w:r>
      <w:r>
        <w:rPr>
          <w:color w:val="231F20"/>
          <w:spacing w:val="-25"/>
          <w:w w:val="110"/>
        </w:rPr>
        <w:t> </w:t>
      </w:r>
      <w:r>
        <w:rPr>
          <w:color w:val="231F20"/>
          <w:w w:val="110"/>
        </w:rPr>
        <w:t>of</w:t>
      </w:r>
      <w:r>
        <w:rPr>
          <w:color w:val="231F20"/>
          <w:spacing w:val="-24"/>
          <w:w w:val="110"/>
        </w:rPr>
        <w:t> </w:t>
      </w:r>
      <w:r>
        <w:rPr>
          <w:color w:val="231F20"/>
          <w:w w:val="110"/>
        </w:rPr>
        <w:t>stable</w:t>
      </w:r>
      <w:r>
        <w:rPr>
          <w:color w:val="231F20"/>
          <w:spacing w:val="-25"/>
          <w:w w:val="110"/>
        </w:rPr>
        <w:t> </w:t>
      </w:r>
      <w:r>
        <w:rPr>
          <w:color w:val="231F20"/>
          <w:w w:val="110"/>
        </w:rPr>
        <w:t>isotope</w:t>
      </w:r>
      <w:r>
        <w:rPr>
          <w:color w:val="231F20"/>
          <w:spacing w:val="-25"/>
          <w:w w:val="110"/>
        </w:rPr>
        <w:t> </w:t>
      </w:r>
      <w:r>
        <w:rPr>
          <w:color w:val="231F20"/>
          <w:w w:val="110"/>
        </w:rPr>
        <w:t>oxygen-18.</w:t>
      </w:r>
    </w:p>
    <w:p>
      <w:pPr>
        <w:pStyle w:val="BodyText"/>
        <w:spacing w:line="249" w:lineRule="auto" w:before="3"/>
        <w:ind w:left="139" w:right="31"/>
      </w:pPr>
      <w:r>
        <w:rPr>
          <w:color w:val="231F20"/>
          <w:w w:val="110"/>
        </w:rPr>
        <w:t>Microorganisms</w:t>
      </w:r>
      <w:r>
        <w:rPr>
          <w:color w:val="231F20"/>
          <w:spacing w:val="-24"/>
          <w:w w:val="110"/>
        </w:rPr>
        <w:t> </w:t>
      </w:r>
      <w:r>
        <w:rPr>
          <w:color w:val="231F20"/>
          <w:w w:val="110"/>
        </w:rPr>
        <w:t>(foraminifera)</w:t>
      </w:r>
      <w:r>
        <w:rPr>
          <w:color w:val="231F20"/>
          <w:spacing w:val="-24"/>
          <w:w w:val="110"/>
        </w:rPr>
        <w:t> </w:t>
      </w:r>
      <w:r>
        <w:rPr>
          <w:color w:val="231F20"/>
          <w:w w:val="110"/>
        </w:rPr>
        <w:t>in</w:t>
      </w:r>
      <w:r>
        <w:rPr>
          <w:color w:val="231F20"/>
          <w:spacing w:val="-23"/>
          <w:w w:val="110"/>
        </w:rPr>
        <w:t> </w:t>
      </w:r>
      <w:r>
        <w:rPr>
          <w:color w:val="231F20"/>
          <w:w w:val="110"/>
        </w:rPr>
        <w:t>seawater</w:t>
      </w:r>
      <w:r>
        <w:rPr>
          <w:color w:val="231F20"/>
          <w:spacing w:val="-24"/>
          <w:w w:val="110"/>
        </w:rPr>
        <w:t> </w:t>
      </w:r>
      <w:r>
        <w:rPr>
          <w:color w:val="231F20"/>
          <w:w w:val="110"/>
        </w:rPr>
        <w:t>incorporate these</w:t>
      </w:r>
      <w:r>
        <w:rPr>
          <w:color w:val="231F20"/>
          <w:spacing w:val="-21"/>
          <w:w w:val="110"/>
        </w:rPr>
        <w:t> </w:t>
      </w:r>
      <w:r>
        <w:rPr>
          <w:color w:val="231F20"/>
          <w:w w:val="110"/>
        </w:rPr>
        <w:t>oxygen</w:t>
      </w:r>
      <w:r>
        <w:rPr>
          <w:color w:val="231F20"/>
          <w:spacing w:val="-20"/>
          <w:w w:val="110"/>
        </w:rPr>
        <w:t> </w:t>
      </w:r>
      <w:r>
        <w:rPr>
          <w:color w:val="231F20"/>
          <w:w w:val="110"/>
        </w:rPr>
        <w:t>isotopes</w:t>
      </w:r>
      <w:r>
        <w:rPr>
          <w:color w:val="231F20"/>
          <w:spacing w:val="-21"/>
          <w:w w:val="110"/>
        </w:rPr>
        <w:t> </w:t>
      </w:r>
      <w:r>
        <w:rPr>
          <w:color w:val="231F20"/>
          <w:w w:val="110"/>
        </w:rPr>
        <w:t>in</w:t>
      </w:r>
      <w:r>
        <w:rPr>
          <w:color w:val="231F20"/>
          <w:spacing w:val="-20"/>
          <w:w w:val="110"/>
        </w:rPr>
        <w:t> </w:t>
      </w:r>
      <w:r>
        <w:rPr>
          <w:color w:val="231F20"/>
          <w:w w:val="110"/>
        </w:rPr>
        <w:t>their</w:t>
      </w:r>
      <w:r>
        <w:rPr>
          <w:color w:val="231F20"/>
          <w:spacing w:val="-21"/>
          <w:w w:val="110"/>
        </w:rPr>
        <w:t> </w:t>
      </w:r>
      <w:r>
        <w:rPr>
          <w:color w:val="231F20"/>
          <w:w w:val="110"/>
        </w:rPr>
        <w:t>shells</w:t>
      </w:r>
      <w:r>
        <w:rPr>
          <w:color w:val="231F20"/>
          <w:spacing w:val="-20"/>
          <w:w w:val="110"/>
        </w:rPr>
        <w:t> </w:t>
      </w:r>
      <w:r>
        <w:rPr>
          <w:color w:val="231F20"/>
          <w:w w:val="110"/>
        </w:rPr>
        <w:t>as</w:t>
      </w:r>
      <w:r>
        <w:rPr>
          <w:color w:val="231F20"/>
          <w:spacing w:val="-21"/>
          <w:w w:val="110"/>
        </w:rPr>
        <w:t> </w:t>
      </w:r>
      <w:r>
        <w:rPr>
          <w:color w:val="231F20"/>
          <w:w w:val="110"/>
        </w:rPr>
        <w:t>they</w:t>
      </w:r>
      <w:r>
        <w:rPr>
          <w:color w:val="231F20"/>
          <w:spacing w:val="-20"/>
          <w:w w:val="110"/>
        </w:rPr>
        <w:t> </w:t>
      </w:r>
      <w:r>
        <w:rPr>
          <w:color w:val="231F20"/>
          <w:w w:val="110"/>
        </w:rPr>
        <w:t>form.</w:t>
      </w:r>
      <w:r>
        <w:rPr>
          <w:color w:val="231F20"/>
          <w:spacing w:val="-21"/>
          <w:w w:val="110"/>
        </w:rPr>
        <w:t> </w:t>
      </w:r>
      <w:r>
        <w:rPr>
          <w:color w:val="231F20"/>
          <w:w w:val="110"/>
        </w:rPr>
        <w:t>The isotope</w:t>
      </w:r>
      <w:r>
        <w:rPr>
          <w:color w:val="231F20"/>
          <w:spacing w:val="-10"/>
          <w:w w:val="110"/>
        </w:rPr>
        <w:t> </w:t>
      </w:r>
      <w:r>
        <w:rPr>
          <w:color w:val="231F20"/>
          <w:w w:val="110"/>
        </w:rPr>
        <w:t>ratio</w:t>
      </w:r>
      <w:r>
        <w:rPr>
          <w:color w:val="231F20"/>
          <w:spacing w:val="-9"/>
          <w:w w:val="110"/>
        </w:rPr>
        <w:t> </w:t>
      </w:r>
      <w:r>
        <w:rPr>
          <w:color w:val="231F20"/>
          <w:w w:val="110"/>
        </w:rPr>
        <w:t>in</w:t>
      </w:r>
      <w:r>
        <w:rPr>
          <w:color w:val="231F20"/>
          <w:spacing w:val="-10"/>
          <w:w w:val="110"/>
        </w:rPr>
        <w:t> </w:t>
      </w:r>
      <w:r>
        <w:rPr>
          <w:color w:val="231F20"/>
          <w:w w:val="110"/>
        </w:rPr>
        <w:t>shells</w:t>
      </w:r>
      <w:r>
        <w:rPr>
          <w:color w:val="231F20"/>
          <w:spacing w:val="-9"/>
          <w:w w:val="110"/>
        </w:rPr>
        <w:t> </w:t>
      </w:r>
      <w:r>
        <w:rPr>
          <w:color w:val="231F20"/>
          <w:w w:val="110"/>
        </w:rPr>
        <w:t>depends</w:t>
      </w:r>
      <w:r>
        <w:rPr>
          <w:color w:val="231F20"/>
          <w:spacing w:val="-10"/>
          <w:w w:val="110"/>
        </w:rPr>
        <w:t> </w:t>
      </w:r>
      <w:r>
        <w:rPr>
          <w:color w:val="231F20"/>
          <w:w w:val="110"/>
        </w:rPr>
        <w:t>on</w:t>
      </w:r>
      <w:r>
        <w:rPr>
          <w:color w:val="231F20"/>
          <w:spacing w:val="-9"/>
          <w:w w:val="110"/>
        </w:rPr>
        <w:t> </w:t>
      </w:r>
      <w:r>
        <w:rPr>
          <w:color w:val="231F20"/>
          <w:w w:val="110"/>
        </w:rPr>
        <w:t>the</w:t>
      </w:r>
      <w:r>
        <w:rPr>
          <w:color w:val="231F20"/>
          <w:spacing w:val="-10"/>
          <w:w w:val="110"/>
        </w:rPr>
        <w:t> </w:t>
      </w:r>
      <w:r>
        <w:rPr>
          <w:color w:val="231F20"/>
          <w:w w:val="110"/>
        </w:rPr>
        <w:t>isotope</w:t>
      </w:r>
      <w:r>
        <w:rPr>
          <w:color w:val="231F20"/>
          <w:spacing w:val="-9"/>
          <w:w w:val="110"/>
        </w:rPr>
        <w:t> </w:t>
      </w:r>
      <w:r>
        <w:rPr>
          <w:color w:val="231F20"/>
          <w:w w:val="110"/>
        </w:rPr>
        <w:t>ratio</w:t>
      </w:r>
    </w:p>
    <w:p>
      <w:pPr>
        <w:pStyle w:val="BodyText"/>
        <w:spacing w:line="249" w:lineRule="auto" w:before="2"/>
        <w:ind w:left="139" w:right="39"/>
      </w:pPr>
      <w:r>
        <w:rPr>
          <w:color w:val="231F20"/>
          <w:w w:val="110"/>
        </w:rPr>
        <w:t>in the surrounding water and is also temperature- sensitive.</w:t>
      </w:r>
      <w:r>
        <w:rPr>
          <w:color w:val="231F20"/>
          <w:spacing w:val="-18"/>
          <w:w w:val="110"/>
        </w:rPr>
        <w:t> </w:t>
      </w:r>
      <w:r>
        <w:rPr>
          <w:color w:val="231F20"/>
          <w:w w:val="110"/>
        </w:rPr>
        <w:t>Shells</w:t>
      </w:r>
      <w:r>
        <w:rPr>
          <w:color w:val="231F20"/>
          <w:spacing w:val="-18"/>
          <w:w w:val="110"/>
        </w:rPr>
        <w:t> </w:t>
      </w:r>
      <w:r>
        <w:rPr>
          <w:color w:val="231F20"/>
          <w:w w:val="110"/>
        </w:rPr>
        <w:t>that</w:t>
      </w:r>
      <w:r>
        <w:rPr>
          <w:color w:val="231F20"/>
          <w:spacing w:val="-18"/>
          <w:w w:val="110"/>
        </w:rPr>
        <w:t> </w:t>
      </w:r>
      <w:r>
        <w:rPr>
          <w:color w:val="231F20"/>
          <w:w w:val="110"/>
        </w:rPr>
        <w:t>form</w:t>
      </w:r>
      <w:r>
        <w:rPr>
          <w:color w:val="231F20"/>
          <w:spacing w:val="-18"/>
          <w:w w:val="110"/>
        </w:rPr>
        <w:t> </w:t>
      </w:r>
      <w:r>
        <w:rPr>
          <w:color w:val="231F20"/>
          <w:w w:val="110"/>
        </w:rPr>
        <w:t>in</w:t>
      </w:r>
      <w:r>
        <w:rPr>
          <w:color w:val="231F20"/>
          <w:spacing w:val="-18"/>
          <w:w w:val="110"/>
        </w:rPr>
        <w:t> </w:t>
      </w:r>
      <w:r>
        <w:rPr>
          <w:color w:val="231F20"/>
          <w:w w:val="110"/>
        </w:rPr>
        <w:t>colder</w:t>
      </w:r>
      <w:r>
        <w:rPr>
          <w:color w:val="231F20"/>
          <w:spacing w:val="-18"/>
          <w:w w:val="110"/>
        </w:rPr>
        <w:t> </w:t>
      </w:r>
      <w:r>
        <w:rPr>
          <w:color w:val="231F20"/>
          <w:w w:val="110"/>
        </w:rPr>
        <w:t>water</w:t>
      </w:r>
      <w:r>
        <w:rPr>
          <w:color w:val="231F20"/>
          <w:spacing w:val="-17"/>
          <w:w w:val="110"/>
        </w:rPr>
        <w:t> </w:t>
      </w:r>
      <w:r>
        <w:rPr>
          <w:color w:val="231F20"/>
          <w:w w:val="110"/>
        </w:rPr>
        <w:t>include</w:t>
      </w:r>
      <w:r>
        <w:rPr>
          <w:color w:val="231F20"/>
          <w:spacing w:val="-18"/>
          <w:w w:val="110"/>
        </w:rPr>
        <w:t> </w:t>
      </w:r>
      <w:r>
        <w:rPr>
          <w:color w:val="231F20"/>
          <w:w w:val="110"/>
        </w:rPr>
        <w:t>more oxygen-18</w:t>
      </w:r>
      <w:r>
        <w:rPr>
          <w:color w:val="231F20"/>
          <w:spacing w:val="-7"/>
          <w:w w:val="110"/>
        </w:rPr>
        <w:t> </w:t>
      </w:r>
      <w:r>
        <w:rPr>
          <w:color w:val="231F20"/>
          <w:w w:val="110"/>
        </w:rPr>
        <w:t>isotope.</w:t>
      </w:r>
    </w:p>
    <w:p>
      <w:pPr>
        <w:pStyle w:val="BodyText"/>
        <w:rPr>
          <w:sz w:val="20"/>
        </w:rPr>
      </w:pPr>
      <w:r>
        <w:rPr/>
        <w:br w:type="column"/>
      </w:r>
      <w:r>
        <w:rPr>
          <w:sz w:val="20"/>
        </w:rPr>
      </w:r>
    </w:p>
    <w:p>
      <w:pPr>
        <w:pStyle w:val="BodyText"/>
        <w:spacing w:line="249" w:lineRule="auto" w:before="137"/>
        <w:ind w:left="113" w:right="59"/>
      </w:pPr>
      <w:r>
        <w:rPr>
          <w:color w:val="231F20"/>
          <w:w w:val="110"/>
        </w:rPr>
        <w:t>Results from these studies can be difficult to interpret, as there are complicating factors. Oxygen-16 evaporates more readily from seawater, whilst</w:t>
      </w:r>
    </w:p>
    <w:p>
      <w:pPr>
        <w:pStyle w:val="BodyText"/>
        <w:spacing w:line="249" w:lineRule="auto" w:before="2"/>
        <w:ind w:left="113" w:right="59"/>
      </w:pPr>
      <w:r>
        <w:rPr>
          <w:color w:val="231F20"/>
          <w:w w:val="110"/>
        </w:rPr>
        <w:t>oxygen-18</w:t>
      </w:r>
      <w:r>
        <w:rPr>
          <w:color w:val="231F20"/>
          <w:spacing w:val="-27"/>
          <w:w w:val="110"/>
        </w:rPr>
        <w:t> </w:t>
      </w:r>
      <w:r>
        <w:rPr>
          <w:color w:val="231F20"/>
          <w:w w:val="110"/>
        </w:rPr>
        <w:t>condenses</w:t>
      </w:r>
      <w:r>
        <w:rPr>
          <w:color w:val="231F20"/>
          <w:spacing w:val="-27"/>
          <w:w w:val="110"/>
        </w:rPr>
        <w:t> </w:t>
      </w:r>
      <w:r>
        <w:rPr>
          <w:color w:val="231F20"/>
          <w:w w:val="110"/>
        </w:rPr>
        <w:t>more</w:t>
      </w:r>
      <w:r>
        <w:rPr>
          <w:color w:val="231F20"/>
          <w:spacing w:val="-27"/>
          <w:w w:val="110"/>
        </w:rPr>
        <w:t> </w:t>
      </w:r>
      <w:r>
        <w:rPr>
          <w:color w:val="231F20"/>
          <w:w w:val="110"/>
        </w:rPr>
        <w:t>readily</w:t>
      </w:r>
      <w:r>
        <w:rPr>
          <w:color w:val="231F20"/>
          <w:spacing w:val="-26"/>
          <w:w w:val="110"/>
        </w:rPr>
        <w:t> </w:t>
      </w:r>
      <w:r>
        <w:rPr>
          <w:color w:val="231F20"/>
          <w:w w:val="110"/>
        </w:rPr>
        <w:t>from</w:t>
      </w:r>
      <w:r>
        <w:rPr>
          <w:color w:val="231F20"/>
          <w:spacing w:val="-27"/>
          <w:w w:val="110"/>
        </w:rPr>
        <w:t> </w:t>
      </w:r>
      <w:r>
        <w:rPr>
          <w:color w:val="231F20"/>
          <w:w w:val="110"/>
        </w:rPr>
        <w:t>water</w:t>
      </w:r>
      <w:r>
        <w:rPr>
          <w:color w:val="231F20"/>
          <w:spacing w:val="-27"/>
          <w:w w:val="110"/>
        </w:rPr>
        <w:t> </w:t>
      </w:r>
      <w:r>
        <w:rPr>
          <w:color w:val="231F20"/>
          <w:w w:val="110"/>
        </w:rPr>
        <w:t>vapour. Precipitation near the Equator has a considerably higher</w:t>
      </w:r>
      <w:r>
        <w:rPr>
          <w:color w:val="231F20"/>
          <w:spacing w:val="-14"/>
          <w:w w:val="110"/>
        </w:rPr>
        <w:t> </w:t>
      </w:r>
      <w:r>
        <w:rPr>
          <w:color w:val="231F20"/>
          <w:w w:val="110"/>
        </w:rPr>
        <w:t>oxygen-18</w:t>
      </w:r>
      <w:r>
        <w:rPr>
          <w:color w:val="231F20"/>
          <w:spacing w:val="-13"/>
          <w:w w:val="110"/>
        </w:rPr>
        <w:t> </w:t>
      </w:r>
      <w:r>
        <w:rPr>
          <w:color w:val="231F20"/>
          <w:w w:val="110"/>
        </w:rPr>
        <w:t>to</w:t>
      </w:r>
      <w:r>
        <w:rPr>
          <w:color w:val="231F20"/>
          <w:spacing w:val="-14"/>
          <w:w w:val="110"/>
        </w:rPr>
        <w:t> </w:t>
      </w:r>
      <w:r>
        <w:rPr>
          <w:color w:val="231F20"/>
          <w:w w:val="110"/>
        </w:rPr>
        <w:t>oxygen-16</w:t>
      </w:r>
      <w:r>
        <w:rPr>
          <w:color w:val="231F20"/>
          <w:spacing w:val="-13"/>
          <w:w w:val="110"/>
        </w:rPr>
        <w:t> </w:t>
      </w:r>
      <w:r>
        <w:rPr>
          <w:color w:val="231F20"/>
          <w:w w:val="110"/>
        </w:rPr>
        <w:t>ratio</w:t>
      </w:r>
      <w:r>
        <w:rPr>
          <w:color w:val="231F20"/>
          <w:spacing w:val="-13"/>
          <w:w w:val="110"/>
        </w:rPr>
        <w:t> </w:t>
      </w:r>
      <w:r>
        <w:rPr>
          <w:color w:val="231F20"/>
          <w:w w:val="110"/>
        </w:rPr>
        <w:t>than</w:t>
      </w:r>
      <w:r>
        <w:rPr>
          <w:color w:val="231F20"/>
          <w:spacing w:val="-14"/>
          <w:w w:val="110"/>
        </w:rPr>
        <w:t> </w:t>
      </w:r>
      <w:r>
        <w:rPr>
          <w:color w:val="231F20"/>
          <w:w w:val="110"/>
        </w:rPr>
        <w:t>precipitation near the poles. The ratio is also </w:t>
      </w:r>
      <w:r>
        <w:rPr>
          <w:color w:val="231F20"/>
          <w:spacing w:val="2"/>
          <w:w w:val="110"/>
        </w:rPr>
        <w:t>affected </w:t>
      </w:r>
      <w:r>
        <w:rPr>
          <w:color w:val="231F20"/>
          <w:w w:val="110"/>
        </w:rPr>
        <w:t>by the amount of ice locked up in polar ice caps. Despite these complications, isotope studies remain an important </w:t>
      </w:r>
      <w:r>
        <w:rPr>
          <w:color w:val="231F20"/>
          <w:spacing w:val="2"/>
          <w:w w:val="110"/>
        </w:rPr>
        <w:t>part </w:t>
      </w:r>
      <w:r>
        <w:rPr>
          <w:color w:val="231F20"/>
          <w:w w:val="110"/>
        </w:rPr>
        <w:t>of climate</w:t>
      </w:r>
      <w:r>
        <w:rPr>
          <w:color w:val="231F20"/>
          <w:spacing w:val="-25"/>
          <w:w w:val="110"/>
        </w:rPr>
        <w:t> </w:t>
      </w:r>
      <w:r>
        <w:rPr>
          <w:color w:val="231F20"/>
          <w:w w:val="110"/>
        </w:rPr>
        <w:t>research.</w:t>
      </w:r>
    </w:p>
    <w:p>
      <w:pPr>
        <w:spacing w:after="0" w:line="249" w:lineRule="auto"/>
        <w:sectPr>
          <w:pgSz w:w="11910" w:h="16840"/>
          <w:pgMar w:header="0" w:footer="1084" w:top="720" w:bottom="1280" w:left="1020" w:right="1000"/>
          <w:cols w:num="2" w:equalWidth="0">
            <w:col w:w="4838" w:space="149"/>
            <w:col w:w="4903"/>
          </w:cols>
        </w:sectPr>
      </w:pPr>
    </w:p>
    <w:p>
      <w:pPr>
        <w:pStyle w:val="BodyText"/>
        <w:spacing w:before="9"/>
        <w:rPr>
          <w:sz w:val="29"/>
        </w:rPr>
      </w:pPr>
    </w:p>
    <w:p>
      <w:pPr>
        <w:pStyle w:val="BodyText"/>
        <w:ind w:left="165"/>
        <w:rPr>
          <w:sz w:val="20"/>
        </w:rPr>
      </w:pPr>
      <w:r>
        <w:rPr>
          <w:sz w:val="20"/>
        </w:rPr>
        <w:drawing>
          <wp:inline distT="0" distB="0" distL="0" distR="0">
            <wp:extent cx="6058599" cy="1777555"/>
            <wp:effectExtent l="0" t="0" r="0" b="0"/>
            <wp:docPr id="11" name="image9.png" descr=""/>
            <wp:cNvGraphicFramePr>
              <a:graphicFrameLocks noChangeAspect="1"/>
            </wp:cNvGraphicFramePr>
            <a:graphic>
              <a:graphicData uri="http://schemas.openxmlformats.org/drawingml/2006/picture">
                <pic:pic>
                  <pic:nvPicPr>
                    <pic:cNvPr id="12" name="image9.png"/>
                    <pic:cNvPicPr/>
                  </pic:nvPicPr>
                  <pic:blipFill>
                    <a:blip r:embed="rId12" cstate="print"/>
                    <a:stretch>
                      <a:fillRect/>
                    </a:stretch>
                  </pic:blipFill>
                  <pic:spPr>
                    <a:xfrm>
                      <a:off x="0" y="0"/>
                      <a:ext cx="6058599" cy="1777555"/>
                    </a:xfrm>
                    <a:prstGeom prst="rect">
                      <a:avLst/>
                    </a:prstGeom>
                  </pic:spPr>
                </pic:pic>
              </a:graphicData>
            </a:graphic>
          </wp:inline>
        </w:drawing>
      </w:r>
      <w:r>
        <w:rPr>
          <w:sz w:val="20"/>
        </w:rPr>
      </w:r>
    </w:p>
    <w:p>
      <w:pPr>
        <w:spacing w:line="249" w:lineRule="auto" w:before="138"/>
        <w:ind w:left="113" w:right="177" w:firstLine="0"/>
        <w:jc w:val="left"/>
        <w:rPr>
          <w:sz w:val="16"/>
        </w:rPr>
      </w:pPr>
      <w:r>
        <w:rPr>
          <w:color w:val="231F20"/>
          <w:w w:val="110"/>
          <w:sz w:val="16"/>
        </w:rPr>
        <w:t>Figure</w:t>
      </w:r>
      <w:r>
        <w:rPr>
          <w:color w:val="231F20"/>
          <w:spacing w:val="-20"/>
          <w:w w:val="110"/>
          <w:sz w:val="16"/>
        </w:rPr>
        <w:t> </w:t>
      </w:r>
      <w:r>
        <w:rPr>
          <w:color w:val="231F20"/>
          <w:spacing w:val="3"/>
          <w:w w:val="110"/>
          <w:sz w:val="16"/>
        </w:rPr>
        <w:t>3:</w:t>
      </w:r>
      <w:r>
        <w:rPr>
          <w:color w:val="231F20"/>
          <w:spacing w:val="-20"/>
          <w:w w:val="110"/>
          <w:sz w:val="16"/>
        </w:rPr>
        <w:t> </w:t>
      </w:r>
      <w:r>
        <w:rPr>
          <w:color w:val="231F20"/>
          <w:w w:val="110"/>
          <w:sz w:val="16"/>
        </w:rPr>
        <w:t>A</w:t>
      </w:r>
      <w:r>
        <w:rPr>
          <w:color w:val="231F20"/>
          <w:spacing w:val="-20"/>
          <w:w w:val="110"/>
          <w:sz w:val="16"/>
        </w:rPr>
        <w:t> </w:t>
      </w:r>
      <w:r>
        <w:rPr>
          <w:color w:val="231F20"/>
          <w:w w:val="110"/>
          <w:sz w:val="16"/>
        </w:rPr>
        <w:t>decreasing</w:t>
      </w:r>
      <w:r>
        <w:rPr>
          <w:color w:val="231F20"/>
          <w:spacing w:val="-20"/>
          <w:w w:val="110"/>
          <w:sz w:val="16"/>
        </w:rPr>
        <w:t> </w:t>
      </w:r>
      <w:r>
        <w:rPr>
          <w:color w:val="231F20"/>
          <w:w w:val="110"/>
          <w:sz w:val="16"/>
        </w:rPr>
        <w:t>value</w:t>
      </w:r>
      <w:r>
        <w:rPr>
          <w:color w:val="231F20"/>
          <w:spacing w:val="-20"/>
          <w:w w:val="110"/>
          <w:sz w:val="16"/>
        </w:rPr>
        <w:t> </w:t>
      </w:r>
      <w:r>
        <w:rPr>
          <w:color w:val="231F20"/>
          <w:w w:val="110"/>
          <w:sz w:val="16"/>
        </w:rPr>
        <w:t>of</w:t>
      </w:r>
      <w:r>
        <w:rPr>
          <w:color w:val="231F20"/>
          <w:spacing w:val="-20"/>
          <w:w w:val="110"/>
          <w:sz w:val="16"/>
        </w:rPr>
        <w:t> </w:t>
      </w:r>
      <w:r>
        <w:rPr>
          <w:color w:val="231F20"/>
          <w:w w:val="110"/>
          <w:sz w:val="16"/>
        </w:rPr>
        <w:t>δ</w:t>
      </w:r>
      <w:r>
        <w:rPr>
          <w:color w:val="231F20"/>
          <w:w w:val="110"/>
          <w:position w:val="5"/>
          <w:sz w:val="9"/>
        </w:rPr>
        <w:t>18</w:t>
      </w:r>
      <w:r>
        <w:rPr>
          <w:color w:val="231F20"/>
          <w:w w:val="110"/>
          <w:sz w:val="16"/>
        </w:rPr>
        <w:t>O</w:t>
      </w:r>
      <w:r>
        <w:rPr>
          <w:color w:val="231F20"/>
          <w:spacing w:val="-20"/>
          <w:w w:val="110"/>
          <w:sz w:val="16"/>
        </w:rPr>
        <w:t> </w:t>
      </w:r>
      <w:r>
        <w:rPr>
          <w:color w:val="231F20"/>
          <w:w w:val="110"/>
          <w:sz w:val="16"/>
        </w:rPr>
        <w:t>in</w:t>
      </w:r>
      <w:r>
        <w:rPr>
          <w:color w:val="231F20"/>
          <w:spacing w:val="-20"/>
          <w:w w:val="110"/>
          <w:sz w:val="16"/>
        </w:rPr>
        <w:t> </w:t>
      </w:r>
      <w:r>
        <w:rPr>
          <w:color w:val="231F20"/>
          <w:w w:val="110"/>
          <w:sz w:val="16"/>
        </w:rPr>
        <w:t>carbonate</w:t>
      </w:r>
      <w:r>
        <w:rPr>
          <w:color w:val="231F20"/>
          <w:spacing w:val="-20"/>
          <w:w w:val="110"/>
          <w:sz w:val="16"/>
        </w:rPr>
        <w:t> </w:t>
      </w:r>
      <w:r>
        <w:rPr>
          <w:color w:val="231F20"/>
          <w:w w:val="110"/>
          <w:sz w:val="16"/>
        </w:rPr>
        <w:t>sediments</w:t>
      </w:r>
      <w:r>
        <w:rPr>
          <w:color w:val="231F20"/>
          <w:spacing w:val="-19"/>
          <w:w w:val="110"/>
          <w:sz w:val="16"/>
        </w:rPr>
        <w:t> </w:t>
      </w:r>
      <w:r>
        <w:rPr>
          <w:color w:val="231F20"/>
          <w:w w:val="110"/>
          <w:sz w:val="16"/>
        </w:rPr>
        <w:t>over</w:t>
      </w:r>
      <w:r>
        <w:rPr>
          <w:color w:val="231F20"/>
          <w:spacing w:val="-20"/>
          <w:w w:val="110"/>
          <w:sz w:val="16"/>
        </w:rPr>
        <w:t> </w:t>
      </w:r>
      <w:r>
        <w:rPr>
          <w:color w:val="231F20"/>
          <w:w w:val="110"/>
          <w:sz w:val="16"/>
        </w:rPr>
        <w:t>the</w:t>
      </w:r>
      <w:r>
        <w:rPr>
          <w:color w:val="231F20"/>
          <w:spacing w:val="-20"/>
          <w:w w:val="110"/>
          <w:sz w:val="16"/>
        </w:rPr>
        <w:t> </w:t>
      </w:r>
      <w:r>
        <w:rPr>
          <w:color w:val="231F20"/>
          <w:spacing w:val="2"/>
          <w:w w:val="110"/>
          <w:sz w:val="16"/>
        </w:rPr>
        <w:t>past</w:t>
      </w:r>
      <w:r>
        <w:rPr>
          <w:color w:val="231F20"/>
          <w:spacing w:val="-20"/>
          <w:w w:val="110"/>
          <w:sz w:val="16"/>
        </w:rPr>
        <w:t> </w:t>
      </w:r>
      <w:r>
        <w:rPr>
          <w:color w:val="231F20"/>
          <w:w w:val="110"/>
          <w:sz w:val="16"/>
        </w:rPr>
        <w:t>5.5</w:t>
      </w:r>
      <w:r>
        <w:rPr>
          <w:color w:val="231F20"/>
          <w:spacing w:val="-20"/>
          <w:w w:val="110"/>
          <w:sz w:val="16"/>
        </w:rPr>
        <w:t> </w:t>
      </w:r>
      <w:r>
        <w:rPr>
          <w:color w:val="231F20"/>
          <w:w w:val="110"/>
          <w:sz w:val="16"/>
        </w:rPr>
        <w:t>million</w:t>
      </w:r>
      <w:r>
        <w:rPr>
          <w:color w:val="231F20"/>
          <w:spacing w:val="-20"/>
          <w:w w:val="110"/>
          <w:sz w:val="16"/>
        </w:rPr>
        <w:t> </w:t>
      </w:r>
      <w:r>
        <w:rPr>
          <w:color w:val="231F20"/>
          <w:w w:val="110"/>
          <w:sz w:val="16"/>
        </w:rPr>
        <w:t>years</w:t>
      </w:r>
      <w:r>
        <w:rPr>
          <w:color w:val="231F20"/>
          <w:spacing w:val="-20"/>
          <w:w w:val="110"/>
          <w:sz w:val="16"/>
        </w:rPr>
        <w:t> </w:t>
      </w:r>
      <w:r>
        <w:rPr>
          <w:color w:val="231F20"/>
          <w:spacing w:val="2"/>
          <w:w w:val="110"/>
          <w:sz w:val="16"/>
        </w:rPr>
        <w:t>suggests</w:t>
      </w:r>
      <w:r>
        <w:rPr>
          <w:color w:val="231F20"/>
          <w:spacing w:val="-20"/>
          <w:w w:val="110"/>
          <w:sz w:val="16"/>
        </w:rPr>
        <w:t> </w:t>
      </w:r>
      <w:r>
        <w:rPr>
          <w:color w:val="231F20"/>
          <w:w w:val="110"/>
          <w:sz w:val="16"/>
        </w:rPr>
        <w:t>seawater</w:t>
      </w:r>
      <w:r>
        <w:rPr>
          <w:color w:val="231F20"/>
          <w:spacing w:val="-20"/>
          <w:w w:val="110"/>
          <w:sz w:val="16"/>
        </w:rPr>
        <w:t> </w:t>
      </w:r>
      <w:r>
        <w:rPr>
          <w:color w:val="231F20"/>
          <w:w w:val="110"/>
          <w:sz w:val="16"/>
        </w:rPr>
        <w:t>is</w:t>
      </w:r>
      <w:r>
        <w:rPr>
          <w:color w:val="231F20"/>
          <w:spacing w:val="-19"/>
          <w:w w:val="110"/>
          <w:sz w:val="16"/>
        </w:rPr>
        <w:t> </w:t>
      </w:r>
      <w:r>
        <w:rPr>
          <w:color w:val="231F20"/>
          <w:w w:val="110"/>
          <w:sz w:val="16"/>
        </w:rPr>
        <w:t>getting warmer.</w:t>
      </w:r>
      <w:r>
        <w:rPr>
          <w:color w:val="231F20"/>
          <w:spacing w:val="-10"/>
          <w:w w:val="110"/>
          <w:sz w:val="16"/>
        </w:rPr>
        <w:t> </w:t>
      </w:r>
      <w:r>
        <w:rPr>
          <w:color w:val="231F20"/>
          <w:w w:val="110"/>
          <w:sz w:val="16"/>
        </w:rPr>
        <w:t>δ</w:t>
      </w:r>
      <w:r>
        <w:rPr>
          <w:color w:val="231F20"/>
          <w:w w:val="110"/>
          <w:position w:val="5"/>
          <w:sz w:val="9"/>
        </w:rPr>
        <w:t>18</w:t>
      </w:r>
      <w:r>
        <w:rPr>
          <w:color w:val="231F20"/>
          <w:w w:val="110"/>
          <w:sz w:val="16"/>
        </w:rPr>
        <w:t>O</w:t>
      </w:r>
      <w:r>
        <w:rPr>
          <w:color w:val="231F20"/>
          <w:spacing w:val="-10"/>
          <w:w w:val="110"/>
          <w:sz w:val="16"/>
        </w:rPr>
        <w:t> </w:t>
      </w:r>
      <w:r>
        <w:rPr>
          <w:color w:val="231F20"/>
          <w:w w:val="110"/>
          <w:sz w:val="16"/>
        </w:rPr>
        <w:t>is</w:t>
      </w:r>
      <w:r>
        <w:rPr>
          <w:color w:val="231F20"/>
          <w:spacing w:val="-9"/>
          <w:w w:val="110"/>
          <w:sz w:val="16"/>
        </w:rPr>
        <w:t> </w:t>
      </w:r>
      <w:r>
        <w:rPr>
          <w:color w:val="231F20"/>
          <w:w w:val="110"/>
          <w:sz w:val="16"/>
        </w:rPr>
        <w:t>a</w:t>
      </w:r>
      <w:r>
        <w:rPr>
          <w:color w:val="231F20"/>
          <w:spacing w:val="-10"/>
          <w:w w:val="110"/>
          <w:sz w:val="16"/>
        </w:rPr>
        <w:t> </w:t>
      </w:r>
      <w:r>
        <w:rPr>
          <w:color w:val="231F20"/>
          <w:w w:val="110"/>
          <w:sz w:val="16"/>
        </w:rPr>
        <w:t>measure</w:t>
      </w:r>
      <w:r>
        <w:rPr>
          <w:color w:val="231F20"/>
          <w:spacing w:val="-9"/>
          <w:w w:val="110"/>
          <w:sz w:val="16"/>
        </w:rPr>
        <w:t> </w:t>
      </w:r>
      <w:r>
        <w:rPr>
          <w:color w:val="231F20"/>
          <w:w w:val="110"/>
          <w:sz w:val="16"/>
        </w:rPr>
        <w:t>that</w:t>
      </w:r>
      <w:r>
        <w:rPr>
          <w:color w:val="231F20"/>
          <w:spacing w:val="-10"/>
          <w:w w:val="110"/>
          <w:sz w:val="16"/>
        </w:rPr>
        <w:t> </w:t>
      </w:r>
      <w:r>
        <w:rPr>
          <w:color w:val="231F20"/>
          <w:w w:val="110"/>
          <w:sz w:val="16"/>
        </w:rPr>
        <w:t>compares</w:t>
      </w:r>
      <w:r>
        <w:rPr>
          <w:color w:val="231F20"/>
          <w:spacing w:val="-9"/>
          <w:w w:val="110"/>
          <w:sz w:val="16"/>
        </w:rPr>
        <w:t> </w:t>
      </w:r>
      <w:r>
        <w:rPr>
          <w:color w:val="231F20"/>
          <w:w w:val="110"/>
          <w:sz w:val="16"/>
        </w:rPr>
        <w:t>the</w:t>
      </w:r>
      <w:r>
        <w:rPr>
          <w:color w:val="231F20"/>
          <w:spacing w:val="-10"/>
          <w:w w:val="110"/>
          <w:sz w:val="16"/>
        </w:rPr>
        <w:t> </w:t>
      </w:r>
      <w:r>
        <w:rPr>
          <w:color w:val="231F20"/>
          <w:w w:val="110"/>
          <w:sz w:val="16"/>
        </w:rPr>
        <w:t>ratio</w:t>
      </w:r>
      <w:r>
        <w:rPr>
          <w:color w:val="231F20"/>
          <w:spacing w:val="-9"/>
          <w:w w:val="110"/>
          <w:sz w:val="16"/>
        </w:rPr>
        <w:t> </w:t>
      </w:r>
      <w:r>
        <w:rPr>
          <w:color w:val="231F20"/>
          <w:w w:val="110"/>
          <w:position w:val="5"/>
          <w:sz w:val="9"/>
        </w:rPr>
        <w:t>18</w:t>
      </w:r>
      <w:r>
        <w:rPr>
          <w:color w:val="231F20"/>
          <w:w w:val="110"/>
          <w:sz w:val="16"/>
        </w:rPr>
        <w:t>O/</w:t>
      </w:r>
      <w:r>
        <w:rPr>
          <w:color w:val="231F20"/>
          <w:w w:val="110"/>
          <w:position w:val="5"/>
          <w:sz w:val="9"/>
        </w:rPr>
        <w:t>16</w:t>
      </w:r>
      <w:r>
        <w:rPr>
          <w:color w:val="231F20"/>
          <w:w w:val="110"/>
          <w:sz w:val="16"/>
        </w:rPr>
        <w:t>O</w:t>
      </w:r>
      <w:r>
        <w:rPr>
          <w:color w:val="231F20"/>
          <w:spacing w:val="-10"/>
          <w:w w:val="110"/>
          <w:sz w:val="16"/>
        </w:rPr>
        <w:t> </w:t>
      </w:r>
      <w:r>
        <w:rPr>
          <w:color w:val="231F20"/>
          <w:w w:val="110"/>
          <w:sz w:val="16"/>
        </w:rPr>
        <w:t>in</w:t>
      </w:r>
      <w:r>
        <w:rPr>
          <w:color w:val="231F20"/>
          <w:spacing w:val="-9"/>
          <w:w w:val="110"/>
          <w:sz w:val="16"/>
        </w:rPr>
        <w:t> </w:t>
      </w:r>
      <w:r>
        <w:rPr>
          <w:color w:val="231F20"/>
          <w:w w:val="110"/>
          <w:sz w:val="16"/>
        </w:rPr>
        <w:t>samples</w:t>
      </w:r>
      <w:r>
        <w:rPr>
          <w:color w:val="231F20"/>
          <w:spacing w:val="-10"/>
          <w:w w:val="110"/>
          <w:sz w:val="16"/>
        </w:rPr>
        <w:t> </w:t>
      </w:r>
      <w:r>
        <w:rPr>
          <w:color w:val="231F20"/>
          <w:w w:val="110"/>
          <w:sz w:val="16"/>
        </w:rPr>
        <w:t>to</w:t>
      </w:r>
      <w:r>
        <w:rPr>
          <w:color w:val="231F20"/>
          <w:spacing w:val="-10"/>
          <w:w w:val="110"/>
          <w:sz w:val="16"/>
        </w:rPr>
        <w:t> </w:t>
      </w:r>
      <w:r>
        <w:rPr>
          <w:color w:val="231F20"/>
          <w:w w:val="110"/>
          <w:sz w:val="16"/>
        </w:rPr>
        <w:t>a</w:t>
      </w:r>
      <w:r>
        <w:rPr>
          <w:color w:val="231F20"/>
          <w:spacing w:val="-9"/>
          <w:w w:val="110"/>
          <w:sz w:val="16"/>
        </w:rPr>
        <w:t> </w:t>
      </w:r>
      <w:r>
        <w:rPr>
          <w:color w:val="231F20"/>
          <w:w w:val="110"/>
          <w:sz w:val="16"/>
        </w:rPr>
        <w:t>standard</w:t>
      </w:r>
      <w:r>
        <w:rPr>
          <w:color w:val="231F20"/>
          <w:spacing w:val="-10"/>
          <w:w w:val="110"/>
          <w:sz w:val="16"/>
        </w:rPr>
        <w:t> </w:t>
      </w:r>
      <w:r>
        <w:rPr>
          <w:color w:val="231F20"/>
          <w:w w:val="110"/>
          <w:sz w:val="16"/>
        </w:rPr>
        <w:t>reference</w:t>
      </w:r>
      <w:r>
        <w:rPr>
          <w:color w:val="231F20"/>
          <w:spacing w:val="-9"/>
          <w:w w:val="110"/>
          <w:sz w:val="16"/>
        </w:rPr>
        <w:t> </w:t>
      </w:r>
      <w:r>
        <w:rPr>
          <w:color w:val="231F20"/>
          <w:w w:val="110"/>
          <w:sz w:val="16"/>
        </w:rPr>
        <w:t>material.</w:t>
      </w:r>
    </w:p>
    <w:p>
      <w:pPr>
        <w:spacing w:line="157" w:lineRule="exact" w:before="0"/>
        <w:ind w:left="113" w:right="0" w:firstLine="0"/>
        <w:jc w:val="left"/>
        <w:rPr>
          <w:sz w:val="14"/>
        </w:rPr>
      </w:pPr>
      <w:r>
        <w:rPr>
          <w:color w:val="231F20"/>
          <w:w w:val="110"/>
          <w:sz w:val="14"/>
        </w:rPr>
        <w:t>Image created by Robert A. Rohde / Global Warming Art</w:t>
      </w:r>
    </w:p>
    <w:p>
      <w:pPr>
        <w:pStyle w:val="BodyText"/>
        <w:rPr>
          <w:sz w:val="20"/>
        </w:rPr>
      </w:pPr>
    </w:p>
    <w:p>
      <w:pPr>
        <w:pStyle w:val="BodyText"/>
        <w:spacing w:before="1"/>
        <w:rPr>
          <w:sz w:val="16"/>
        </w:rPr>
      </w:pPr>
    </w:p>
    <w:p>
      <w:pPr>
        <w:pStyle w:val="Heading1"/>
        <w:spacing w:before="100"/>
        <w:ind w:left="227"/>
      </w:pPr>
      <w:r>
        <w:rPr/>
        <w:pict>
          <v:group style="position:absolute;margin-left:57.992001pt;margin-top:1.41016pt;width:480.6pt;height:387.65pt;mso-position-horizontal-relative:page;mso-position-vertical-relative:paragraph;z-index:-8536" coordorigin="1160,28" coordsize="9612,7753">
            <v:rect style="position:absolute;left:1159;top:28;width:9612;height:7753" filled="true" fillcolor="#ffdddd" stroked="false">
              <v:fill type="solid"/>
            </v:rect>
            <v:shape style="position:absolute;left:6098;top:1651;width:4472;height:4472" type="#_x0000_t75" stroked="false">
              <v:imagedata r:id="rId13" o:title=""/>
            </v:shape>
            <w10:wrap type="none"/>
          </v:group>
        </w:pict>
      </w:r>
      <w:r>
        <w:rPr>
          <w:color w:val="231F20"/>
          <w:w w:val="110"/>
        </w:rPr>
        <w:t>Applications of isotopes 2 – </w:t>
      </w:r>
      <w:r>
        <w:rPr>
          <w:color w:val="231F20"/>
          <w:spacing w:val="-3"/>
          <w:w w:val="110"/>
        </w:rPr>
        <w:t>radiometric</w:t>
      </w:r>
      <w:r>
        <w:rPr>
          <w:color w:val="231F20"/>
          <w:spacing w:val="-58"/>
          <w:w w:val="110"/>
        </w:rPr>
        <w:t> </w:t>
      </w:r>
      <w:r>
        <w:rPr>
          <w:color w:val="231F20"/>
          <w:spacing w:val="-3"/>
          <w:w w:val="110"/>
        </w:rPr>
        <w:t>dating</w:t>
      </w:r>
    </w:p>
    <w:p>
      <w:pPr>
        <w:spacing w:after="0"/>
        <w:sectPr>
          <w:type w:val="continuous"/>
          <w:pgSz w:w="11910" w:h="16840"/>
          <w:pgMar w:top="800" w:bottom="1280" w:left="1020" w:right="1000"/>
        </w:sectPr>
      </w:pPr>
    </w:p>
    <w:p>
      <w:pPr>
        <w:pStyle w:val="BodyText"/>
        <w:spacing w:line="249" w:lineRule="auto" w:before="120"/>
        <w:ind w:left="253" w:right="332"/>
      </w:pPr>
      <w:r>
        <w:rPr>
          <w:color w:val="231F20"/>
          <w:w w:val="110"/>
        </w:rPr>
        <w:t>Whilst environmental studies mostly use stable isotopes,</w:t>
      </w:r>
      <w:r>
        <w:rPr>
          <w:color w:val="231F20"/>
          <w:spacing w:val="-20"/>
          <w:w w:val="110"/>
        </w:rPr>
        <w:t> </w:t>
      </w:r>
      <w:r>
        <w:rPr>
          <w:color w:val="231F20"/>
          <w:w w:val="110"/>
        </w:rPr>
        <w:t>radiometric</w:t>
      </w:r>
      <w:r>
        <w:rPr>
          <w:color w:val="231F20"/>
          <w:spacing w:val="-20"/>
          <w:w w:val="110"/>
        </w:rPr>
        <w:t> </w:t>
      </w:r>
      <w:r>
        <w:rPr>
          <w:color w:val="231F20"/>
          <w:w w:val="110"/>
        </w:rPr>
        <w:t>dating</w:t>
      </w:r>
      <w:r>
        <w:rPr>
          <w:color w:val="231F20"/>
          <w:spacing w:val="-20"/>
          <w:w w:val="110"/>
        </w:rPr>
        <w:t> </w:t>
      </w:r>
      <w:r>
        <w:rPr>
          <w:color w:val="231F20"/>
          <w:w w:val="110"/>
        </w:rPr>
        <w:t>depends</w:t>
      </w:r>
      <w:r>
        <w:rPr>
          <w:color w:val="231F20"/>
          <w:spacing w:val="-20"/>
          <w:w w:val="110"/>
        </w:rPr>
        <w:t> </w:t>
      </w:r>
      <w:r>
        <w:rPr>
          <w:color w:val="231F20"/>
          <w:w w:val="110"/>
        </w:rPr>
        <w:t>on</w:t>
      </w:r>
      <w:r>
        <w:rPr>
          <w:color w:val="231F20"/>
          <w:spacing w:val="-20"/>
          <w:w w:val="110"/>
        </w:rPr>
        <w:t> </w:t>
      </w:r>
      <w:r>
        <w:rPr>
          <w:color w:val="231F20"/>
          <w:w w:val="110"/>
        </w:rPr>
        <w:t>unstable isotopes to calculate the age of materials. The principle</w:t>
      </w:r>
      <w:r>
        <w:rPr>
          <w:color w:val="231F20"/>
          <w:spacing w:val="-20"/>
          <w:w w:val="110"/>
        </w:rPr>
        <w:t> </w:t>
      </w:r>
      <w:r>
        <w:rPr>
          <w:color w:val="231F20"/>
          <w:w w:val="110"/>
        </w:rPr>
        <w:t>behind</w:t>
      </w:r>
      <w:r>
        <w:rPr>
          <w:color w:val="231F20"/>
          <w:spacing w:val="-20"/>
          <w:w w:val="110"/>
        </w:rPr>
        <w:t> </w:t>
      </w:r>
      <w:r>
        <w:rPr>
          <w:color w:val="231F20"/>
          <w:w w:val="110"/>
        </w:rPr>
        <w:t>these</w:t>
      </w:r>
      <w:r>
        <w:rPr>
          <w:color w:val="231F20"/>
          <w:spacing w:val="-20"/>
          <w:w w:val="110"/>
        </w:rPr>
        <w:t> </w:t>
      </w:r>
      <w:r>
        <w:rPr>
          <w:color w:val="231F20"/>
          <w:w w:val="110"/>
        </w:rPr>
        <w:t>techniques</w:t>
      </w:r>
      <w:r>
        <w:rPr>
          <w:color w:val="231F20"/>
          <w:spacing w:val="-20"/>
          <w:w w:val="110"/>
        </w:rPr>
        <w:t> </w:t>
      </w:r>
      <w:r>
        <w:rPr>
          <w:color w:val="231F20"/>
          <w:w w:val="110"/>
        </w:rPr>
        <w:t>is</w:t>
      </w:r>
      <w:r>
        <w:rPr>
          <w:color w:val="231F20"/>
          <w:spacing w:val="-20"/>
          <w:w w:val="110"/>
        </w:rPr>
        <w:t> </w:t>
      </w:r>
      <w:r>
        <w:rPr>
          <w:color w:val="231F20"/>
          <w:w w:val="110"/>
        </w:rPr>
        <w:t>quite</w:t>
      </w:r>
      <w:r>
        <w:rPr>
          <w:color w:val="231F20"/>
          <w:spacing w:val="-20"/>
          <w:w w:val="110"/>
        </w:rPr>
        <w:t> </w:t>
      </w:r>
      <w:r>
        <w:rPr>
          <w:color w:val="231F20"/>
          <w:w w:val="110"/>
        </w:rPr>
        <w:t>simple.</w:t>
      </w:r>
    </w:p>
    <w:p>
      <w:pPr>
        <w:pStyle w:val="BodyText"/>
        <w:spacing w:line="249" w:lineRule="auto" w:before="116"/>
        <w:ind w:left="253" w:right="424"/>
      </w:pPr>
      <w:r>
        <w:rPr>
          <w:color w:val="231F20"/>
          <w:w w:val="110"/>
        </w:rPr>
        <w:t>Because</w:t>
      </w:r>
      <w:r>
        <w:rPr>
          <w:color w:val="231F20"/>
          <w:spacing w:val="-21"/>
          <w:w w:val="110"/>
        </w:rPr>
        <w:t> </w:t>
      </w:r>
      <w:r>
        <w:rPr>
          <w:color w:val="231F20"/>
          <w:w w:val="110"/>
        </w:rPr>
        <w:t>the</w:t>
      </w:r>
      <w:r>
        <w:rPr>
          <w:color w:val="231F20"/>
          <w:spacing w:val="-20"/>
          <w:w w:val="110"/>
        </w:rPr>
        <w:t> </w:t>
      </w:r>
      <w:r>
        <w:rPr>
          <w:color w:val="231F20"/>
          <w:w w:val="110"/>
        </w:rPr>
        <w:t>decay</w:t>
      </w:r>
      <w:r>
        <w:rPr>
          <w:color w:val="231F20"/>
          <w:spacing w:val="-21"/>
          <w:w w:val="110"/>
        </w:rPr>
        <w:t> </w:t>
      </w:r>
      <w:r>
        <w:rPr>
          <w:color w:val="231F20"/>
          <w:w w:val="110"/>
        </w:rPr>
        <w:t>rate</w:t>
      </w:r>
      <w:r>
        <w:rPr>
          <w:color w:val="231F20"/>
          <w:spacing w:val="-20"/>
          <w:w w:val="110"/>
        </w:rPr>
        <w:t> </w:t>
      </w:r>
      <w:r>
        <w:rPr>
          <w:color w:val="231F20"/>
          <w:w w:val="110"/>
        </w:rPr>
        <w:t>of</w:t>
      </w:r>
      <w:r>
        <w:rPr>
          <w:color w:val="231F20"/>
          <w:spacing w:val="-21"/>
          <w:w w:val="110"/>
        </w:rPr>
        <w:t> </w:t>
      </w:r>
      <w:r>
        <w:rPr>
          <w:color w:val="231F20"/>
          <w:w w:val="110"/>
        </w:rPr>
        <w:t>a</w:t>
      </w:r>
      <w:r>
        <w:rPr>
          <w:color w:val="231F20"/>
          <w:spacing w:val="-20"/>
          <w:w w:val="110"/>
        </w:rPr>
        <w:t> </w:t>
      </w:r>
      <w:r>
        <w:rPr>
          <w:color w:val="231F20"/>
          <w:w w:val="110"/>
        </w:rPr>
        <w:t>radioactive</w:t>
      </w:r>
      <w:r>
        <w:rPr>
          <w:color w:val="231F20"/>
          <w:spacing w:val="-21"/>
          <w:w w:val="110"/>
        </w:rPr>
        <w:t> </w:t>
      </w:r>
      <w:r>
        <w:rPr>
          <w:color w:val="231F20"/>
          <w:w w:val="110"/>
        </w:rPr>
        <w:t>isotope is</w:t>
      </w:r>
      <w:r>
        <w:rPr>
          <w:color w:val="231F20"/>
          <w:spacing w:val="-12"/>
          <w:w w:val="110"/>
        </w:rPr>
        <w:t> </w:t>
      </w:r>
      <w:r>
        <w:rPr>
          <w:color w:val="231F20"/>
          <w:w w:val="110"/>
        </w:rPr>
        <w:t>known,</w:t>
      </w:r>
      <w:r>
        <w:rPr>
          <w:color w:val="231F20"/>
          <w:spacing w:val="-12"/>
          <w:w w:val="110"/>
        </w:rPr>
        <w:t> </w:t>
      </w:r>
      <w:r>
        <w:rPr>
          <w:color w:val="231F20"/>
          <w:w w:val="110"/>
        </w:rPr>
        <w:t>fixed</w:t>
      </w:r>
      <w:r>
        <w:rPr>
          <w:color w:val="231F20"/>
          <w:spacing w:val="-11"/>
          <w:w w:val="110"/>
        </w:rPr>
        <w:t> </w:t>
      </w:r>
      <w:r>
        <w:rPr>
          <w:color w:val="231F20"/>
          <w:w w:val="110"/>
        </w:rPr>
        <w:t>and</w:t>
      </w:r>
      <w:r>
        <w:rPr>
          <w:color w:val="231F20"/>
          <w:spacing w:val="-12"/>
          <w:w w:val="110"/>
        </w:rPr>
        <w:t> </w:t>
      </w:r>
      <w:r>
        <w:rPr>
          <w:color w:val="231F20"/>
          <w:w w:val="110"/>
        </w:rPr>
        <w:t>independent</w:t>
      </w:r>
      <w:r>
        <w:rPr>
          <w:color w:val="231F20"/>
          <w:spacing w:val="-12"/>
          <w:w w:val="110"/>
        </w:rPr>
        <w:t> </w:t>
      </w:r>
      <w:r>
        <w:rPr>
          <w:color w:val="231F20"/>
          <w:w w:val="110"/>
        </w:rPr>
        <w:t>of</w:t>
      </w:r>
      <w:r>
        <w:rPr>
          <w:color w:val="231F20"/>
          <w:spacing w:val="-11"/>
          <w:w w:val="110"/>
        </w:rPr>
        <w:t> </w:t>
      </w:r>
      <w:r>
        <w:rPr>
          <w:color w:val="231F20"/>
          <w:w w:val="110"/>
        </w:rPr>
        <w:t>physical</w:t>
      </w:r>
      <w:r>
        <w:rPr>
          <w:color w:val="231F20"/>
          <w:spacing w:val="-12"/>
          <w:w w:val="110"/>
        </w:rPr>
        <w:t> </w:t>
      </w:r>
      <w:r>
        <w:rPr>
          <w:color w:val="231F20"/>
          <w:w w:val="110"/>
        </w:rPr>
        <w:t>and</w:t>
      </w:r>
    </w:p>
    <w:p>
      <w:pPr>
        <w:pStyle w:val="BodyText"/>
        <w:spacing w:line="249" w:lineRule="auto" w:before="2"/>
        <w:ind w:left="253" w:right="56"/>
      </w:pPr>
      <w:r>
        <w:rPr>
          <w:color w:val="231F20"/>
          <w:w w:val="110"/>
        </w:rPr>
        <w:t>chemical conditions, the ratio of a daughter isotope (product of radioactive decay) to parent isotope indicates the time that has elapsed since a material formed.</w:t>
      </w:r>
    </w:p>
    <w:p>
      <w:pPr>
        <w:pStyle w:val="BodyText"/>
        <w:spacing w:line="249" w:lineRule="auto" w:before="116"/>
        <w:ind w:left="253" w:right="20"/>
      </w:pPr>
      <w:r>
        <w:rPr>
          <w:color w:val="231F20"/>
          <w:w w:val="110"/>
        </w:rPr>
        <w:t>Difficulties occur in knowing if any of the daughter isotope was present at the </w:t>
      </w:r>
      <w:r>
        <w:rPr>
          <w:color w:val="231F20"/>
          <w:spacing w:val="3"/>
          <w:w w:val="110"/>
        </w:rPr>
        <w:t>start </w:t>
      </w:r>
      <w:r>
        <w:rPr>
          <w:color w:val="231F20"/>
          <w:w w:val="110"/>
        </w:rPr>
        <w:t>of the process, and whether the system is ‘closed’ – that is, whether material</w:t>
      </w:r>
      <w:r>
        <w:rPr>
          <w:color w:val="231F20"/>
          <w:spacing w:val="-9"/>
          <w:w w:val="110"/>
        </w:rPr>
        <w:t> </w:t>
      </w:r>
      <w:r>
        <w:rPr>
          <w:color w:val="231F20"/>
          <w:w w:val="110"/>
        </w:rPr>
        <w:t>(parent</w:t>
      </w:r>
      <w:r>
        <w:rPr>
          <w:color w:val="231F20"/>
          <w:spacing w:val="-9"/>
          <w:w w:val="110"/>
        </w:rPr>
        <w:t> </w:t>
      </w:r>
      <w:r>
        <w:rPr>
          <w:color w:val="231F20"/>
          <w:w w:val="110"/>
        </w:rPr>
        <w:t>or</w:t>
      </w:r>
      <w:r>
        <w:rPr>
          <w:color w:val="231F20"/>
          <w:spacing w:val="-9"/>
          <w:w w:val="110"/>
        </w:rPr>
        <w:t> </w:t>
      </w:r>
      <w:r>
        <w:rPr>
          <w:color w:val="231F20"/>
          <w:w w:val="110"/>
        </w:rPr>
        <w:t>daughter)</w:t>
      </w:r>
      <w:r>
        <w:rPr>
          <w:color w:val="231F20"/>
          <w:spacing w:val="-9"/>
          <w:w w:val="110"/>
        </w:rPr>
        <w:t> </w:t>
      </w:r>
      <w:r>
        <w:rPr>
          <w:color w:val="231F20"/>
          <w:w w:val="110"/>
        </w:rPr>
        <w:t>has</w:t>
      </w:r>
      <w:r>
        <w:rPr>
          <w:color w:val="231F20"/>
          <w:spacing w:val="-9"/>
          <w:w w:val="110"/>
        </w:rPr>
        <w:t> </w:t>
      </w:r>
      <w:r>
        <w:rPr>
          <w:color w:val="231F20"/>
          <w:w w:val="110"/>
        </w:rPr>
        <w:t>been</w:t>
      </w:r>
      <w:r>
        <w:rPr>
          <w:color w:val="231F20"/>
          <w:spacing w:val="-9"/>
          <w:w w:val="110"/>
        </w:rPr>
        <w:t> </w:t>
      </w:r>
      <w:r>
        <w:rPr>
          <w:color w:val="231F20"/>
          <w:w w:val="110"/>
        </w:rPr>
        <w:t>introduced</w:t>
      </w:r>
      <w:r>
        <w:rPr>
          <w:color w:val="231F20"/>
          <w:spacing w:val="-9"/>
          <w:w w:val="110"/>
        </w:rPr>
        <w:t> </w:t>
      </w:r>
      <w:r>
        <w:rPr>
          <w:color w:val="231F20"/>
          <w:w w:val="110"/>
        </w:rPr>
        <w:t>to or</w:t>
      </w:r>
      <w:r>
        <w:rPr>
          <w:color w:val="231F20"/>
          <w:spacing w:val="-9"/>
          <w:w w:val="110"/>
        </w:rPr>
        <w:t> </w:t>
      </w:r>
      <w:r>
        <w:rPr>
          <w:color w:val="231F20"/>
          <w:spacing w:val="2"/>
          <w:w w:val="110"/>
        </w:rPr>
        <w:t>escaped</w:t>
      </w:r>
      <w:r>
        <w:rPr>
          <w:color w:val="231F20"/>
          <w:spacing w:val="-9"/>
          <w:w w:val="110"/>
        </w:rPr>
        <w:t> </w:t>
      </w:r>
      <w:r>
        <w:rPr>
          <w:color w:val="231F20"/>
          <w:w w:val="110"/>
        </w:rPr>
        <w:t>from</w:t>
      </w:r>
      <w:r>
        <w:rPr>
          <w:color w:val="231F20"/>
          <w:spacing w:val="-8"/>
          <w:w w:val="110"/>
        </w:rPr>
        <w:t> </w:t>
      </w:r>
      <w:r>
        <w:rPr>
          <w:color w:val="231F20"/>
          <w:w w:val="110"/>
        </w:rPr>
        <w:t>the</w:t>
      </w:r>
      <w:r>
        <w:rPr>
          <w:color w:val="231F20"/>
          <w:spacing w:val="-9"/>
          <w:w w:val="110"/>
        </w:rPr>
        <w:t> </w:t>
      </w:r>
      <w:r>
        <w:rPr>
          <w:color w:val="231F20"/>
          <w:w w:val="110"/>
        </w:rPr>
        <w:t>system</w:t>
      </w:r>
      <w:r>
        <w:rPr>
          <w:color w:val="231F20"/>
          <w:spacing w:val="-9"/>
          <w:w w:val="110"/>
        </w:rPr>
        <w:t> </w:t>
      </w:r>
      <w:r>
        <w:rPr>
          <w:color w:val="231F20"/>
          <w:w w:val="110"/>
        </w:rPr>
        <w:t>over</w:t>
      </w:r>
      <w:r>
        <w:rPr>
          <w:color w:val="231F20"/>
          <w:spacing w:val="-8"/>
          <w:w w:val="110"/>
        </w:rPr>
        <w:t> </w:t>
      </w:r>
      <w:r>
        <w:rPr>
          <w:color w:val="231F20"/>
          <w:w w:val="110"/>
        </w:rPr>
        <w:t>time.</w:t>
      </w:r>
    </w:p>
    <w:p>
      <w:pPr>
        <w:pStyle w:val="Heading2"/>
        <w:spacing w:before="122"/>
        <w:ind w:left="253"/>
      </w:pPr>
      <w:r>
        <w:rPr>
          <w:color w:val="231F20"/>
        </w:rPr>
        <w:t>Zircon dating</w:t>
      </w:r>
    </w:p>
    <w:p>
      <w:pPr>
        <w:pStyle w:val="BodyText"/>
        <w:spacing w:line="216" w:lineRule="exact" w:before="114"/>
        <w:ind w:left="253" w:right="-3"/>
      </w:pPr>
      <w:r>
        <w:rPr>
          <w:color w:val="231F20"/>
          <w:w w:val="110"/>
        </w:rPr>
        <w:t>Zircon is a tough mineral </w:t>
      </w:r>
      <w:r>
        <w:rPr>
          <w:color w:val="231F20"/>
          <w:spacing w:val="2"/>
          <w:w w:val="110"/>
        </w:rPr>
        <w:t>(ZrSiO</w:t>
      </w:r>
      <w:r>
        <w:rPr>
          <w:color w:val="231F20"/>
          <w:spacing w:val="2"/>
          <w:w w:val="110"/>
          <w:position w:val="-5"/>
          <w:sz w:val="10"/>
        </w:rPr>
        <w:t>4</w:t>
      </w:r>
      <w:r>
        <w:rPr>
          <w:color w:val="231F20"/>
          <w:spacing w:val="2"/>
          <w:w w:val="110"/>
        </w:rPr>
        <w:t>) </w:t>
      </w:r>
      <w:r>
        <w:rPr>
          <w:color w:val="231F20"/>
          <w:w w:val="110"/>
        </w:rPr>
        <w:t>that is found in small</w:t>
      </w:r>
      <w:r>
        <w:rPr>
          <w:color w:val="231F20"/>
          <w:spacing w:val="-28"/>
          <w:w w:val="110"/>
        </w:rPr>
        <w:t> </w:t>
      </w:r>
      <w:r>
        <w:rPr>
          <w:color w:val="231F20"/>
          <w:w w:val="110"/>
        </w:rPr>
        <w:t>amounts</w:t>
      </w:r>
      <w:r>
        <w:rPr>
          <w:color w:val="231F20"/>
          <w:spacing w:val="-28"/>
          <w:w w:val="110"/>
        </w:rPr>
        <w:t> </w:t>
      </w:r>
      <w:r>
        <w:rPr>
          <w:color w:val="231F20"/>
          <w:w w:val="110"/>
        </w:rPr>
        <w:t>in</w:t>
      </w:r>
      <w:r>
        <w:rPr>
          <w:color w:val="231F20"/>
          <w:spacing w:val="-27"/>
          <w:w w:val="110"/>
        </w:rPr>
        <w:t> </w:t>
      </w:r>
      <w:r>
        <w:rPr>
          <w:color w:val="231F20"/>
          <w:w w:val="110"/>
        </w:rPr>
        <w:t>many</w:t>
      </w:r>
      <w:r>
        <w:rPr>
          <w:color w:val="231F20"/>
          <w:spacing w:val="-28"/>
          <w:w w:val="110"/>
        </w:rPr>
        <w:t> </w:t>
      </w:r>
      <w:r>
        <w:rPr>
          <w:color w:val="231F20"/>
          <w:w w:val="110"/>
        </w:rPr>
        <w:t>igneous</w:t>
      </w:r>
      <w:r>
        <w:rPr>
          <w:color w:val="231F20"/>
          <w:spacing w:val="-27"/>
          <w:w w:val="110"/>
        </w:rPr>
        <w:t> </w:t>
      </w:r>
      <w:r>
        <w:rPr>
          <w:color w:val="231F20"/>
          <w:w w:val="110"/>
        </w:rPr>
        <w:t>rocks</w:t>
      </w:r>
      <w:r>
        <w:rPr>
          <w:color w:val="231F20"/>
          <w:spacing w:val="-28"/>
          <w:w w:val="110"/>
        </w:rPr>
        <w:t> </w:t>
      </w:r>
      <w:r>
        <w:rPr>
          <w:color w:val="231F20"/>
          <w:w w:val="110"/>
        </w:rPr>
        <w:t>such</w:t>
      </w:r>
      <w:r>
        <w:rPr>
          <w:color w:val="231F20"/>
          <w:spacing w:val="-28"/>
          <w:w w:val="110"/>
        </w:rPr>
        <w:t> </w:t>
      </w:r>
      <w:r>
        <w:rPr>
          <w:color w:val="231F20"/>
          <w:w w:val="110"/>
        </w:rPr>
        <w:t>as</w:t>
      </w:r>
      <w:r>
        <w:rPr>
          <w:color w:val="231F20"/>
          <w:spacing w:val="-27"/>
          <w:w w:val="110"/>
        </w:rPr>
        <w:t> </w:t>
      </w:r>
      <w:r>
        <w:rPr>
          <w:color w:val="231F20"/>
          <w:w w:val="110"/>
        </w:rPr>
        <w:t>granite. When it forms it may incorporate tiny amounts of radioactive uranium and thorium, but the </w:t>
      </w:r>
      <w:r>
        <w:rPr>
          <w:color w:val="231F20"/>
          <w:spacing w:val="2"/>
          <w:w w:val="110"/>
        </w:rPr>
        <w:t>crystal </w:t>
      </w:r>
      <w:r>
        <w:rPr>
          <w:color w:val="231F20"/>
          <w:w w:val="110"/>
        </w:rPr>
        <w:t>structure</w:t>
      </w:r>
      <w:r>
        <w:rPr>
          <w:color w:val="231F20"/>
          <w:spacing w:val="-9"/>
          <w:w w:val="110"/>
        </w:rPr>
        <w:t> </w:t>
      </w:r>
      <w:r>
        <w:rPr>
          <w:color w:val="231F20"/>
          <w:w w:val="110"/>
        </w:rPr>
        <w:t>incorporates</w:t>
      </w:r>
      <w:r>
        <w:rPr>
          <w:color w:val="231F20"/>
          <w:spacing w:val="-9"/>
          <w:w w:val="110"/>
        </w:rPr>
        <w:t> </w:t>
      </w:r>
      <w:r>
        <w:rPr>
          <w:color w:val="231F20"/>
          <w:w w:val="110"/>
        </w:rPr>
        <w:t>very</w:t>
      </w:r>
      <w:r>
        <w:rPr>
          <w:color w:val="231F20"/>
          <w:spacing w:val="-9"/>
          <w:w w:val="110"/>
        </w:rPr>
        <w:t> </w:t>
      </w:r>
      <w:r>
        <w:rPr>
          <w:color w:val="231F20"/>
          <w:w w:val="110"/>
        </w:rPr>
        <w:t>little</w:t>
      </w:r>
      <w:r>
        <w:rPr>
          <w:color w:val="231F20"/>
          <w:spacing w:val="-8"/>
          <w:w w:val="110"/>
        </w:rPr>
        <w:t> </w:t>
      </w:r>
      <w:r>
        <w:rPr>
          <w:color w:val="231F20"/>
          <w:w w:val="110"/>
        </w:rPr>
        <w:t>lead.</w:t>
      </w:r>
      <w:r>
        <w:rPr>
          <w:color w:val="231F20"/>
          <w:spacing w:val="-9"/>
          <w:w w:val="110"/>
        </w:rPr>
        <w:t> </w:t>
      </w:r>
      <w:r>
        <w:rPr>
          <w:color w:val="231F20"/>
          <w:w w:val="110"/>
        </w:rPr>
        <w:t>Any</w:t>
      </w:r>
      <w:r>
        <w:rPr>
          <w:color w:val="231F20"/>
          <w:spacing w:val="-9"/>
          <w:w w:val="110"/>
        </w:rPr>
        <w:t> </w:t>
      </w:r>
      <w:r>
        <w:rPr>
          <w:color w:val="231F20"/>
          <w:w w:val="110"/>
        </w:rPr>
        <w:t>lead</w:t>
      </w:r>
      <w:r>
        <w:rPr>
          <w:color w:val="231F20"/>
          <w:spacing w:val="-9"/>
          <w:w w:val="110"/>
        </w:rPr>
        <w:t> </w:t>
      </w:r>
      <w:r>
        <w:rPr>
          <w:color w:val="231F20"/>
          <w:w w:val="110"/>
        </w:rPr>
        <w:t>found in modern-day zircons is likely to be the product of radioactive decay of uranium and</w:t>
      </w:r>
      <w:r>
        <w:rPr>
          <w:color w:val="231F20"/>
          <w:spacing w:val="-34"/>
          <w:w w:val="110"/>
        </w:rPr>
        <w:t> </w:t>
      </w:r>
      <w:r>
        <w:rPr>
          <w:color w:val="231F20"/>
          <w:w w:val="110"/>
        </w:rPr>
        <w:t>thorium.</w:t>
      </w:r>
    </w:p>
    <w:p>
      <w:pPr>
        <w:pStyle w:val="BodyText"/>
        <w:spacing w:line="249" w:lineRule="auto" w:before="118"/>
        <w:ind w:left="253" w:right="223"/>
      </w:pPr>
      <w:r>
        <w:rPr>
          <w:color w:val="231F20"/>
          <w:w w:val="110"/>
        </w:rPr>
        <w:t>Uranium-235</w:t>
      </w:r>
      <w:r>
        <w:rPr>
          <w:color w:val="231F20"/>
          <w:spacing w:val="-26"/>
          <w:w w:val="110"/>
        </w:rPr>
        <w:t> </w:t>
      </w:r>
      <w:r>
        <w:rPr>
          <w:color w:val="231F20"/>
          <w:w w:val="110"/>
        </w:rPr>
        <w:t>decays</w:t>
      </w:r>
      <w:r>
        <w:rPr>
          <w:color w:val="231F20"/>
          <w:spacing w:val="-26"/>
          <w:w w:val="110"/>
        </w:rPr>
        <w:t> </w:t>
      </w:r>
      <w:r>
        <w:rPr>
          <w:color w:val="231F20"/>
          <w:w w:val="110"/>
        </w:rPr>
        <w:t>through</w:t>
      </w:r>
      <w:r>
        <w:rPr>
          <w:color w:val="231F20"/>
          <w:spacing w:val="-26"/>
          <w:w w:val="110"/>
        </w:rPr>
        <w:t> </w:t>
      </w:r>
      <w:r>
        <w:rPr>
          <w:color w:val="231F20"/>
          <w:w w:val="110"/>
        </w:rPr>
        <w:t>a</w:t>
      </w:r>
      <w:r>
        <w:rPr>
          <w:color w:val="231F20"/>
          <w:spacing w:val="-26"/>
          <w:w w:val="110"/>
        </w:rPr>
        <w:t> </w:t>
      </w:r>
      <w:r>
        <w:rPr>
          <w:color w:val="231F20"/>
          <w:w w:val="110"/>
        </w:rPr>
        <w:t>chain</w:t>
      </w:r>
      <w:r>
        <w:rPr>
          <w:color w:val="231F20"/>
          <w:spacing w:val="-26"/>
          <w:w w:val="110"/>
        </w:rPr>
        <w:t> </w:t>
      </w:r>
      <w:r>
        <w:rPr>
          <w:color w:val="231F20"/>
          <w:w w:val="110"/>
        </w:rPr>
        <w:t>of</w:t>
      </w:r>
      <w:r>
        <w:rPr>
          <w:color w:val="231F20"/>
          <w:spacing w:val="-26"/>
          <w:w w:val="110"/>
        </w:rPr>
        <w:t> </w:t>
      </w:r>
      <w:r>
        <w:rPr>
          <w:color w:val="231F20"/>
          <w:w w:val="110"/>
        </w:rPr>
        <w:t>radioactive isotopes to form the stable isotope lead-207 with a</w:t>
      </w:r>
      <w:r>
        <w:rPr>
          <w:color w:val="231F20"/>
          <w:spacing w:val="-26"/>
          <w:w w:val="110"/>
        </w:rPr>
        <w:t> </w:t>
      </w:r>
      <w:r>
        <w:rPr>
          <w:color w:val="231F20"/>
          <w:w w:val="110"/>
        </w:rPr>
        <w:t>half-life</w:t>
      </w:r>
      <w:r>
        <w:rPr>
          <w:color w:val="231F20"/>
          <w:spacing w:val="-25"/>
          <w:w w:val="110"/>
        </w:rPr>
        <w:t> </w:t>
      </w:r>
      <w:r>
        <w:rPr>
          <w:color w:val="231F20"/>
          <w:w w:val="110"/>
        </w:rPr>
        <w:t>of</w:t>
      </w:r>
      <w:r>
        <w:rPr>
          <w:color w:val="231F20"/>
          <w:spacing w:val="-26"/>
          <w:w w:val="110"/>
        </w:rPr>
        <w:t> </w:t>
      </w:r>
      <w:r>
        <w:rPr>
          <w:color w:val="231F20"/>
          <w:w w:val="110"/>
        </w:rPr>
        <w:t>704</w:t>
      </w:r>
      <w:r>
        <w:rPr>
          <w:color w:val="231F20"/>
          <w:spacing w:val="-25"/>
          <w:w w:val="110"/>
        </w:rPr>
        <w:t> </w:t>
      </w:r>
      <w:r>
        <w:rPr>
          <w:color w:val="231F20"/>
          <w:w w:val="110"/>
        </w:rPr>
        <w:t>million</w:t>
      </w:r>
      <w:r>
        <w:rPr>
          <w:color w:val="231F20"/>
          <w:spacing w:val="-26"/>
          <w:w w:val="110"/>
        </w:rPr>
        <w:t> </w:t>
      </w:r>
      <w:r>
        <w:rPr>
          <w:color w:val="231F20"/>
          <w:w w:val="110"/>
        </w:rPr>
        <w:t>years.</w:t>
      </w:r>
      <w:r>
        <w:rPr>
          <w:color w:val="231F20"/>
          <w:spacing w:val="-25"/>
          <w:w w:val="110"/>
        </w:rPr>
        <w:t> </w:t>
      </w:r>
      <w:r>
        <w:rPr>
          <w:color w:val="231F20"/>
          <w:w w:val="110"/>
        </w:rPr>
        <w:t>Uranium-238</w:t>
      </w:r>
      <w:r>
        <w:rPr>
          <w:color w:val="231F20"/>
          <w:spacing w:val="-26"/>
          <w:w w:val="110"/>
        </w:rPr>
        <w:t> </w:t>
      </w:r>
      <w:r>
        <w:rPr>
          <w:color w:val="231F20"/>
          <w:w w:val="110"/>
        </w:rPr>
        <w:t>decays</w:t>
      </w:r>
    </w:p>
    <w:p>
      <w:pPr>
        <w:pStyle w:val="BodyText"/>
        <w:spacing w:line="249" w:lineRule="auto" w:before="2"/>
        <w:ind w:left="253" w:right="12"/>
      </w:pPr>
      <w:r>
        <w:rPr>
          <w:color w:val="231F20"/>
          <w:w w:val="110"/>
        </w:rPr>
        <w:t>through a chain of radioactive isotopes to form the stable isotope lead-206 with a half-life of 4.47 billion </w:t>
      </w:r>
      <w:r>
        <w:rPr>
          <w:color w:val="231F20"/>
          <w:w w:val="105"/>
        </w:rPr>
        <w:t>years. Measuring both 207Pb/235U and 206Pb/238U </w:t>
      </w:r>
      <w:r>
        <w:rPr>
          <w:color w:val="231F20"/>
          <w:w w:val="110"/>
        </w:rPr>
        <w:t>provides two estimates of a sample’s age.</w:t>
      </w:r>
    </w:p>
    <w:p>
      <w:pPr>
        <w:pStyle w:val="BodyText"/>
        <w:spacing w:line="249" w:lineRule="auto" w:before="120"/>
        <w:ind w:left="206" w:right="536"/>
      </w:pPr>
      <w:r>
        <w:rPr/>
        <w:br w:type="column"/>
      </w:r>
      <w:r>
        <w:rPr>
          <w:color w:val="231F20"/>
          <w:w w:val="110"/>
        </w:rPr>
        <w:t>Using</w:t>
      </w:r>
      <w:r>
        <w:rPr>
          <w:color w:val="231F20"/>
          <w:spacing w:val="-29"/>
          <w:w w:val="110"/>
        </w:rPr>
        <w:t> </w:t>
      </w:r>
      <w:r>
        <w:rPr>
          <w:color w:val="231F20"/>
          <w:w w:val="110"/>
        </w:rPr>
        <w:t>this</w:t>
      </w:r>
      <w:r>
        <w:rPr>
          <w:color w:val="231F20"/>
          <w:spacing w:val="-28"/>
          <w:w w:val="110"/>
        </w:rPr>
        <w:t> </w:t>
      </w:r>
      <w:r>
        <w:rPr>
          <w:color w:val="231F20"/>
          <w:w w:val="110"/>
        </w:rPr>
        <w:t>technique,</w:t>
      </w:r>
      <w:r>
        <w:rPr>
          <w:color w:val="231F20"/>
          <w:spacing w:val="-28"/>
          <w:w w:val="110"/>
        </w:rPr>
        <w:t> </w:t>
      </w:r>
      <w:r>
        <w:rPr>
          <w:color w:val="231F20"/>
          <w:w w:val="110"/>
        </w:rPr>
        <w:t>zircon</w:t>
      </w:r>
      <w:r>
        <w:rPr>
          <w:color w:val="231F20"/>
          <w:spacing w:val="-28"/>
          <w:w w:val="110"/>
        </w:rPr>
        <w:t> </w:t>
      </w:r>
      <w:r>
        <w:rPr>
          <w:color w:val="231F20"/>
          <w:w w:val="110"/>
        </w:rPr>
        <w:t>samples</w:t>
      </w:r>
      <w:r>
        <w:rPr>
          <w:color w:val="231F20"/>
          <w:spacing w:val="-28"/>
          <w:w w:val="110"/>
        </w:rPr>
        <w:t> </w:t>
      </w:r>
      <w:r>
        <w:rPr>
          <w:color w:val="231F20"/>
          <w:w w:val="110"/>
        </w:rPr>
        <w:t>from</w:t>
      </w:r>
      <w:r>
        <w:rPr>
          <w:color w:val="231F20"/>
          <w:spacing w:val="-28"/>
          <w:w w:val="110"/>
        </w:rPr>
        <w:t> </w:t>
      </w:r>
      <w:r>
        <w:rPr>
          <w:color w:val="231F20"/>
          <w:w w:val="110"/>
        </w:rPr>
        <w:t>the</w:t>
      </w:r>
      <w:r>
        <w:rPr>
          <w:color w:val="231F20"/>
          <w:spacing w:val="-28"/>
          <w:w w:val="110"/>
        </w:rPr>
        <w:t> </w:t>
      </w:r>
      <w:r>
        <w:rPr>
          <w:color w:val="231F20"/>
          <w:w w:val="110"/>
        </w:rPr>
        <w:t>Jack Hills</w:t>
      </w:r>
      <w:r>
        <w:rPr>
          <w:color w:val="231F20"/>
          <w:spacing w:val="-19"/>
          <w:w w:val="110"/>
        </w:rPr>
        <w:t> </w:t>
      </w:r>
      <w:r>
        <w:rPr>
          <w:color w:val="231F20"/>
          <w:w w:val="110"/>
        </w:rPr>
        <w:t>area</w:t>
      </w:r>
      <w:r>
        <w:rPr>
          <w:color w:val="231F20"/>
          <w:spacing w:val="-18"/>
          <w:w w:val="110"/>
        </w:rPr>
        <w:t> </w:t>
      </w:r>
      <w:r>
        <w:rPr>
          <w:color w:val="231F20"/>
          <w:w w:val="110"/>
        </w:rPr>
        <w:t>of</w:t>
      </w:r>
      <w:r>
        <w:rPr>
          <w:color w:val="231F20"/>
          <w:spacing w:val="-18"/>
          <w:w w:val="110"/>
        </w:rPr>
        <w:t> </w:t>
      </w:r>
      <w:r>
        <w:rPr>
          <w:color w:val="231F20"/>
          <w:w w:val="110"/>
        </w:rPr>
        <w:t>Western</w:t>
      </w:r>
      <w:r>
        <w:rPr>
          <w:color w:val="231F20"/>
          <w:spacing w:val="-18"/>
          <w:w w:val="110"/>
        </w:rPr>
        <w:t> </w:t>
      </w:r>
      <w:r>
        <w:rPr>
          <w:color w:val="231F20"/>
          <w:w w:val="110"/>
        </w:rPr>
        <w:t>Australia</w:t>
      </w:r>
      <w:r>
        <w:rPr>
          <w:color w:val="231F20"/>
          <w:spacing w:val="-18"/>
          <w:w w:val="110"/>
        </w:rPr>
        <w:t> </w:t>
      </w:r>
      <w:r>
        <w:rPr>
          <w:color w:val="231F20"/>
          <w:w w:val="110"/>
        </w:rPr>
        <w:t>have</w:t>
      </w:r>
      <w:r>
        <w:rPr>
          <w:color w:val="231F20"/>
          <w:spacing w:val="-19"/>
          <w:w w:val="110"/>
        </w:rPr>
        <w:t> </w:t>
      </w:r>
      <w:r>
        <w:rPr>
          <w:color w:val="231F20"/>
          <w:w w:val="110"/>
        </w:rPr>
        <w:t>been</w:t>
      </w:r>
      <w:r>
        <w:rPr>
          <w:color w:val="231F20"/>
          <w:spacing w:val="-18"/>
          <w:w w:val="110"/>
        </w:rPr>
        <w:t> </w:t>
      </w:r>
      <w:r>
        <w:rPr>
          <w:color w:val="231F20"/>
          <w:w w:val="110"/>
        </w:rPr>
        <w:t>dated</w:t>
      </w:r>
      <w:r>
        <w:rPr>
          <w:color w:val="231F20"/>
          <w:spacing w:val="-18"/>
          <w:w w:val="110"/>
        </w:rPr>
        <w:t> </w:t>
      </w:r>
      <w:r>
        <w:rPr>
          <w:color w:val="231F20"/>
          <w:w w:val="110"/>
        </w:rPr>
        <w:t>to</w:t>
      </w:r>
    </w:p>
    <w:p>
      <w:pPr>
        <w:pStyle w:val="BodyText"/>
        <w:spacing w:line="249" w:lineRule="auto" w:before="1"/>
        <w:ind w:left="206" w:right="690"/>
      </w:pPr>
      <w:r>
        <w:rPr>
          <w:color w:val="231F20"/>
          <w:w w:val="110"/>
        </w:rPr>
        <w:t>4.4</w:t>
      </w:r>
      <w:r>
        <w:rPr>
          <w:color w:val="231F20"/>
          <w:spacing w:val="-21"/>
          <w:w w:val="110"/>
        </w:rPr>
        <w:t> </w:t>
      </w:r>
      <w:r>
        <w:rPr>
          <w:color w:val="231F20"/>
          <w:w w:val="110"/>
        </w:rPr>
        <w:t>billion</w:t>
      </w:r>
      <w:r>
        <w:rPr>
          <w:color w:val="231F20"/>
          <w:spacing w:val="-21"/>
          <w:w w:val="110"/>
        </w:rPr>
        <w:t> </w:t>
      </w:r>
      <w:r>
        <w:rPr>
          <w:color w:val="231F20"/>
          <w:w w:val="110"/>
        </w:rPr>
        <w:t>years,</w:t>
      </w:r>
      <w:r>
        <w:rPr>
          <w:color w:val="231F20"/>
          <w:spacing w:val="-21"/>
          <w:w w:val="110"/>
        </w:rPr>
        <w:t> </w:t>
      </w:r>
      <w:r>
        <w:rPr>
          <w:color w:val="231F20"/>
          <w:w w:val="110"/>
        </w:rPr>
        <w:t>which</w:t>
      </w:r>
      <w:r>
        <w:rPr>
          <w:color w:val="231F20"/>
          <w:spacing w:val="-21"/>
          <w:w w:val="110"/>
        </w:rPr>
        <w:t> </w:t>
      </w:r>
      <w:r>
        <w:rPr>
          <w:color w:val="231F20"/>
          <w:w w:val="110"/>
        </w:rPr>
        <w:t>places</w:t>
      </w:r>
      <w:r>
        <w:rPr>
          <w:color w:val="231F20"/>
          <w:spacing w:val="-20"/>
          <w:w w:val="110"/>
        </w:rPr>
        <w:t> </w:t>
      </w:r>
      <w:r>
        <w:rPr>
          <w:color w:val="231F20"/>
          <w:w w:val="110"/>
        </w:rPr>
        <w:t>them</w:t>
      </w:r>
      <w:r>
        <w:rPr>
          <w:color w:val="231F20"/>
          <w:spacing w:val="-21"/>
          <w:w w:val="110"/>
        </w:rPr>
        <w:t> </w:t>
      </w:r>
      <w:r>
        <w:rPr>
          <w:color w:val="231F20"/>
          <w:w w:val="110"/>
        </w:rPr>
        <w:t>amongst</w:t>
      </w:r>
      <w:r>
        <w:rPr>
          <w:color w:val="231F20"/>
          <w:spacing w:val="-21"/>
          <w:w w:val="110"/>
        </w:rPr>
        <w:t> </w:t>
      </w:r>
      <w:r>
        <w:rPr>
          <w:color w:val="231F20"/>
          <w:w w:val="110"/>
        </w:rPr>
        <w:t>the oldest minerals found on</w:t>
      </w:r>
      <w:r>
        <w:rPr>
          <w:color w:val="231F20"/>
          <w:spacing w:val="-25"/>
          <w:w w:val="110"/>
        </w:rPr>
        <w:t> </w:t>
      </w:r>
      <w:r>
        <w:rPr>
          <w:color w:val="231F20"/>
          <w:w w:val="110"/>
        </w:rPr>
        <w:t>Earth.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2"/>
        </w:rPr>
      </w:pPr>
    </w:p>
    <w:p>
      <w:pPr>
        <w:spacing w:before="0"/>
        <w:ind w:left="206" w:right="0" w:firstLine="0"/>
        <w:jc w:val="left"/>
        <w:rPr>
          <w:sz w:val="16"/>
        </w:rPr>
      </w:pPr>
      <w:r>
        <w:rPr>
          <w:color w:val="231F20"/>
          <w:w w:val="110"/>
          <w:sz w:val="16"/>
        </w:rPr>
        <w:t>Figure 4: micrograph of Jack Hills zircon</w:t>
      </w:r>
    </w:p>
    <w:p>
      <w:pPr>
        <w:spacing w:before="2"/>
        <w:ind w:left="206" w:right="0" w:firstLine="0"/>
        <w:jc w:val="left"/>
        <w:rPr>
          <w:sz w:val="14"/>
        </w:rPr>
      </w:pPr>
      <w:r>
        <w:rPr>
          <w:color w:val="231F20"/>
          <w:w w:val="110"/>
          <w:sz w:val="14"/>
        </w:rPr>
        <w:t>photo Professor Simon Wilde, Curtin University</w:t>
      </w:r>
    </w:p>
    <w:p>
      <w:pPr>
        <w:spacing w:after="0"/>
        <w:jc w:val="left"/>
        <w:rPr>
          <w:sz w:val="14"/>
        </w:rPr>
        <w:sectPr>
          <w:type w:val="continuous"/>
          <w:pgSz w:w="11910" w:h="16840"/>
          <w:pgMar w:top="800" w:bottom="1280" w:left="1020" w:right="1000"/>
          <w:cols w:num="2" w:equalWidth="0">
            <w:col w:w="4820" w:space="40"/>
            <w:col w:w="5030"/>
          </w:cols>
        </w:sectPr>
      </w:pPr>
    </w:p>
    <w:p>
      <w:pPr>
        <w:pStyle w:val="Heading2"/>
      </w:pPr>
      <w:r>
        <w:rPr>
          <w:color w:val="231F20"/>
        </w:rPr>
        <w:t>Carbon dating</w:t>
      </w:r>
    </w:p>
    <w:p>
      <w:pPr>
        <w:pStyle w:val="BodyText"/>
        <w:spacing w:line="249" w:lineRule="auto" w:before="118"/>
        <w:ind w:left="113" w:right="38"/>
      </w:pPr>
      <w:r>
        <w:rPr>
          <w:color w:val="231F20"/>
          <w:w w:val="110"/>
        </w:rPr>
        <w:t>Carbon-14 is a radioactive isotope of carbon with a half-life of just over 5000 years. It decays by beta- decay into nitrogen-14 with the emission of an electron and antineutrino according to the equation:</w:t>
      </w:r>
    </w:p>
    <w:p>
      <w:pPr>
        <w:spacing w:line="144" w:lineRule="exact" w:before="115"/>
        <w:ind w:left="120" w:right="0" w:firstLine="0"/>
        <w:jc w:val="left"/>
        <w:rPr>
          <w:rFonts w:ascii="Symbol" w:hAnsi="Symbol"/>
          <w:sz w:val="30"/>
        </w:rPr>
      </w:pPr>
      <w:r>
        <w:rPr/>
        <w:pict>
          <v:line style="position:absolute;mso-position-horizontal-relative:page;mso-position-vertical-relative:paragraph;z-index:-8512" from="162.435699pt,10.322376pt" to="169.876699pt,10.322376pt" stroked="true" strokeweight=".736pt" strokecolor="#231f20">
            <v:stroke dashstyle="solid"/>
            <w10:wrap type="none"/>
          </v:line>
        </w:pict>
      </w:r>
      <w:r>
        <w:rPr>
          <w:rFonts w:ascii="Times New Roman" w:hAnsi="Times New Roman"/>
          <w:color w:val="231F20"/>
          <w:position w:val="13"/>
          <w:sz w:val="17"/>
        </w:rPr>
        <w:t>14 </w:t>
      </w:r>
      <w:r>
        <w:rPr>
          <w:rFonts w:ascii="Times New Roman" w:hAnsi="Times New Roman"/>
          <w:color w:val="231F20"/>
          <w:sz w:val="29"/>
        </w:rPr>
        <w:t>C </w:t>
      </w:r>
      <w:r>
        <w:rPr>
          <w:rFonts w:ascii="Symbol" w:hAnsi="Symbol"/>
          <w:color w:val="231F20"/>
          <w:sz w:val="29"/>
        </w:rPr>
        <w:t>→ </w:t>
      </w:r>
      <w:r>
        <w:rPr>
          <w:rFonts w:ascii="Times New Roman" w:hAnsi="Times New Roman"/>
          <w:color w:val="231F20"/>
          <w:position w:val="13"/>
          <w:sz w:val="17"/>
        </w:rPr>
        <w:t>14 </w:t>
      </w:r>
      <w:r>
        <w:rPr>
          <w:rFonts w:ascii="Times New Roman" w:hAnsi="Times New Roman"/>
          <w:color w:val="231F20"/>
          <w:sz w:val="29"/>
        </w:rPr>
        <w:t>N </w:t>
      </w:r>
      <w:r>
        <w:rPr>
          <w:rFonts w:ascii="Symbol" w:hAnsi="Symbol"/>
          <w:color w:val="231F20"/>
          <w:sz w:val="29"/>
        </w:rPr>
        <w:t>+ </w:t>
      </w:r>
      <w:r>
        <w:rPr>
          <w:rFonts w:ascii="Times New Roman" w:hAnsi="Times New Roman"/>
          <w:color w:val="231F20"/>
          <w:sz w:val="29"/>
        </w:rPr>
        <w:t>e</w:t>
      </w:r>
      <w:r>
        <w:rPr>
          <w:rFonts w:ascii="Symbol" w:hAnsi="Symbol"/>
          <w:color w:val="231F20"/>
          <w:position w:val="13"/>
          <w:sz w:val="17"/>
        </w:rPr>
        <w:t>− </w:t>
      </w:r>
      <w:r>
        <w:rPr>
          <w:rFonts w:ascii="Symbol" w:hAnsi="Symbol"/>
          <w:color w:val="231F20"/>
          <w:sz w:val="29"/>
        </w:rPr>
        <w:t>+ </w:t>
      </w:r>
      <w:r>
        <w:rPr>
          <w:rFonts w:ascii="Symbol" w:hAnsi="Symbol"/>
          <w:color w:val="231F20"/>
          <w:sz w:val="30"/>
        </w:rPr>
        <w:t>ν</w:t>
      </w:r>
    </w:p>
    <w:p>
      <w:pPr>
        <w:pStyle w:val="BodyText"/>
        <w:spacing w:line="249" w:lineRule="auto" w:before="84"/>
        <w:ind w:left="113" w:right="165"/>
      </w:pPr>
      <w:r>
        <w:rPr/>
        <w:br w:type="column"/>
      </w:r>
      <w:r>
        <w:rPr>
          <w:color w:val="231F20"/>
          <w:w w:val="110"/>
        </w:rPr>
        <w:t>Living</w:t>
      </w:r>
      <w:r>
        <w:rPr>
          <w:color w:val="231F20"/>
          <w:spacing w:val="-28"/>
          <w:w w:val="110"/>
        </w:rPr>
        <w:t> </w:t>
      </w:r>
      <w:r>
        <w:rPr>
          <w:color w:val="231F20"/>
          <w:w w:val="110"/>
        </w:rPr>
        <w:t>tissue</w:t>
      </w:r>
      <w:r>
        <w:rPr>
          <w:color w:val="231F20"/>
          <w:spacing w:val="-28"/>
          <w:w w:val="110"/>
        </w:rPr>
        <w:t> </w:t>
      </w:r>
      <w:r>
        <w:rPr>
          <w:color w:val="231F20"/>
          <w:w w:val="110"/>
        </w:rPr>
        <w:t>constantly</w:t>
      </w:r>
      <w:r>
        <w:rPr>
          <w:color w:val="231F20"/>
          <w:spacing w:val="-28"/>
          <w:w w:val="110"/>
        </w:rPr>
        <w:t> </w:t>
      </w:r>
      <w:r>
        <w:rPr>
          <w:color w:val="231F20"/>
          <w:w w:val="110"/>
        </w:rPr>
        <w:t>exchanges</w:t>
      </w:r>
      <w:r>
        <w:rPr>
          <w:color w:val="231F20"/>
          <w:spacing w:val="-27"/>
          <w:w w:val="110"/>
        </w:rPr>
        <w:t> </w:t>
      </w:r>
      <w:r>
        <w:rPr>
          <w:color w:val="231F20"/>
          <w:w w:val="110"/>
        </w:rPr>
        <w:t>carbon</w:t>
      </w:r>
      <w:r>
        <w:rPr>
          <w:color w:val="231F20"/>
          <w:spacing w:val="-28"/>
          <w:w w:val="110"/>
        </w:rPr>
        <w:t> </w:t>
      </w:r>
      <w:r>
        <w:rPr>
          <w:color w:val="231F20"/>
          <w:w w:val="110"/>
        </w:rPr>
        <w:t>dioxide</w:t>
      </w:r>
      <w:r>
        <w:rPr>
          <w:color w:val="231F20"/>
          <w:spacing w:val="-28"/>
          <w:w w:val="110"/>
        </w:rPr>
        <w:t> </w:t>
      </w:r>
      <w:r>
        <w:rPr>
          <w:color w:val="231F20"/>
          <w:w w:val="110"/>
        </w:rPr>
        <w:t>with the atmosphere so they are in equilibrium. Plant and animal</w:t>
      </w:r>
      <w:r>
        <w:rPr>
          <w:color w:val="231F20"/>
          <w:spacing w:val="-10"/>
          <w:w w:val="110"/>
        </w:rPr>
        <w:t> </w:t>
      </w:r>
      <w:r>
        <w:rPr>
          <w:color w:val="231F20"/>
          <w:w w:val="110"/>
        </w:rPr>
        <w:t>material</w:t>
      </w:r>
      <w:r>
        <w:rPr>
          <w:color w:val="231F20"/>
          <w:spacing w:val="-10"/>
          <w:w w:val="110"/>
        </w:rPr>
        <w:t> </w:t>
      </w:r>
      <w:r>
        <w:rPr>
          <w:color w:val="231F20"/>
          <w:w w:val="110"/>
        </w:rPr>
        <w:t>therefore</w:t>
      </w:r>
      <w:r>
        <w:rPr>
          <w:color w:val="231F20"/>
          <w:spacing w:val="-9"/>
          <w:w w:val="110"/>
        </w:rPr>
        <w:t> </w:t>
      </w:r>
      <w:r>
        <w:rPr>
          <w:color w:val="231F20"/>
          <w:w w:val="110"/>
        </w:rPr>
        <w:t>contains</w:t>
      </w:r>
      <w:r>
        <w:rPr>
          <w:color w:val="231F20"/>
          <w:spacing w:val="-10"/>
          <w:w w:val="110"/>
        </w:rPr>
        <w:t> </w:t>
      </w:r>
      <w:r>
        <w:rPr>
          <w:color w:val="231F20"/>
          <w:w w:val="110"/>
        </w:rPr>
        <w:t>a</w:t>
      </w:r>
      <w:r>
        <w:rPr>
          <w:color w:val="231F20"/>
          <w:spacing w:val="-10"/>
          <w:w w:val="110"/>
        </w:rPr>
        <w:t> </w:t>
      </w:r>
      <w:r>
        <w:rPr>
          <w:color w:val="231F20"/>
          <w:w w:val="110"/>
        </w:rPr>
        <w:t>concentration</w:t>
      </w:r>
    </w:p>
    <w:p>
      <w:pPr>
        <w:pStyle w:val="BodyText"/>
        <w:spacing w:line="249" w:lineRule="auto" w:before="2"/>
        <w:ind w:left="113" w:right="229"/>
      </w:pPr>
      <w:r>
        <w:rPr>
          <w:color w:val="231F20"/>
          <w:w w:val="110"/>
        </w:rPr>
        <w:t>of carbon-14 that reflects that of the atmosphere. As soon as animal or plant material dies this exchange stops, and the concentration of carbon-14 begins to decrease as it decays. Concentration of cabon-14,</w:t>
      </w:r>
    </w:p>
    <w:p>
      <w:pPr>
        <w:spacing w:after="0" w:line="249" w:lineRule="auto"/>
        <w:sectPr>
          <w:pgSz w:w="11910" w:h="16840"/>
          <w:pgMar w:header="0" w:footer="1084" w:top="720" w:bottom="1280" w:left="1020" w:right="1000"/>
          <w:cols w:num="2" w:equalWidth="0">
            <w:col w:w="4668" w:space="292"/>
            <w:col w:w="4930"/>
          </w:cols>
        </w:sectPr>
      </w:pPr>
    </w:p>
    <w:p>
      <w:pPr>
        <w:pStyle w:val="BodyText"/>
        <w:tabs>
          <w:tab w:pos="1044" w:val="left" w:leader="none"/>
          <w:tab w:pos="5074" w:val="left" w:leader="none"/>
        </w:tabs>
        <w:spacing w:line="214" w:lineRule="exact" w:before="3"/>
        <w:ind w:left="5074" w:right="473" w:hanging="4865"/>
      </w:pPr>
      <w:r>
        <w:rPr>
          <w:rFonts w:ascii="Times New Roman"/>
          <w:color w:val="231F20"/>
          <w:w w:val="110"/>
          <w:sz w:val="17"/>
        </w:rPr>
        <w:t>6</w:t>
        <w:tab/>
        <w:t>7</w:t>
        <w:tab/>
      </w:r>
      <w:r>
        <w:rPr>
          <w:color w:val="231F20"/>
          <w:w w:val="110"/>
        </w:rPr>
        <w:t>relative</w:t>
      </w:r>
      <w:r>
        <w:rPr>
          <w:color w:val="231F20"/>
          <w:spacing w:val="-22"/>
          <w:w w:val="110"/>
        </w:rPr>
        <w:t> </w:t>
      </w:r>
      <w:r>
        <w:rPr>
          <w:color w:val="231F20"/>
          <w:w w:val="110"/>
        </w:rPr>
        <w:t>to</w:t>
      </w:r>
      <w:r>
        <w:rPr>
          <w:color w:val="231F20"/>
          <w:spacing w:val="-22"/>
          <w:w w:val="110"/>
        </w:rPr>
        <w:t> </w:t>
      </w:r>
      <w:r>
        <w:rPr>
          <w:color w:val="231F20"/>
          <w:w w:val="110"/>
        </w:rPr>
        <w:t>carbon-12,</w:t>
      </w:r>
      <w:r>
        <w:rPr>
          <w:color w:val="231F20"/>
          <w:spacing w:val="-21"/>
          <w:w w:val="110"/>
        </w:rPr>
        <w:t> </w:t>
      </w:r>
      <w:r>
        <w:rPr>
          <w:color w:val="231F20"/>
          <w:w w:val="110"/>
        </w:rPr>
        <w:t>remaining</w:t>
      </w:r>
      <w:r>
        <w:rPr>
          <w:color w:val="231F20"/>
          <w:spacing w:val="-22"/>
          <w:w w:val="110"/>
        </w:rPr>
        <w:t> </w:t>
      </w:r>
      <w:r>
        <w:rPr>
          <w:color w:val="231F20"/>
          <w:w w:val="110"/>
        </w:rPr>
        <w:t>in</w:t>
      </w:r>
      <w:r>
        <w:rPr>
          <w:color w:val="231F20"/>
          <w:spacing w:val="-21"/>
          <w:w w:val="110"/>
        </w:rPr>
        <w:t> </w:t>
      </w:r>
      <w:r>
        <w:rPr>
          <w:color w:val="231F20"/>
          <w:w w:val="110"/>
        </w:rPr>
        <w:t>a</w:t>
      </w:r>
      <w:r>
        <w:rPr>
          <w:color w:val="231F20"/>
          <w:spacing w:val="-22"/>
          <w:w w:val="110"/>
        </w:rPr>
        <w:t> </w:t>
      </w:r>
      <w:r>
        <w:rPr>
          <w:color w:val="231F20"/>
          <w:w w:val="110"/>
        </w:rPr>
        <w:t>sample</w:t>
      </w:r>
      <w:r>
        <w:rPr>
          <w:color w:val="231F20"/>
          <w:spacing w:val="-21"/>
          <w:w w:val="110"/>
        </w:rPr>
        <w:t> </w:t>
      </w:r>
      <w:r>
        <w:rPr>
          <w:color w:val="231F20"/>
          <w:w w:val="110"/>
        </w:rPr>
        <w:t>can</w:t>
      </w:r>
      <w:r>
        <w:rPr>
          <w:color w:val="231F20"/>
          <w:spacing w:val="-22"/>
          <w:w w:val="110"/>
        </w:rPr>
        <w:t> </w:t>
      </w:r>
      <w:r>
        <w:rPr>
          <w:color w:val="231F20"/>
          <w:w w:val="110"/>
        </w:rPr>
        <w:t>be used to calculate its</w:t>
      </w:r>
      <w:r>
        <w:rPr>
          <w:color w:val="231F20"/>
          <w:spacing w:val="-27"/>
          <w:w w:val="110"/>
        </w:rPr>
        <w:t> </w:t>
      </w:r>
      <w:r>
        <w:rPr>
          <w:color w:val="231F20"/>
          <w:w w:val="110"/>
        </w:rPr>
        <w:t>age.</w:t>
      </w:r>
    </w:p>
    <w:p>
      <w:pPr>
        <w:spacing w:after="0" w:line="214" w:lineRule="exact"/>
        <w:sectPr>
          <w:type w:val="continuous"/>
          <w:pgSz w:w="11910" w:h="16840"/>
          <w:pgMar w:top="800" w:bottom="1280" w:left="1020" w:right="1000"/>
        </w:sectPr>
      </w:pPr>
    </w:p>
    <w:p>
      <w:pPr>
        <w:pStyle w:val="BodyText"/>
        <w:spacing w:line="136" w:lineRule="exact"/>
        <w:ind w:left="113"/>
      </w:pPr>
      <w:r>
        <w:rPr>
          <w:color w:val="231F20"/>
          <w:w w:val="110"/>
        </w:rPr>
        <w:t>If carbon-14 has such a short (comparatively) half-</w:t>
      </w:r>
    </w:p>
    <w:p>
      <w:pPr>
        <w:pStyle w:val="BodyText"/>
        <w:spacing w:line="249" w:lineRule="auto" w:before="9"/>
        <w:ind w:left="113" w:right="33"/>
      </w:pPr>
      <w:r>
        <w:rPr>
          <w:color w:val="231F20"/>
          <w:w w:val="110"/>
        </w:rPr>
        <w:t>life, why is there roughly one </w:t>
      </w:r>
      <w:r>
        <w:rPr>
          <w:color w:val="231F20"/>
          <w:spacing w:val="2"/>
          <w:w w:val="110"/>
        </w:rPr>
        <w:t>part </w:t>
      </w:r>
      <w:r>
        <w:rPr>
          <w:color w:val="231F20"/>
          <w:w w:val="110"/>
        </w:rPr>
        <w:t>per trillion of the isotope in the atmosphere? The answer is that it is constantly</w:t>
      </w:r>
      <w:r>
        <w:rPr>
          <w:color w:val="231F20"/>
          <w:spacing w:val="-19"/>
          <w:w w:val="110"/>
        </w:rPr>
        <w:t> </w:t>
      </w:r>
      <w:r>
        <w:rPr>
          <w:color w:val="231F20"/>
          <w:w w:val="110"/>
        </w:rPr>
        <w:t>produced</w:t>
      </w:r>
      <w:r>
        <w:rPr>
          <w:color w:val="231F20"/>
          <w:spacing w:val="-18"/>
          <w:w w:val="110"/>
        </w:rPr>
        <w:t> </w:t>
      </w:r>
      <w:r>
        <w:rPr>
          <w:color w:val="231F20"/>
          <w:w w:val="110"/>
        </w:rPr>
        <w:t>through</w:t>
      </w:r>
      <w:r>
        <w:rPr>
          <w:color w:val="231F20"/>
          <w:spacing w:val="-19"/>
          <w:w w:val="110"/>
        </w:rPr>
        <w:t> </w:t>
      </w:r>
      <w:r>
        <w:rPr>
          <w:color w:val="231F20"/>
          <w:w w:val="110"/>
        </w:rPr>
        <w:t>the</w:t>
      </w:r>
      <w:r>
        <w:rPr>
          <w:color w:val="231F20"/>
          <w:spacing w:val="-18"/>
          <w:w w:val="110"/>
        </w:rPr>
        <w:t> </w:t>
      </w:r>
      <w:r>
        <w:rPr>
          <w:color w:val="231F20"/>
          <w:w w:val="110"/>
        </w:rPr>
        <w:t>action</w:t>
      </w:r>
      <w:r>
        <w:rPr>
          <w:color w:val="231F20"/>
          <w:spacing w:val="-19"/>
          <w:w w:val="110"/>
        </w:rPr>
        <w:t> </w:t>
      </w:r>
      <w:r>
        <w:rPr>
          <w:color w:val="231F20"/>
          <w:w w:val="110"/>
        </w:rPr>
        <w:t>of</w:t>
      </w:r>
      <w:r>
        <w:rPr>
          <w:color w:val="231F20"/>
          <w:spacing w:val="-18"/>
          <w:w w:val="110"/>
        </w:rPr>
        <w:t> </w:t>
      </w:r>
      <w:r>
        <w:rPr>
          <w:color w:val="231F20"/>
          <w:w w:val="110"/>
        </w:rPr>
        <w:t>cosmic</w:t>
      </w:r>
      <w:r>
        <w:rPr>
          <w:color w:val="231F20"/>
          <w:spacing w:val="-18"/>
          <w:w w:val="110"/>
        </w:rPr>
        <w:t> </w:t>
      </w:r>
      <w:r>
        <w:rPr>
          <w:color w:val="231F20"/>
          <w:w w:val="110"/>
        </w:rPr>
        <w:t>rays striking Earth’s upper</w:t>
      </w:r>
      <w:r>
        <w:rPr>
          <w:color w:val="231F20"/>
          <w:spacing w:val="-21"/>
          <w:w w:val="110"/>
        </w:rPr>
        <w:t> </w:t>
      </w:r>
      <w:r>
        <w:rPr>
          <w:color w:val="231F20"/>
          <w:w w:val="110"/>
        </w:rPr>
        <w:t>atmosphere.</w:t>
      </w:r>
    </w:p>
    <w:p>
      <w:pPr>
        <w:pStyle w:val="BodyText"/>
        <w:spacing w:line="249" w:lineRule="auto" w:before="116"/>
        <w:ind w:left="113" w:right="59"/>
      </w:pPr>
      <w:r>
        <w:rPr>
          <w:color w:val="231F20"/>
          <w:w w:val="110"/>
        </w:rPr>
        <w:t>These high-energy particles, mostly protons originating</w:t>
      </w:r>
      <w:r>
        <w:rPr>
          <w:color w:val="231F20"/>
          <w:spacing w:val="-16"/>
          <w:w w:val="110"/>
        </w:rPr>
        <w:t> </w:t>
      </w:r>
      <w:r>
        <w:rPr>
          <w:color w:val="231F20"/>
          <w:w w:val="110"/>
        </w:rPr>
        <w:t>from</w:t>
      </w:r>
      <w:r>
        <w:rPr>
          <w:color w:val="231F20"/>
          <w:spacing w:val="-16"/>
          <w:w w:val="110"/>
        </w:rPr>
        <w:t> </w:t>
      </w:r>
      <w:r>
        <w:rPr>
          <w:color w:val="231F20"/>
          <w:w w:val="110"/>
        </w:rPr>
        <w:t>outside</w:t>
      </w:r>
      <w:r>
        <w:rPr>
          <w:color w:val="231F20"/>
          <w:spacing w:val="-16"/>
          <w:w w:val="110"/>
        </w:rPr>
        <w:t> </w:t>
      </w:r>
      <w:r>
        <w:rPr>
          <w:color w:val="231F20"/>
          <w:w w:val="110"/>
        </w:rPr>
        <w:t>the</w:t>
      </w:r>
      <w:r>
        <w:rPr>
          <w:color w:val="231F20"/>
          <w:spacing w:val="-16"/>
          <w:w w:val="110"/>
        </w:rPr>
        <w:t> </w:t>
      </w:r>
      <w:r>
        <w:rPr>
          <w:color w:val="231F20"/>
          <w:w w:val="110"/>
        </w:rPr>
        <w:t>Solar</w:t>
      </w:r>
      <w:r>
        <w:rPr>
          <w:color w:val="231F20"/>
          <w:spacing w:val="-15"/>
          <w:w w:val="110"/>
        </w:rPr>
        <w:t> </w:t>
      </w:r>
      <w:r>
        <w:rPr>
          <w:color w:val="231F20"/>
          <w:w w:val="110"/>
        </w:rPr>
        <w:t>System,</w:t>
      </w:r>
      <w:r>
        <w:rPr>
          <w:color w:val="231F20"/>
          <w:spacing w:val="-16"/>
          <w:w w:val="110"/>
        </w:rPr>
        <w:t> </w:t>
      </w:r>
      <w:r>
        <w:rPr>
          <w:color w:val="231F20"/>
          <w:w w:val="110"/>
        </w:rPr>
        <w:t>produce</w:t>
      </w:r>
      <w:r>
        <w:rPr>
          <w:color w:val="231F20"/>
          <w:spacing w:val="-16"/>
          <w:w w:val="110"/>
        </w:rPr>
        <w:t> </w:t>
      </w:r>
      <w:r>
        <w:rPr>
          <w:color w:val="231F20"/>
          <w:w w:val="110"/>
        </w:rPr>
        <w:t>a shower of fast moving particles as they interact with the</w:t>
      </w:r>
      <w:r>
        <w:rPr>
          <w:color w:val="231F20"/>
          <w:spacing w:val="-25"/>
          <w:w w:val="110"/>
        </w:rPr>
        <w:t> </w:t>
      </w:r>
      <w:r>
        <w:rPr>
          <w:color w:val="231F20"/>
          <w:w w:val="110"/>
        </w:rPr>
        <w:t>atmosphere.</w:t>
      </w:r>
      <w:r>
        <w:rPr>
          <w:color w:val="231F20"/>
          <w:spacing w:val="-24"/>
          <w:w w:val="110"/>
        </w:rPr>
        <w:t> </w:t>
      </w:r>
      <w:r>
        <w:rPr>
          <w:color w:val="231F20"/>
          <w:w w:val="110"/>
        </w:rPr>
        <w:t>Amongst</w:t>
      </w:r>
      <w:r>
        <w:rPr>
          <w:color w:val="231F20"/>
          <w:spacing w:val="-25"/>
          <w:w w:val="110"/>
        </w:rPr>
        <w:t> </w:t>
      </w:r>
      <w:r>
        <w:rPr>
          <w:color w:val="231F20"/>
          <w:w w:val="110"/>
        </w:rPr>
        <w:t>these</w:t>
      </w:r>
      <w:r>
        <w:rPr>
          <w:color w:val="231F20"/>
          <w:spacing w:val="-24"/>
          <w:w w:val="110"/>
        </w:rPr>
        <w:t> </w:t>
      </w:r>
      <w:r>
        <w:rPr>
          <w:color w:val="231F20"/>
          <w:w w:val="110"/>
        </w:rPr>
        <w:t>secondary</w:t>
      </w:r>
      <w:r>
        <w:rPr>
          <w:color w:val="231F20"/>
          <w:spacing w:val="-24"/>
          <w:w w:val="110"/>
        </w:rPr>
        <w:t> </w:t>
      </w:r>
      <w:r>
        <w:rPr>
          <w:color w:val="231F20"/>
          <w:w w:val="110"/>
        </w:rPr>
        <w:t>particles, neutrons</w:t>
      </w:r>
      <w:r>
        <w:rPr>
          <w:color w:val="231F20"/>
          <w:spacing w:val="-26"/>
          <w:w w:val="110"/>
        </w:rPr>
        <w:t> </w:t>
      </w:r>
      <w:r>
        <w:rPr>
          <w:color w:val="231F20"/>
          <w:w w:val="110"/>
        </w:rPr>
        <w:t>are</w:t>
      </w:r>
      <w:r>
        <w:rPr>
          <w:color w:val="231F20"/>
          <w:spacing w:val="-26"/>
          <w:w w:val="110"/>
        </w:rPr>
        <w:t> </w:t>
      </w:r>
      <w:r>
        <w:rPr>
          <w:color w:val="231F20"/>
          <w:w w:val="110"/>
        </w:rPr>
        <w:t>occasionally</w:t>
      </w:r>
      <w:r>
        <w:rPr>
          <w:color w:val="231F20"/>
          <w:spacing w:val="-26"/>
          <w:w w:val="110"/>
        </w:rPr>
        <w:t> </w:t>
      </w:r>
      <w:r>
        <w:rPr>
          <w:color w:val="231F20"/>
          <w:w w:val="110"/>
        </w:rPr>
        <w:t>absorbed</w:t>
      </w:r>
      <w:r>
        <w:rPr>
          <w:color w:val="231F20"/>
          <w:spacing w:val="-25"/>
          <w:w w:val="110"/>
        </w:rPr>
        <w:t> </w:t>
      </w:r>
      <w:r>
        <w:rPr>
          <w:color w:val="231F20"/>
          <w:w w:val="110"/>
        </w:rPr>
        <w:t>by</w:t>
      </w:r>
      <w:r>
        <w:rPr>
          <w:color w:val="231F20"/>
          <w:spacing w:val="-26"/>
          <w:w w:val="110"/>
        </w:rPr>
        <w:t> </w:t>
      </w:r>
      <w:r>
        <w:rPr>
          <w:color w:val="231F20"/>
          <w:w w:val="110"/>
        </w:rPr>
        <w:t>nitrogen</w:t>
      </w:r>
      <w:r>
        <w:rPr>
          <w:color w:val="231F20"/>
          <w:spacing w:val="-26"/>
          <w:w w:val="110"/>
        </w:rPr>
        <w:t> </w:t>
      </w:r>
      <w:r>
        <w:rPr>
          <w:color w:val="231F20"/>
          <w:w w:val="110"/>
        </w:rPr>
        <w:t>nuclei to</w:t>
      </w:r>
      <w:r>
        <w:rPr>
          <w:color w:val="231F20"/>
          <w:spacing w:val="-8"/>
          <w:w w:val="110"/>
        </w:rPr>
        <w:t> </w:t>
      </w:r>
      <w:r>
        <w:rPr>
          <w:color w:val="231F20"/>
          <w:w w:val="110"/>
        </w:rPr>
        <w:t>produce</w:t>
      </w:r>
      <w:r>
        <w:rPr>
          <w:color w:val="231F20"/>
          <w:spacing w:val="-7"/>
          <w:w w:val="110"/>
        </w:rPr>
        <w:t> </w:t>
      </w:r>
      <w:r>
        <w:rPr>
          <w:color w:val="231F20"/>
          <w:w w:val="110"/>
        </w:rPr>
        <w:t>carbon-14</w:t>
      </w:r>
      <w:r>
        <w:rPr>
          <w:color w:val="231F20"/>
          <w:spacing w:val="-8"/>
          <w:w w:val="110"/>
        </w:rPr>
        <w:t> </w:t>
      </w:r>
      <w:r>
        <w:rPr>
          <w:color w:val="231F20"/>
          <w:w w:val="110"/>
        </w:rPr>
        <w:t>by</w:t>
      </w:r>
      <w:r>
        <w:rPr>
          <w:color w:val="231F20"/>
          <w:spacing w:val="-7"/>
          <w:w w:val="110"/>
        </w:rPr>
        <w:t> </w:t>
      </w:r>
      <w:r>
        <w:rPr>
          <w:color w:val="231F20"/>
          <w:w w:val="110"/>
        </w:rPr>
        <w:t>ejection</w:t>
      </w:r>
      <w:r>
        <w:rPr>
          <w:color w:val="231F20"/>
          <w:spacing w:val="-8"/>
          <w:w w:val="110"/>
        </w:rPr>
        <w:t> </w:t>
      </w:r>
      <w:r>
        <w:rPr>
          <w:color w:val="231F20"/>
          <w:w w:val="110"/>
        </w:rPr>
        <w:t>of</w:t>
      </w:r>
      <w:r>
        <w:rPr>
          <w:color w:val="231F20"/>
          <w:spacing w:val="-7"/>
          <w:w w:val="110"/>
        </w:rPr>
        <w:t> </w:t>
      </w:r>
      <w:r>
        <w:rPr>
          <w:color w:val="231F20"/>
          <w:w w:val="110"/>
        </w:rPr>
        <w:t>a</w:t>
      </w:r>
      <w:r>
        <w:rPr>
          <w:color w:val="231F20"/>
          <w:spacing w:val="-8"/>
          <w:w w:val="110"/>
        </w:rPr>
        <w:t> </w:t>
      </w:r>
      <w:r>
        <w:rPr>
          <w:color w:val="231F20"/>
          <w:w w:val="110"/>
        </w:rPr>
        <w:t>proton.</w:t>
      </w:r>
    </w:p>
    <w:p>
      <w:pPr>
        <w:pStyle w:val="BodyText"/>
        <w:spacing w:line="249" w:lineRule="auto" w:before="117"/>
        <w:ind w:left="113" w:right="272"/>
      </w:pPr>
      <w:r>
        <w:rPr/>
        <w:br w:type="column"/>
      </w:r>
      <w:r>
        <w:rPr>
          <w:color w:val="231F20"/>
          <w:w w:val="110"/>
        </w:rPr>
        <w:t>Refinements to the procedure are required for more accurate measurements.</w:t>
      </w:r>
    </w:p>
    <w:p>
      <w:pPr>
        <w:pStyle w:val="ListParagraph"/>
        <w:numPr>
          <w:ilvl w:val="0"/>
          <w:numId w:val="1"/>
        </w:numPr>
        <w:tabs>
          <w:tab w:pos="284" w:val="left" w:leader="none"/>
        </w:tabs>
        <w:spacing w:line="249" w:lineRule="auto" w:before="115" w:after="0"/>
        <w:ind w:left="283" w:right="253" w:hanging="170"/>
        <w:jc w:val="left"/>
        <w:rPr>
          <w:sz w:val="18"/>
        </w:rPr>
      </w:pPr>
      <w:r>
        <w:rPr>
          <w:color w:val="231F20"/>
          <w:w w:val="110"/>
          <w:sz w:val="18"/>
        </w:rPr>
        <w:t>Allowance</w:t>
      </w:r>
      <w:r>
        <w:rPr>
          <w:color w:val="231F20"/>
          <w:spacing w:val="-16"/>
          <w:w w:val="110"/>
          <w:sz w:val="18"/>
        </w:rPr>
        <w:t> </w:t>
      </w:r>
      <w:r>
        <w:rPr>
          <w:color w:val="231F20"/>
          <w:w w:val="110"/>
          <w:sz w:val="18"/>
        </w:rPr>
        <w:t>can</w:t>
      </w:r>
      <w:r>
        <w:rPr>
          <w:color w:val="231F20"/>
          <w:spacing w:val="-15"/>
          <w:w w:val="110"/>
          <w:sz w:val="18"/>
        </w:rPr>
        <w:t> </w:t>
      </w:r>
      <w:r>
        <w:rPr>
          <w:color w:val="231F20"/>
          <w:w w:val="110"/>
          <w:sz w:val="18"/>
        </w:rPr>
        <w:t>be</w:t>
      </w:r>
      <w:r>
        <w:rPr>
          <w:color w:val="231F20"/>
          <w:spacing w:val="-15"/>
          <w:w w:val="110"/>
          <w:sz w:val="18"/>
        </w:rPr>
        <w:t> </w:t>
      </w:r>
      <w:r>
        <w:rPr>
          <w:color w:val="231F20"/>
          <w:w w:val="110"/>
          <w:sz w:val="18"/>
        </w:rPr>
        <w:t>made</w:t>
      </w:r>
      <w:r>
        <w:rPr>
          <w:color w:val="231F20"/>
          <w:spacing w:val="-15"/>
          <w:w w:val="110"/>
          <w:sz w:val="18"/>
        </w:rPr>
        <w:t> </w:t>
      </w:r>
      <w:r>
        <w:rPr>
          <w:color w:val="231F20"/>
          <w:w w:val="110"/>
          <w:sz w:val="18"/>
        </w:rPr>
        <w:t>for</w:t>
      </w:r>
      <w:r>
        <w:rPr>
          <w:color w:val="231F20"/>
          <w:spacing w:val="-16"/>
          <w:w w:val="110"/>
          <w:sz w:val="18"/>
        </w:rPr>
        <w:t> </w:t>
      </w:r>
      <w:r>
        <w:rPr>
          <w:color w:val="231F20"/>
          <w:w w:val="110"/>
          <w:sz w:val="18"/>
        </w:rPr>
        <w:t>a</w:t>
      </w:r>
      <w:r>
        <w:rPr>
          <w:color w:val="231F20"/>
          <w:spacing w:val="-15"/>
          <w:w w:val="110"/>
          <w:sz w:val="18"/>
        </w:rPr>
        <w:t> </w:t>
      </w:r>
      <w:r>
        <w:rPr>
          <w:color w:val="231F20"/>
          <w:w w:val="110"/>
          <w:sz w:val="18"/>
        </w:rPr>
        <w:t>gradual</w:t>
      </w:r>
      <w:r>
        <w:rPr>
          <w:color w:val="231F20"/>
          <w:spacing w:val="-15"/>
          <w:w w:val="110"/>
          <w:sz w:val="18"/>
        </w:rPr>
        <w:t> </w:t>
      </w:r>
      <w:r>
        <w:rPr>
          <w:color w:val="231F20"/>
          <w:w w:val="110"/>
          <w:sz w:val="18"/>
        </w:rPr>
        <w:t>change</w:t>
      </w:r>
      <w:r>
        <w:rPr>
          <w:color w:val="231F20"/>
          <w:spacing w:val="-15"/>
          <w:w w:val="110"/>
          <w:sz w:val="18"/>
        </w:rPr>
        <w:t> </w:t>
      </w:r>
      <w:r>
        <w:rPr>
          <w:color w:val="231F20"/>
          <w:w w:val="110"/>
          <w:sz w:val="18"/>
        </w:rPr>
        <w:t>in</w:t>
      </w:r>
      <w:r>
        <w:rPr>
          <w:color w:val="231F20"/>
          <w:spacing w:val="-15"/>
          <w:w w:val="110"/>
          <w:sz w:val="18"/>
        </w:rPr>
        <w:t> </w:t>
      </w:r>
      <w:r>
        <w:rPr>
          <w:color w:val="231F20"/>
          <w:w w:val="110"/>
          <w:sz w:val="18"/>
        </w:rPr>
        <w:t>the rate of production of carbon-14 over time due to changes in Earth’s magnetic</w:t>
      </w:r>
      <w:r>
        <w:rPr>
          <w:color w:val="231F20"/>
          <w:spacing w:val="-32"/>
          <w:w w:val="110"/>
          <w:sz w:val="18"/>
        </w:rPr>
        <w:t> </w:t>
      </w:r>
      <w:r>
        <w:rPr>
          <w:color w:val="231F20"/>
          <w:w w:val="110"/>
          <w:sz w:val="18"/>
        </w:rPr>
        <w:t>field.</w:t>
      </w:r>
    </w:p>
    <w:p>
      <w:pPr>
        <w:pStyle w:val="ListParagraph"/>
        <w:numPr>
          <w:ilvl w:val="0"/>
          <w:numId w:val="1"/>
        </w:numPr>
        <w:tabs>
          <w:tab w:pos="284" w:val="left" w:leader="none"/>
        </w:tabs>
        <w:spacing w:line="249" w:lineRule="auto" w:before="59" w:after="0"/>
        <w:ind w:left="283" w:right="572" w:hanging="170"/>
        <w:jc w:val="left"/>
        <w:rPr>
          <w:sz w:val="18"/>
        </w:rPr>
      </w:pPr>
      <w:r>
        <w:rPr>
          <w:color w:val="231F20"/>
          <w:w w:val="110"/>
          <w:sz w:val="18"/>
        </w:rPr>
        <w:t>Nuclear</w:t>
      </w:r>
      <w:r>
        <w:rPr>
          <w:color w:val="231F20"/>
          <w:spacing w:val="-19"/>
          <w:w w:val="110"/>
          <w:sz w:val="18"/>
        </w:rPr>
        <w:t> </w:t>
      </w:r>
      <w:r>
        <w:rPr>
          <w:color w:val="231F20"/>
          <w:w w:val="110"/>
          <w:sz w:val="18"/>
        </w:rPr>
        <w:t>testing</w:t>
      </w:r>
      <w:r>
        <w:rPr>
          <w:color w:val="231F20"/>
          <w:spacing w:val="-18"/>
          <w:w w:val="110"/>
          <w:sz w:val="18"/>
        </w:rPr>
        <w:t> </w:t>
      </w:r>
      <w:r>
        <w:rPr>
          <w:color w:val="231F20"/>
          <w:w w:val="110"/>
          <w:sz w:val="18"/>
        </w:rPr>
        <w:t>in</w:t>
      </w:r>
      <w:r>
        <w:rPr>
          <w:color w:val="231F20"/>
          <w:spacing w:val="-18"/>
          <w:w w:val="110"/>
          <w:sz w:val="18"/>
        </w:rPr>
        <w:t> </w:t>
      </w:r>
      <w:r>
        <w:rPr>
          <w:color w:val="231F20"/>
          <w:w w:val="110"/>
          <w:sz w:val="18"/>
        </w:rPr>
        <w:t>the</w:t>
      </w:r>
      <w:r>
        <w:rPr>
          <w:color w:val="231F20"/>
          <w:spacing w:val="-18"/>
          <w:w w:val="110"/>
          <w:sz w:val="18"/>
        </w:rPr>
        <w:t> </w:t>
      </w:r>
      <w:r>
        <w:rPr>
          <w:color w:val="231F20"/>
          <w:w w:val="110"/>
          <w:sz w:val="18"/>
        </w:rPr>
        <w:t>1950s</w:t>
      </w:r>
      <w:r>
        <w:rPr>
          <w:color w:val="231F20"/>
          <w:spacing w:val="-18"/>
          <w:w w:val="110"/>
          <w:sz w:val="18"/>
        </w:rPr>
        <w:t> </w:t>
      </w:r>
      <w:r>
        <w:rPr>
          <w:color w:val="231F20"/>
          <w:w w:val="110"/>
          <w:sz w:val="18"/>
        </w:rPr>
        <w:t>almost</w:t>
      </w:r>
      <w:r>
        <w:rPr>
          <w:color w:val="231F20"/>
          <w:spacing w:val="-18"/>
          <w:w w:val="110"/>
          <w:sz w:val="18"/>
        </w:rPr>
        <w:t> </w:t>
      </w:r>
      <w:r>
        <w:rPr>
          <w:color w:val="231F20"/>
          <w:w w:val="110"/>
          <w:sz w:val="18"/>
        </w:rPr>
        <w:t>doubled</w:t>
      </w:r>
      <w:r>
        <w:rPr>
          <w:color w:val="231F20"/>
          <w:spacing w:val="-18"/>
          <w:w w:val="110"/>
          <w:sz w:val="18"/>
        </w:rPr>
        <w:t> </w:t>
      </w:r>
      <w:r>
        <w:rPr>
          <w:color w:val="231F20"/>
          <w:w w:val="110"/>
          <w:sz w:val="18"/>
        </w:rPr>
        <w:t>the concentration</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carbon-14</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the</w:t>
      </w:r>
      <w:r>
        <w:rPr>
          <w:color w:val="231F20"/>
          <w:spacing w:val="-16"/>
          <w:w w:val="110"/>
          <w:sz w:val="18"/>
        </w:rPr>
        <w:t> </w:t>
      </w:r>
      <w:r>
        <w:rPr>
          <w:color w:val="231F20"/>
          <w:w w:val="110"/>
          <w:sz w:val="18"/>
        </w:rPr>
        <w:t>atmosphere.</w:t>
      </w:r>
    </w:p>
    <w:p>
      <w:pPr>
        <w:pStyle w:val="ListParagraph"/>
        <w:numPr>
          <w:ilvl w:val="0"/>
          <w:numId w:val="1"/>
        </w:numPr>
        <w:tabs>
          <w:tab w:pos="284" w:val="left" w:leader="none"/>
        </w:tabs>
        <w:spacing w:line="210" w:lineRule="atLeast" w:before="55" w:after="0"/>
        <w:ind w:left="283" w:right="315" w:hanging="170"/>
        <w:jc w:val="left"/>
        <w:rPr>
          <w:sz w:val="18"/>
        </w:rPr>
      </w:pPr>
      <w:r>
        <w:rPr>
          <w:color w:val="231F20"/>
          <w:w w:val="110"/>
          <w:sz w:val="18"/>
        </w:rPr>
        <w:t>Increased</w:t>
      </w:r>
      <w:r>
        <w:rPr>
          <w:color w:val="231F20"/>
          <w:spacing w:val="-14"/>
          <w:w w:val="110"/>
          <w:sz w:val="18"/>
        </w:rPr>
        <w:t> </w:t>
      </w:r>
      <w:r>
        <w:rPr>
          <w:color w:val="231F20"/>
          <w:w w:val="110"/>
          <w:sz w:val="18"/>
        </w:rPr>
        <w:t>production</w:t>
      </w:r>
      <w:r>
        <w:rPr>
          <w:color w:val="231F20"/>
          <w:spacing w:val="-13"/>
          <w:w w:val="110"/>
          <w:sz w:val="18"/>
        </w:rPr>
        <w:t> </w:t>
      </w:r>
      <w:r>
        <w:rPr>
          <w:color w:val="231F20"/>
          <w:w w:val="110"/>
          <w:sz w:val="18"/>
        </w:rPr>
        <w:t>of</w:t>
      </w:r>
      <w:r>
        <w:rPr>
          <w:color w:val="231F20"/>
          <w:spacing w:val="-14"/>
          <w:w w:val="110"/>
          <w:sz w:val="18"/>
        </w:rPr>
        <w:t> </w:t>
      </w:r>
      <w:r>
        <w:rPr>
          <w:color w:val="231F20"/>
          <w:w w:val="110"/>
          <w:sz w:val="18"/>
        </w:rPr>
        <w:t>carbon</w:t>
      </w:r>
      <w:r>
        <w:rPr>
          <w:color w:val="231F20"/>
          <w:spacing w:val="-13"/>
          <w:w w:val="110"/>
          <w:sz w:val="18"/>
        </w:rPr>
        <w:t> </w:t>
      </w:r>
      <w:r>
        <w:rPr>
          <w:color w:val="231F20"/>
          <w:w w:val="110"/>
          <w:sz w:val="18"/>
        </w:rPr>
        <w:t>dioxide</w:t>
      </w:r>
      <w:r>
        <w:rPr>
          <w:color w:val="231F20"/>
          <w:spacing w:val="-14"/>
          <w:w w:val="110"/>
          <w:sz w:val="18"/>
        </w:rPr>
        <w:t> </w:t>
      </w:r>
      <w:r>
        <w:rPr>
          <w:color w:val="231F20"/>
          <w:w w:val="110"/>
          <w:sz w:val="18"/>
        </w:rPr>
        <w:t>by</w:t>
      </w:r>
      <w:r>
        <w:rPr>
          <w:color w:val="231F20"/>
          <w:spacing w:val="-13"/>
          <w:w w:val="110"/>
          <w:sz w:val="18"/>
        </w:rPr>
        <w:t> </w:t>
      </w:r>
      <w:r>
        <w:rPr>
          <w:color w:val="231F20"/>
          <w:w w:val="110"/>
          <w:sz w:val="18"/>
        </w:rPr>
        <w:t>burning fossil fuels (which contain negligible amounts of carbon-14</w:t>
      </w:r>
      <w:r>
        <w:rPr>
          <w:color w:val="231F20"/>
          <w:spacing w:val="-14"/>
          <w:w w:val="110"/>
          <w:sz w:val="18"/>
        </w:rPr>
        <w:t> </w:t>
      </w:r>
      <w:r>
        <w:rPr>
          <w:color w:val="231F20"/>
          <w:w w:val="110"/>
          <w:sz w:val="18"/>
        </w:rPr>
        <w:t>due</w:t>
      </w:r>
      <w:r>
        <w:rPr>
          <w:color w:val="231F20"/>
          <w:spacing w:val="-13"/>
          <w:w w:val="110"/>
          <w:sz w:val="18"/>
        </w:rPr>
        <w:t> </w:t>
      </w:r>
      <w:r>
        <w:rPr>
          <w:color w:val="231F20"/>
          <w:w w:val="110"/>
          <w:sz w:val="18"/>
        </w:rPr>
        <w:t>to</w:t>
      </w:r>
      <w:r>
        <w:rPr>
          <w:color w:val="231F20"/>
          <w:spacing w:val="-13"/>
          <w:w w:val="110"/>
          <w:sz w:val="18"/>
        </w:rPr>
        <w:t> </w:t>
      </w:r>
      <w:r>
        <w:rPr>
          <w:color w:val="231F20"/>
          <w:w w:val="110"/>
          <w:sz w:val="18"/>
        </w:rPr>
        <w:t>their</w:t>
      </w:r>
      <w:r>
        <w:rPr>
          <w:color w:val="231F20"/>
          <w:spacing w:val="-13"/>
          <w:w w:val="110"/>
          <w:sz w:val="18"/>
        </w:rPr>
        <w:t> </w:t>
      </w:r>
      <w:r>
        <w:rPr>
          <w:color w:val="231F20"/>
          <w:w w:val="110"/>
          <w:sz w:val="18"/>
        </w:rPr>
        <w:t>age)</w:t>
      </w:r>
      <w:r>
        <w:rPr>
          <w:color w:val="231F20"/>
          <w:spacing w:val="-13"/>
          <w:w w:val="110"/>
          <w:sz w:val="18"/>
        </w:rPr>
        <w:t> </w:t>
      </w:r>
      <w:r>
        <w:rPr>
          <w:color w:val="231F20"/>
          <w:w w:val="110"/>
          <w:sz w:val="18"/>
        </w:rPr>
        <w:t>dilutes</w:t>
      </w:r>
      <w:r>
        <w:rPr>
          <w:color w:val="231F20"/>
          <w:spacing w:val="-13"/>
          <w:w w:val="110"/>
          <w:sz w:val="18"/>
        </w:rPr>
        <w:t> </w:t>
      </w:r>
      <w:r>
        <w:rPr>
          <w:color w:val="231F20"/>
          <w:w w:val="110"/>
          <w:sz w:val="18"/>
        </w:rPr>
        <w:t>atmospheric</w:t>
      </w:r>
    </w:p>
    <w:p>
      <w:pPr>
        <w:spacing w:after="0" w:line="210" w:lineRule="atLeast"/>
        <w:jc w:val="left"/>
        <w:rPr>
          <w:sz w:val="18"/>
        </w:rPr>
        <w:sectPr>
          <w:type w:val="continuous"/>
          <w:pgSz w:w="11910" w:h="16840"/>
          <w:pgMar w:top="800" w:bottom="1280" w:left="1020" w:right="1000"/>
          <w:cols w:num="2" w:equalWidth="0">
            <w:col w:w="4770" w:space="191"/>
            <w:col w:w="4929"/>
          </w:cols>
        </w:sectPr>
      </w:pPr>
    </w:p>
    <w:p>
      <w:pPr>
        <w:spacing w:line="148" w:lineRule="exact" w:before="42"/>
        <w:ind w:left="120" w:right="0" w:firstLine="0"/>
        <w:jc w:val="left"/>
        <w:rPr>
          <w:rFonts w:ascii="Symbol"/>
          <w:sz w:val="29"/>
        </w:rPr>
      </w:pPr>
      <w:r>
        <w:rPr>
          <w:rFonts w:ascii="Times New Roman"/>
          <w:color w:val="231F20"/>
          <w:sz w:val="17"/>
        </w:rPr>
        <w:t>14 </w:t>
      </w:r>
      <w:r>
        <w:rPr>
          <w:rFonts w:ascii="Times New Roman"/>
          <w:color w:val="231F20"/>
          <w:position w:val="-12"/>
          <w:sz w:val="29"/>
        </w:rPr>
        <w:t>N </w:t>
      </w:r>
      <w:r>
        <w:rPr>
          <w:rFonts w:ascii="Symbol"/>
          <w:color w:val="231F20"/>
          <w:spacing w:val="-18"/>
          <w:position w:val="-12"/>
          <w:sz w:val="29"/>
        </w:rPr>
        <w:t>+</w:t>
      </w:r>
    </w:p>
    <w:p>
      <w:pPr>
        <w:spacing w:line="144" w:lineRule="exact" w:before="46"/>
        <w:ind w:left="61" w:right="0" w:firstLine="0"/>
        <w:jc w:val="left"/>
        <w:rPr>
          <w:rFonts w:ascii="Times New Roman" w:hAnsi="Times New Roman"/>
          <w:sz w:val="29"/>
        </w:rPr>
      </w:pPr>
      <w:r>
        <w:rPr/>
        <w:br w:type="column"/>
      </w:r>
      <w:r>
        <w:rPr>
          <w:rFonts w:ascii="Times New Roman" w:hAnsi="Times New Roman"/>
          <w:color w:val="231F20"/>
          <w:position w:val="13"/>
          <w:sz w:val="17"/>
        </w:rPr>
        <w:t>1 </w:t>
      </w:r>
      <w:r>
        <w:rPr>
          <w:rFonts w:ascii="Times New Roman" w:hAnsi="Times New Roman"/>
          <w:color w:val="231F20"/>
          <w:sz w:val="29"/>
        </w:rPr>
        <w:t>n </w:t>
      </w:r>
      <w:r>
        <w:rPr>
          <w:rFonts w:ascii="Symbol" w:hAnsi="Symbol"/>
          <w:color w:val="231F20"/>
          <w:sz w:val="29"/>
        </w:rPr>
        <w:t>→ </w:t>
      </w:r>
      <w:r>
        <w:rPr>
          <w:rFonts w:ascii="Times New Roman" w:hAnsi="Times New Roman"/>
          <w:color w:val="231F20"/>
          <w:position w:val="13"/>
          <w:sz w:val="17"/>
        </w:rPr>
        <w:t>14 </w:t>
      </w:r>
      <w:r>
        <w:rPr>
          <w:rFonts w:ascii="Times New Roman" w:hAnsi="Times New Roman"/>
          <w:color w:val="231F20"/>
          <w:sz w:val="29"/>
        </w:rPr>
        <w:t>C</w:t>
      </w:r>
      <w:r>
        <w:rPr>
          <w:rFonts w:ascii="Times New Roman" w:hAnsi="Times New Roman"/>
          <w:color w:val="231F20"/>
          <w:spacing w:val="-52"/>
          <w:sz w:val="29"/>
        </w:rPr>
        <w:t> </w:t>
      </w:r>
      <w:r>
        <w:rPr>
          <w:rFonts w:ascii="Symbol" w:hAnsi="Symbol"/>
          <w:color w:val="231F20"/>
          <w:sz w:val="29"/>
        </w:rPr>
        <w:t>+ </w:t>
      </w:r>
      <w:r>
        <w:rPr>
          <w:rFonts w:ascii="Times New Roman" w:hAnsi="Times New Roman"/>
          <w:color w:val="231F20"/>
          <w:position w:val="13"/>
          <w:sz w:val="17"/>
        </w:rPr>
        <w:t>1 </w:t>
      </w:r>
      <w:r>
        <w:rPr>
          <w:rFonts w:ascii="Times New Roman" w:hAnsi="Times New Roman"/>
          <w:color w:val="231F20"/>
          <w:sz w:val="29"/>
        </w:rPr>
        <w:t>p</w:t>
      </w:r>
    </w:p>
    <w:p>
      <w:pPr>
        <w:pStyle w:val="BodyText"/>
        <w:spacing w:line="169" w:lineRule="exact" w:before="21"/>
        <w:ind w:left="120"/>
      </w:pPr>
      <w:r>
        <w:rPr/>
        <w:br w:type="column"/>
      </w:r>
      <w:r>
        <w:rPr>
          <w:color w:val="231F20"/>
          <w:w w:val="105"/>
        </w:rPr>
        <w:t>carbon-14.</w:t>
      </w:r>
    </w:p>
    <w:p>
      <w:pPr>
        <w:spacing w:after="0" w:line="169" w:lineRule="exact"/>
        <w:sectPr>
          <w:type w:val="continuous"/>
          <w:pgSz w:w="11910" w:h="16840"/>
          <w:pgMar w:top="800" w:bottom="1280" w:left="1020" w:right="1000"/>
          <w:cols w:num="3" w:equalWidth="0">
            <w:col w:w="771" w:space="40"/>
            <w:col w:w="1745" w:space="2568"/>
            <w:col w:w="4766"/>
          </w:cols>
        </w:sectPr>
      </w:pPr>
    </w:p>
    <w:p>
      <w:pPr>
        <w:tabs>
          <w:tab w:pos="857" w:val="left" w:leader="none"/>
          <w:tab w:pos="1654" w:val="left" w:leader="none"/>
          <w:tab w:pos="2256" w:val="left" w:leader="none"/>
        </w:tabs>
        <w:spacing w:before="60"/>
        <w:ind w:left="210" w:right="0" w:firstLine="0"/>
        <w:jc w:val="left"/>
        <w:rPr>
          <w:rFonts w:ascii="Times New Roman"/>
          <w:sz w:val="17"/>
        </w:rPr>
      </w:pPr>
      <w:r>
        <w:rPr>
          <w:rFonts w:ascii="Times New Roman"/>
          <w:color w:val="231F20"/>
          <w:sz w:val="17"/>
        </w:rPr>
        <w:t>7</w:t>
        <w:tab/>
        <w:t>0</w:t>
        <w:tab/>
        <w:t>6</w:t>
        <w:tab/>
        <w:t>1</w:t>
      </w:r>
    </w:p>
    <w:p>
      <w:pPr>
        <w:pStyle w:val="BodyText"/>
        <w:spacing w:line="249" w:lineRule="auto" w:before="149"/>
        <w:ind w:left="113" w:right="35"/>
      </w:pPr>
      <w:r>
        <w:rPr>
          <w:color w:val="231F20"/>
          <w:w w:val="110"/>
        </w:rPr>
        <w:t>Production</w:t>
      </w:r>
      <w:r>
        <w:rPr>
          <w:color w:val="231F20"/>
          <w:spacing w:val="-23"/>
          <w:w w:val="110"/>
        </w:rPr>
        <w:t> </w:t>
      </w:r>
      <w:r>
        <w:rPr>
          <w:color w:val="231F20"/>
          <w:w w:val="110"/>
        </w:rPr>
        <w:t>and</w:t>
      </w:r>
      <w:r>
        <w:rPr>
          <w:color w:val="231F20"/>
          <w:spacing w:val="-22"/>
          <w:w w:val="110"/>
        </w:rPr>
        <w:t> </w:t>
      </w:r>
      <w:r>
        <w:rPr>
          <w:color w:val="231F20"/>
          <w:w w:val="110"/>
        </w:rPr>
        <w:t>decay</w:t>
      </w:r>
      <w:r>
        <w:rPr>
          <w:color w:val="231F20"/>
          <w:spacing w:val="-22"/>
          <w:w w:val="110"/>
        </w:rPr>
        <w:t> </w:t>
      </w:r>
      <w:r>
        <w:rPr>
          <w:color w:val="231F20"/>
          <w:w w:val="110"/>
        </w:rPr>
        <w:t>of</w:t>
      </w:r>
      <w:r>
        <w:rPr>
          <w:color w:val="231F20"/>
          <w:spacing w:val="-22"/>
          <w:w w:val="110"/>
        </w:rPr>
        <w:t> </w:t>
      </w:r>
      <w:r>
        <w:rPr>
          <w:color w:val="231F20"/>
          <w:w w:val="110"/>
        </w:rPr>
        <w:t>carbon-14</w:t>
      </w:r>
      <w:r>
        <w:rPr>
          <w:color w:val="231F20"/>
          <w:spacing w:val="-22"/>
          <w:w w:val="110"/>
        </w:rPr>
        <w:t> </w:t>
      </w:r>
      <w:r>
        <w:rPr>
          <w:color w:val="231F20"/>
          <w:w w:val="110"/>
        </w:rPr>
        <w:t>are</w:t>
      </w:r>
      <w:r>
        <w:rPr>
          <w:color w:val="231F20"/>
          <w:spacing w:val="-22"/>
          <w:w w:val="110"/>
        </w:rPr>
        <w:t> </w:t>
      </w:r>
      <w:r>
        <w:rPr>
          <w:color w:val="231F20"/>
          <w:w w:val="110"/>
        </w:rPr>
        <w:t>balanced</w:t>
      </w:r>
      <w:r>
        <w:rPr>
          <w:color w:val="231F20"/>
          <w:spacing w:val="-23"/>
          <w:w w:val="110"/>
        </w:rPr>
        <w:t> </w:t>
      </w:r>
      <w:r>
        <w:rPr>
          <w:color w:val="231F20"/>
          <w:w w:val="110"/>
        </w:rPr>
        <w:t>so that</w:t>
      </w:r>
      <w:r>
        <w:rPr>
          <w:color w:val="231F20"/>
          <w:spacing w:val="-16"/>
          <w:w w:val="110"/>
        </w:rPr>
        <w:t> </w:t>
      </w:r>
      <w:r>
        <w:rPr>
          <w:color w:val="231F20"/>
          <w:w w:val="110"/>
        </w:rPr>
        <w:t>a</w:t>
      </w:r>
      <w:r>
        <w:rPr>
          <w:color w:val="231F20"/>
          <w:spacing w:val="-16"/>
          <w:w w:val="110"/>
        </w:rPr>
        <w:t> </w:t>
      </w:r>
      <w:r>
        <w:rPr>
          <w:color w:val="231F20"/>
          <w:w w:val="110"/>
        </w:rPr>
        <w:t>roughly</w:t>
      </w:r>
      <w:r>
        <w:rPr>
          <w:color w:val="231F20"/>
          <w:spacing w:val="-16"/>
          <w:w w:val="110"/>
        </w:rPr>
        <w:t> </w:t>
      </w:r>
      <w:r>
        <w:rPr>
          <w:color w:val="231F20"/>
          <w:w w:val="110"/>
        </w:rPr>
        <w:t>constant</w:t>
      </w:r>
      <w:r>
        <w:rPr>
          <w:color w:val="231F20"/>
          <w:spacing w:val="-16"/>
          <w:w w:val="110"/>
        </w:rPr>
        <w:t> </w:t>
      </w:r>
      <w:r>
        <w:rPr>
          <w:color w:val="231F20"/>
          <w:w w:val="110"/>
        </w:rPr>
        <w:t>concentration</w:t>
      </w:r>
      <w:r>
        <w:rPr>
          <w:color w:val="231F20"/>
          <w:spacing w:val="-16"/>
          <w:w w:val="110"/>
        </w:rPr>
        <w:t> </w:t>
      </w:r>
      <w:r>
        <w:rPr>
          <w:color w:val="231F20"/>
          <w:w w:val="110"/>
        </w:rPr>
        <w:t>of</w:t>
      </w:r>
      <w:r>
        <w:rPr>
          <w:color w:val="231F20"/>
          <w:spacing w:val="-15"/>
          <w:w w:val="110"/>
        </w:rPr>
        <w:t> </w:t>
      </w:r>
      <w:r>
        <w:rPr>
          <w:color w:val="231F20"/>
          <w:w w:val="110"/>
        </w:rPr>
        <w:t>carbon-14</w:t>
      </w:r>
      <w:r>
        <w:rPr>
          <w:color w:val="231F20"/>
          <w:spacing w:val="-16"/>
          <w:w w:val="110"/>
        </w:rPr>
        <w:t> </w:t>
      </w:r>
      <w:r>
        <w:rPr>
          <w:color w:val="231F20"/>
          <w:w w:val="110"/>
        </w:rPr>
        <w:t>is found in the</w:t>
      </w:r>
      <w:r>
        <w:rPr>
          <w:color w:val="231F20"/>
          <w:spacing w:val="-16"/>
          <w:w w:val="110"/>
        </w:rPr>
        <w:t> </w:t>
      </w:r>
      <w:r>
        <w:rPr>
          <w:color w:val="231F20"/>
          <w:w w:val="110"/>
        </w:rPr>
        <w:t>atmosphere.</w:t>
      </w:r>
    </w:p>
    <w:p>
      <w:pPr>
        <w:pStyle w:val="BodyText"/>
        <w:spacing w:line="249" w:lineRule="auto" w:before="160"/>
        <w:ind w:left="113" w:right="189"/>
      </w:pPr>
      <w:r>
        <w:rPr/>
        <w:br w:type="column"/>
      </w:r>
      <w:r>
        <w:rPr>
          <w:color w:val="231F20"/>
          <w:w w:val="110"/>
        </w:rPr>
        <w:t>Carbon dating is an important technique in dating archaeological remains such as wood and other organic material. Reliable dates are obtained with material up to 60000 years old.</w:t>
      </w:r>
    </w:p>
    <w:p>
      <w:pPr>
        <w:spacing w:after="0" w:line="249" w:lineRule="auto"/>
        <w:sectPr>
          <w:type w:val="continuous"/>
          <w:pgSz w:w="11910" w:h="16840"/>
          <w:pgMar w:top="800" w:bottom="1280" w:left="1020" w:right="1000"/>
          <w:cols w:num="2" w:equalWidth="0">
            <w:col w:w="4669" w:space="292"/>
            <w:col w:w="4929"/>
          </w:cols>
        </w:sectPr>
      </w:pPr>
    </w:p>
    <w:p>
      <w:pPr>
        <w:pStyle w:val="BodyText"/>
        <w:rPr>
          <w:sz w:val="20"/>
        </w:rPr>
      </w:pPr>
    </w:p>
    <w:p>
      <w:pPr>
        <w:pStyle w:val="BodyText"/>
        <w:rPr>
          <w:sz w:val="20"/>
        </w:rPr>
      </w:pPr>
    </w:p>
    <w:p>
      <w:pPr>
        <w:pStyle w:val="BodyText"/>
        <w:spacing w:before="11"/>
        <w:rPr>
          <w:sz w:val="22"/>
        </w:rPr>
      </w:pPr>
    </w:p>
    <w:p>
      <w:pPr>
        <w:pStyle w:val="BodyText"/>
        <w:ind w:left="333"/>
        <w:rPr>
          <w:sz w:val="20"/>
        </w:rPr>
      </w:pPr>
      <w:r>
        <w:rPr>
          <w:sz w:val="20"/>
        </w:rPr>
        <w:drawing>
          <wp:inline distT="0" distB="0" distL="0" distR="0">
            <wp:extent cx="5858246" cy="4712208"/>
            <wp:effectExtent l="0" t="0" r="0" b="0"/>
            <wp:docPr id="13" name="image11.png" descr=""/>
            <wp:cNvGraphicFramePr>
              <a:graphicFrameLocks noChangeAspect="1"/>
            </wp:cNvGraphicFramePr>
            <a:graphic>
              <a:graphicData uri="http://schemas.openxmlformats.org/drawingml/2006/picture">
                <pic:pic>
                  <pic:nvPicPr>
                    <pic:cNvPr id="14" name="image11.png"/>
                    <pic:cNvPicPr/>
                  </pic:nvPicPr>
                  <pic:blipFill>
                    <a:blip r:embed="rId14" cstate="print"/>
                    <a:stretch>
                      <a:fillRect/>
                    </a:stretch>
                  </pic:blipFill>
                  <pic:spPr>
                    <a:xfrm>
                      <a:off x="0" y="0"/>
                      <a:ext cx="5858246" cy="4712208"/>
                    </a:xfrm>
                    <a:prstGeom prst="rect">
                      <a:avLst/>
                    </a:prstGeom>
                  </pic:spPr>
                </pic:pic>
              </a:graphicData>
            </a:graphic>
          </wp:inline>
        </w:drawing>
      </w:r>
      <w:r>
        <w:rPr>
          <w:sz w:val="20"/>
        </w:rPr>
      </w:r>
    </w:p>
    <w:p>
      <w:pPr>
        <w:spacing w:line="249" w:lineRule="auto" w:before="155"/>
        <w:ind w:left="125" w:right="177" w:firstLine="0"/>
        <w:jc w:val="left"/>
        <w:rPr>
          <w:sz w:val="16"/>
        </w:rPr>
      </w:pPr>
      <w:r>
        <w:rPr>
          <w:color w:val="231F20"/>
          <w:w w:val="110"/>
          <w:sz w:val="16"/>
        </w:rPr>
        <w:t>Figure</w:t>
      </w:r>
      <w:r>
        <w:rPr>
          <w:color w:val="231F20"/>
          <w:spacing w:val="-22"/>
          <w:w w:val="110"/>
          <w:sz w:val="16"/>
        </w:rPr>
        <w:t> </w:t>
      </w:r>
      <w:r>
        <w:rPr>
          <w:color w:val="231F20"/>
          <w:spacing w:val="4"/>
          <w:w w:val="110"/>
          <w:sz w:val="16"/>
        </w:rPr>
        <w:t>4:</w:t>
      </w:r>
      <w:r>
        <w:rPr>
          <w:color w:val="231F20"/>
          <w:spacing w:val="-21"/>
          <w:w w:val="110"/>
          <w:sz w:val="16"/>
        </w:rPr>
        <w:t> </w:t>
      </w:r>
      <w:r>
        <w:rPr>
          <w:color w:val="231F20"/>
          <w:w w:val="110"/>
          <w:sz w:val="16"/>
        </w:rPr>
        <w:t>Measurement</w:t>
      </w:r>
      <w:r>
        <w:rPr>
          <w:color w:val="231F20"/>
          <w:spacing w:val="-22"/>
          <w:w w:val="110"/>
          <w:sz w:val="16"/>
        </w:rPr>
        <w:t> </w:t>
      </w:r>
      <w:r>
        <w:rPr>
          <w:color w:val="231F20"/>
          <w:w w:val="110"/>
          <w:sz w:val="16"/>
        </w:rPr>
        <w:t>of</w:t>
      </w:r>
      <w:r>
        <w:rPr>
          <w:color w:val="231F20"/>
          <w:spacing w:val="-21"/>
          <w:w w:val="110"/>
          <w:sz w:val="16"/>
        </w:rPr>
        <w:t> </w:t>
      </w:r>
      <w:r>
        <w:rPr>
          <w:color w:val="231F20"/>
          <w:w w:val="110"/>
          <w:sz w:val="16"/>
        </w:rPr>
        <w:t>atmospheric</w:t>
      </w:r>
      <w:r>
        <w:rPr>
          <w:color w:val="231F20"/>
          <w:spacing w:val="-22"/>
          <w:w w:val="110"/>
          <w:sz w:val="16"/>
        </w:rPr>
        <w:t> </w:t>
      </w:r>
      <w:r>
        <w:rPr>
          <w:color w:val="231F20"/>
          <w:w w:val="110"/>
          <w:sz w:val="16"/>
        </w:rPr>
        <w:t>carbon-14</w:t>
      </w:r>
      <w:r>
        <w:rPr>
          <w:color w:val="231F20"/>
          <w:spacing w:val="-21"/>
          <w:w w:val="110"/>
          <w:sz w:val="16"/>
        </w:rPr>
        <w:t> </w:t>
      </w:r>
      <w:r>
        <w:rPr>
          <w:color w:val="231F20"/>
          <w:w w:val="110"/>
          <w:sz w:val="16"/>
        </w:rPr>
        <w:t>shows</w:t>
      </w:r>
      <w:r>
        <w:rPr>
          <w:color w:val="231F20"/>
          <w:spacing w:val="-22"/>
          <w:w w:val="110"/>
          <w:sz w:val="16"/>
        </w:rPr>
        <w:t> </w:t>
      </w:r>
      <w:r>
        <w:rPr>
          <w:color w:val="231F20"/>
          <w:w w:val="110"/>
          <w:sz w:val="16"/>
        </w:rPr>
        <w:t>a</w:t>
      </w:r>
      <w:r>
        <w:rPr>
          <w:color w:val="231F20"/>
          <w:spacing w:val="-21"/>
          <w:w w:val="110"/>
          <w:sz w:val="16"/>
        </w:rPr>
        <w:t> </w:t>
      </w:r>
      <w:r>
        <w:rPr>
          <w:color w:val="231F20"/>
          <w:w w:val="110"/>
          <w:sz w:val="16"/>
        </w:rPr>
        <w:t>spike</w:t>
      </w:r>
      <w:r>
        <w:rPr>
          <w:color w:val="231F20"/>
          <w:spacing w:val="-22"/>
          <w:w w:val="110"/>
          <w:sz w:val="16"/>
        </w:rPr>
        <w:t> </w:t>
      </w:r>
      <w:r>
        <w:rPr>
          <w:color w:val="231F20"/>
          <w:w w:val="110"/>
          <w:sz w:val="16"/>
        </w:rPr>
        <w:t>from</w:t>
      </w:r>
      <w:r>
        <w:rPr>
          <w:color w:val="231F20"/>
          <w:spacing w:val="-21"/>
          <w:w w:val="110"/>
          <w:sz w:val="16"/>
        </w:rPr>
        <w:t> </w:t>
      </w:r>
      <w:r>
        <w:rPr>
          <w:color w:val="231F20"/>
          <w:w w:val="110"/>
          <w:sz w:val="16"/>
        </w:rPr>
        <w:t>baseline</w:t>
      </w:r>
      <w:r>
        <w:rPr>
          <w:color w:val="231F20"/>
          <w:spacing w:val="-22"/>
          <w:w w:val="110"/>
          <w:sz w:val="16"/>
        </w:rPr>
        <w:t> </w:t>
      </w:r>
      <w:r>
        <w:rPr>
          <w:color w:val="231F20"/>
          <w:w w:val="110"/>
          <w:sz w:val="16"/>
        </w:rPr>
        <w:t>levels</w:t>
      </w:r>
      <w:r>
        <w:rPr>
          <w:color w:val="231F20"/>
          <w:spacing w:val="-21"/>
          <w:w w:val="110"/>
          <w:sz w:val="16"/>
        </w:rPr>
        <w:t> </w:t>
      </w:r>
      <w:r>
        <w:rPr>
          <w:color w:val="231F20"/>
          <w:w w:val="110"/>
          <w:sz w:val="16"/>
        </w:rPr>
        <w:t>of</w:t>
      </w:r>
      <w:r>
        <w:rPr>
          <w:color w:val="231F20"/>
          <w:spacing w:val="-22"/>
          <w:w w:val="110"/>
          <w:sz w:val="16"/>
        </w:rPr>
        <w:t> </w:t>
      </w:r>
      <w:r>
        <w:rPr>
          <w:color w:val="231F20"/>
          <w:w w:val="110"/>
          <w:sz w:val="16"/>
        </w:rPr>
        <w:t>100</w:t>
      </w:r>
      <w:r>
        <w:rPr>
          <w:color w:val="231F20"/>
          <w:spacing w:val="-21"/>
          <w:w w:val="110"/>
          <w:sz w:val="16"/>
        </w:rPr>
        <w:t> </w:t>
      </w:r>
      <w:r>
        <w:rPr>
          <w:color w:val="231F20"/>
          <w:w w:val="110"/>
          <w:sz w:val="16"/>
        </w:rPr>
        <w:t>units</w:t>
      </w:r>
      <w:r>
        <w:rPr>
          <w:color w:val="231F20"/>
          <w:spacing w:val="-22"/>
          <w:w w:val="110"/>
          <w:sz w:val="16"/>
        </w:rPr>
        <w:t> </w:t>
      </w:r>
      <w:r>
        <w:rPr>
          <w:color w:val="231F20"/>
          <w:w w:val="110"/>
          <w:sz w:val="16"/>
        </w:rPr>
        <w:t>before</w:t>
      </w:r>
      <w:r>
        <w:rPr>
          <w:color w:val="231F20"/>
          <w:spacing w:val="-21"/>
          <w:w w:val="110"/>
          <w:sz w:val="16"/>
        </w:rPr>
        <w:t> </w:t>
      </w:r>
      <w:r>
        <w:rPr>
          <w:color w:val="231F20"/>
          <w:w w:val="110"/>
          <w:sz w:val="16"/>
        </w:rPr>
        <w:t>1955.</w:t>
      </w:r>
      <w:r>
        <w:rPr>
          <w:color w:val="231F20"/>
          <w:spacing w:val="-22"/>
          <w:w w:val="110"/>
          <w:sz w:val="16"/>
        </w:rPr>
        <w:t> </w:t>
      </w:r>
      <w:r>
        <w:rPr>
          <w:color w:val="231F20"/>
          <w:w w:val="110"/>
          <w:sz w:val="16"/>
        </w:rPr>
        <w:t>Levels</w:t>
      </w:r>
      <w:r>
        <w:rPr>
          <w:color w:val="231F20"/>
          <w:spacing w:val="-21"/>
          <w:w w:val="110"/>
          <w:sz w:val="16"/>
        </w:rPr>
        <w:t> </w:t>
      </w:r>
      <w:r>
        <w:rPr>
          <w:color w:val="231F20"/>
          <w:spacing w:val="3"/>
          <w:w w:val="110"/>
          <w:sz w:val="16"/>
        </w:rPr>
        <w:t>start</w:t>
      </w:r>
      <w:r>
        <w:rPr>
          <w:color w:val="231F20"/>
          <w:spacing w:val="-22"/>
          <w:w w:val="110"/>
          <w:sz w:val="16"/>
        </w:rPr>
        <w:t> </w:t>
      </w:r>
      <w:r>
        <w:rPr>
          <w:color w:val="231F20"/>
          <w:w w:val="110"/>
          <w:sz w:val="16"/>
        </w:rPr>
        <w:t>to drop</w:t>
      </w:r>
      <w:r>
        <w:rPr>
          <w:color w:val="231F20"/>
          <w:spacing w:val="-5"/>
          <w:w w:val="110"/>
          <w:sz w:val="16"/>
        </w:rPr>
        <w:t> </w:t>
      </w:r>
      <w:r>
        <w:rPr>
          <w:color w:val="231F20"/>
          <w:w w:val="110"/>
          <w:sz w:val="16"/>
        </w:rPr>
        <w:t>from</w:t>
      </w:r>
      <w:r>
        <w:rPr>
          <w:color w:val="231F20"/>
          <w:spacing w:val="-5"/>
          <w:w w:val="110"/>
          <w:sz w:val="16"/>
        </w:rPr>
        <w:t> </w:t>
      </w:r>
      <w:r>
        <w:rPr>
          <w:color w:val="231F20"/>
          <w:spacing w:val="2"/>
          <w:w w:val="110"/>
          <w:sz w:val="16"/>
        </w:rPr>
        <w:t>October</w:t>
      </w:r>
      <w:r>
        <w:rPr>
          <w:color w:val="231F20"/>
          <w:spacing w:val="-5"/>
          <w:w w:val="110"/>
          <w:sz w:val="16"/>
        </w:rPr>
        <w:t> </w:t>
      </w:r>
      <w:r>
        <w:rPr>
          <w:color w:val="231F20"/>
          <w:w w:val="110"/>
          <w:sz w:val="16"/>
        </w:rPr>
        <w:t>1963</w:t>
      </w:r>
      <w:r>
        <w:rPr>
          <w:color w:val="231F20"/>
          <w:spacing w:val="-5"/>
          <w:w w:val="110"/>
          <w:sz w:val="16"/>
        </w:rPr>
        <w:t> </w:t>
      </w:r>
      <w:r>
        <w:rPr>
          <w:color w:val="231F20"/>
          <w:w w:val="110"/>
          <w:sz w:val="16"/>
        </w:rPr>
        <w:t>when</w:t>
      </w:r>
      <w:r>
        <w:rPr>
          <w:color w:val="231F20"/>
          <w:spacing w:val="-4"/>
          <w:w w:val="110"/>
          <w:sz w:val="16"/>
        </w:rPr>
        <w:t> </w:t>
      </w:r>
      <w:r>
        <w:rPr>
          <w:color w:val="231F20"/>
          <w:w w:val="110"/>
          <w:sz w:val="16"/>
        </w:rPr>
        <w:t>a</w:t>
      </w:r>
      <w:r>
        <w:rPr>
          <w:color w:val="231F20"/>
          <w:spacing w:val="-5"/>
          <w:w w:val="110"/>
          <w:sz w:val="16"/>
        </w:rPr>
        <w:t> </w:t>
      </w:r>
      <w:r>
        <w:rPr>
          <w:color w:val="231F20"/>
          <w:w w:val="110"/>
          <w:sz w:val="16"/>
        </w:rPr>
        <w:t>partial</w:t>
      </w:r>
      <w:r>
        <w:rPr>
          <w:color w:val="231F20"/>
          <w:spacing w:val="-5"/>
          <w:w w:val="110"/>
          <w:sz w:val="16"/>
        </w:rPr>
        <w:t> </w:t>
      </w:r>
      <w:r>
        <w:rPr>
          <w:color w:val="231F20"/>
          <w:w w:val="110"/>
          <w:sz w:val="16"/>
        </w:rPr>
        <w:t>test</w:t>
      </w:r>
      <w:r>
        <w:rPr>
          <w:color w:val="231F20"/>
          <w:spacing w:val="-5"/>
          <w:w w:val="110"/>
          <w:sz w:val="16"/>
        </w:rPr>
        <w:t> </w:t>
      </w:r>
      <w:r>
        <w:rPr>
          <w:color w:val="231F20"/>
          <w:w w:val="110"/>
          <w:sz w:val="16"/>
        </w:rPr>
        <w:t>ban</w:t>
      </w:r>
      <w:r>
        <w:rPr>
          <w:color w:val="231F20"/>
          <w:spacing w:val="-5"/>
          <w:w w:val="110"/>
          <w:sz w:val="16"/>
        </w:rPr>
        <w:t> </w:t>
      </w:r>
      <w:r>
        <w:rPr>
          <w:color w:val="231F20"/>
          <w:w w:val="110"/>
          <w:sz w:val="16"/>
        </w:rPr>
        <w:t>treaty</w:t>
      </w:r>
      <w:r>
        <w:rPr>
          <w:color w:val="231F20"/>
          <w:spacing w:val="-4"/>
          <w:w w:val="110"/>
          <w:sz w:val="16"/>
        </w:rPr>
        <w:t> </w:t>
      </w:r>
      <w:r>
        <w:rPr>
          <w:color w:val="231F20"/>
          <w:w w:val="110"/>
          <w:sz w:val="16"/>
        </w:rPr>
        <w:t>was</w:t>
      </w:r>
      <w:r>
        <w:rPr>
          <w:color w:val="231F20"/>
          <w:spacing w:val="-5"/>
          <w:w w:val="110"/>
          <w:sz w:val="16"/>
        </w:rPr>
        <w:t> </w:t>
      </w:r>
      <w:r>
        <w:rPr>
          <w:color w:val="231F20"/>
          <w:w w:val="110"/>
          <w:sz w:val="16"/>
        </w:rPr>
        <w:t>implemented.</w:t>
      </w:r>
    </w:p>
    <w:p>
      <w:pPr>
        <w:spacing w:line="157" w:lineRule="exact" w:before="0"/>
        <w:ind w:left="125" w:right="0" w:firstLine="0"/>
        <w:jc w:val="left"/>
        <w:rPr>
          <w:sz w:val="14"/>
        </w:rPr>
      </w:pPr>
      <w:r>
        <w:rPr>
          <w:color w:val="231F20"/>
          <w:w w:val="105"/>
          <w:sz w:val="14"/>
        </w:rPr>
        <w:t>image by Hokanomono. PD. en.wikipedia.org/wiki/File:Radiocarbon_bomb_spike.svg</w:t>
      </w:r>
    </w:p>
    <w:sectPr>
      <w:type w:val="continuous"/>
      <w:pgSz w:w="11910" w:h="16840"/>
      <w:pgMar w:top="800" w:bottom="12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0"/>
    <w:family w:val="auto"/>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77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679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63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37.3pt;height:23.2pt;mso-position-horizontal-relative:page;mso-position-vertical-relative:page;z-index:-8608" type="#_x0000_t202" filled="false" stroked="false">
          <v:textbox inset="0,0,0,0">
            <w:txbxContent>
              <w:p>
                <w:pPr>
                  <w:spacing w:before="16"/>
                  <w:ind w:left="20" w:right="0" w:firstLine="0"/>
                  <w:jc w:val="left"/>
                  <w:rPr>
                    <w:sz w:val="12"/>
                  </w:rPr>
                </w:pPr>
                <w:r>
                  <w:rPr>
                    <w:color w:val="231F20"/>
                    <w:sz w:val="12"/>
                  </w:rPr>
                  <w:t>ast1229 | Nuclear reactions 3: Isotopes (fact sheet)</w:t>
                </w:r>
              </w:p>
              <w:p>
                <w:pPr>
                  <w:spacing w:line="249" w:lineRule="auto" w:before="6"/>
                  <w:ind w:left="20" w:right="56" w:firstLine="0"/>
                  <w:jc w:val="left"/>
                  <w:rPr>
                    <w:sz w:val="12"/>
                  </w:rPr>
                </w:pPr>
                <w:r>
                  <w:rPr>
                    <w:color w:val="231F20"/>
                    <w:sz w:val="12"/>
                  </w:rPr>
                  <w:t>© The University of Western Australia 2014 version 2.0</w:t>
                </w:r>
              </w:p>
            </w:txbxContent>
          </v:textbox>
          <w10:wrap type="none"/>
        </v:shape>
      </w:pict>
    </w:r>
    <w:r>
      <w:rPr/>
      <w:pict>
        <v:shape style="position:absolute;margin-left:384.258301pt;margin-top:787.687012pt;width:128.25pt;height:23.2pt;mso-position-horizontal-relative:page;mso-position-vertical-relative:page;z-index:-858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856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919">
          <wp:simplePos x="0" y="0"/>
          <wp:positionH relativeFrom="page">
            <wp:posOffset>540773</wp:posOffset>
          </wp:positionH>
          <wp:positionV relativeFrom="page">
            <wp:posOffset>9877043</wp:posOffset>
          </wp:positionV>
          <wp:extent cx="737703" cy="409102"/>
          <wp:effectExtent l="0" t="0" r="0" b="0"/>
          <wp:wrapNone/>
          <wp:docPr id="5" name="image6.png" descr=""/>
          <wp:cNvGraphicFramePr>
            <a:graphicFrameLocks noChangeAspect="1"/>
          </wp:cNvGraphicFramePr>
          <a:graphic>
            <a:graphicData uri="http://schemas.openxmlformats.org/drawingml/2006/picture">
              <pic:pic>
                <pic:nvPicPr>
                  <pic:cNvPr id="6" name="image6.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6943">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848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37.3pt;height:23.2pt;mso-position-horizontal-relative:page;mso-position-vertical-relative:page;z-index:-8464" type="#_x0000_t202" filled="false" stroked="false">
          <v:textbox inset="0,0,0,0">
            <w:txbxContent>
              <w:p>
                <w:pPr>
                  <w:spacing w:before="16"/>
                  <w:ind w:left="20" w:right="0" w:firstLine="0"/>
                  <w:jc w:val="left"/>
                  <w:rPr>
                    <w:sz w:val="12"/>
                  </w:rPr>
                </w:pPr>
                <w:r>
                  <w:rPr>
                    <w:color w:val="231F20"/>
                    <w:sz w:val="12"/>
                  </w:rPr>
                  <w:t>ast1229 | Nuclear reactions 3: Isotopes (fact sheet)</w:t>
                </w:r>
              </w:p>
              <w:p>
                <w:pPr>
                  <w:spacing w:line="249" w:lineRule="auto" w:before="6"/>
                  <w:ind w:left="20" w:right="56" w:firstLine="0"/>
                  <w:jc w:val="left"/>
                  <w:rPr>
                    <w:sz w:val="12"/>
                  </w:rPr>
                </w:pPr>
                <w:r>
                  <w:rPr>
                    <w:color w:val="231F20"/>
                    <w:sz w:val="12"/>
                  </w:rPr>
                  <w:t>© The University of Western Australia 2014 version 2.0</w:t>
                </w:r>
              </w:p>
            </w:txbxContent>
          </v:textbox>
          <w10:wrap type="none"/>
        </v:shape>
      </w:pict>
    </w:r>
    <w:r>
      <w:rPr/>
      <w:pict>
        <v:shape style="position:absolute;margin-left:384.258301pt;margin-top:787.687012pt;width:128.25pt;height:16pt;mso-position-horizontal-relative:page;mso-position-vertical-relative:page;z-index:-844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841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44" w:hanging="171"/>
      </w:pPr>
      <w:rPr>
        <w:rFonts w:hint="default"/>
      </w:rPr>
    </w:lvl>
    <w:lvl w:ilvl="2">
      <w:start w:val="0"/>
      <w:numFmt w:val="bullet"/>
      <w:lvlText w:val="•"/>
      <w:lvlJc w:val="left"/>
      <w:pPr>
        <w:ind w:left="1208" w:hanging="171"/>
      </w:pPr>
      <w:rPr>
        <w:rFonts w:hint="default"/>
      </w:rPr>
    </w:lvl>
    <w:lvl w:ilvl="3">
      <w:start w:val="0"/>
      <w:numFmt w:val="bullet"/>
      <w:lvlText w:val="•"/>
      <w:lvlJc w:val="left"/>
      <w:pPr>
        <w:ind w:left="1673" w:hanging="171"/>
      </w:pPr>
      <w:rPr>
        <w:rFonts w:hint="default"/>
      </w:rPr>
    </w:lvl>
    <w:lvl w:ilvl="4">
      <w:start w:val="0"/>
      <w:numFmt w:val="bullet"/>
      <w:lvlText w:val="•"/>
      <w:lvlJc w:val="left"/>
      <w:pPr>
        <w:ind w:left="2137" w:hanging="171"/>
      </w:pPr>
      <w:rPr>
        <w:rFonts w:hint="default"/>
      </w:rPr>
    </w:lvl>
    <w:lvl w:ilvl="5">
      <w:start w:val="0"/>
      <w:numFmt w:val="bullet"/>
      <w:lvlText w:val="•"/>
      <w:lvlJc w:val="left"/>
      <w:pPr>
        <w:ind w:left="2602" w:hanging="171"/>
      </w:pPr>
      <w:rPr>
        <w:rFonts w:hint="default"/>
      </w:rPr>
    </w:lvl>
    <w:lvl w:ilvl="6">
      <w:start w:val="0"/>
      <w:numFmt w:val="bullet"/>
      <w:lvlText w:val="•"/>
      <w:lvlJc w:val="left"/>
      <w:pPr>
        <w:ind w:left="3066" w:hanging="171"/>
      </w:pPr>
      <w:rPr>
        <w:rFonts w:hint="default"/>
      </w:rPr>
    </w:lvl>
    <w:lvl w:ilvl="7">
      <w:start w:val="0"/>
      <w:numFmt w:val="bullet"/>
      <w:lvlText w:val="•"/>
      <w:lvlJc w:val="left"/>
      <w:pPr>
        <w:ind w:left="3531" w:hanging="171"/>
      </w:pPr>
      <w:rPr>
        <w:rFonts w:hint="default"/>
      </w:rPr>
    </w:lvl>
    <w:lvl w:ilvl="8">
      <w:start w:val="0"/>
      <w:numFmt w:val="bullet"/>
      <w:lvlText w:val="•"/>
      <w:lvlJc w:val="left"/>
      <w:pPr>
        <w:ind w:left="3995"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Heading2" w:type="paragraph">
    <w:name w:val="Heading 2"/>
    <w:basedOn w:val="Normal"/>
    <w:uiPriority w:val="1"/>
    <w:qFormat/>
    <w:pPr>
      <w:spacing w:before="80"/>
      <w:ind w:left="113"/>
      <w:outlineLvl w:val="2"/>
    </w:pPr>
    <w:rPr>
      <w:rFonts w:ascii="Arial" w:hAnsi="Arial" w:eastAsia="Arial" w:cs="Arial"/>
      <w:b/>
      <w:bCs/>
      <w:sz w:val="20"/>
      <w:szCs w:val="20"/>
    </w:rPr>
  </w:style>
  <w:style w:styleId="ListParagraph" w:type="paragraph">
    <w:name w:val="List Paragraph"/>
    <w:basedOn w:val="Normal"/>
    <w:uiPriority w:val="1"/>
    <w:qFormat/>
    <w:pPr>
      <w:spacing w:before="55"/>
      <w:ind w:left="283" w:right="253" w:hanging="17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png"/><Relationship Id="rId9" Type="http://schemas.openxmlformats.org/officeDocument/2006/relationships/footer" Target="footer2.xml"/><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png"/><Relationship Id="rId13" Type="http://schemas.openxmlformats.org/officeDocument/2006/relationships/image" Target="media/image10.jpeg"/><Relationship Id="rId14" Type="http://schemas.openxmlformats.org/officeDocument/2006/relationships/image" Target="media/image11.png"/><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2020-04-03T06:28:20Z</dcterms:created>
  <dcterms:modified xsi:type="dcterms:W3CDTF">2020-04-03T06:28:20Z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2014-05-21T00:00:00Z</vt:filetime>
  </property>
  <property fmtid="{D5CDD505-2E9C-101B-9397-08002B2CF9AE}" pid="3" name="Creator">
    <vt:lpwstr>Adobe InDesign CS6 (Macintosh)</vt:lpwstr>
  </property>
  <property fmtid="{D5CDD505-2E9C-101B-9397-08002B2CF9AE}" pid="4" name="LastSaved">
    <vt:filetime>2020-04-03T00:00:00Z</vt:filetime>
  </property>
</Properties>
</file>