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rect style="position:absolute;left:5245;top:951;width:4270;height:670" filled="true" fillcolor="#231f20" stroked="false">
              <v:fill opacity="59638f" type="solid"/>
            </v:rect>
            <v:shape style="position:absolute;left:0;top:0;width:3639;height:521" type="#_x0000_t202" filled="false" stroked="false">
              <v:textbox inset="0,0,0,0">
                <w:txbxContent>
                  <w:p>
                    <w:pPr>
                      <w:spacing w:before="76"/>
                      <w:ind w:left="0" w:right="0" w:firstLine="0"/>
                      <w:jc w:val="left"/>
                      <w:rPr>
                        <w:b/>
                        <w:sz w:val="38"/>
                      </w:rPr>
                    </w:pPr>
                    <w:r>
                      <w:rPr>
                        <w:b/>
                        <w:color w:val="231F20"/>
                        <w:w w:val="105"/>
                        <w:sz w:val="38"/>
                      </w:rPr>
                      <w:t>sequence</w:t>
                    </w:r>
                    <w:r>
                      <w:rPr>
                        <w:b/>
                        <w:color w:val="231F20"/>
                        <w:spacing w:val="-34"/>
                        <w:w w:val="105"/>
                        <w:sz w:val="38"/>
                      </w:rPr>
                      <w:t> </w:t>
                    </w:r>
                    <w:r>
                      <w:rPr>
                        <w:b/>
                        <w:color w:val="231F20"/>
                        <w:w w:val="105"/>
                        <w:sz w:val="38"/>
                      </w:rPr>
                      <w:t>overview</w:t>
                    </w:r>
                  </w:p>
                </w:txbxContent>
              </v:textbox>
              <w10:wrap type="none"/>
            </v:shape>
            <v:shape style="position:absolute;left:5245;top:870;width:4243;height:672" type="#_x0000_t202" filled="false" stroked="false">
              <v:textbox inset="0,0,0,0">
                <w:txbxContent>
                  <w:p>
                    <w:pPr>
                      <w:spacing w:line="665" w:lineRule="exact" w:before="0"/>
                      <w:ind w:left="0" w:right="0" w:firstLine="0"/>
                      <w:jc w:val="left"/>
                      <w:rPr>
                        <w:b/>
                        <w:sz w:val="58"/>
                      </w:rPr>
                    </w:pPr>
                    <w:r>
                      <w:rPr>
                        <w:b/>
                        <w:color w:val="FFFFFF"/>
                        <w:spacing w:val="-16"/>
                        <w:w w:val="95"/>
                        <w:sz w:val="58"/>
                      </w:rPr>
                      <w:t>Gene </w:t>
                    </w:r>
                    <w:r>
                      <w:rPr>
                        <w:b/>
                        <w:color w:val="FFFFFF"/>
                        <w:spacing w:val="-20"/>
                        <w:w w:val="95"/>
                        <w:sz w:val="58"/>
                      </w:rPr>
                      <w:t>expression</w:t>
                    </w:r>
                  </w:p>
                </w:txbxContent>
              </v:textbox>
              <w10:wrap type="none"/>
            </v:shape>
          </v:group>
        </w:pict>
      </w:r>
      <w:r>
        <w:rPr>
          <w:rFonts w:ascii="Times New Roman"/>
          <w:sz w:val="20"/>
        </w:rPr>
      </w:r>
    </w:p>
    <w:p>
      <w:pPr>
        <w:spacing w:before="165"/>
        <w:ind w:left="113" w:right="0" w:firstLine="0"/>
        <w:jc w:val="left"/>
        <w:rPr>
          <w:sz w:val="22"/>
        </w:rPr>
      </w:pPr>
      <w:r>
        <w:rPr>
          <w:w w:val="110"/>
          <w:sz w:val="22"/>
        </w:rPr>
        <w:t>Links to the Western Australian ATAR syllabus: Human Biology</w:t>
      </w:r>
    </w:p>
    <w:p>
      <w:pPr>
        <w:pStyle w:val="BodyText"/>
        <w:spacing w:before="7" w:after="1"/>
        <w:rPr>
          <w:sz w:val="22"/>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38"/>
      </w:tblGrid>
      <w:tr>
        <w:trPr>
          <w:trHeight w:val="566" w:hRule="atLeast"/>
        </w:trPr>
        <w:tc>
          <w:tcPr>
            <w:tcW w:w="9638" w:type="dxa"/>
            <w:shd w:val="clear" w:color="auto" w:fill="F99B1C"/>
          </w:tcPr>
          <w:p>
            <w:pPr>
              <w:pStyle w:val="TableParagraph"/>
              <w:ind w:left="170"/>
              <w:rPr>
                <w:rFonts w:ascii="Arial-BoldItalicMT"/>
                <w:b/>
                <w:i/>
                <w:sz w:val="24"/>
              </w:rPr>
            </w:pPr>
            <w:r>
              <w:rPr>
                <w:rFonts w:ascii="Arial-BoldItalicMT"/>
                <w:b/>
                <w:i/>
                <w:sz w:val="24"/>
              </w:rPr>
              <w:t>Science understanding concepts include:</w:t>
            </w:r>
          </w:p>
        </w:tc>
      </w:tr>
      <w:tr>
        <w:trPr>
          <w:trHeight w:val="6051" w:hRule="atLeast"/>
        </w:trPr>
        <w:tc>
          <w:tcPr>
            <w:tcW w:w="9638" w:type="dxa"/>
          </w:tcPr>
          <w:p>
            <w:pPr>
              <w:pStyle w:val="TableParagraph"/>
              <w:spacing w:before="138"/>
              <w:ind w:left="170"/>
              <w:rPr>
                <w:b/>
                <w:sz w:val="20"/>
              </w:rPr>
            </w:pPr>
            <w:r>
              <w:rPr>
                <w:b/>
                <w:color w:val="231F20"/>
                <w:sz w:val="20"/>
              </w:rPr>
              <w:t>Unit 2: Reproduction and inheritance</w:t>
            </w:r>
          </w:p>
          <w:p>
            <w:pPr>
              <w:pStyle w:val="TableParagraph"/>
              <w:spacing w:before="1"/>
              <w:ind w:left="0"/>
              <w:rPr>
                <w:sz w:val="20"/>
              </w:rPr>
            </w:pPr>
          </w:p>
          <w:p>
            <w:pPr>
              <w:pStyle w:val="TableParagraph"/>
              <w:spacing w:before="0"/>
              <w:ind w:left="170"/>
              <w:rPr>
                <w:b/>
                <w:sz w:val="18"/>
              </w:rPr>
            </w:pPr>
            <w:r>
              <w:rPr>
                <w:b/>
                <w:color w:val="231F20"/>
                <w:sz w:val="18"/>
              </w:rPr>
              <w:t>DNA</w:t>
            </w:r>
          </w:p>
          <w:p>
            <w:pPr>
              <w:pStyle w:val="TableParagraph"/>
              <w:numPr>
                <w:ilvl w:val="0"/>
                <w:numId w:val="1"/>
              </w:numPr>
              <w:tabs>
                <w:tab w:pos="454" w:val="left" w:leader="none"/>
              </w:tabs>
              <w:spacing w:line="240" w:lineRule="auto" w:before="123" w:after="0"/>
              <w:ind w:left="453" w:right="0" w:hanging="283"/>
              <w:jc w:val="left"/>
              <w:rPr>
                <w:sz w:val="18"/>
              </w:rPr>
            </w:pPr>
            <w:r>
              <w:rPr>
                <w:color w:val="231F20"/>
                <w:sz w:val="18"/>
              </w:rPr>
              <w:t>DNA</w:t>
            </w:r>
            <w:r>
              <w:rPr>
                <w:color w:val="231F20"/>
                <w:spacing w:val="-5"/>
                <w:sz w:val="18"/>
              </w:rPr>
              <w:t> </w:t>
            </w:r>
            <w:r>
              <w:rPr>
                <w:color w:val="231F20"/>
                <w:sz w:val="18"/>
              </w:rPr>
              <w:t>stores</w:t>
            </w:r>
            <w:r>
              <w:rPr>
                <w:color w:val="231F20"/>
                <w:spacing w:val="-4"/>
                <w:sz w:val="18"/>
              </w:rPr>
              <w:t> </w:t>
            </w:r>
            <w:r>
              <w:rPr>
                <w:color w:val="231F20"/>
                <w:sz w:val="18"/>
              </w:rPr>
              <w:t>the</w:t>
            </w:r>
            <w:r>
              <w:rPr>
                <w:color w:val="231F20"/>
                <w:spacing w:val="-4"/>
                <w:sz w:val="18"/>
              </w:rPr>
              <w:t> </w:t>
            </w:r>
            <w:r>
              <w:rPr>
                <w:color w:val="231F20"/>
                <w:sz w:val="18"/>
              </w:rPr>
              <w:t>information</w:t>
            </w:r>
            <w:r>
              <w:rPr>
                <w:color w:val="231F20"/>
                <w:spacing w:val="-4"/>
                <w:sz w:val="18"/>
              </w:rPr>
              <w:t> </w:t>
            </w:r>
            <w:r>
              <w:rPr>
                <w:color w:val="231F20"/>
                <w:sz w:val="18"/>
              </w:rPr>
              <w:t>for</w:t>
            </w:r>
            <w:r>
              <w:rPr>
                <w:color w:val="231F20"/>
                <w:spacing w:val="-4"/>
                <w:sz w:val="18"/>
              </w:rPr>
              <w:t> </w:t>
            </w:r>
            <w:r>
              <w:rPr>
                <w:color w:val="231F20"/>
                <w:sz w:val="18"/>
              </w:rPr>
              <w:t>the</w:t>
            </w:r>
            <w:r>
              <w:rPr>
                <w:color w:val="231F20"/>
                <w:spacing w:val="-4"/>
                <w:sz w:val="18"/>
              </w:rPr>
              <w:t> </w:t>
            </w:r>
            <w:r>
              <w:rPr>
                <w:color w:val="231F20"/>
                <w:sz w:val="18"/>
              </w:rPr>
              <w:t>production</w:t>
            </w:r>
            <w:r>
              <w:rPr>
                <w:color w:val="231F20"/>
                <w:spacing w:val="-4"/>
                <w:sz w:val="18"/>
              </w:rPr>
              <w:t> </w:t>
            </w:r>
            <w:r>
              <w:rPr>
                <w:color w:val="231F20"/>
                <w:sz w:val="18"/>
              </w:rPr>
              <w:t>of</w:t>
            </w:r>
            <w:r>
              <w:rPr>
                <w:color w:val="231F20"/>
                <w:spacing w:val="-4"/>
                <w:sz w:val="18"/>
              </w:rPr>
              <w:t> </w:t>
            </w:r>
            <w:r>
              <w:rPr>
                <w:color w:val="231F20"/>
                <w:sz w:val="18"/>
              </w:rPr>
              <w:t>proteins</w:t>
            </w:r>
            <w:r>
              <w:rPr>
                <w:color w:val="231F20"/>
                <w:spacing w:val="-5"/>
                <w:sz w:val="18"/>
              </w:rPr>
              <w:t> </w:t>
            </w:r>
            <w:r>
              <w:rPr>
                <w:color w:val="231F20"/>
                <w:sz w:val="18"/>
              </w:rPr>
              <w:t>that</w:t>
            </w:r>
            <w:r>
              <w:rPr>
                <w:color w:val="231F20"/>
                <w:spacing w:val="-4"/>
                <w:sz w:val="18"/>
              </w:rPr>
              <w:t> </w:t>
            </w:r>
            <w:r>
              <w:rPr>
                <w:color w:val="231F20"/>
                <w:sz w:val="18"/>
              </w:rPr>
              <w:t>determines</w:t>
            </w:r>
            <w:r>
              <w:rPr>
                <w:color w:val="231F20"/>
                <w:spacing w:val="-4"/>
                <w:sz w:val="18"/>
              </w:rPr>
              <w:t> </w:t>
            </w:r>
            <w:r>
              <w:rPr>
                <w:color w:val="231F20"/>
                <w:sz w:val="18"/>
              </w:rPr>
              <w:t>the</w:t>
            </w:r>
            <w:r>
              <w:rPr>
                <w:color w:val="231F20"/>
                <w:spacing w:val="-4"/>
                <w:sz w:val="18"/>
              </w:rPr>
              <w:t> </w:t>
            </w:r>
            <w:r>
              <w:rPr>
                <w:color w:val="231F20"/>
                <w:sz w:val="18"/>
              </w:rPr>
              <w:t>structure</w:t>
            </w:r>
            <w:r>
              <w:rPr>
                <w:color w:val="231F20"/>
                <w:spacing w:val="-4"/>
                <w:sz w:val="18"/>
              </w:rPr>
              <w:t> </w:t>
            </w:r>
            <w:r>
              <w:rPr>
                <w:color w:val="231F20"/>
                <w:sz w:val="18"/>
              </w:rPr>
              <w:t>and</w:t>
            </w:r>
            <w:r>
              <w:rPr>
                <w:color w:val="231F20"/>
                <w:spacing w:val="-4"/>
                <w:sz w:val="18"/>
              </w:rPr>
              <w:t> </w:t>
            </w:r>
            <w:r>
              <w:rPr>
                <w:color w:val="231F20"/>
                <w:sz w:val="18"/>
              </w:rPr>
              <w:t>function</w:t>
            </w:r>
            <w:r>
              <w:rPr>
                <w:color w:val="231F20"/>
                <w:spacing w:val="-4"/>
                <w:sz w:val="18"/>
              </w:rPr>
              <w:t> </w:t>
            </w:r>
            <w:r>
              <w:rPr>
                <w:color w:val="231F20"/>
                <w:sz w:val="18"/>
              </w:rPr>
              <w:t>of</w:t>
            </w:r>
            <w:r>
              <w:rPr>
                <w:color w:val="231F20"/>
                <w:spacing w:val="-4"/>
                <w:sz w:val="18"/>
              </w:rPr>
              <w:t> </w:t>
            </w:r>
            <w:r>
              <w:rPr>
                <w:color w:val="231F20"/>
                <w:sz w:val="18"/>
              </w:rPr>
              <w:t>cells</w:t>
            </w:r>
          </w:p>
          <w:p>
            <w:pPr>
              <w:pStyle w:val="TableParagraph"/>
              <w:numPr>
                <w:ilvl w:val="0"/>
                <w:numId w:val="1"/>
              </w:numPr>
              <w:tabs>
                <w:tab w:pos="454" w:val="left" w:leader="none"/>
              </w:tabs>
              <w:spacing w:line="249" w:lineRule="auto" w:before="65" w:after="0"/>
              <w:ind w:left="453" w:right="816" w:hanging="283"/>
              <w:jc w:val="left"/>
              <w:rPr>
                <w:sz w:val="18"/>
              </w:rPr>
            </w:pPr>
            <w:r>
              <w:rPr>
                <w:color w:val="231F20"/>
                <w:sz w:val="18"/>
              </w:rPr>
              <w:t>protein</w:t>
            </w:r>
            <w:r>
              <w:rPr>
                <w:color w:val="231F20"/>
                <w:spacing w:val="-25"/>
                <w:sz w:val="18"/>
              </w:rPr>
              <w:t> </w:t>
            </w:r>
            <w:r>
              <w:rPr>
                <w:color w:val="231F20"/>
                <w:sz w:val="18"/>
              </w:rPr>
              <w:t>synthesis</w:t>
            </w:r>
            <w:r>
              <w:rPr>
                <w:color w:val="231F20"/>
                <w:spacing w:val="-25"/>
                <w:sz w:val="18"/>
              </w:rPr>
              <w:t> </w:t>
            </w:r>
            <w:r>
              <w:rPr>
                <w:color w:val="231F20"/>
                <w:sz w:val="18"/>
              </w:rPr>
              <w:t>involves</w:t>
            </w:r>
            <w:r>
              <w:rPr>
                <w:color w:val="231F20"/>
                <w:spacing w:val="-24"/>
                <w:sz w:val="18"/>
              </w:rPr>
              <w:t> </w:t>
            </w:r>
            <w:r>
              <w:rPr>
                <w:color w:val="231F20"/>
                <w:sz w:val="18"/>
              </w:rPr>
              <w:t>transcription</w:t>
            </w:r>
            <w:r>
              <w:rPr>
                <w:color w:val="231F20"/>
                <w:spacing w:val="-25"/>
                <w:sz w:val="18"/>
              </w:rPr>
              <w:t> </w:t>
            </w:r>
            <w:r>
              <w:rPr>
                <w:color w:val="231F20"/>
                <w:sz w:val="18"/>
              </w:rPr>
              <w:t>of</w:t>
            </w:r>
            <w:r>
              <w:rPr>
                <w:color w:val="231F20"/>
                <w:spacing w:val="-24"/>
                <w:sz w:val="18"/>
              </w:rPr>
              <w:t> </w:t>
            </w:r>
            <w:r>
              <w:rPr>
                <w:color w:val="231F20"/>
                <w:sz w:val="18"/>
              </w:rPr>
              <w:t>a</w:t>
            </w:r>
            <w:r>
              <w:rPr>
                <w:color w:val="231F20"/>
                <w:spacing w:val="-25"/>
                <w:sz w:val="18"/>
              </w:rPr>
              <w:t> </w:t>
            </w:r>
            <w:r>
              <w:rPr>
                <w:color w:val="231F20"/>
                <w:sz w:val="18"/>
              </w:rPr>
              <w:t>gene</w:t>
            </w:r>
            <w:r>
              <w:rPr>
                <w:color w:val="231F20"/>
                <w:spacing w:val="-24"/>
                <w:sz w:val="18"/>
              </w:rPr>
              <w:t> </w:t>
            </w:r>
            <w:r>
              <w:rPr>
                <w:color w:val="231F20"/>
                <w:sz w:val="18"/>
              </w:rPr>
              <w:t>into</w:t>
            </w:r>
            <w:r>
              <w:rPr>
                <w:color w:val="231F20"/>
                <w:spacing w:val="-25"/>
                <w:sz w:val="18"/>
              </w:rPr>
              <w:t> </w:t>
            </w:r>
            <w:r>
              <w:rPr>
                <w:color w:val="231F20"/>
                <w:sz w:val="18"/>
              </w:rPr>
              <w:t>messenger</w:t>
            </w:r>
            <w:r>
              <w:rPr>
                <w:color w:val="231F20"/>
                <w:spacing w:val="-24"/>
                <w:sz w:val="18"/>
              </w:rPr>
              <w:t> </w:t>
            </w:r>
            <w:r>
              <w:rPr>
                <w:color w:val="231F20"/>
                <w:sz w:val="18"/>
              </w:rPr>
              <w:t>ribonucleic</w:t>
            </w:r>
            <w:r>
              <w:rPr>
                <w:color w:val="231F20"/>
                <w:spacing w:val="-25"/>
                <w:sz w:val="18"/>
              </w:rPr>
              <w:t> </w:t>
            </w:r>
            <w:r>
              <w:rPr>
                <w:color w:val="231F20"/>
                <w:sz w:val="18"/>
              </w:rPr>
              <w:t>acid</w:t>
            </w:r>
            <w:r>
              <w:rPr>
                <w:color w:val="231F20"/>
                <w:spacing w:val="-25"/>
                <w:sz w:val="18"/>
              </w:rPr>
              <w:t> </w:t>
            </w:r>
            <w:r>
              <w:rPr>
                <w:color w:val="231F20"/>
                <w:sz w:val="18"/>
              </w:rPr>
              <w:t>(mRNA)</w:t>
            </w:r>
            <w:r>
              <w:rPr>
                <w:color w:val="231F20"/>
                <w:spacing w:val="-24"/>
                <w:sz w:val="18"/>
              </w:rPr>
              <w:t> </w:t>
            </w:r>
            <w:r>
              <w:rPr>
                <w:color w:val="231F20"/>
                <w:sz w:val="18"/>
              </w:rPr>
              <w:t>in</w:t>
            </w:r>
            <w:r>
              <w:rPr>
                <w:color w:val="231F20"/>
                <w:spacing w:val="-25"/>
                <w:sz w:val="18"/>
              </w:rPr>
              <w:t> </w:t>
            </w:r>
            <w:r>
              <w:rPr>
                <w:color w:val="231F20"/>
                <w:sz w:val="18"/>
              </w:rPr>
              <w:t>the</w:t>
            </w:r>
            <w:r>
              <w:rPr>
                <w:color w:val="231F20"/>
                <w:spacing w:val="-24"/>
                <w:sz w:val="18"/>
              </w:rPr>
              <w:t> </w:t>
            </w:r>
            <w:r>
              <w:rPr>
                <w:color w:val="231F20"/>
                <w:sz w:val="18"/>
              </w:rPr>
              <w:t>nucleus,</w:t>
            </w:r>
            <w:r>
              <w:rPr>
                <w:color w:val="231F20"/>
                <w:spacing w:val="-25"/>
                <w:sz w:val="18"/>
              </w:rPr>
              <w:t> </w:t>
            </w:r>
            <w:r>
              <w:rPr>
                <w:color w:val="231F20"/>
                <w:sz w:val="18"/>
              </w:rPr>
              <w:t>and translation</w:t>
            </w:r>
            <w:r>
              <w:rPr>
                <w:color w:val="231F20"/>
                <w:spacing w:val="-4"/>
                <w:sz w:val="18"/>
              </w:rPr>
              <w:t> </w:t>
            </w:r>
            <w:r>
              <w:rPr>
                <w:color w:val="231F20"/>
                <w:sz w:val="18"/>
              </w:rPr>
              <w:t>into</w:t>
            </w:r>
            <w:r>
              <w:rPr>
                <w:color w:val="231F20"/>
                <w:spacing w:val="-4"/>
                <w:sz w:val="18"/>
              </w:rPr>
              <w:t> </w:t>
            </w:r>
            <w:r>
              <w:rPr>
                <w:color w:val="231F20"/>
                <w:sz w:val="18"/>
              </w:rPr>
              <w:t>an</w:t>
            </w:r>
            <w:r>
              <w:rPr>
                <w:color w:val="231F20"/>
                <w:spacing w:val="-4"/>
                <w:sz w:val="18"/>
              </w:rPr>
              <w:t> </w:t>
            </w:r>
            <w:r>
              <w:rPr>
                <w:color w:val="231F20"/>
                <w:sz w:val="18"/>
              </w:rPr>
              <w:t>amino</w:t>
            </w:r>
            <w:r>
              <w:rPr>
                <w:color w:val="231F20"/>
                <w:spacing w:val="-4"/>
                <w:sz w:val="18"/>
              </w:rPr>
              <w:t> </w:t>
            </w:r>
            <w:r>
              <w:rPr>
                <w:color w:val="231F20"/>
                <w:sz w:val="18"/>
              </w:rPr>
              <w:t>acid</w:t>
            </w:r>
            <w:r>
              <w:rPr>
                <w:color w:val="231F20"/>
                <w:spacing w:val="-4"/>
                <w:sz w:val="18"/>
              </w:rPr>
              <w:t> </w:t>
            </w:r>
            <w:r>
              <w:rPr>
                <w:color w:val="231F20"/>
                <w:sz w:val="18"/>
              </w:rPr>
              <w:t>sequenced</w:t>
            </w:r>
            <w:r>
              <w:rPr>
                <w:color w:val="231F20"/>
                <w:spacing w:val="-3"/>
                <w:sz w:val="18"/>
              </w:rPr>
              <w:t> </w:t>
            </w:r>
            <w:r>
              <w:rPr>
                <w:color w:val="231F20"/>
                <w:sz w:val="18"/>
              </w:rPr>
              <w:t>at</w:t>
            </w:r>
            <w:r>
              <w:rPr>
                <w:color w:val="231F20"/>
                <w:spacing w:val="-4"/>
                <w:sz w:val="18"/>
              </w:rPr>
              <w:t> </w:t>
            </w:r>
            <w:r>
              <w:rPr>
                <w:color w:val="231F20"/>
                <w:sz w:val="18"/>
              </w:rPr>
              <w:t>the</w:t>
            </w:r>
            <w:r>
              <w:rPr>
                <w:color w:val="231F20"/>
                <w:spacing w:val="-4"/>
                <w:sz w:val="18"/>
              </w:rPr>
              <w:t> </w:t>
            </w:r>
            <w:r>
              <w:rPr>
                <w:color w:val="231F20"/>
                <w:sz w:val="18"/>
              </w:rPr>
              <w:t>ribosome</w:t>
            </w:r>
            <w:r>
              <w:rPr>
                <w:color w:val="231F20"/>
                <w:spacing w:val="-4"/>
                <w:sz w:val="18"/>
              </w:rPr>
              <w:t> </w:t>
            </w:r>
            <w:r>
              <w:rPr>
                <w:color w:val="231F20"/>
                <w:sz w:val="18"/>
              </w:rPr>
              <w:t>with</w:t>
            </w:r>
            <w:r>
              <w:rPr>
                <w:color w:val="231F20"/>
                <w:spacing w:val="-4"/>
                <w:sz w:val="18"/>
              </w:rPr>
              <w:t> </w:t>
            </w:r>
            <w:r>
              <w:rPr>
                <w:color w:val="231F20"/>
                <w:sz w:val="18"/>
              </w:rPr>
              <w:t>the</w:t>
            </w:r>
            <w:r>
              <w:rPr>
                <w:color w:val="231F20"/>
                <w:spacing w:val="-4"/>
                <w:sz w:val="18"/>
              </w:rPr>
              <w:t> </w:t>
            </w:r>
            <w:r>
              <w:rPr>
                <w:color w:val="231F20"/>
                <w:sz w:val="18"/>
              </w:rPr>
              <w:t>aid</w:t>
            </w:r>
            <w:r>
              <w:rPr>
                <w:color w:val="231F20"/>
                <w:spacing w:val="-3"/>
                <w:sz w:val="18"/>
              </w:rPr>
              <w:t> </w:t>
            </w:r>
            <w:r>
              <w:rPr>
                <w:color w:val="231F20"/>
                <w:sz w:val="18"/>
              </w:rPr>
              <w:t>of</w:t>
            </w:r>
            <w:r>
              <w:rPr>
                <w:color w:val="231F20"/>
                <w:spacing w:val="-4"/>
                <w:sz w:val="18"/>
              </w:rPr>
              <w:t> </w:t>
            </w:r>
            <w:r>
              <w:rPr>
                <w:color w:val="231F20"/>
                <w:sz w:val="18"/>
              </w:rPr>
              <w:t>transfer</w:t>
            </w:r>
            <w:r>
              <w:rPr>
                <w:color w:val="231F20"/>
                <w:spacing w:val="-4"/>
                <w:sz w:val="18"/>
              </w:rPr>
              <w:t> </w:t>
            </w:r>
            <w:r>
              <w:rPr>
                <w:color w:val="231F20"/>
                <w:sz w:val="18"/>
              </w:rPr>
              <w:t>RNA</w:t>
            </w:r>
          </w:p>
          <w:p>
            <w:pPr>
              <w:pStyle w:val="TableParagraph"/>
              <w:numPr>
                <w:ilvl w:val="0"/>
                <w:numId w:val="1"/>
              </w:numPr>
              <w:tabs>
                <w:tab w:pos="454" w:val="left" w:leader="none"/>
              </w:tabs>
              <w:spacing w:line="249" w:lineRule="auto" w:before="59" w:after="0"/>
              <w:ind w:left="453" w:right="412" w:hanging="283"/>
              <w:jc w:val="left"/>
              <w:rPr>
                <w:sz w:val="18"/>
              </w:rPr>
            </w:pPr>
            <w:r>
              <w:rPr>
                <w:color w:val="231F20"/>
                <w:sz w:val="18"/>
              </w:rPr>
              <w:t>epigenetics</w:t>
            </w:r>
            <w:r>
              <w:rPr>
                <w:color w:val="231F20"/>
                <w:spacing w:val="-17"/>
                <w:sz w:val="18"/>
              </w:rPr>
              <w:t> </w:t>
            </w:r>
            <w:r>
              <w:rPr>
                <w:color w:val="231F20"/>
                <w:sz w:val="18"/>
              </w:rPr>
              <w:t>is</w:t>
            </w:r>
            <w:r>
              <w:rPr>
                <w:color w:val="231F20"/>
                <w:spacing w:val="-17"/>
                <w:sz w:val="18"/>
              </w:rPr>
              <w:t> </w:t>
            </w:r>
            <w:r>
              <w:rPr>
                <w:color w:val="231F20"/>
                <w:sz w:val="18"/>
              </w:rPr>
              <w:t>the</w:t>
            </w:r>
            <w:r>
              <w:rPr>
                <w:color w:val="231F20"/>
                <w:spacing w:val="-17"/>
                <w:sz w:val="18"/>
              </w:rPr>
              <w:t> </w:t>
            </w:r>
            <w:r>
              <w:rPr>
                <w:color w:val="231F20"/>
                <w:sz w:val="18"/>
              </w:rPr>
              <w:t>study</w:t>
            </w:r>
            <w:r>
              <w:rPr>
                <w:color w:val="231F20"/>
                <w:spacing w:val="-17"/>
                <w:sz w:val="18"/>
              </w:rPr>
              <w:t> </w:t>
            </w:r>
            <w:r>
              <w:rPr>
                <w:color w:val="231F20"/>
                <w:sz w:val="18"/>
              </w:rPr>
              <w:t>of</w:t>
            </w:r>
            <w:r>
              <w:rPr>
                <w:color w:val="231F20"/>
                <w:spacing w:val="-17"/>
                <w:sz w:val="18"/>
              </w:rPr>
              <w:t> </w:t>
            </w:r>
            <w:r>
              <w:rPr>
                <w:color w:val="231F20"/>
                <w:sz w:val="18"/>
              </w:rPr>
              <w:t>phenotypic</w:t>
            </w:r>
            <w:r>
              <w:rPr>
                <w:color w:val="231F20"/>
                <w:spacing w:val="-17"/>
                <w:sz w:val="18"/>
              </w:rPr>
              <w:t> </w:t>
            </w:r>
            <w:r>
              <w:rPr>
                <w:color w:val="231F20"/>
                <w:sz w:val="18"/>
              </w:rPr>
              <w:t>expression</w:t>
            </w:r>
            <w:r>
              <w:rPr>
                <w:color w:val="231F20"/>
                <w:spacing w:val="-17"/>
                <w:sz w:val="18"/>
              </w:rPr>
              <w:t> </w:t>
            </w:r>
            <w:r>
              <w:rPr>
                <w:color w:val="231F20"/>
                <w:sz w:val="18"/>
              </w:rPr>
              <w:t>of</w:t>
            </w:r>
            <w:r>
              <w:rPr>
                <w:color w:val="231F20"/>
                <w:spacing w:val="-17"/>
                <w:sz w:val="18"/>
              </w:rPr>
              <w:t> </w:t>
            </w:r>
            <w:r>
              <w:rPr>
                <w:color w:val="231F20"/>
                <w:sz w:val="18"/>
              </w:rPr>
              <w:t>genes,</w:t>
            </w:r>
            <w:r>
              <w:rPr>
                <w:color w:val="231F20"/>
                <w:spacing w:val="-17"/>
                <w:sz w:val="18"/>
              </w:rPr>
              <w:t> </w:t>
            </w:r>
            <w:r>
              <w:rPr>
                <w:color w:val="231F20"/>
                <w:sz w:val="18"/>
              </w:rPr>
              <w:t>which</w:t>
            </w:r>
            <w:r>
              <w:rPr>
                <w:color w:val="231F20"/>
                <w:spacing w:val="-17"/>
                <w:sz w:val="18"/>
              </w:rPr>
              <w:t> </w:t>
            </w:r>
            <w:r>
              <w:rPr>
                <w:color w:val="231F20"/>
                <w:sz w:val="18"/>
              </w:rPr>
              <w:t>depends</w:t>
            </w:r>
            <w:r>
              <w:rPr>
                <w:color w:val="231F20"/>
                <w:spacing w:val="-17"/>
                <w:sz w:val="18"/>
              </w:rPr>
              <w:t> </w:t>
            </w:r>
            <w:r>
              <w:rPr>
                <w:color w:val="231F20"/>
                <w:sz w:val="18"/>
              </w:rPr>
              <w:t>on</w:t>
            </w:r>
            <w:r>
              <w:rPr>
                <w:color w:val="231F20"/>
                <w:spacing w:val="-17"/>
                <w:sz w:val="18"/>
              </w:rPr>
              <w:t> </w:t>
            </w:r>
            <w:r>
              <w:rPr>
                <w:color w:val="231F20"/>
                <w:sz w:val="18"/>
              </w:rPr>
              <w:t>the</w:t>
            </w:r>
            <w:r>
              <w:rPr>
                <w:color w:val="231F20"/>
                <w:spacing w:val="-17"/>
                <w:sz w:val="18"/>
              </w:rPr>
              <w:t> </w:t>
            </w:r>
            <w:r>
              <w:rPr>
                <w:color w:val="231F20"/>
                <w:sz w:val="18"/>
              </w:rPr>
              <w:t>factors</w:t>
            </w:r>
            <w:r>
              <w:rPr>
                <w:color w:val="231F20"/>
                <w:spacing w:val="-17"/>
                <w:sz w:val="18"/>
              </w:rPr>
              <w:t> </w:t>
            </w:r>
            <w:r>
              <w:rPr>
                <w:color w:val="231F20"/>
                <w:sz w:val="18"/>
              </w:rPr>
              <w:t>controlling</w:t>
            </w:r>
            <w:r>
              <w:rPr>
                <w:color w:val="231F20"/>
                <w:spacing w:val="-16"/>
                <w:sz w:val="18"/>
              </w:rPr>
              <w:t> </w:t>
            </w:r>
            <w:r>
              <w:rPr>
                <w:color w:val="231F20"/>
                <w:sz w:val="18"/>
              </w:rPr>
              <w:t>transcription and</w:t>
            </w:r>
            <w:r>
              <w:rPr>
                <w:color w:val="231F20"/>
                <w:spacing w:val="-4"/>
                <w:sz w:val="18"/>
              </w:rPr>
              <w:t> </w:t>
            </w:r>
            <w:r>
              <w:rPr>
                <w:color w:val="231F20"/>
                <w:sz w:val="18"/>
              </w:rPr>
              <w:t>translation</w:t>
            </w:r>
            <w:r>
              <w:rPr>
                <w:color w:val="231F20"/>
                <w:spacing w:val="-4"/>
                <w:sz w:val="18"/>
              </w:rPr>
              <w:t> </w:t>
            </w:r>
            <w:r>
              <w:rPr>
                <w:color w:val="231F20"/>
                <w:sz w:val="18"/>
              </w:rPr>
              <w:t>during</w:t>
            </w:r>
            <w:r>
              <w:rPr>
                <w:color w:val="231F20"/>
                <w:spacing w:val="-4"/>
                <w:sz w:val="18"/>
              </w:rPr>
              <w:t> </w:t>
            </w:r>
            <w:r>
              <w:rPr>
                <w:color w:val="231F20"/>
                <w:sz w:val="18"/>
              </w:rPr>
              <w:t>protein</w:t>
            </w:r>
            <w:r>
              <w:rPr>
                <w:color w:val="231F20"/>
                <w:spacing w:val="-4"/>
                <w:sz w:val="18"/>
              </w:rPr>
              <w:t> </w:t>
            </w:r>
            <w:r>
              <w:rPr>
                <w:color w:val="231F20"/>
                <w:sz w:val="18"/>
              </w:rPr>
              <w:t>synthesis,</w:t>
            </w:r>
            <w:r>
              <w:rPr>
                <w:color w:val="231F20"/>
                <w:spacing w:val="-4"/>
                <w:sz w:val="18"/>
              </w:rPr>
              <w:t> </w:t>
            </w:r>
            <w:r>
              <w:rPr>
                <w:color w:val="231F20"/>
                <w:sz w:val="18"/>
              </w:rPr>
              <w:t>the</w:t>
            </w:r>
            <w:r>
              <w:rPr>
                <w:color w:val="231F20"/>
                <w:spacing w:val="-4"/>
                <w:sz w:val="18"/>
              </w:rPr>
              <w:t> </w:t>
            </w:r>
            <w:r>
              <w:rPr>
                <w:color w:val="231F20"/>
                <w:sz w:val="18"/>
              </w:rPr>
              <w:t>products</w:t>
            </w:r>
            <w:r>
              <w:rPr>
                <w:color w:val="231F20"/>
                <w:spacing w:val="-4"/>
                <w:sz w:val="18"/>
              </w:rPr>
              <w:t> </w:t>
            </w:r>
            <w:r>
              <w:rPr>
                <w:color w:val="231F20"/>
                <w:sz w:val="18"/>
              </w:rPr>
              <w:t>of</w:t>
            </w:r>
            <w:r>
              <w:rPr>
                <w:color w:val="231F20"/>
                <w:spacing w:val="-4"/>
                <w:sz w:val="18"/>
              </w:rPr>
              <w:t> </w:t>
            </w:r>
            <w:r>
              <w:rPr>
                <w:color w:val="231F20"/>
                <w:sz w:val="18"/>
              </w:rPr>
              <w:t>other</w:t>
            </w:r>
            <w:r>
              <w:rPr>
                <w:color w:val="231F20"/>
                <w:spacing w:val="-4"/>
                <w:sz w:val="18"/>
              </w:rPr>
              <w:t> </w:t>
            </w:r>
            <w:r>
              <w:rPr>
                <w:color w:val="231F20"/>
                <w:sz w:val="18"/>
              </w:rPr>
              <w:t>genes</w:t>
            </w:r>
            <w:r>
              <w:rPr>
                <w:color w:val="231F20"/>
                <w:spacing w:val="-4"/>
                <w:sz w:val="18"/>
              </w:rPr>
              <w:t> </w:t>
            </w:r>
            <w:r>
              <w:rPr>
                <w:color w:val="231F20"/>
                <w:sz w:val="18"/>
              </w:rPr>
              <w:t>and</w:t>
            </w:r>
            <w:r>
              <w:rPr>
                <w:color w:val="231F20"/>
                <w:spacing w:val="-3"/>
                <w:sz w:val="18"/>
              </w:rPr>
              <w:t> </w:t>
            </w:r>
            <w:r>
              <w:rPr>
                <w:color w:val="231F20"/>
                <w:sz w:val="18"/>
              </w:rPr>
              <w:t>the</w:t>
            </w:r>
            <w:r>
              <w:rPr>
                <w:color w:val="231F20"/>
                <w:spacing w:val="-4"/>
                <w:sz w:val="18"/>
              </w:rPr>
              <w:t> </w:t>
            </w:r>
            <w:r>
              <w:rPr>
                <w:color w:val="231F20"/>
                <w:sz w:val="18"/>
              </w:rPr>
              <w:t>environment.</w:t>
            </w:r>
          </w:p>
          <w:p>
            <w:pPr>
              <w:pStyle w:val="TableParagraph"/>
              <w:ind w:left="170"/>
              <w:rPr>
                <w:b/>
                <w:sz w:val="18"/>
              </w:rPr>
            </w:pPr>
            <w:r>
              <w:rPr>
                <w:b/>
                <w:color w:val="231F20"/>
                <w:sz w:val="18"/>
              </w:rPr>
              <w:t>Cell reproduction</w:t>
            </w:r>
          </w:p>
          <w:p>
            <w:pPr>
              <w:pStyle w:val="TableParagraph"/>
              <w:numPr>
                <w:ilvl w:val="0"/>
                <w:numId w:val="1"/>
              </w:numPr>
              <w:tabs>
                <w:tab w:pos="454" w:val="left" w:leader="none"/>
              </w:tabs>
              <w:spacing w:line="240" w:lineRule="auto" w:before="123" w:after="0"/>
              <w:ind w:left="453" w:right="0" w:hanging="283"/>
              <w:jc w:val="left"/>
              <w:rPr>
                <w:sz w:val="18"/>
              </w:rPr>
            </w:pPr>
            <w:r>
              <w:rPr>
                <w:color w:val="231F20"/>
                <w:sz w:val="18"/>
              </w:rPr>
              <w:t>mitosis</w:t>
            </w:r>
            <w:r>
              <w:rPr>
                <w:color w:val="231F20"/>
                <w:spacing w:val="-3"/>
                <w:sz w:val="18"/>
              </w:rPr>
              <w:t> </w:t>
            </w:r>
            <w:r>
              <w:rPr>
                <w:color w:val="231F20"/>
                <w:sz w:val="18"/>
              </w:rPr>
              <w:t>forms</w:t>
            </w:r>
            <w:r>
              <w:rPr>
                <w:color w:val="231F20"/>
                <w:spacing w:val="-3"/>
                <w:sz w:val="18"/>
              </w:rPr>
              <w:t> </w:t>
            </w:r>
            <w:r>
              <w:rPr>
                <w:color w:val="231F20"/>
                <w:sz w:val="18"/>
              </w:rPr>
              <w:t>part</w:t>
            </w:r>
            <w:r>
              <w:rPr>
                <w:color w:val="231F20"/>
                <w:spacing w:val="-3"/>
                <w:sz w:val="18"/>
              </w:rPr>
              <w:t> </w:t>
            </w:r>
            <w:r>
              <w:rPr>
                <w:color w:val="231F20"/>
                <w:sz w:val="18"/>
              </w:rPr>
              <w:t>of</w:t>
            </w:r>
            <w:r>
              <w:rPr>
                <w:color w:val="231F20"/>
                <w:spacing w:val="-3"/>
                <w:sz w:val="18"/>
              </w:rPr>
              <w:t> </w:t>
            </w:r>
            <w:r>
              <w:rPr>
                <w:color w:val="231F20"/>
                <w:sz w:val="18"/>
              </w:rPr>
              <w:t>the</w:t>
            </w:r>
            <w:r>
              <w:rPr>
                <w:color w:val="231F20"/>
                <w:spacing w:val="-2"/>
                <w:sz w:val="18"/>
              </w:rPr>
              <w:t> </w:t>
            </w:r>
            <w:r>
              <w:rPr>
                <w:color w:val="231F20"/>
                <w:sz w:val="18"/>
              </w:rPr>
              <w:t>cell</w:t>
            </w:r>
            <w:r>
              <w:rPr>
                <w:color w:val="231F20"/>
                <w:spacing w:val="-3"/>
                <w:sz w:val="18"/>
              </w:rPr>
              <w:t> </w:t>
            </w:r>
            <w:r>
              <w:rPr>
                <w:color w:val="231F20"/>
                <w:sz w:val="18"/>
              </w:rPr>
              <w:t>cycle</w:t>
            </w:r>
            <w:r>
              <w:rPr>
                <w:color w:val="231F20"/>
                <w:spacing w:val="-3"/>
                <w:sz w:val="18"/>
              </w:rPr>
              <w:t> </w:t>
            </w:r>
            <w:r>
              <w:rPr>
                <w:color w:val="231F20"/>
                <w:sz w:val="18"/>
              </w:rPr>
              <w:t>producing</w:t>
            </w:r>
            <w:r>
              <w:rPr>
                <w:color w:val="231F20"/>
                <w:spacing w:val="-3"/>
                <w:sz w:val="18"/>
              </w:rPr>
              <w:t> </w:t>
            </w:r>
            <w:r>
              <w:rPr>
                <w:color w:val="231F20"/>
                <w:sz w:val="18"/>
              </w:rPr>
              <w:t>new</w:t>
            </w:r>
            <w:r>
              <w:rPr>
                <w:color w:val="231F20"/>
                <w:spacing w:val="-3"/>
                <w:sz w:val="18"/>
              </w:rPr>
              <w:t> </w:t>
            </w:r>
            <w:r>
              <w:rPr>
                <w:color w:val="231F20"/>
                <w:sz w:val="18"/>
              </w:rPr>
              <w:t>cells</w:t>
            </w:r>
            <w:r>
              <w:rPr>
                <w:color w:val="231F20"/>
                <w:spacing w:val="-3"/>
                <w:sz w:val="18"/>
              </w:rPr>
              <w:t> </w:t>
            </w:r>
            <w:r>
              <w:rPr>
                <w:color w:val="231F20"/>
                <w:sz w:val="18"/>
              </w:rPr>
              <w:t>with</w:t>
            </w:r>
            <w:r>
              <w:rPr>
                <w:color w:val="231F20"/>
                <w:spacing w:val="-2"/>
                <w:sz w:val="18"/>
              </w:rPr>
              <w:t> </w:t>
            </w:r>
            <w:r>
              <w:rPr>
                <w:color w:val="231F20"/>
                <w:sz w:val="18"/>
              </w:rPr>
              <w:t>the</w:t>
            </w:r>
            <w:r>
              <w:rPr>
                <w:color w:val="231F20"/>
                <w:spacing w:val="-3"/>
                <w:sz w:val="18"/>
              </w:rPr>
              <w:t> </w:t>
            </w:r>
            <w:r>
              <w:rPr>
                <w:color w:val="231F20"/>
                <w:sz w:val="18"/>
              </w:rPr>
              <w:t>same</w:t>
            </w:r>
            <w:r>
              <w:rPr>
                <w:color w:val="231F20"/>
                <w:spacing w:val="-3"/>
                <w:sz w:val="18"/>
              </w:rPr>
              <w:t> </w:t>
            </w:r>
            <w:r>
              <w:rPr>
                <w:color w:val="231F20"/>
                <w:sz w:val="18"/>
              </w:rPr>
              <w:t>genetic</w:t>
            </w:r>
            <w:r>
              <w:rPr>
                <w:color w:val="231F20"/>
                <w:spacing w:val="-3"/>
                <w:sz w:val="18"/>
              </w:rPr>
              <w:t> </w:t>
            </w:r>
            <w:r>
              <w:rPr>
                <w:color w:val="231F20"/>
                <w:sz w:val="18"/>
              </w:rPr>
              <w:t>content</w:t>
            </w:r>
          </w:p>
          <w:p>
            <w:pPr>
              <w:pStyle w:val="TableParagraph"/>
              <w:numPr>
                <w:ilvl w:val="0"/>
                <w:numId w:val="1"/>
              </w:numPr>
              <w:tabs>
                <w:tab w:pos="454" w:val="left" w:leader="none"/>
              </w:tabs>
              <w:spacing w:line="240" w:lineRule="auto" w:before="65" w:after="0"/>
              <w:ind w:left="453" w:right="0" w:hanging="283"/>
              <w:jc w:val="left"/>
              <w:rPr>
                <w:sz w:val="18"/>
              </w:rPr>
            </w:pPr>
            <w:r>
              <w:rPr>
                <w:color w:val="231F20"/>
                <w:sz w:val="18"/>
              </w:rPr>
              <w:t>uncontrolled</w:t>
            </w:r>
            <w:r>
              <w:rPr>
                <w:color w:val="231F20"/>
                <w:spacing w:val="-4"/>
                <w:sz w:val="18"/>
              </w:rPr>
              <w:t> </w:t>
            </w:r>
            <w:r>
              <w:rPr>
                <w:color w:val="231F20"/>
                <w:sz w:val="18"/>
              </w:rPr>
              <w:t>division</w:t>
            </w:r>
            <w:r>
              <w:rPr>
                <w:color w:val="231F20"/>
                <w:spacing w:val="-3"/>
                <w:sz w:val="18"/>
              </w:rPr>
              <w:t> </w:t>
            </w:r>
            <w:r>
              <w:rPr>
                <w:color w:val="231F20"/>
                <w:sz w:val="18"/>
              </w:rPr>
              <w:t>of</w:t>
            </w:r>
            <w:r>
              <w:rPr>
                <w:color w:val="231F20"/>
                <w:spacing w:val="-3"/>
                <w:sz w:val="18"/>
              </w:rPr>
              <w:t> </w:t>
            </w:r>
            <w:r>
              <w:rPr>
                <w:color w:val="231F20"/>
                <w:sz w:val="18"/>
              </w:rPr>
              <w:t>cells</w:t>
            </w:r>
            <w:r>
              <w:rPr>
                <w:color w:val="231F20"/>
                <w:spacing w:val="-3"/>
                <w:sz w:val="18"/>
              </w:rPr>
              <w:t> </w:t>
            </w:r>
            <w:r>
              <w:rPr>
                <w:color w:val="231F20"/>
                <w:sz w:val="18"/>
              </w:rPr>
              <w:t>can</w:t>
            </w:r>
            <w:r>
              <w:rPr>
                <w:color w:val="231F20"/>
                <w:spacing w:val="-3"/>
                <w:sz w:val="18"/>
              </w:rPr>
              <w:t> </w:t>
            </w:r>
            <w:r>
              <w:rPr>
                <w:color w:val="231F20"/>
                <w:sz w:val="18"/>
              </w:rPr>
              <w:t>result</w:t>
            </w:r>
            <w:r>
              <w:rPr>
                <w:color w:val="231F20"/>
                <w:spacing w:val="-3"/>
                <w:sz w:val="18"/>
              </w:rPr>
              <w:t> </w:t>
            </w:r>
            <w:r>
              <w:rPr>
                <w:color w:val="231F20"/>
                <w:sz w:val="18"/>
              </w:rPr>
              <w:t>in</w:t>
            </w:r>
            <w:r>
              <w:rPr>
                <w:color w:val="231F20"/>
                <w:spacing w:val="-4"/>
                <w:sz w:val="18"/>
              </w:rPr>
              <w:t> </w:t>
            </w:r>
            <w:r>
              <w:rPr>
                <w:color w:val="231F20"/>
                <w:sz w:val="18"/>
              </w:rPr>
              <w:t>the</w:t>
            </w:r>
            <w:r>
              <w:rPr>
                <w:color w:val="231F20"/>
                <w:spacing w:val="-3"/>
                <w:sz w:val="18"/>
              </w:rPr>
              <w:t> </w:t>
            </w:r>
            <w:r>
              <w:rPr>
                <w:color w:val="231F20"/>
                <w:sz w:val="18"/>
              </w:rPr>
              <w:t>development</w:t>
            </w:r>
            <w:r>
              <w:rPr>
                <w:color w:val="231F20"/>
                <w:spacing w:val="-3"/>
                <w:sz w:val="18"/>
              </w:rPr>
              <w:t> </w:t>
            </w:r>
            <w:r>
              <w:rPr>
                <w:color w:val="231F20"/>
                <w:sz w:val="18"/>
              </w:rPr>
              <w:t>of</w:t>
            </w:r>
            <w:r>
              <w:rPr>
                <w:color w:val="231F20"/>
                <w:spacing w:val="-3"/>
                <w:sz w:val="18"/>
              </w:rPr>
              <w:t> </w:t>
            </w:r>
            <w:r>
              <w:rPr>
                <w:color w:val="231F20"/>
                <w:sz w:val="18"/>
              </w:rPr>
              <w:t>tumours</w:t>
            </w:r>
            <w:r>
              <w:rPr>
                <w:color w:val="231F20"/>
                <w:spacing w:val="-3"/>
                <w:sz w:val="18"/>
              </w:rPr>
              <w:t> </w:t>
            </w:r>
            <w:r>
              <w:rPr>
                <w:color w:val="231F20"/>
                <w:sz w:val="18"/>
              </w:rPr>
              <w:t>and</w:t>
            </w:r>
            <w:r>
              <w:rPr>
                <w:color w:val="231F20"/>
                <w:spacing w:val="-3"/>
                <w:sz w:val="18"/>
              </w:rPr>
              <w:t> </w:t>
            </w:r>
            <w:r>
              <w:rPr>
                <w:color w:val="231F20"/>
                <w:sz w:val="18"/>
              </w:rPr>
              <w:t>cancers</w:t>
            </w:r>
          </w:p>
          <w:p>
            <w:pPr>
              <w:pStyle w:val="TableParagraph"/>
              <w:spacing w:before="0"/>
              <w:ind w:left="0"/>
              <w:rPr>
                <w:sz w:val="16"/>
              </w:rPr>
            </w:pPr>
          </w:p>
          <w:p>
            <w:pPr>
              <w:pStyle w:val="TableParagraph"/>
              <w:spacing w:before="1"/>
              <w:ind w:left="170"/>
              <w:rPr>
                <w:b/>
                <w:sz w:val="20"/>
              </w:rPr>
            </w:pPr>
            <w:r>
              <w:rPr>
                <w:b/>
                <w:color w:val="231F20"/>
                <w:sz w:val="20"/>
              </w:rPr>
              <w:t>Unit 4: Human variation and evolution</w:t>
            </w:r>
          </w:p>
          <w:p>
            <w:pPr>
              <w:pStyle w:val="TableParagraph"/>
              <w:spacing w:before="1"/>
              <w:ind w:left="0"/>
              <w:rPr>
                <w:sz w:val="20"/>
              </w:rPr>
            </w:pPr>
          </w:p>
          <w:p>
            <w:pPr>
              <w:pStyle w:val="TableParagraph"/>
              <w:spacing w:before="0"/>
              <w:ind w:left="170"/>
              <w:rPr>
                <w:b/>
                <w:sz w:val="18"/>
              </w:rPr>
            </w:pPr>
            <w:r>
              <w:rPr>
                <w:b/>
                <w:color w:val="231F20"/>
                <w:w w:val="105"/>
                <w:sz w:val="18"/>
              </w:rPr>
              <w:t>Mutations</w:t>
            </w:r>
          </w:p>
          <w:p>
            <w:pPr>
              <w:pStyle w:val="TableParagraph"/>
              <w:numPr>
                <w:ilvl w:val="0"/>
                <w:numId w:val="1"/>
              </w:numPr>
              <w:tabs>
                <w:tab w:pos="454" w:val="left" w:leader="none"/>
              </w:tabs>
              <w:spacing w:line="249" w:lineRule="auto" w:before="123" w:after="0"/>
              <w:ind w:left="453" w:right="214" w:hanging="283"/>
              <w:jc w:val="left"/>
              <w:rPr>
                <w:sz w:val="18"/>
              </w:rPr>
            </w:pPr>
            <w:r>
              <w:rPr>
                <w:color w:val="231F20"/>
                <w:sz w:val="18"/>
              </w:rPr>
              <w:t>mutations</w:t>
            </w:r>
            <w:r>
              <w:rPr>
                <w:color w:val="231F20"/>
                <w:spacing w:val="-19"/>
                <w:sz w:val="18"/>
              </w:rPr>
              <w:t> </w:t>
            </w:r>
            <w:r>
              <w:rPr>
                <w:color w:val="231F20"/>
                <w:sz w:val="18"/>
              </w:rPr>
              <w:t>in</w:t>
            </w:r>
            <w:r>
              <w:rPr>
                <w:color w:val="231F20"/>
                <w:spacing w:val="-19"/>
                <w:sz w:val="18"/>
              </w:rPr>
              <w:t> </w:t>
            </w:r>
            <w:r>
              <w:rPr>
                <w:color w:val="231F20"/>
                <w:sz w:val="18"/>
              </w:rPr>
              <w:t>genes</w:t>
            </w:r>
            <w:r>
              <w:rPr>
                <w:color w:val="231F20"/>
                <w:spacing w:val="-19"/>
                <w:sz w:val="18"/>
              </w:rPr>
              <w:t> </w:t>
            </w:r>
            <w:r>
              <w:rPr>
                <w:color w:val="231F20"/>
                <w:sz w:val="18"/>
              </w:rPr>
              <w:t>and</w:t>
            </w:r>
            <w:r>
              <w:rPr>
                <w:color w:val="231F20"/>
                <w:spacing w:val="-19"/>
                <w:sz w:val="18"/>
              </w:rPr>
              <w:t> </w:t>
            </w:r>
            <w:r>
              <w:rPr>
                <w:color w:val="231F20"/>
                <w:sz w:val="18"/>
              </w:rPr>
              <w:t>chromosomes</w:t>
            </w:r>
            <w:r>
              <w:rPr>
                <w:color w:val="231F20"/>
                <w:spacing w:val="-19"/>
                <w:sz w:val="18"/>
              </w:rPr>
              <w:t> </w:t>
            </w:r>
            <w:r>
              <w:rPr>
                <w:color w:val="231F20"/>
                <w:sz w:val="18"/>
              </w:rPr>
              <w:t>can</w:t>
            </w:r>
            <w:r>
              <w:rPr>
                <w:color w:val="231F20"/>
                <w:spacing w:val="-19"/>
                <w:sz w:val="18"/>
              </w:rPr>
              <w:t> </w:t>
            </w:r>
            <w:r>
              <w:rPr>
                <w:color w:val="231F20"/>
                <w:sz w:val="18"/>
              </w:rPr>
              <w:t>result</w:t>
            </w:r>
            <w:r>
              <w:rPr>
                <w:color w:val="231F20"/>
                <w:spacing w:val="-19"/>
                <w:sz w:val="18"/>
              </w:rPr>
              <w:t> </w:t>
            </w:r>
            <w:r>
              <w:rPr>
                <w:color w:val="231F20"/>
                <w:sz w:val="18"/>
              </w:rPr>
              <w:t>from</w:t>
            </w:r>
            <w:r>
              <w:rPr>
                <w:color w:val="231F20"/>
                <w:spacing w:val="-19"/>
                <w:sz w:val="18"/>
              </w:rPr>
              <w:t> </w:t>
            </w:r>
            <w:r>
              <w:rPr>
                <w:color w:val="231F20"/>
                <w:sz w:val="18"/>
              </w:rPr>
              <w:t>errors</w:t>
            </w:r>
            <w:r>
              <w:rPr>
                <w:color w:val="231F20"/>
                <w:spacing w:val="-19"/>
                <w:sz w:val="18"/>
              </w:rPr>
              <w:t> </w:t>
            </w:r>
            <w:r>
              <w:rPr>
                <w:color w:val="231F20"/>
                <w:sz w:val="18"/>
              </w:rPr>
              <w:t>in</w:t>
            </w:r>
            <w:r>
              <w:rPr>
                <w:color w:val="231F20"/>
                <w:spacing w:val="-19"/>
                <w:sz w:val="18"/>
              </w:rPr>
              <w:t> </w:t>
            </w:r>
            <w:r>
              <w:rPr>
                <w:color w:val="231F20"/>
                <w:sz w:val="18"/>
              </w:rPr>
              <w:t>DNA</w:t>
            </w:r>
            <w:r>
              <w:rPr>
                <w:color w:val="231F20"/>
                <w:spacing w:val="-18"/>
                <w:sz w:val="18"/>
              </w:rPr>
              <w:t> </w:t>
            </w:r>
            <w:r>
              <w:rPr>
                <w:color w:val="231F20"/>
                <w:sz w:val="18"/>
              </w:rPr>
              <w:t>replication,</w:t>
            </w:r>
            <w:r>
              <w:rPr>
                <w:color w:val="231F20"/>
                <w:spacing w:val="-19"/>
                <w:sz w:val="18"/>
              </w:rPr>
              <w:t> </w:t>
            </w:r>
            <w:r>
              <w:rPr>
                <w:color w:val="231F20"/>
                <w:sz w:val="18"/>
              </w:rPr>
              <w:t>cell</w:t>
            </w:r>
            <w:r>
              <w:rPr>
                <w:color w:val="231F20"/>
                <w:spacing w:val="-19"/>
                <w:sz w:val="18"/>
              </w:rPr>
              <w:t> </w:t>
            </w:r>
            <w:r>
              <w:rPr>
                <w:color w:val="231F20"/>
                <w:sz w:val="18"/>
              </w:rPr>
              <w:t>division</w:t>
            </w:r>
            <w:r>
              <w:rPr>
                <w:color w:val="231F20"/>
                <w:spacing w:val="-19"/>
                <w:sz w:val="18"/>
              </w:rPr>
              <w:t> </w:t>
            </w:r>
            <w:r>
              <w:rPr>
                <w:color w:val="231F20"/>
                <w:sz w:val="18"/>
              </w:rPr>
              <w:t>or</w:t>
            </w:r>
            <w:r>
              <w:rPr>
                <w:color w:val="231F20"/>
                <w:spacing w:val="-19"/>
                <w:sz w:val="18"/>
              </w:rPr>
              <w:t> </w:t>
            </w:r>
            <w:r>
              <w:rPr>
                <w:color w:val="231F20"/>
                <w:sz w:val="18"/>
              </w:rPr>
              <w:t>from</w:t>
            </w:r>
            <w:r>
              <w:rPr>
                <w:color w:val="231F20"/>
                <w:spacing w:val="-19"/>
                <w:sz w:val="18"/>
              </w:rPr>
              <w:t> </w:t>
            </w:r>
            <w:r>
              <w:rPr>
                <w:color w:val="231F20"/>
                <w:sz w:val="18"/>
              </w:rPr>
              <w:t>damage</w:t>
            </w:r>
            <w:r>
              <w:rPr>
                <w:color w:val="231F20"/>
                <w:spacing w:val="-19"/>
                <w:sz w:val="18"/>
              </w:rPr>
              <w:t> </w:t>
            </w:r>
            <w:r>
              <w:rPr>
                <w:color w:val="231F20"/>
                <w:sz w:val="18"/>
              </w:rPr>
              <w:t>caused by</w:t>
            </w:r>
            <w:r>
              <w:rPr>
                <w:color w:val="231F20"/>
                <w:spacing w:val="-1"/>
                <w:sz w:val="18"/>
              </w:rPr>
              <w:t> </w:t>
            </w:r>
            <w:r>
              <w:rPr>
                <w:color w:val="231F20"/>
                <w:sz w:val="18"/>
              </w:rPr>
              <w:t>mutagens</w:t>
            </w:r>
          </w:p>
          <w:p>
            <w:pPr>
              <w:pStyle w:val="TableParagraph"/>
              <w:ind w:left="170"/>
              <w:rPr>
                <w:b/>
                <w:sz w:val="18"/>
              </w:rPr>
            </w:pPr>
            <w:r>
              <w:rPr>
                <w:b/>
                <w:color w:val="231F20"/>
                <w:sz w:val="18"/>
              </w:rPr>
              <w:t>Evidence for evolution</w:t>
            </w:r>
          </w:p>
          <w:p>
            <w:pPr>
              <w:pStyle w:val="TableParagraph"/>
              <w:numPr>
                <w:ilvl w:val="0"/>
                <w:numId w:val="1"/>
              </w:numPr>
              <w:tabs>
                <w:tab w:pos="454" w:val="left" w:leader="none"/>
              </w:tabs>
              <w:spacing w:line="249" w:lineRule="auto" w:before="123" w:after="0"/>
              <w:ind w:left="453" w:right="638" w:hanging="283"/>
              <w:jc w:val="left"/>
              <w:rPr>
                <w:sz w:val="18"/>
              </w:rPr>
            </w:pPr>
            <w:r>
              <w:rPr>
                <w:color w:val="231F20"/>
                <w:sz w:val="18"/>
              </w:rPr>
              <w:t>biotechnological</w:t>
            </w:r>
            <w:r>
              <w:rPr>
                <w:color w:val="231F20"/>
                <w:spacing w:val="-21"/>
                <w:sz w:val="18"/>
              </w:rPr>
              <w:t> </w:t>
            </w:r>
            <w:r>
              <w:rPr>
                <w:color w:val="231F20"/>
                <w:sz w:val="18"/>
              </w:rPr>
              <w:t>techniques</w:t>
            </w:r>
            <w:r>
              <w:rPr>
                <w:color w:val="231F20"/>
                <w:spacing w:val="-20"/>
                <w:sz w:val="18"/>
              </w:rPr>
              <w:t> </w:t>
            </w:r>
            <w:r>
              <w:rPr>
                <w:color w:val="231F20"/>
                <w:sz w:val="18"/>
              </w:rPr>
              <w:t>provide</w:t>
            </w:r>
            <w:r>
              <w:rPr>
                <w:color w:val="231F20"/>
                <w:spacing w:val="-20"/>
                <w:sz w:val="18"/>
              </w:rPr>
              <w:t> </w:t>
            </w:r>
            <w:r>
              <w:rPr>
                <w:color w:val="231F20"/>
                <w:sz w:val="18"/>
              </w:rPr>
              <w:t>evidence</w:t>
            </w:r>
            <w:r>
              <w:rPr>
                <w:color w:val="231F20"/>
                <w:spacing w:val="-20"/>
                <w:sz w:val="18"/>
              </w:rPr>
              <w:t> </w:t>
            </w:r>
            <w:r>
              <w:rPr>
                <w:color w:val="231F20"/>
                <w:sz w:val="18"/>
              </w:rPr>
              <w:t>for</w:t>
            </w:r>
            <w:r>
              <w:rPr>
                <w:color w:val="231F20"/>
                <w:spacing w:val="-20"/>
                <w:sz w:val="18"/>
              </w:rPr>
              <w:t> </w:t>
            </w:r>
            <w:r>
              <w:rPr>
                <w:color w:val="231F20"/>
                <w:sz w:val="18"/>
              </w:rPr>
              <w:t>evolution</w:t>
            </w:r>
            <w:r>
              <w:rPr>
                <w:color w:val="231F20"/>
                <w:spacing w:val="-20"/>
                <w:sz w:val="18"/>
              </w:rPr>
              <w:t> </w:t>
            </w:r>
            <w:r>
              <w:rPr>
                <w:color w:val="231F20"/>
                <w:sz w:val="18"/>
              </w:rPr>
              <w:t>by</w:t>
            </w:r>
            <w:r>
              <w:rPr>
                <w:color w:val="231F20"/>
                <w:spacing w:val="-20"/>
                <w:sz w:val="18"/>
              </w:rPr>
              <w:t> </w:t>
            </w:r>
            <w:r>
              <w:rPr>
                <w:color w:val="231F20"/>
                <w:sz w:val="18"/>
              </w:rPr>
              <w:t>using</w:t>
            </w:r>
            <w:r>
              <w:rPr>
                <w:color w:val="231F20"/>
                <w:spacing w:val="-20"/>
                <w:sz w:val="18"/>
              </w:rPr>
              <w:t> </w:t>
            </w:r>
            <w:r>
              <w:rPr>
                <w:color w:val="231F20"/>
                <w:sz w:val="18"/>
              </w:rPr>
              <w:t>PCR</w:t>
            </w:r>
            <w:r>
              <w:rPr>
                <w:color w:val="231F20"/>
                <w:spacing w:val="-20"/>
                <w:sz w:val="18"/>
              </w:rPr>
              <w:t> </w:t>
            </w:r>
            <w:r>
              <w:rPr>
                <w:color w:val="231F20"/>
                <w:sz w:val="18"/>
              </w:rPr>
              <w:t>(to</w:t>
            </w:r>
            <w:r>
              <w:rPr>
                <w:color w:val="231F20"/>
                <w:spacing w:val="-20"/>
                <w:sz w:val="18"/>
              </w:rPr>
              <w:t> </w:t>
            </w:r>
            <w:r>
              <w:rPr>
                <w:color w:val="231F20"/>
                <w:sz w:val="18"/>
              </w:rPr>
              <w:t>amplify</w:t>
            </w:r>
            <w:r>
              <w:rPr>
                <w:color w:val="231F20"/>
                <w:spacing w:val="-20"/>
                <w:sz w:val="18"/>
              </w:rPr>
              <w:t> </w:t>
            </w:r>
            <w:r>
              <w:rPr>
                <w:color w:val="231F20"/>
                <w:sz w:val="18"/>
              </w:rPr>
              <w:t>minute</w:t>
            </w:r>
            <w:r>
              <w:rPr>
                <w:color w:val="231F20"/>
                <w:spacing w:val="-20"/>
                <w:sz w:val="18"/>
              </w:rPr>
              <w:t> </w:t>
            </w:r>
            <w:r>
              <w:rPr>
                <w:color w:val="231F20"/>
                <w:sz w:val="18"/>
              </w:rPr>
              <w:t>samples</w:t>
            </w:r>
            <w:r>
              <w:rPr>
                <w:color w:val="231F20"/>
                <w:spacing w:val="-20"/>
                <w:sz w:val="18"/>
              </w:rPr>
              <w:t> </w:t>
            </w:r>
            <w:r>
              <w:rPr>
                <w:color w:val="231F20"/>
                <w:sz w:val="18"/>
              </w:rPr>
              <w:t>of</w:t>
            </w:r>
            <w:r>
              <w:rPr>
                <w:color w:val="231F20"/>
                <w:spacing w:val="-20"/>
                <w:sz w:val="18"/>
              </w:rPr>
              <w:t> </w:t>
            </w:r>
            <w:r>
              <w:rPr>
                <w:color w:val="231F20"/>
                <w:sz w:val="18"/>
              </w:rPr>
              <w:t>DNA</w:t>
            </w:r>
            <w:r>
              <w:rPr>
                <w:color w:val="231F20"/>
                <w:spacing w:val="-20"/>
                <w:sz w:val="18"/>
              </w:rPr>
              <w:t> </w:t>
            </w:r>
            <w:r>
              <w:rPr>
                <w:color w:val="231F20"/>
                <w:sz w:val="18"/>
              </w:rPr>
              <w:t>to testable</w:t>
            </w:r>
            <w:r>
              <w:rPr>
                <w:color w:val="231F20"/>
                <w:spacing w:val="-13"/>
                <w:sz w:val="18"/>
              </w:rPr>
              <w:t> </w:t>
            </w:r>
            <w:r>
              <w:rPr>
                <w:color w:val="231F20"/>
                <w:sz w:val="18"/>
              </w:rPr>
              <w:t>amounts),</w:t>
            </w:r>
            <w:r>
              <w:rPr>
                <w:color w:val="231F20"/>
                <w:spacing w:val="-13"/>
                <w:sz w:val="18"/>
              </w:rPr>
              <w:t> </w:t>
            </w:r>
            <w:r>
              <w:rPr>
                <w:color w:val="231F20"/>
                <w:sz w:val="18"/>
              </w:rPr>
              <w:t>bacterial</w:t>
            </w:r>
            <w:r>
              <w:rPr>
                <w:color w:val="231F20"/>
                <w:spacing w:val="-13"/>
                <w:sz w:val="18"/>
              </w:rPr>
              <w:t> </w:t>
            </w:r>
            <w:r>
              <w:rPr>
                <w:color w:val="231F20"/>
                <w:sz w:val="18"/>
              </w:rPr>
              <w:t>enzymes</w:t>
            </w:r>
            <w:r>
              <w:rPr>
                <w:color w:val="231F20"/>
                <w:spacing w:val="-13"/>
                <w:sz w:val="18"/>
              </w:rPr>
              <w:t> </w:t>
            </w:r>
            <w:r>
              <w:rPr>
                <w:color w:val="231F20"/>
                <w:sz w:val="18"/>
              </w:rPr>
              <w:t>and</w:t>
            </w:r>
            <w:r>
              <w:rPr>
                <w:color w:val="231F20"/>
                <w:spacing w:val="-13"/>
                <w:sz w:val="18"/>
              </w:rPr>
              <w:t> </w:t>
            </w:r>
            <w:r>
              <w:rPr>
                <w:color w:val="231F20"/>
                <w:sz w:val="18"/>
              </w:rPr>
              <w:t>gel</w:t>
            </w:r>
            <w:r>
              <w:rPr>
                <w:color w:val="231F20"/>
                <w:spacing w:val="-13"/>
                <w:sz w:val="18"/>
              </w:rPr>
              <w:t> </w:t>
            </w:r>
            <w:r>
              <w:rPr>
                <w:color w:val="231F20"/>
                <w:sz w:val="18"/>
              </w:rPr>
              <w:t>electrophoresis</w:t>
            </w:r>
            <w:r>
              <w:rPr>
                <w:color w:val="231F20"/>
                <w:spacing w:val="-13"/>
                <w:sz w:val="18"/>
              </w:rPr>
              <w:t> </w:t>
            </w:r>
            <w:r>
              <w:rPr>
                <w:color w:val="231F20"/>
                <w:sz w:val="18"/>
              </w:rPr>
              <w:t>to</w:t>
            </w:r>
            <w:r>
              <w:rPr>
                <w:color w:val="231F20"/>
                <w:spacing w:val="-13"/>
                <w:sz w:val="18"/>
              </w:rPr>
              <w:t> </w:t>
            </w:r>
            <w:r>
              <w:rPr>
                <w:color w:val="231F20"/>
                <w:sz w:val="18"/>
              </w:rPr>
              <w:t>facilitate</w:t>
            </w:r>
            <w:r>
              <w:rPr>
                <w:color w:val="231F20"/>
                <w:spacing w:val="-13"/>
                <w:sz w:val="18"/>
              </w:rPr>
              <w:t> </w:t>
            </w:r>
            <w:r>
              <w:rPr>
                <w:color w:val="231F20"/>
                <w:sz w:val="18"/>
              </w:rPr>
              <w:t>DNA</w:t>
            </w:r>
            <w:r>
              <w:rPr>
                <w:color w:val="231F20"/>
                <w:spacing w:val="-12"/>
                <w:sz w:val="18"/>
              </w:rPr>
              <w:t> </w:t>
            </w:r>
            <w:r>
              <w:rPr>
                <w:color w:val="231F20"/>
                <w:sz w:val="18"/>
              </w:rPr>
              <w:t>sequencing</w:t>
            </w:r>
            <w:r>
              <w:rPr>
                <w:color w:val="231F20"/>
                <w:spacing w:val="-13"/>
                <w:sz w:val="18"/>
              </w:rPr>
              <w:t> </w:t>
            </w:r>
            <w:r>
              <w:rPr>
                <w:color w:val="231F20"/>
                <w:sz w:val="18"/>
              </w:rPr>
              <w:t>of</w:t>
            </w:r>
            <w:r>
              <w:rPr>
                <w:color w:val="231F20"/>
                <w:spacing w:val="-13"/>
                <w:sz w:val="18"/>
              </w:rPr>
              <w:t> </w:t>
            </w:r>
            <w:r>
              <w:rPr>
                <w:color w:val="231F20"/>
                <w:sz w:val="18"/>
              </w:rPr>
              <w:t>genomes</w:t>
            </w:r>
          </w:p>
          <w:p>
            <w:pPr>
              <w:pStyle w:val="TableParagraph"/>
              <w:numPr>
                <w:ilvl w:val="0"/>
                <w:numId w:val="1"/>
              </w:numPr>
              <w:tabs>
                <w:tab w:pos="454" w:val="left" w:leader="none"/>
              </w:tabs>
              <w:spacing w:line="249" w:lineRule="auto" w:before="58" w:after="0"/>
              <w:ind w:left="453" w:right="816" w:hanging="283"/>
              <w:jc w:val="left"/>
              <w:rPr>
                <w:sz w:val="18"/>
              </w:rPr>
            </w:pPr>
            <w:r>
              <w:rPr>
                <w:color w:val="231F20"/>
                <w:sz w:val="18"/>
              </w:rPr>
              <w:t>protein</w:t>
            </w:r>
            <w:r>
              <w:rPr>
                <w:color w:val="231F20"/>
                <w:spacing w:val="-25"/>
                <w:sz w:val="18"/>
              </w:rPr>
              <w:t> </w:t>
            </w:r>
            <w:r>
              <w:rPr>
                <w:color w:val="231F20"/>
                <w:sz w:val="18"/>
              </w:rPr>
              <w:t>synthesis</w:t>
            </w:r>
            <w:r>
              <w:rPr>
                <w:color w:val="231F20"/>
                <w:spacing w:val="-25"/>
                <w:sz w:val="18"/>
              </w:rPr>
              <w:t> </w:t>
            </w:r>
            <w:r>
              <w:rPr>
                <w:color w:val="231F20"/>
                <w:sz w:val="18"/>
              </w:rPr>
              <w:t>involves</w:t>
            </w:r>
            <w:r>
              <w:rPr>
                <w:color w:val="231F20"/>
                <w:spacing w:val="-24"/>
                <w:sz w:val="18"/>
              </w:rPr>
              <w:t> </w:t>
            </w:r>
            <w:r>
              <w:rPr>
                <w:color w:val="231F20"/>
                <w:sz w:val="18"/>
              </w:rPr>
              <w:t>transcription</w:t>
            </w:r>
            <w:r>
              <w:rPr>
                <w:color w:val="231F20"/>
                <w:spacing w:val="-25"/>
                <w:sz w:val="18"/>
              </w:rPr>
              <w:t> </w:t>
            </w:r>
            <w:r>
              <w:rPr>
                <w:color w:val="231F20"/>
                <w:sz w:val="18"/>
              </w:rPr>
              <w:t>of</w:t>
            </w:r>
            <w:r>
              <w:rPr>
                <w:color w:val="231F20"/>
                <w:spacing w:val="-24"/>
                <w:sz w:val="18"/>
              </w:rPr>
              <w:t> </w:t>
            </w:r>
            <w:r>
              <w:rPr>
                <w:color w:val="231F20"/>
                <w:sz w:val="18"/>
              </w:rPr>
              <w:t>a</w:t>
            </w:r>
            <w:r>
              <w:rPr>
                <w:color w:val="231F20"/>
                <w:spacing w:val="-25"/>
                <w:sz w:val="18"/>
              </w:rPr>
              <w:t> </w:t>
            </w:r>
            <w:r>
              <w:rPr>
                <w:color w:val="231F20"/>
                <w:sz w:val="18"/>
              </w:rPr>
              <w:t>gene</w:t>
            </w:r>
            <w:r>
              <w:rPr>
                <w:color w:val="231F20"/>
                <w:spacing w:val="-24"/>
                <w:sz w:val="18"/>
              </w:rPr>
              <w:t> </w:t>
            </w:r>
            <w:r>
              <w:rPr>
                <w:color w:val="231F20"/>
                <w:sz w:val="18"/>
              </w:rPr>
              <w:t>into</w:t>
            </w:r>
            <w:r>
              <w:rPr>
                <w:color w:val="231F20"/>
                <w:spacing w:val="-25"/>
                <w:sz w:val="18"/>
              </w:rPr>
              <w:t> </w:t>
            </w:r>
            <w:r>
              <w:rPr>
                <w:color w:val="231F20"/>
                <w:sz w:val="18"/>
              </w:rPr>
              <w:t>messenger</w:t>
            </w:r>
            <w:r>
              <w:rPr>
                <w:color w:val="231F20"/>
                <w:spacing w:val="-24"/>
                <w:sz w:val="18"/>
              </w:rPr>
              <w:t> </w:t>
            </w:r>
            <w:r>
              <w:rPr>
                <w:color w:val="231F20"/>
                <w:sz w:val="18"/>
              </w:rPr>
              <w:t>ribonucleic</w:t>
            </w:r>
            <w:r>
              <w:rPr>
                <w:color w:val="231F20"/>
                <w:spacing w:val="-25"/>
                <w:sz w:val="18"/>
              </w:rPr>
              <w:t> </w:t>
            </w:r>
            <w:r>
              <w:rPr>
                <w:color w:val="231F20"/>
                <w:sz w:val="18"/>
              </w:rPr>
              <w:t>acid</w:t>
            </w:r>
            <w:r>
              <w:rPr>
                <w:color w:val="231F20"/>
                <w:spacing w:val="-25"/>
                <w:sz w:val="18"/>
              </w:rPr>
              <w:t> </w:t>
            </w:r>
            <w:r>
              <w:rPr>
                <w:color w:val="231F20"/>
                <w:sz w:val="18"/>
              </w:rPr>
              <w:t>(mRNA)</w:t>
            </w:r>
            <w:r>
              <w:rPr>
                <w:color w:val="231F20"/>
                <w:spacing w:val="-24"/>
                <w:sz w:val="18"/>
              </w:rPr>
              <w:t> </w:t>
            </w:r>
            <w:r>
              <w:rPr>
                <w:color w:val="231F20"/>
                <w:sz w:val="18"/>
              </w:rPr>
              <w:t>in</w:t>
            </w:r>
            <w:r>
              <w:rPr>
                <w:color w:val="231F20"/>
                <w:spacing w:val="-25"/>
                <w:sz w:val="18"/>
              </w:rPr>
              <w:t> </w:t>
            </w:r>
            <w:r>
              <w:rPr>
                <w:color w:val="231F20"/>
                <w:sz w:val="18"/>
              </w:rPr>
              <w:t>the</w:t>
            </w:r>
            <w:r>
              <w:rPr>
                <w:color w:val="231F20"/>
                <w:spacing w:val="-24"/>
                <w:sz w:val="18"/>
              </w:rPr>
              <w:t> </w:t>
            </w:r>
            <w:r>
              <w:rPr>
                <w:color w:val="231F20"/>
                <w:sz w:val="18"/>
              </w:rPr>
              <w:t>nucleus,</w:t>
            </w:r>
            <w:r>
              <w:rPr>
                <w:color w:val="231F20"/>
                <w:spacing w:val="-25"/>
                <w:sz w:val="18"/>
              </w:rPr>
              <w:t> </w:t>
            </w:r>
            <w:r>
              <w:rPr>
                <w:color w:val="231F20"/>
                <w:sz w:val="18"/>
              </w:rPr>
              <w:t>and translation</w:t>
            </w:r>
            <w:r>
              <w:rPr>
                <w:color w:val="231F20"/>
                <w:spacing w:val="-4"/>
                <w:sz w:val="18"/>
              </w:rPr>
              <w:t> </w:t>
            </w:r>
            <w:r>
              <w:rPr>
                <w:color w:val="231F20"/>
                <w:sz w:val="18"/>
              </w:rPr>
              <w:t>into</w:t>
            </w:r>
            <w:r>
              <w:rPr>
                <w:color w:val="231F20"/>
                <w:spacing w:val="-4"/>
                <w:sz w:val="18"/>
              </w:rPr>
              <w:t> </w:t>
            </w:r>
            <w:r>
              <w:rPr>
                <w:color w:val="231F20"/>
                <w:sz w:val="18"/>
              </w:rPr>
              <w:t>an</w:t>
            </w:r>
            <w:r>
              <w:rPr>
                <w:color w:val="231F20"/>
                <w:spacing w:val="-4"/>
                <w:sz w:val="18"/>
              </w:rPr>
              <w:t> </w:t>
            </w:r>
            <w:r>
              <w:rPr>
                <w:color w:val="231F20"/>
                <w:sz w:val="18"/>
              </w:rPr>
              <w:t>amino</w:t>
            </w:r>
            <w:r>
              <w:rPr>
                <w:color w:val="231F20"/>
                <w:spacing w:val="-4"/>
                <w:sz w:val="18"/>
              </w:rPr>
              <w:t> </w:t>
            </w:r>
            <w:r>
              <w:rPr>
                <w:color w:val="231F20"/>
                <w:sz w:val="18"/>
              </w:rPr>
              <w:t>acid</w:t>
            </w:r>
            <w:r>
              <w:rPr>
                <w:color w:val="231F20"/>
                <w:spacing w:val="-4"/>
                <w:sz w:val="18"/>
              </w:rPr>
              <w:t> </w:t>
            </w:r>
            <w:r>
              <w:rPr>
                <w:color w:val="231F20"/>
                <w:sz w:val="18"/>
              </w:rPr>
              <w:t>sequenced</w:t>
            </w:r>
            <w:r>
              <w:rPr>
                <w:color w:val="231F20"/>
                <w:spacing w:val="-3"/>
                <w:sz w:val="18"/>
              </w:rPr>
              <w:t> </w:t>
            </w:r>
            <w:r>
              <w:rPr>
                <w:color w:val="231F20"/>
                <w:sz w:val="18"/>
              </w:rPr>
              <w:t>at</w:t>
            </w:r>
            <w:r>
              <w:rPr>
                <w:color w:val="231F20"/>
                <w:spacing w:val="-4"/>
                <w:sz w:val="18"/>
              </w:rPr>
              <w:t> </w:t>
            </w:r>
            <w:r>
              <w:rPr>
                <w:color w:val="231F20"/>
                <w:sz w:val="18"/>
              </w:rPr>
              <w:t>the</w:t>
            </w:r>
            <w:r>
              <w:rPr>
                <w:color w:val="231F20"/>
                <w:spacing w:val="-4"/>
                <w:sz w:val="18"/>
              </w:rPr>
              <w:t> </w:t>
            </w:r>
            <w:r>
              <w:rPr>
                <w:color w:val="231F20"/>
                <w:sz w:val="18"/>
              </w:rPr>
              <w:t>ribosome</w:t>
            </w:r>
            <w:r>
              <w:rPr>
                <w:color w:val="231F20"/>
                <w:spacing w:val="-4"/>
                <w:sz w:val="18"/>
              </w:rPr>
              <w:t> </w:t>
            </w:r>
            <w:r>
              <w:rPr>
                <w:color w:val="231F20"/>
                <w:sz w:val="18"/>
              </w:rPr>
              <w:t>with</w:t>
            </w:r>
            <w:r>
              <w:rPr>
                <w:color w:val="231F20"/>
                <w:spacing w:val="-4"/>
                <w:sz w:val="18"/>
              </w:rPr>
              <w:t> </w:t>
            </w:r>
            <w:r>
              <w:rPr>
                <w:color w:val="231F20"/>
                <w:sz w:val="18"/>
              </w:rPr>
              <w:t>the</w:t>
            </w:r>
            <w:r>
              <w:rPr>
                <w:color w:val="231F20"/>
                <w:spacing w:val="-4"/>
                <w:sz w:val="18"/>
              </w:rPr>
              <w:t> </w:t>
            </w:r>
            <w:r>
              <w:rPr>
                <w:color w:val="231F20"/>
                <w:sz w:val="18"/>
              </w:rPr>
              <w:t>aid</w:t>
            </w:r>
            <w:r>
              <w:rPr>
                <w:color w:val="231F20"/>
                <w:spacing w:val="-3"/>
                <w:sz w:val="18"/>
              </w:rPr>
              <w:t> </w:t>
            </w:r>
            <w:r>
              <w:rPr>
                <w:color w:val="231F20"/>
                <w:sz w:val="18"/>
              </w:rPr>
              <w:t>of</w:t>
            </w:r>
            <w:r>
              <w:rPr>
                <w:color w:val="231F20"/>
                <w:spacing w:val="-4"/>
                <w:sz w:val="18"/>
              </w:rPr>
              <w:t> </w:t>
            </w:r>
            <w:r>
              <w:rPr>
                <w:color w:val="231F20"/>
                <w:sz w:val="18"/>
              </w:rPr>
              <w:t>transfer</w:t>
            </w:r>
            <w:r>
              <w:rPr>
                <w:color w:val="231F20"/>
                <w:spacing w:val="-4"/>
                <w:sz w:val="18"/>
              </w:rPr>
              <w:t> </w:t>
            </w:r>
            <w:r>
              <w:rPr>
                <w:color w:val="231F20"/>
                <w:sz w:val="18"/>
              </w:rPr>
              <w:t>RNA</w:t>
            </w:r>
          </w:p>
        </w:tc>
      </w:tr>
      <w:tr>
        <w:trPr>
          <w:trHeight w:val="566" w:hRule="atLeast"/>
        </w:trPr>
        <w:tc>
          <w:tcPr>
            <w:tcW w:w="9638" w:type="dxa"/>
            <w:shd w:val="clear" w:color="auto" w:fill="F36E3A"/>
          </w:tcPr>
          <w:p>
            <w:pPr>
              <w:pStyle w:val="TableParagraph"/>
              <w:ind w:left="170"/>
              <w:rPr>
                <w:rFonts w:ascii="Arial-BoldItalicMT"/>
                <w:b/>
                <w:i/>
                <w:sz w:val="24"/>
              </w:rPr>
            </w:pPr>
            <w:r>
              <w:rPr>
                <w:rFonts w:ascii="Arial-BoldItalicMT"/>
                <w:b/>
                <w:i/>
                <w:sz w:val="24"/>
              </w:rPr>
              <w:t>Science as a human endeavour concepts include:</w:t>
            </w:r>
          </w:p>
        </w:tc>
      </w:tr>
      <w:tr>
        <w:trPr>
          <w:trHeight w:val="697" w:hRule="atLeast"/>
        </w:trPr>
        <w:tc>
          <w:tcPr>
            <w:tcW w:w="9638" w:type="dxa"/>
          </w:tcPr>
          <w:p>
            <w:pPr>
              <w:pStyle w:val="TableParagraph"/>
              <w:numPr>
                <w:ilvl w:val="0"/>
                <w:numId w:val="2"/>
              </w:numPr>
              <w:tabs>
                <w:tab w:pos="454" w:val="left" w:leader="none"/>
              </w:tabs>
              <w:spacing w:line="249" w:lineRule="auto" w:before="142" w:after="0"/>
              <w:ind w:left="453" w:right="426" w:hanging="283"/>
              <w:jc w:val="left"/>
              <w:rPr>
                <w:sz w:val="18"/>
              </w:rPr>
            </w:pPr>
            <w:r>
              <w:rPr>
                <w:color w:val="231F20"/>
                <w:sz w:val="18"/>
              </w:rPr>
              <w:t>discoveries</w:t>
            </w:r>
            <w:r>
              <w:rPr>
                <w:color w:val="231F20"/>
                <w:spacing w:val="-23"/>
                <w:sz w:val="18"/>
              </w:rPr>
              <w:t> </w:t>
            </w:r>
            <w:r>
              <w:rPr>
                <w:color w:val="231F20"/>
                <w:sz w:val="18"/>
              </w:rPr>
              <w:t>made</w:t>
            </w:r>
            <w:r>
              <w:rPr>
                <w:color w:val="231F20"/>
                <w:spacing w:val="-23"/>
                <w:sz w:val="18"/>
              </w:rPr>
              <w:t> </w:t>
            </w:r>
            <w:r>
              <w:rPr>
                <w:color w:val="231F20"/>
                <w:sz w:val="18"/>
              </w:rPr>
              <w:t>through</w:t>
            </w:r>
            <w:r>
              <w:rPr>
                <w:color w:val="231F20"/>
                <w:spacing w:val="-23"/>
                <w:sz w:val="18"/>
              </w:rPr>
              <w:t> </w:t>
            </w:r>
            <w:r>
              <w:rPr>
                <w:color w:val="231F20"/>
                <w:sz w:val="18"/>
              </w:rPr>
              <w:t>the</w:t>
            </w:r>
            <w:r>
              <w:rPr>
                <w:color w:val="231F20"/>
                <w:spacing w:val="-23"/>
                <w:sz w:val="18"/>
              </w:rPr>
              <w:t> </w:t>
            </w:r>
            <w:r>
              <w:rPr>
                <w:color w:val="231F20"/>
                <w:sz w:val="18"/>
              </w:rPr>
              <w:t>use</w:t>
            </w:r>
            <w:r>
              <w:rPr>
                <w:color w:val="231F20"/>
                <w:spacing w:val="-23"/>
                <w:sz w:val="18"/>
              </w:rPr>
              <w:t> </w:t>
            </w:r>
            <w:r>
              <w:rPr>
                <w:color w:val="231F20"/>
                <w:sz w:val="18"/>
              </w:rPr>
              <w:t>of</w:t>
            </w:r>
            <w:r>
              <w:rPr>
                <w:color w:val="231F20"/>
                <w:spacing w:val="-23"/>
                <w:sz w:val="18"/>
              </w:rPr>
              <w:t> </w:t>
            </w:r>
            <w:r>
              <w:rPr>
                <w:color w:val="231F20"/>
                <w:sz w:val="18"/>
              </w:rPr>
              <w:t>biotechnological</w:t>
            </w:r>
            <w:r>
              <w:rPr>
                <w:color w:val="231F20"/>
                <w:spacing w:val="-22"/>
                <w:sz w:val="18"/>
              </w:rPr>
              <w:t> </w:t>
            </w:r>
            <w:r>
              <w:rPr>
                <w:color w:val="231F20"/>
                <w:sz w:val="18"/>
              </w:rPr>
              <w:t>techniques</w:t>
            </w:r>
            <w:r>
              <w:rPr>
                <w:color w:val="231F20"/>
                <w:spacing w:val="-23"/>
                <w:sz w:val="18"/>
              </w:rPr>
              <w:t> </w:t>
            </w:r>
            <w:r>
              <w:rPr>
                <w:color w:val="231F20"/>
                <w:sz w:val="18"/>
              </w:rPr>
              <w:t>have</w:t>
            </w:r>
            <w:r>
              <w:rPr>
                <w:color w:val="231F20"/>
                <w:spacing w:val="-23"/>
                <w:sz w:val="18"/>
              </w:rPr>
              <w:t> </w:t>
            </w:r>
            <w:r>
              <w:rPr>
                <w:color w:val="231F20"/>
                <w:sz w:val="18"/>
              </w:rPr>
              <w:t>increased</w:t>
            </w:r>
            <w:r>
              <w:rPr>
                <w:color w:val="231F20"/>
                <w:spacing w:val="-23"/>
                <w:sz w:val="18"/>
              </w:rPr>
              <w:t> </w:t>
            </w:r>
            <w:r>
              <w:rPr>
                <w:color w:val="231F20"/>
                <w:sz w:val="18"/>
              </w:rPr>
              <w:t>understanding</w:t>
            </w:r>
            <w:r>
              <w:rPr>
                <w:color w:val="231F20"/>
                <w:spacing w:val="-23"/>
                <w:sz w:val="18"/>
              </w:rPr>
              <w:t> </w:t>
            </w:r>
            <w:r>
              <w:rPr>
                <w:color w:val="231F20"/>
                <w:sz w:val="18"/>
              </w:rPr>
              <w:t>of</w:t>
            </w:r>
            <w:r>
              <w:rPr>
                <w:color w:val="231F20"/>
                <w:spacing w:val="-23"/>
                <w:sz w:val="18"/>
              </w:rPr>
              <w:t> </w:t>
            </w:r>
            <w:r>
              <w:rPr>
                <w:color w:val="231F20"/>
                <w:sz w:val="18"/>
              </w:rPr>
              <w:t>DNA</w:t>
            </w:r>
            <w:r>
              <w:rPr>
                <w:color w:val="231F20"/>
                <w:spacing w:val="-23"/>
                <w:sz w:val="18"/>
              </w:rPr>
              <w:t> </w:t>
            </w:r>
            <w:r>
              <w:rPr>
                <w:color w:val="231F20"/>
                <w:sz w:val="18"/>
              </w:rPr>
              <w:t>and</w:t>
            </w:r>
            <w:r>
              <w:rPr>
                <w:color w:val="231F20"/>
                <w:spacing w:val="-22"/>
                <w:sz w:val="18"/>
              </w:rPr>
              <w:t> </w:t>
            </w:r>
            <w:r>
              <w:rPr>
                <w:color w:val="231F20"/>
                <w:sz w:val="18"/>
              </w:rPr>
              <w:t>gene expression</w:t>
            </w:r>
          </w:p>
        </w:tc>
      </w:tr>
      <w:tr>
        <w:trPr>
          <w:trHeight w:val="566" w:hRule="atLeast"/>
        </w:trPr>
        <w:tc>
          <w:tcPr>
            <w:tcW w:w="9638" w:type="dxa"/>
            <w:shd w:val="clear" w:color="auto" w:fill="F15638"/>
          </w:tcPr>
          <w:p>
            <w:pPr>
              <w:pStyle w:val="TableParagraph"/>
              <w:ind w:left="170"/>
              <w:rPr>
                <w:rFonts w:ascii="Arial-BoldItalicMT"/>
                <w:b/>
                <w:i/>
                <w:sz w:val="24"/>
              </w:rPr>
            </w:pPr>
            <w:r>
              <w:rPr>
                <w:rFonts w:ascii="Arial-BoldItalicMT"/>
                <w:b/>
                <w:i/>
                <w:sz w:val="24"/>
              </w:rPr>
              <w:t>Science inquiry skills concepts include:</w:t>
            </w:r>
          </w:p>
        </w:tc>
      </w:tr>
      <w:tr>
        <w:trPr>
          <w:trHeight w:val="2081" w:hRule="atLeast"/>
        </w:trPr>
        <w:tc>
          <w:tcPr>
            <w:tcW w:w="9638" w:type="dxa"/>
          </w:tcPr>
          <w:p>
            <w:pPr>
              <w:pStyle w:val="TableParagraph"/>
              <w:spacing w:before="138"/>
              <w:ind w:left="170"/>
              <w:rPr>
                <w:b/>
                <w:sz w:val="20"/>
              </w:rPr>
            </w:pPr>
            <w:r>
              <w:rPr>
                <w:b/>
                <w:color w:val="231F20"/>
                <w:sz w:val="20"/>
              </w:rPr>
              <w:t>Unit 2: Reproduction and inheritance</w:t>
            </w:r>
          </w:p>
          <w:p>
            <w:pPr>
              <w:pStyle w:val="TableParagraph"/>
              <w:numPr>
                <w:ilvl w:val="0"/>
                <w:numId w:val="3"/>
              </w:numPr>
              <w:tabs>
                <w:tab w:pos="454" w:val="left" w:leader="none"/>
              </w:tabs>
              <w:spacing w:line="249" w:lineRule="auto" w:before="118" w:after="0"/>
              <w:ind w:left="453" w:right="177" w:hanging="283"/>
              <w:jc w:val="left"/>
              <w:rPr>
                <w:sz w:val="18"/>
              </w:rPr>
            </w:pPr>
            <w:r>
              <w:rPr>
                <w:color w:val="231F20"/>
                <w:sz w:val="18"/>
              </w:rPr>
              <w:t>interpret</w:t>
            </w:r>
            <w:r>
              <w:rPr>
                <w:color w:val="231F20"/>
                <w:spacing w:val="-25"/>
                <w:sz w:val="18"/>
              </w:rPr>
              <w:t> </w:t>
            </w:r>
            <w:r>
              <w:rPr>
                <w:color w:val="231F20"/>
                <w:sz w:val="18"/>
              </w:rPr>
              <w:t>a</w:t>
            </w:r>
            <w:r>
              <w:rPr>
                <w:color w:val="231F20"/>
                <w:spacing w:val="-24"/>
                <w:sz w:val="18"/>
              </w:rPr>
              <w:t> </w:t>
            </w:r>
            <w:r>
              <w:rPr>
                <w:color w:val="231F20"/>
                <w:sz w:val="18"/>
              </w:rPr>
              <w:t>range</w:t>
            </w:r>
            <w:r>
              <w:rPr>
                <w:color w:val="231F20"/>
                <w:spacing w:val="-24"/>
                <w:sz w:val="18"/>
              </w:rPr>
              <w:t> </w:t>
            </w:r>
            <w:r>
              <w:rPr>
                <w:color w:val="231F20"/>
                <w:sz w:val="18"/>
              </w:rPr>
              <w:t>of</w:t>
            </w:r>
            <w:r>
              <w:rPr>
                <w:color w:val="231F20"/>
                <w:spacing w:val="-25"/>
                <w:sz w:val="18"/>
              </w:rPr>
              <w:t> </w:t>
            </w:r>
            <w:r>
              <w:rPr>
                <w:color w:val="231F20"/>
                <w:sz w:val="18"/>
              </w:rPr>
              <w:t>scientific</w:t>
            </w:r>
            <w:r>
              <w:rPr>
                <w:color w:val="231F20"/>
                <w:spacing w:val="-24"/>
                <w:sz w:val="18"/>
              </w:rPr>
              <w:t> </w:t>
            </w:r>
            <w:r>
              <w:rPr>
                <w:color w:val="231F20"/>
                <w:sz w:val="18"/>
              </w:rPr>
              <w:t>and</w:t>
            </w:r>
            <w:r>
              <w:rPr>
                <w:color w:val="231F20"/>
                <w:spacing w:val="-24"/>
                <w:sz w:val="18"/>
              </w:rPr>
              <w:t> </w:t>
            </w:r>
            <w:r>
              <w:rPr>
                <w:color w:val="231F20"/>
                <w:sz w:val="18"/>
              </w:rPr>
              <w:t>media</w:t>
            </w:r>
            <w:r>
              <w:rPr>
                <w:color w:val="231F20"/>
                <w:spacing w:val="-24"/>
                <w:sz w:val="18"/>
              </w:rPr>
              <w:t> </w:t>
            </w:r>
            <w:r>
              <w:rPr>
                <w:color w:val="231F20"/>
                <w:sz w:val="18"/>
              </w:rPr>
              <w:t>texts,</w:t>
            </w:r>
            <w:r>
              <w:rPr>
                <w:color w:val="231F20"/>
                <w:spacing w:val="-25"/>
                <w:sz w:val="18"/>
              </w:rPr>
              <w:t> </w:t>
            </w:r>
            <w:r>
              <w:rPr>
                <w:color w:val="231F20"/>
                <w:sz w:val="18"/>
              </w:rPr>
              <w:t>and</w:t>
            </w:r>
            <w:r>
              <w:rPr>
                <w:color w:val="231F20"/>
                <w:spacing w:val="-24"/>
                <w:sz w:val="18"/>
              </w:rPr>
              <w:t> </w:t>
            </w:r>
            <w:r>
              <w:rPr>
                <w:color w:val="231F20"/>
                <w:sz w:val="18"/>
              </w:rPr>
              <w:t>evaluate</w:t>
            </w:r>
            <w:r>
              <w:rPr>
                <w:color w:val="231F20"/>
                <w:spacing w:val="-24"/>
                <w:sz w:val="18"/>
              </w:rPr>
              <w:t> </w:t>
            </w:r>
            <w:r>
              <w:rPr>
                <w:color w:val="231F20"/>
                <w:sz w:val="18"/>
              </w:rPr>
              <w:t>processes,</w:t>
            </w:r>
            <w:r>
              <w:rPr>
                <w:color w:val="231F20"/>
                <w:spacing w:val="-25"/>
                <w:sz w:val="18"/>
              </w:rPr>
              <w:t> </w:t>
            </w:r>
            <w:r>
              <w:rPr>
                <w:color w:val="231F20"/>
                <w:sz w:val="18"/>
              </w:rPr>
              <w:t>claims</w:t>
            </w:r>
            <w:r>
              <w:rPr>
                <w:color w:val="231F20"/>
                <w:spacing w:val="-24"/>
                <w:sz w:val="18"/>
              </w:rPr>
              <w:t> </w:t>
            </w:r>
            <w:r>
              <w:rPr>
                <w:color w:val="231F20"/>
                <w:sz w:val="18"/>
              </w:rPr>
              <w:t>and</w:t>
            </w:r>
            <w:r>
              <w:rPr>
                <w:color w:val="231F20"/>
                <w:spacing w:val="-24"/>
                <w:sz w:val="18"/>
              </w:rPr>
              <w:t> </w:t>
            </w:r>
            <w:r>
              <w:rPr>
                <w:color w:val="231F20"/>
                <w:sz w:val="18"/>
              </w:rPr>
              <w:t>conclusions</w:t>
            </w:r>
            <w:r>
              <w:rPr>
                <w:color w:val="231F20"/>
                <w:spacing w:val="-24"/>
                <w:sz w:val="18"/>
              </w:rPr>
              <w:t> </w:t>
            </w:r>
            <w:r>
              <w:rPr>
                <w:color w:val="231F20"/>
                <w:sz w:val="18"/>
              </w:rPr>
              <w:t>considering</w:t>
            </w:r>
            <w:r>
              <w:rPr>
                <w:color w:val="231F20"/>
                <w:spacing w:val="-25"/>
                <w:sz w:val="18"/>
              </w:rPr>
              <w:t> </w:t>
            </w:r>
            <w:r>
              <w:rPr>
                <w:color w:val="231F20"/>
                <w:sz w:val="18"/>
              </w:rPr>
              <w:t>the</w:t>
            </w:r>
            <w:r>
              <w:rPr>
                <w:color w:val="231F20"/>
                <w:spacing w:val="-24"/>
                <w:sz w:val="18"/>
              </w:rPr>
              <w:t> </w:t>
            </w:r>
            <w:r>
              <w:rPr>
                <w:color w:val="231F20"/>
                <w:sz w:val="18"/>
              </w:rPr>
              <w:t>quality of available evidence; and use reasoning to construct scientific</w:t>
            </w:r>
            <w:r>
              <w:rPr>
                <w:color w:val="231F20"/>
                <w:spacing w:val="-30"/>
                <w:sz w:val="18"/>
              </w:rPr>
              <w:t> </w:t>
            </w:r>
            <w:r>
              <w:rPr>
                <w:color w:val="231F20"/>
                <w:sz w:val="18"/>
              </w:rPr>
              <w:t>arguments</w:t>
            </w:r>
          </w:p>
          <w:p>
            <w:pPr>
              <w:pStyle w:val="TableParagraph"/>
              <w:spacing w:before="177"/>
              <w:ind w:left="170"/>
              <w:rPr>
                <w:b/>
                <w:sz w:val="20"/>
              </w:rPr>
            </w:pPr>
            <w:r>
              <w:rPr>
                <w:b/>
                <w:color w:val="231F20"/>
                <w:sz w:val="20"/>
              </w:rPr>
              <w:t>Unit 4: Human variation and evolution</w:t>
            </w:r>
          </w:p>
          <w:p>
            <w:pPr>
              <w:pStyle w:val="TableParagraph"/>
              <w:numPr>
                <w:ilvl w:val="0"/>
                <w:numId w:val="3"/>
              </w:numPr>
              <w:tabs>
                <w:tab w:pos="454" w:val="left" w:leader="none"/>
              </w:tabs>
              <w:spacing w:line="210" w:lineRule="atLeast" w:before="115" w:after="0"/>
              <w:ind w:left="453" w:right="294" w:hanging="283"/>
              <w:jc w:val="left"/>
              <w:rPr>
                <w:sz w:val="18"/>
              </w:rPr>
            </w:pPr>
            <w:r>
              <w:rPr>
                <w:color w:val="231F20"/>
                <w:sz w:val="18"/>
              </w:rPr>
              <w:t>conduct</w:t>
            </w:r>
            <w:r>
              <w:rPr>
                <w:color w:val="231F20"/>
                <w:spacing w:val="-19"/>
                <w:sz w:val="18"/>
              </w:rPr>
              <w:t> </w:t>
            </w:r>
            <w:r>
              <w:rPr>
                <w:color w:val="231F20"/>
                <w:sz w:val="18"/>
              </w:rPr>
              <w:t>investigations,</w:t>
            </w:r>
            <w:r>
              <w:rPr>
                <w:color w:val="231F20"/>
                <w:spacing w:val="-19"/>
                <w:sz w:val="18"/>
              </w:rPr>
              <w:t> </w:t>
            </w:r>
            <w:r>
              <w:rPr>
                <w:color w:val="231F20"/>
                <w:sz w:val="18"/>
              </w:rPr>
              <w:t>including</w:t>
            </w:r>
            <w:r>
              <w:rPr>
                <w:color w:val="231F20"/>
                <w:spacing w:val="-19"/>
                <w:sz w:val="18"/>
              </w:rPr>
              <w:t> </w:t>
            </w:r>
            <w:r>
              <w:rPr>
                <w:color w:val="231F20"/>
                <w:sz w:val="18"/>
              </w:rPr>
              <w:t>the</w:t>
            </w:r>
            <w:r>
              <w:rPr>
                <w:color w:val="231F20"/>
                <w:spacing w:val="-19"/>
                <w:sz w:val="18"/>
              </w:rPr>
              <w:t> </w:t>
            </w:r>
            <w:r>
              <w:rPr>
                <w:color w:val="231F20"/>
                <w:sz w:val="18"/>
              </w:rPr>
              <w:t>use</w:t>
            </w:r>
            <w:r>
              <w:rPr>
                <w:color w:val="231F20"/>
                <w:spacing w:val="-19"/>
                <w:sz w:val="18"/>
              </w:rPr>
              <w:t> </w:t>
            </w:r>
            <w:r>
              <w:rPr>
                <w:color w:val="231F20"/>
                <w:sz w:val="18"/>
              </w:rPr>
              <w:t>of</w:t>
            </w:r>
            <w:r>
              <w:rPr>
                <w:color w:val="231F20"/>
                <w:spacing w:val="-19"/>
                <w:sz w:val="18"/>
              </w:rPr>
              <w:t> </w:t>
            </w:r>
            <w:r>
              <w:rPr>
                <w:color w:val="231F20"/>
                <w:sz w:val="18"/>
              </w:rPr>
              <w:t>virtual</w:t>
            </w:r>
            <w:r>
              <w:rPr>
                <w:color w:val="231F20"/>
                <w:spacing w:val="-19"/>
                <w:sz w:val="18"/>
              </w:rPr>
              <w:t> </w:t>
            </w:r>
            <w:r>
              <w:rPr>
                <w:color w:val="231F20"/>
                <w:sz w:val="18"/>
              </w:rPr>
              <w:t>or</w:t>
            </w:r>
            <w:r>
              <w:rPr>
                <w:color w:val="231F20"/>
                <w:spacing w:val="-19"/>
                <w:sz w:val="18"/>
              </w:rPr>
              <w:t> </w:t>
            </w:r>
            <w:r>
              <w:rPr>
                <w:color w:val="231F20"/>
                <w:sz w:val="18"/>
              </w:rPr>
              <w:t>real</w:t>
            </w:r>
            <w:r>
              <w:rPr>
                <w:color w:val="231F20"/>
                <w:spacing w:val="-19"/>
                <w:sz w:val="18"/>
              </w:rPr>
              <w:t> </w:t>
            </w:r>
            <w:r>
              <w:rPr>
                <w:color w:val="231F20"/>
                <w:sz w:val="18"/>
              </w:rPr>
              <w:t>biotechnological</w:t>
            </w:r>
            <w:r>
              <w:rPr>
                <w:color w:val="231F20"/>
                <w:spacing w:val="-18"/>
                <w:sz w:val="18"/>
              </w:rPr>
              <w:t> </w:t>
            </w:r>
            <w:r>
              <w:rPr>
                <w:color w:val="231F20"/>
                <w:sz w:val="18"/>
              </w:rPr>
              <w:t>techniques</w:t>
            </w:r>
            <w:r>
              <w:rPr>
                <w:color w:val="231F20"/>
                <w:spacing w:val="-19"/>
                <w:sz w:val="18"/>
              </w:rPr>
              <w:t> </w:t>
            </w:r>
            <w:r>
              <w:rPr>
                <w:color w:val="231F20"/>
                <w:sz w:val="18"/>
              </w:rPr>
              <w:t>of</w:t>
            </w:r>
            <w:r>
              <w:rPr>
                <w:color w:val="231F20"/>
                <w:spacing w:val="-19"/>
                <w:sz w:val="18"/>
              </w:rPr>
              <w:t> </w:t>
            </w:r>
            <w:r>
              <w:rPr>
                <w:color w:val="231F20"/>
                <w:sz w:val="18"/>
              </w:rPr>
              <w:t>polymerase</w:t>
            </w:r>
            <w:r>
              <w:rPr>
                <w:color w:val="231F20"/>
                <w:spacing w:val="-19"/>
                <w:sz w:val="18"/>
              </w:rPr>
              <w:t> </w:t>
            </w:r>
            <w:r>
              <w:rPr>
                <w:color w:val="231F20"/>
                <w:sz w:val="18"/>
              </w:rPr>
              <w:t>chain</w:t>
            </w:r>
            <w:r>
              <w:rPr>
                <w:color w:val="231F20"/>
                <w:spacing w:val="-19"/>
                <w:sz w:val="18"/>
              </w:rPr>
              <w:t> </w:t>
            </w:r>
            <w:r>
              <w:rPr>
                <w:color w:val="231F20"/>
                <w:sz w:val="18"/>
              </w:rPr>
              <w:t>reaction (PCR),</w:t>
            </w:r>
            <w:r>
              <w:rPr>
                <w:color w:val="231F20"/>
                <w:spacing w:val="-21"/>
                <w:sz w:val="18"/>
              </w:rPr>
              <w:t> </w:t>
            </w:r>
            <w:r>
              <w:rPr>
                <w:color w:val="231F20"/>
                <w:sz w:val="18"/>
              </w:rPr>
              <w:t>gel</w:t>
            </w:r>
            <w:r>
              <w:rPr>
                <w:color w:val="231F20"/>
                <w:spacing w:val="-20"/>
                <w:sz w:val="18"/>
              </w:rPr>
              <w:t> </w:t>
            </w:r>
            <w:r>
              <w:rPr>
                <w:color w:val="231F20"/>
                <w:sz w:val="18"/>
              </w:rPr>
              <w:t>electrophoresis</w:t>
            </w:r>
            <w:r>
              <w:rPr>
                <w:color w:val="231F20"/>
                <w:spacing w:val="-21"/>
                <w:sz w:val="18"/>
              </w:rPr>
              <w:t> </w:t>
            </w:r>
            <w:r>
              <w:rPr>
                <w:color w:val="231F20"/>
                <w:sz w:val="18"/>
              </w:rPr>
              <w:t>for</w:t>
            </w:r>
            <w:r>
              <w:rPr>
                <w:color w:val="231F20"/>
                <w:spacing w:val="-20"/>
                <w:sz w:val="18"/>
              </w:rPr>
              <w:t> </w:t>
            </w:r>
            <w:r>
              <w:rPr>
                <w:color w:val="231F20"/>
                <w:sz w:val="18"/>
              </w:rPr>
              <w:t>deoxyribonucleic</w:t>
            </w:r>
            <w:r>
              <w:rPr>
                <w:color w:val="231F20"/>
                <w:spacing w:val="-21"/>
                <w:sz w:val="18"/>
              </w:rPr>
              <w:t> </w:t>
            </w:r>
            <w:r>
              <w:rPr>
                <w:color w:val="231F20"/>
                <w:sz w:val="18"/>
              </w:rPr>
              <w:t>acid</w:t>
            </w:r>
            <w:r>
              <w:rPr>
                <w:color w:val="231F20"/>
                <w:spacing w:val="-20"/>
                <w:sz w:val="18"/>
              </w:rPr>
              <w:t> </w:t>
            </w:r>
            <w:r>
              <w:rPr>
                <w:color w:val="231F20"/>
                <w:sz w:val="18"/>
              </w:rPr>
              <w:t>(DNA)</w:t>
            </w:r>
            <w:r>
              <w:rPr>
                <w:color w:val="231F20"/>
                <w:spacing w:val="-20"/>
                <w:sz w:val="18"/>
              </w:rPr>
              <w:t> </w:t>
            </w:r>
            <w:r>
              <w:rPr>
                <w:color w:val="231F20"/>
                <w:sz w:val="18"/>
              </w:rPr>
              <w:t>sequencing</w:t>
            </w:r>
            <w:r>
              <w:rPr>
                <w:color w:val="231F20"/>
                <w:spacing w:val="-21"/>
                <w:sz w:val="18"/>
              </w:rPr>
              <w:t> </w:t>
            </w:r>
            <w:r>
              <w:rPr>
                <w:color w:val="231F20"/>
                <w:sz w:val="18"/>
              </w:rPr>
              <w:t>and</w:t>
            </w:r>
            <w:r>
              <w:rPr>
                <w:color w:val="231F20"/>
                <w:spacing w:val="-20"/>
                <w:sz w:val="18"/>
              </w:rPr>
              <w:t> </w:t>
            </w:r>
            <w:r>
              <w:rPr>
                <w:color w:val="231F20"/>
                <w:sz w:val="18"/>
              </w:rPr>
              <w:t>techniques</w:t>
            </w:r>
            <w:r>
              <w:rPr>
                <w:color w:val="231F20"/>
                <w:spacing w:val="-21"/>
                <w:sz w:val="18"/>
              </w:rPr>
              <w:t> </w:t>
            </w:r>
            <w:r>
              <w:rPr>
                <w:color w:val="231F20"/>
                <w:sz w:val="18"/>
              </w:rPr>
              <w:t>for</w:t>
            </w:r>
            <w:r>
              <w:rPr>
                <w:color w:val="231F20"/>
                <w:spacing w:val="-20"/>
                <w:sz w:val="18"/>
              </w:rPr>
              <w:t> </w:t>
            </w:r>
            <w:r>
              <w:rPr>
                <w:color w:val="231F20"/>
                <w:sz w:val="18"/>
              </w:rPr>
              <w:t>relative</w:t>
            </w:r>
            <w:r>
              <w:rPr>
                <w:color w:val="231F20"/>
                <w:spacing w:val="-21"/>
                <w:sz w:val="18"/>
              </w:rPr>
              <w:t> </w:t>
            </w:r>
            <w:r>
              <w:rPr>
                <w:color w:val="231F20"/>
                <w:sz w:val="18"/>
              </w:rPr>
              <w:t>and</w:t>
            </w:r>
            <w:r>
              <w:rPr>
                <w:color w:val="231F20"/>
                <w:spacing w:val="-20"/>
                <w:sz w:val="18"/>
              </w:rPr>
              <w:t> </w:t>
            </w:r>
            <w:r>
              <w:rPr>
                <w:color w:val="231F20"/>
                <w:sz w:val="18"/>
              </w:rPr>
              <w:t>absolute dating, safely, competently and methodically for valid and reliable data</w:t>
            </w:r>
            <w:r>
              <w:rPr>
                <w:color w:val="231F20"/>
                <w:spacing w:val="-31"/>
                <w:sz w:val="18"/>
              </w:rPr>
              <w:t> </w:t>
            </w:r>
            <w:r>
              <w:rPr>
                <w:color w:val="231F20"/>
                <w:sz w:val="18"/>
              </w:rPr>
              <w:t>collection</w:t>
            </w:r>
          </w:p>
        </w:tc>
      </w:tr>
    </w:tbl>
    <w:p>
      <w:pPr>
        <w:spacing w:after="0" w:line="210" w:lineRule="atLeast"/>
        <w:jc w:val="left"/>
        <w:rPr>
          <w:sz w:val="18"/>
        </w:rPr>
        <w:sectPr>
          <w:footerReference w:type="default" r:id="rId5"/>
          <w:type w:val="continuous"/>
          <w:pgSz w:w="11910" w:h="16840"/>
          <w:pgMar w:footer="1084" w:top="800" w:bottom="1280" w:left="1020" w:right="1020"/>
          <w:pgNumType w:start="1"/>
        </w:sectPr>
      </w:pPr>
    </w:p>
    <w:p>
      <w:pPr>
        <w:spacing w:before="77"/>
        <w:ind w:left="113" w:right="0" w:firstLine="0"/>
        <w:jc w:val="left"/>
        <w:rPr>
          <w:sz w:val="22"/>
        </w:rPr>
      </w:pPr>
      <w:r>
        <w:rPr>
          <w:w w:val="110"/>
          <w:sz w:val="22"/>
        </w:rPr>
        <w:t>Links to the Western Australian ATAR syllabus: Biology</w:t>
      </w:r>
    </w:p>
    <w:p>
      <w:pPr>
        <w:pStyle w:val="BodyText"/>
        <w:spacing w:before="7"/>
        <w:rPr>
          <w:sz w:val="22"/>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38"/>
      </w:tblGrid>
      <w:tr>
        <w:trPr>
          <w:trHeight w:val="566" w:hRule="atLeast"/>
        </w:trPr>
        <w:tc>
          <w:tcPr>
            <w:tcW w:w="9638" w:type="dxa"/>
            <w:shd w:val="clear" w:color="auto" w:fill="F99B1C"/>
          </w:tcPr>
          <w:p>
            <w:pPr>
              <w:pStyle w:val="TableParagraph"/>
              <w:ind w:left="170"/>
              <w:rPr>
                <w:rFonts w:ascii="Arial-BoldItalicMT"/>
                <w:b/>
                <w:i/>
                <w:sz w:val="24"/>
              </w:rPr>
            </w:pPr>
            <w:r>
              <w:rPr>
                <w:rFonts w:ascii="Arial-BoldItalicMT"/>
                <w:b/>
                <w:i/>
                <w:sz w:val="24"/>
              </w:rPr>
              <w:t>Science understanding concepts include:</w:t>
            </w:r>
          </w:p>
        </w:tc>
      </w:tr>
      <w:tr>
        <w:trPr>
          <w:trHeight w:val="2618" w:hRule="atLeast"/>
        </w:trPr>
        <w:tc>
          <w:tcPr>
            <w:tcW w:w="9638" w:type="dxa"/>
          </w:tcPr>
          <w:p>
            <w:pPr>
              <w:pStyle w:val="TableParagraph"/>
              <w:spacing w:before="135"/>
              <w:ind w:left="170"/>
              <w:rPr>
                <w:b/>
                <w:sz w:val="22"/>
              </w:rPr>
            </w:pPr>
            <w:r>
              <w:rPr>
                <w:b/>
                <w:color w:val="231F20"/>
                <w:sz w:val="22"/>
              </w:rPr>
              <w:t>Unit 3: Continuity of species</w:t>
            </w:r>
          </w:p>
          <w:p>
            <w:pPr>
              <w:pStyle w:val="TableParagraph"/>
              <w:spacing w:before="8"/>
              <w:ind w:left="0"/>
              <w:rPr>
                <w:sz w:val="19"/>
              </w:rPr>
            </w:pPr>
          </w:p>
          <w:p>
            <w:pPr>
              <w:pStyle w:val="TableParagraph"/>
              <w:spacing w:before="0"/>
              <w:ind w:left="170"/>
              <w:rPr>
                <w:b/>
                <w:sz w:val="18"/>
              </w:rPr>
            </w:pPr>
            <w:r>
              <w:rPr>
                <w:b/>
                <w:color w:val="231F20"/>
                <w:sz w:val="18"/>
              </w:rPr>
              <w:t>Heredity</w:t>
            </w:r>
          </w:p>
          <w:p>
            <w:pPr>
              <w:pStyle w:val="TableParagraph"/>
              <w:numPr>
                <w:ilvl w:val="0"/>
                <w:numId w:val="4"/>
              </w:numPr>
              <w:tabs>
                <w:tab w:pos="454" w:val="left" w:leader="none"/>
              </w:tabs>
              <w:spacing w:line="249" w:lineRule="auto" w:before="123" w:after="0"/>
              <w:ind w:left="453" w:right="712" w:hanging="283"/>
              <w:jc w:val="left"/>
              <w:rPr>
                <w:sz w:val="18"/>
              </w:rPr>
            </w:pPr>
            <w:r>
              <w:rPr>
                <w:color w:val="231F20"/>
                <w:sz w:val="18"/>
              </w:rPr>
              <w:t>the</w:t>
            </w:r>
            <w:r>
              <w:rPr>
                <w:color w:val="231F20"/>
                <w:spacing w:val="-17"/>
                <w:sz w:val="18"/>
              </w:rPr>
              <w:t> </w:t>
            </w:r>
            <w:r>
              <w:rPr>
                <w:color w:val="231F20"/>
                <w:sz w:val="18"/>
              </w:rPr>
              <w:t>genetic</w:t>
            </w:r>
            <w:r>
              <w:rPr>
                <w:color w:val="231F20"/>
                <w:spacing w:val="-16"/>
                <w:sz w:val="18"/>
              </w:rPr>
              <w:t> </w:t>
            </w:r>
            <w:r>
              <w:rPr>
                <w:color w:val="231F20"/>
                <w:sz w:val="18"/>
              </w:rPr>
              <w:t>code</w:t>
            </w:r>
            <w:r>
              <w:rPr>
                <w:color w:val="231F20"/>
                <w:spacing w:val="-17"/>
                <w:sz w:val="18"/>
              </w:rPr>
              <w:t> </w:t>
            </w:r>
            <w:r>
              <w:rPr>
                <w:color w:val="231F20"/>
                <w:sz w:val="18"/>
              </w:rPr>
              <w:t>is</w:t>
            </w:r>
            <w:r>
              <w:rPr>
                <w:color w:val="231F20"/>
                <w:spacing w:val="-16"/>
                <w:sz w:val="18"/>
              </w:rPr>
              <w:t> </w:t>
            </w:r>
            <w:r>
              <w:rPr>
                <w:color w:val="231F20"/>
                <w:sz w:val="18"/>
              </w:rPr>
              <w:t>a</w:t>
            </w:r>
            <w:r>
              <w:rPr>
                <w:color w:val="231F20"/>
                <w:spacing w:val="-17"/>
                <w:sz w:val="18"/>
              </w:rPr>
              <w:t> </w:t>
            </w:r>
            <w:r>
              <w:rPr>
                <w:color w:val="231F20"/>
                <w:sz w:val="18"/>
              </w:rPr>
              <w:t>base</w:t>
            </w:r>
            <w:r>
              <w:rPr>
                <w:color w:val="231F20"/>
                <w:spacing w:val="-16"/>
                <w:sz w:val="18"/>
              </w:rPr>
              <w:t> </w:t>
            </w:r>
            <w:r>
              <w:rPr>
                <w:color w:val="231F20"/>
                <w:sz w:val="18"/>
              </w:rPr>
              <w:t>triplet</w:t>
            </w:r>
            <w:r>
              <w:rPr>
                <w:color w:val="231F20"/>
                <w:spacing w:val="-16"/>
                <w:sz w:val="18"/>
              </w:rPr>
              <w:t> </w:t>
            </w:r>
            <w:r>
              <w:rPr>
                <w:color w:val="231F20"/>
                <w:sz w:val="18"/>
              </w:rPr>
              <w:t>code;</w:t>
            </w:r>
            <w:r>
              <w:rPr>
                <w:color w:val="231F20"/>
                <w:spacing w:val="-17"/>
                <w:sz w:val="18"/>
              </w:rPr>
              <w:t> </w:t>
            </w:r>
            <w:r>
              <w:rPr>
                <w:color w:val="231F20"/>
                <w:sz w:val="18"/>
              </w:rPr>
              <w:t>genes</w:t>
            </w:r>
            <w:r>
              <w:rPr>
                <w:color w:val="231F20"/>
                <w:spacing w:val="-16"/>
                <w:sz w:val="18"/>
              </w:rPr>
              <w:t> </w:t>
            </w:r>
            <w:r>
              <w:rPr>
                <w:color w:val="231F20"/>
                <w:sz w:val="18"/>
              </w:rPr>
              <w:t>include</w:t>
            </w:r>
            <w:r>
              <w:rPr>
                <w:color w:val="231F20"/>
                <w:spacing w:val="-17"/>
                <w:sz w:val="18"/>
              </w:rPr>
              <w:t> </w:t>
            </w:r>
            <w:r>
              <w:rPr>
                <w:color w:val="231F20"/>
                <w:sz w:val="18"/>
              </w:rPr>
              <w:t>‘coding’</w:t>
            </w:r>
            <w:r>
              <w:rPr>
                <w:color w:val="231F20"/>
                <w:spacing w:val="-16"/>
                <w:sz w:val="18"/>
              </w:rPr>
              <w:t> </w:t>
            </w:r>
            <w:r>
              <w:rPr>
                <w:color w:val="231F20"/>
                <w:sz w:val="18"/>
              </w:rPr>
              <w:t>and</w:t>
            </w:r>
            <w:r>
              <w:rPr>
                <w:color w:val="231F20"/>
                <w:spacing w:val="-16"/>
                <w:sz w:val="18"/>
              </w:rPr>
              <w:t> </w:t>
            </w:r>
            <w:r>
              <w:rPr>
                <w:color w:val="231F20"/>
                <w:sz w:val="18"/>
              </w:rPr>
              <w:t>non-coding’</w:t>
            </w:r>
            <w:r>
              <w:rPr>
                <w:color w:val="231F20"/>
                <w:spacing w:val="-17"/>
                <w:sz w:val="18"/>
              </w:rPr>
              <w:t> </w:t>
            </w:r>
            <w:r>
              <w:rPr>
                <w:color w:val="231F20"/>
                <w:spacing w:val="2"/>
                <w:sz w:val="18"/>
              </w:rPr>
              <w:t>DNA,</w:t>
            </w:r>
            <w:r>
              <w:rPr>
                <w:color w:val="231F20"/>
                <w:spacing w:val="-16"/>
                <w:sz w:val="18"/>
              </w:rPr>
              <w:t> </w:t>
            </w:r>
            <w:r>
              <w:rPr>
                <w:color w:val="231F20"/>
                <w:sz w:val="18"/>
              </w:rPr>
              <w:t>and</w:t>
            </w:r>
            <w:r>
              <w:rPr>
                <w:color w:val="231F20"/>
                <w:spacing w:val="-17"/>
                <w:sz w:val="18"/>
              </w:rPr>
              <w:t> </w:t>
            </w:r>
            <w:r>
              <w:rPr>
                <w:color w:val="231F20"/>
                <w:sz w:val="18"/>
              </w:rPr>
              <w:t>many</w:t>
            </w:r>
            <w:r>
              <w:rPr>
                <w:color w:val="231F20"/>
                <w:spacing w:val="-16"/>
                <w:sz w:val="18"/>
              </w:rPr>
              <w:t> </w:t>
            </w:r>
            <w:r>
              <w:rPr>
                <w:color w:val="231F20"/>
                <w:sz w:val="18"/>
              </w:rPr>
              <w:t>genes</w:t>
            </w:r>
            <w:r>
              <w:rPr>
                <w:color w:val="231F20"/>
                <w:spacing w:val="-16"/>
                <w:sz w:val="18"/>
              </w:rPr>
              <w:t> </w:t>
            </w:r>
            <w:r>
              <w:rPr>
                <w:color w:val="231F20"/>
                <w:sz w:val="18"/>
              </w:rPr>
              <w:t>contain information for protein production</w:t>
            </w:r>
          </w:p>
          <w:p>
            <w:pPr>
              <w:pStyle w:val="TableParagraph"/>
              <w:numPr>
                <w:ilvl w:val="0"/>
                <w:numId w:val="4"/>
              </w:numPr>
              <w:tabs>
                <w:tab w:pos="454" w:val="left" w:leader="none"/>
              </w:tabs>
              <w:spacing w:line="249" w:lineRule="auto" w:before="58" w:after="0"/>
              <w:ind w:left="453" w:right="333" w:hanging="283"/>
              <w:jc w:val="left"/>
              <w:rPr>
                <w:sz w:val="18"/>
              </w:rPr>
            </w:pPr>
            <w:r>
              <w:rPr>
                <w:color w:val="231F20"/>
                <w:sz w:val="18"/>
              </w:rPr>
              <w:t>protein</w:t>
            </w:r>
            <w:r>
              <w:rPr>
                <w:color w:val="231F20"/>
                <w:spacing w:val="-20"/>
                <w:sz w:val="18"/>
              </w:rPr>
              <w:t> </w:t>
            </w:r>
            <w:r>
              <w:rPr>
                <w:color w:val="231F20"/>
                <w:sz w:val="18"/>
              </w:rPr>
              <w:t>synthesis</w:t>
            </w:r>
            <w:r>
              <w:rPr>
                <w:color w:val="231F20"/>
                <w:spacing w:val="-20"/>
                <w:sz w:val="18"/>
              </w:rPr>
              <w:t> </w:t>
            </w:r>
            <w:r>
              <w:rPr>
                <w:color w:val="231F20"/>
                <w:sz w:val="18"/>
              </w:rPr>
              <w:t>involves</w:t>
            </w:r>
            <w:r>
              <w:rPr>
                <w:color w:val="231F20"/>
                <w:spacing w:val="-20"/>
                <w:sz w:val="18"/>
              </w:rPr>
              <w:t> </w:t>
            </w:r>
            <w:r>
              <w:rPr>
                <w:color w:val="231F20"/>
                <w:sz w:val="18"/>
              </w:rPr>
              <w:t>transcription</w:t>
            </w:r>
            <w:r>
              <w:rPr>
                <w:color w:val="231F20"/>
                <w:spacing w:val="-20"/>
                <w:sz w:val="18"/>
              </w:rPr>
              <w:t> </w:t>
            </w:r>
            <w:r>
              <w:rPr>
                <w:color w:val="231F20"/>
                <w:sz w:val="18"/>
              </w:rPr>
              <w:t>of</w:t>
            </w:r>
            <w:r>
              <w:rPr>
                <w:color w:val="231F20"/>
                <w:spacing w:val="-20"/>
                <w:sz w:val="18"/>
              </w:rPr>
              <w:t> </w:t>
            </w:r>
            <w:r>
              <w:rPr>
                <w:color w:val="231F20"/>
                <w:sz w:val="18"/>
              </w:rPr>
              <w:t>a</w:t>
            </w:r>
            <w:r>
              <w:rPr>
                <w:color w:val="231F20"/>
                <w:spacing w:val="-20"/>
                <w:sz w:val="18"/>
              </w:rPr>
              <w:t> </w:t>
            </w:r>
            <w:r>
              <w:rPr>
                <w:color w:val="231F20"/>
                <w:sz w:val="18"/>
              </w:rPr>
              <w:t>gene</w:t>
            </w:r>
            <w:r>
              <w:rPr>
                <w:color w:val="231F20"/>
                <w:spacing w:val="-20"/>
                <w:sz w:val="18"/>
              </w:rPr>
              <w:t> </w:t>
            </w:r>
            <w:r>
              <w:rPr>
                <w:color w:val="231F20"/>
                <w:sz w:val="18"/>
              </w:rPr>
              <w:t>into</w:t>
            </w:r>
            <w:r>
              <w:rPr>
                <w:color w:val="231F20"/>
                <w:spacing w:val="-20"/>
                <w:sz w:val="18"/>
              </w:rPr>
              <w:t> </w:t>
            </w:r>
            <w:r>
              <w:rPr>
                <w:color w:val="231F20"/>
                <w:sz w:val="18"/>
              </w:rPr>
              <w:t>messenger</w:t>
            </w:r>
            <w:r>
              <w:rPr>
                <w:color w:val="231F20"/>
                <w:spacing w:val="-20"/>
                <w:sz w:val="18"/>
              </w:rPr>
              <w:t> </w:t>
            </w:r>
            <w:r>
              <w:rPr>
                <w:color w:val="231F20"/>
                <w:sz w:val="18"/>
              </w:rPr>
              <w:t>RNA</w:t>
            </w:r>
            <w:r>
              <w:rPr>
                <w:color w:val="231F20"/>
                <w:spacing w:val="-20"/>
                <w:sz w:val="18"/>
              </w:rPr>
              <w:t> </w:t>
            </w:r>
            <w:r>
              <w:rPr>
                <w:color w:val="231F20"/>
                <w:sz w:val="18"/>
              </w:rPr>
              <w:t>in</w:t>
            </w:r>
            <w:r>
              <w:rPr>
                <w:color w:val="231F20"/>
                <w:spacing w:val="-20"/>
                <w:sz w:val="18"/>
              </w:rPr>
              <w:t> </w:t>
            </w:r>
            <w:r>
              <w:rPr>
                <w:color w:val="231F20"/>
                <w:sz w:val="18"/>
              </w:rPr>
              <w:t>the</w:t>
            </w:r>
            <w:r>
              <w:rPr>
                <w:color w:val="231F20"/>
                <w:spacing w:val="-20"/>
                <w:sz w:val="18"/>
              </w:rPr>
              <w:t> </w:t>
            </w:r>
            <w:r>
              <w:rPr>
                <w:color w:val="231F20"/>
                <w:sz w:val="18"/>
              </w:rPr>
              <w:t>nucleus,</w:t>
            </w:r>
            <w:r>
              <w:rPr>
                <w:color w:val="231F20"/>
                <w:spacing w:val="-20"/>
                <w:sz w:val="18"/>
              </w:rPr>
              <w:t> </w:t>
            </w:r>
            <w:r>
              <w:rPr>
                <w:color w:val="231F20"/>
                <w:sz w:val="18"/>
              </w:rPr>
              <w:t>and</w:t>
            </w:r>
            <w:r>
              <w:rPr>
                <w:color w:val="231F20"/>
                <w:spacing w:val="-20"/>
                <w:sz w:val="18"/>
              </w:rPr>
              <w:t> </w:t>
            </w:r>
            <w:r>
              <w:rPr>
                <w:color w:val="231F20"/>
                <w:sz w:val="18"/>
              </w:rPr>
              <w:t>translation</w:t>
            </w:r>
            <w:r>
              <w:rPr>
                <w:color w:val="231F20"/>
                <w:spacing w:val="-20"/>
                <w:sz w:val="18"/>
              </w:rPr>
              <w:t> </w:t>
            </w:r>
            <w:r>
              <w:rPr>
                <w:color w:val="231F20"/>
                <w:sz w:val="18"/>
              </w:rPr>
              <w:t>into</w:t>
            </w:r>
            <w:r>
              <w:rPr>
                <w:color w:val="231F20"/>
                <w:spacing w:val="-20"/>
                <w:sz w:val="18"/>
              </w:rPr>
              <w:t> </w:t>
            </w:r>
            <w:r>
              <w:rPr>
                <w:color w:val="231F20"/>
                <w:sz w:val="18"/>
              </w:rPr>
              <w:t>an</w:t>
            </w:r>
            <w:r>
              <w:rPr>
                <w:color w:val="231F20"/>
                <w:spacing w:val="-20"/>
                <w:sz w:val="18"/>
              </w:rPr>
              <w:t> </w:t>
            </w:r>
            <w:r>
              <w:rPr>
                <w:color w:val="231F20"/>
                <w:sz w:val="18"/>
              </w:rPr>
              <w:t>amino acid sequenced at the</w:t>
            </w:r>
            <w:r>
              <w:rPr>
                <w:color w:val="231F20"/>
                <w:spacing w:val="-4"/>
                <w:sz w:val="18"/>
              </w:rPr>
              <w:t> </w:t>
            </w:r>
            <w:r>
              <w:rPr>
                <w:color w:val="231F20"/>
                <w:sz w:val="18"/>
              </w:rPr>
              <w:t>ribosome</w:t>
            </w:r>
          </w:p>
          <w:p>
            <w:pPr>
              <w:pStyle w:val="TableParagraph"/>
              <w:numPr>
                <w:ilvl w:val="0"/>
                <w:numId w:val="4"/>
              </w:numPr>
              <w:tabs>
                <w:tab w:pos="454" w:val="left" w:leader="none"/>
              </w:tabs>
              <w:spacing w:line="240" w:lineRule="auto" w:before="58" w:after="0"/>
              <w:ind w:left="453" w:right="0" w:hanging="283"/>
              <w:jc w:val="left"/>
              <w:rPr>
                <w:sz w:val="18"/>
              </w:rPr>
            </w:pPr>
            <w:r>
              <w:rPr>
                <w:color w:val="231F20"/>
                <w:sz w:val="18"/>
              </w:rPr>
              <w:t>the</w:t>
            </w:r>
            <w:r>
              <w:rPr>
                <w:color w:val="231F20"/>
                <w:spacing w:val="-5"/>
                <w:sz w:val="18"/>
              </w:rPr>
              <w:t> </w:t>
            </w:r>
            <w:r>
              <w:rPr>
                <w:color w:val="231F20"/>
                <w:sz w:val="18"/>
              </w:rPr>
              <w:t>phenotypic</w:t>
            </w:r>
            <w:r>
              <w:rPr>
                <w:color w:val="231F20"/>
                <w:spacing w:val="-4"/>
                <w:sz w:val="18"/>
              </w:rPr>
              <w:t> </w:t>
            </w:r>
            <w:r>
              <w:rPr>
                <w:color w:val="231F20"/>
                <w:sz w:val="18"/>
              </w:rPr>
              <w:t>expression</w:t>
            </w:r>
            <w:r>
              <w:rPr>
                <w:color w:val="231F20"/>
                <w:spacing w:val="-4"/>
                <w:sz w:val="18"/>
              </w:rPr>
              <w:t> </w:t>
            </w:r>
            <w:r>
              <w:rPr>
                <w:color w:val="231F20"/>
                <w:sz w:val="18"/>
              </w:rPr>
              <w:t>of</w:t>
            </w:r>
            <w:r>
              <w:rPr>
                <w:color w:val="231F20"/>
                <w:spacing w:val="-4"/>
                <w:sz w:val="18"/>
              </w:rPr>
              <w:t> </w:t>
            </w:r>
            <w:r>
              <w:rPr>
                <w:color w:val="231F20"/>
                <w:sz w:val="18"/>
              </w:rPr>
              <w:t>genes</w:t>
            </w:r>
            <w:r>
              <w:rPr>
                <w:color w:val="231F20"/>
                <w:spacing w:val="-5"/>
                <w:sz w:val="18"/>
              </w:rPr>
              <w:t> </w:t>
            </w:r>
            <w:r>
              <w:rPr>
                <w:color w:val="231F20"/>
                <w:sz w:val="18"/>
              </w:rPr>
              <w:t>depends</w:t>
            </w:r>
            <w:r>
              <w:rPr>
                <w:color w:val="231F20"/>
                <w:spacing w:val="-4"/>
                <w:sz w:val="18"/>
              </w:rPr>
              <w:t> </w:t>
            </w:r>
            <w:r>
              <w:rPr>
                <w:color w:val="231F20"/>
                <w:sz w:val="18"/>
              </w:rPr>
              <w:t>on</w:t>
            </w:r>
            <w:r>
              <w:rPr>
                <w:color w:val="231F20"/>
                <w:spacing w:val="-4"/>
                <w:sz w:val="18"/>
              </w:rPr>
              <w:t> </w:t>
            </w:r>
            <w:r>
              <w:rPr>
                <w:color w:val="231F20"/>
                <w:sz w:val="18"/>
              </w:rPr>
              <w:t>the</w:t>
            </w:r>
            <w:r>
              <w:rPr>
                <w:color w:val="231F20"/>
                <w:spacing w:val="-4"/>
                <w:sz w:val="18"/>
              </w:rPr>
              <w:t> </w:t>
            </w:r>
            <w:r>
              <w:rPr>
                <w:color w:val="231F20"/>
                <w:sz w:val="18"/>
              </w:rPr>
              <w:t>interaction</w:t>
            </w:r>
            <w:r>
              <w:rPr>
                <w:color w:val="231F20"/>
                <w:spacing w:val="-4"/>
                <w:sz w:val="18"/>
              </w:rPr>
              <w:t> </w:t>
            </w:r>
            <w:r>
              <w:rPr>
                <w:color w:val="231F20"/>
                <w:sz w:val="18"/>
              </w:rPr>
              <w:t>of</w:t>
            </w:r>
            <w:r>
              <w:rPr>
                <w:color w:val="231F20"/>
                <w:spacing w:val="-5"/>
                <w:sz w:val="18"/>
              </w:rPr>
              <w:t> </w:t>
            </w:r>
            <w:r>
              <w:rPr>
                <w:color w:val="231F20"/>
                <w:sz w:val="18"/>
              </w:rPr>
              <w:t>genes</w:t>
            </w:r>
            <w:r>
              <w:rPr>
                <w:color w:val="231F20"/>
                <w:spacing w:val="-4"/>
                <w:sz w:val="18"/>
              </w:rPr>
              <w:t> </w:t>
            </w:r>
            <w:r>
              <w:rPr>
                <w:color w:val="231F20"/>
                <w:sz w:val="18"/>
              </w:rPr>
              <w:t>and</w:t>
            </w:r>
            <w:r>
              <w:rPr>
                <w:color w:val="231F20"/>
                <w:spacing w:val="-4"/>
                <w:sz w:val="18"/>
              </w:rPr>
              <w:t> </w:t>
            </w:r>
            <w:r>
              <w:rPr>
                <w:color w:val="231F20"/>
                <w:sz w:val="18"/>
              </w:rPr>
              <w:t>the</w:t>
            </w:r>
            <w:r>
              <w:rPr>
                <w:color w:val="231F20"/>
                <w:spacing w:val="-4"/>
                <w:sz w:val="18"/>
              </w:rPr>
              <w:t> </w:t>
            </w:r>
            <w:r>
              <w:rPr>
                <w:color w:val="231F20"/>
                <w:sz w:val="18"/>
              </w:rPr>
              <w:t>environment</w:t>
            </w:r>
          </w:p>
          <w:p>
            <w:pPr>
              <w:pStyle w:val="TableParagraph"/>
              <w:numPr>
                <w:ilvl w:val="0"/>
                <w:numId w:val="4"/>
              </w:numPr>
              <w:tabs>
                <w:tab w:pos="454" w:val="left" w:leader="none"/>
              </w:tabs>
              <w:spacing w:line="210" w:lineRule="atLeast" w:before="63" w:after="0"/>
              <w:ind w:left="453" w:right="358" w:hanging="283"/>
              <w:jc w:val="left"/>
              <w:rPr>
                <w:sz w:val="18"/>
              </w:rPr>
            </w:pPr>
            <w:r>
              <w:rPr>
                <w:color w:val="231F20"/>
                <w:sz w:val="18"/>
              </w:rPr>
              <w:t>mutations</w:t>
            </w:r>
            <w:r>
              <w:rPr>
                <w:color w:val="231F20"/>
                <w:spacing w:val="-16"/>
                <w:sz w:val="18"/>
              </w:rPr>
              <w:t> </w:t>
            </w:r>
            <w:r>
              <w:rPr>
                <w:color w:val="231F20"/>
                <w:sz w:val="18"/>
              </w:rPr>
              <w:t>in</w:t>
            </w:r>
            <w:r>
              <w:rPr>
                <w:color w:val="231F20"/>
                <w:spacing w:val="-16"/>
                <w:sz w:val="18"/>
              </w:rPr>
              <w:t> </w:t>
            </w:r>
            <w:r>
              <w:rPr>
                <w:color w:val="231F20"/>
                <w:sz w:val="18"/>
              </w:rPr>
              <w:t>genes</w:t>
            </w:r>
            <w:r>
              <w:rPr>
                <w:color w:val="231F20"/>
                <w:spacing w:val="-16"/>
                <w:sz w:val="18"/>
              </w:rPr>
              <w:t> </w:t>
            </w:r>
            <w:r>
              <w:rPr>
                <w:color w:val="231F20"/>
                <w:sz w:val="18"/>
              </w:rPr>
              <w:t>and</w:t>
            </w:r>
            <w:r>
              <w:rPr>
                <w:color w:val="231F20"/>
                <w:spacing w:val="-16"/>
                <w:sz w:val="18"/>
              </w:rPr>
              <w:t> </w:t>
            </w:r>
            <w:r>
              <w:rPr>
                <w:color w:val="231F20"/>
                <w:sz w:val="18"/>
              </w:rPr>
              <w:t>chromosomes</w:t>
            </w:r>
            <w:r>
              <w:rPr>
                <w:color w:val="231F20"/>
                <w:spacing w:val="-16"/>
                <w:sz w:val="18"/>
              </w:rPr>
              <w:t> </w:t>
            </w:r>
            <w:r>
              <w:rPr>
                <w:color w:val="231F20"/>
                <w:sz w:val="18"/>
              </w:rPr>
              <w:t>can</w:t>
            </w:r>
            <w:r>
              <w:rPr>
                <w:color w:val="231F20"/>
                <w:spacing w:val="-16"/>
                <w:sz w:val="18"/>
              </w:rPr>
              <w:t> </w:t>
            </w:r>
            <w:r>
              <w:rPr>
                <w:color w:val="231F20"/>
                <w:sz w:val="18"/>
              </w:rPr>
              <w:t>result</w:t>
            </w:r>
            <w:r>
              <w:rPr>
                <w:color w:val="231F20"/>
                <w:spacing w:val="-16"/>
                <w:sz w:val="18"/>
              </w:rPr>
              <w:t> </w:t>
            </w:r>
            <w:r>
              <w:rPr>
                <w:color w:val="231F20"/>
                <w:sz w:val="18"/>
              </w:rPr>
              <w:t>from</w:t>
            </w:r>
            <w:r>
              <w:rPr>
                <w:color w:val="231F20"/>
                <w:spacing w:val="-16"/>
                <w:sz w:val="18"/>
              </w:rPr>
              <w:t> </w:t>
            </w:r>
            <w:r>
              <w:rPr>
                <w:color w:val="231F20"/>
                <w:sz w:val="18"/>
              </w:rPr>
              <w:t>errors</w:t>
            </w:r>
            <w:r>
              <w:rPr>
                <w:color w:val="231F20"/>
                <w:spacing w:val="-16"/>
                <w:sz w:val="18"/>
              </w:rPr>
              <w:t> </w:t>
            </w:r>
            <w:r>
              <w:rPr>
                <w:color w:val="231F20"/>
                <w:sz w:val="18"/>
              </w:rPr>
              <w:t>in</w:t>
            </w:r>
            <w:r>
              <w:rPr>
                <w:color w:val="231F20"/>
                <w:spacing w:val="-16"/>
                <w:sz w:val="18"/>
              </w:rPr>
              <w:t> </w:t>
            </w:r>
            <w:r>
              <w:rPr>
                <w:color w:val="231F20"/>
                <w:sz w:val="18"/>
              </w:rPr>
              <w:t>DNA</w:t>
            </w:r>
            <w:r>
              <w:rPr>
                <w:color w:val="231F20"/>
                <w:spacing w:val="-16"/>
                <w:sz w:val="18"/>
              </w:rPr>
              <w:t> </w:t>
            </w:r>
            <w:r>
              <w:rPr>
                <w:color w:val="231F20"/>
                <w:sz w:val="18"/>
              </w:rPr>
              <w:t>replication</w:t>
            </w:r>
            <w:r>
              <w:rPr>
                <w:color w:val="231F20"/>
                <w:spacing w:val="-15"/>
                <w:sz w:val="18"/>
              </w:rPr>
              <w:t> </w:t>
            </w:r>
            <w:r>
              <w:rPr>
                <w:color w:val="231F20"/>
                <w:sz w:val="18"/>
              </w:rPr>
              <w:t>or</w:t>
            </w:r>
            <w:r>
              <w:rPr>
                <w:color w:val="231F20"/>
                <w:spacing w:val="-16"/>
                <w:sz w:val="18"/>
              </w:rPr>
              <w:t> </w:t>
            </w:r>
            <w:r>
              <w:rPr>
                <w:color w:val="231F20"/>
                <w:sz w:val="18"/>
              </w:rPr>
              <w:t>cell</w:t>
            </w:r>
            <w:r>
              <w:rPr>
                <w:color w:val="231F20"/>
                <w:spacing w:val="-16"/>
                <w:sz w:val="18"/>
              </w:rPr>
              <w:t> </w:t>
            </w:r>
            <w:r>
              <w:rPr>
                <w:color w:val="231F20"/>
                <w:sz w:val="18"/>
              </w:rPr>
              <w:t>division,</w:t>
            </w:r>
            <w:r>
              <w:rPr>
                <w:color w:val="231F20"/>
                <w:spacing w:val="-16"/>
                <w:sz w:val="18"/>
              </w:rPr>
              <w:t> </w:t>
            </w:r>
            <w:r>
              <w:rPr>
                <w:color w:val="231F20"/>
                <w:sz w:val="18"/>
              </w:rPr>
              <w:t>or</w:t>
            </w:r>
            <w:r>
              <w:rPr>
                <w:color w:val="231F20"/>
                <w:spacing w:val="-16"/>
                <w:sz w:val="18"/>
              </w:rPr>
              <w:t> </w:t>
            </w:r>
            <w:r>
              <w:rPr>
                <w:color w:val="231F20"/>
                <w:sz w:val="18"/>
              </w:rPr>
              <w:t>from</w:t>
            </w:r>
            <w:r>
              <w:rPr>
                <w:color w:val="231F20"/>
                <w:spacing w:val="-16"/>
                <w:sz w:val="18"/>
              </w:rPr>
              <w:t> </w:t>
            </w:r>
            <w:r>
              <w:rPr>
                <w:color w:val="231F20"/>
                <w:sz w:val="18"/>
              </w:rPr>
              <w:t>damage</w:t>
            </w:r>
            <w:r>
              <w:rPr>
                <w:color w:val="231F20"/>
                <w:spacing w:val="-16"/>
                <w:sz w:val="18"/>
              </w:rPr>
              <w:t> </w:t>
            </w:r>
            <w:r>
              <w:rPr>
                <w:color w:val="231F20"/>
                <w:sz w:val="18"/>
              </w:rPr>
              <w:t>by chemical factors in the</w:t>
            </w:r>
            <w:r>
              <w:rPr>
                <w:color w:val="231F20"/>
                <w:spacing w:val="-3"/>
                <w:sz w:val="18"/>
              </w:rPr>
              <w:t> </w:t>
            </w:r>
            <w:r>
              <w:rPr>
                <w:color w:val="231F20"/>
                <w:sz w:val="18"/>
              </w:rPr>
              <w:t>environment</w:t>
            </w:r>
          </w:p>
        </w:tc>
      </w:tr>
    </w:tbl>
    <w:p>
      <w:pPr>
        <w:pStyle w:val="BodyText"/>
        <w:rPr>
          <w:sz w:val="20"/>
        </w:rPr>
      </w:pPr>
    </w:p>
    <w:p>
      <w:pPr>
        <w:pStyle w:val="BodyText"/>
        <w:rPr>
          <w:sz w:val="20"/>
        </w:rPr>
      </w:pPr>
    </w:p>
    <w:p>
      <w:pPr>
        <w:pStyle w:val="BodyText"/>
        <w:spacing w:before="11"/>
        <w:rPr>
          <w:sz w:val="22"/>
        </w:rPr>
      </w:pPr>
      <w:r>
        <w:rPr/>
        <w:pict>
          <v:line style="position:absolute;mso-position-horizontal-relative:page;mso-position-vertical-relative:paragraph;z-index:-952;mso-wrap-distance-left:0;mso-wrap-distance-right:0" from="56.692902pt,15.652253pt" to="538.582902pt,15.652253pt" stroked="true" strokeweight="1pt" strokecolor="#000000">
            <v:stroke dashstyle="solid"/>
            <w10:wrap type="topAndBottom"/>
          </v:line>
        </w:pict>
      </w:r>
    </w:p>
    <w:p>
      <w:pPr>
        <w:pStyle w:val="BodyText"/>
        <w:rPr>
          <w:sz w:val="24"/>
        </w:rPr>
      </w:pPr>
    </w:p>
    <w:p>
      <w:pPr>
        <w:pStyle w:val="BodyText"/>
        <w:spacing w:before="6"/>
        <w:rPr>
          <w:sz w:val="34"/>
        </w:rPr>
      </w:pPr>
    </w:p>
    <w:p>
      <w:pPr>
        <w:spacing w:before="0"/>
        <w:ind w:left="113" w:right="0" w:firstLine="0"/>
        <w:jc w:val="left"/>
        <w:rPr>
          <w:sz w:val="22"/>
        </w:rPr>
      </w:pPr>
      <w:r>
        <w:rPr>
          <w:w w:val="110"/>
          <w:sz w:val="22"/>
        </w:rPr>
        <w:t>Links to the Australian Curriculum: Senior Secondary Biology</w:t>
      </w:r>
    </w:p>
    <w:p>
      <w:pPr>
        <w:pStyle w:val="BodyText"/>
        <w:spacing w:before="7"/>
        <w:rPr>
          <w:sz w:val="22"/>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38"/>
      </w:tblGrid>
      <w:tr>
        <w:trPr>
          <w:trHeight w:val="566" w:hRule="atLeast"/>
        </w:trPr>
        <w:tc>
          <w:tcPr>
            <w:tcW w:w="9638" w:type="dxa"/>
            <w:shd w:val="clear" w:color="auto" w:fill="F99B1C"/>
          </w:tcPr>
          <w:p>
            <w:pPr>
              <w:pStyle w:val="TableParagraph"/>
              <w:ind w:left="170"/>
              <w:rPr>
                <w:rFonts w:ascii="Arial-BoldItalicMT"/>
                <w:b/>
                <w:i/>
                <w:sz w:val="24"/>
              </w:rPr>
            </w:pPr>
            <w:r>
              <w:rPr>
                <w:rFonts w:ascii="Arial-BoldItalicMT"/>
                <w:b/>
                <w:i/>
                <w:sz w:val="24"/>
              </w:rPr>
              <w:t>Science understanding concepts include:</w:t>
            </w:r>
          </w:p>
        </w:tc>
      </w:tr>
      <w:tr>
        <w:trPr>
          <w:trHeight w:val="3927" w:hRule="atLeast"/>
        </w:trPr>
        <w:tc>
          <w:tcPr>
            <w:tcW w:w="9638" w:type="dxa"/>
          </w:tcPr>
          <w:p>
            <w:pPr>
              <w:pStyle w:val="TableParagraph"/>
              <w:spacing w:before="138"/>
              <w:ind w:left="170"/>
              <w:rPr>
                <w:b/>
                <w:sz w:val="20"/>
              </w:rPr>
            </w:pPr>
            <w:r>
              <w:rPr>
                <w:b/>
                <w:color w:val="231F20"/>
                <w:sz w:val="20"/>
              </w:rPr>
              <w:t>Unit 3: Heredity and continuity of life</w:t>
            </w:r>
          </w:p>
          <w:p>
            <w:pPr>
              <w:pStyle w:val="TableParagraph"/>
              <w:spacing w:before="1"/>
              <w:ind w:left="0"/>
              <w:rPr>
                <w:sz w:val="20"/>
              </w:rPr>
            </w:pPr>
          </w:p>
          <w:p>
            <w:pPr>
              <w:pStyle w:val="TableParagraph"/>
              <w:spacing w:before="0"/>
              <w:ind w:left="170"/>
              <w:rPr>
                <w:b/>
                <w:sz w:val="18"/>
              </w:rPr>
            </w:pPr>
            <w:r>
              <w:rPr>
                <w:b/>
                <w:color w:val="231F20"/>
                <w:sz w:val="18"/>
              </w:rPr>
              <w:t>Heredity</w:t>
            </w:r>
          </w:p>
          <w:p>
            <w:pPr>
              <w:pStyle w:val="TableParagraph"/>
              <w:numPr>
                <w:ilvl w:val="0"/>
                <w:numId w:val="5"/>
              </w:numPr>
              <w:tabs>
                <w:tab w:pos="454" w:val="left" w:leader="none"/>
              </w:tabs>
              <w:spacing w:line="249" w:lineRule="auto" w:before="123" w:after="0"/>
              <w:ind w:left="453" w:right="1037" w:hanging="283"/>
              <w:jc w:val="left"/>
              <w:rPr>
                <w:sz w:val="18"/>
              </w:rPr>
            </w:pPr>
            <w:r>
              <w:rPr>
                <w:color w:val="231F20"/>
                <w:sz w:val="18"/>
              </w:rPr>
              <w:t>genes</w:t>
            </w:r>
            <w:r>
              <w:rPr>
                <w:color w:val="231F20"/>
                <w:spacing w:val="-11"/>
                <w:sz w:val="18"/>
              </w:rPr>
              <w:t> </w:t>
            </w:r>
            <w:r>
              <w:rPr>
                <w:color w:val="231F20"/>
                <w:sz w:val="18"/>
              </w:rPr>
              <w:t>include</w:t>
            </w:r>
            <w:r>
              <w:rPr>
                <w:color w:val="231F20"/>
                <w:spacing w:val="-11"/>
                <w:sz w:val="18"/>
              </w:rPr>
              <w:t> </w:t>
            </w:r>
            <w:r>
              <w:rPr>
                <w:color w:val="231F20"/>
                <w:sz w:val="18"/>
              </w:rPr>
              <w:t>‘coding’</w:t>
            </w:r>
            <w:r>
              <w:rPr>
                <w:color w:val="231F20"/>
                <w:spacing w:val="-10"/>
                <w:sz w:val="18"/>
              </w:rPr>
              <w:t> </w:t>
            </w:r>
            <w:r>
              <w:rPr>
                <w:color w:val="231F20"/>
                <w:sz w:val="18"/>
              </w:rPr>
              <w:t>and</w:t>
            </w:r>
            <w:r>
              <w:rPr>
                <w:color w:val="231F20"/>
                <w:spacing w:val="-11"/>
                <w:sz w:val="18"/>
              </w:rPr>
              <w:t> </w:t>
            </w:r>
            <w:r>
              <w:rPr>
                <w:color w:val="231F20"/>
                <w:sz w:val="18"/>
              </w:rPr>
              <w:t>‘non</w:t>
            </w:r>
            <w:r>
              <w:rPr>
                <w:color w:val="231F20"/>
                <w:spacing w:val="-11"/>
                <w:sz w:val="18"/>
              </w:rPr>
              <w:t> </w:t>
            </w:r>
            <w:r>
              <w:rPr>
                <w:color w:val="231F20"/>
                <w:sz w:val="18"/>
              </w:rPr>
              <w:t>coding’</w:t>
            </w:r>
            <w:r>
              <w:rPr>
                <w:color w:val="231F20"/>
                <w:spacing w:val="-10"/>
                <w:sz w:val="18"/>
              </w:rPr>
              <w:t> </w:t>
            </w:r>
            <w:r>
              <w:rPr>
                <w:color w:val="231F20"/>
                <w:sz w:val="18"/>
              </w:rPr>
              <w:t>DNA</w:t>
            </w:r>
            <w:r>
              <w:rPr>
                <w:color w:val="231F20"/>
                <w:spacing w:val="-11"/>
                <w:sz w:val="18"/>
              </w:rPr>
              <w:t> </w:t>
            </w:r>
            <w:r>
              <w:rPr>
                <w:color w:val="231F20"/>
                <w:sz w:val="18"/>
              </w:rPr>
              <w:t>and</w:t>
            </w:r>
            <w:r>
              <w:rPr>
                <w:color w:val="231F20"/>
                <w:spacing w:val="-10"/>
                <w:sz w:val="18"/>
              </w:rPr>
              <w:t> </w:t>
            </w:r>
            <w:r>
              <w:rPr>
                <w:color w:val="231F20"/>
                <w:sz w:val="18"/>
              </w:rPr>
              <w:t>many</w:t>
            </w:r>
            <w:r>
              <w:rPr>
                <w:color w:val="231F20"/>
                <w:spacing w:val="-11"/>
                <w:sz w:val="18"/>
              </w:rPr>
              <w:t> </w:t>
            </w:r>
            <w:r>
              <w:rPr>
                <w:color w:val="231F20"/>
                <w:sz w:val="18"/>
              </w:rPr>
              <w:t>genes</w:t>
            </w:r>
            <w:r>
              <w:rPr>
                <w:color w:val="231F20"/>
                <w:spacing w:val="-11"/>
                <w:sz w:val="18"/>
              </w:rPr>
              <w:t> </w:t>
            </w:r>
            <w:r>
              <w:rPr>
                <w:color w:val="231F20"/>
                <w:sz w:val="18"/>
              </w:rPr>
              <w:t>contain</w:t>
            </w:r>
            <w:r>
              <w:rPr>
                <w:color w:val="231F20"/>
                <w:spacing w:val="-10"/>
                <w:sz w:val="18"/>
              </w:rPr>
              <w:t> </w:t>
            </w:r>
            <w:r>
              <w:rPr>
                <w:color w:val="231F20"/>
                <w:sz w:val="18"/>
              </w:rPr>
              <w:t>information</w:t>
            </w:r>
            <w:r>
              <w:rPr>
                <w:color w:val="231F20"/>
                <w:spacing w:val="-11"/>
                <w:sz w:val="18"/>
              </w:rPr>
              <w:t> </w:t>
            </w:r>
            <w:r>
              <w:rPr>
                <w:color w:val="231F20"/>
                <w:sz w:val="18"/>
              </w:rPr>
              <w:t>for</w:t>
            </w:r>
            <w:r>
              <w:rPr>
                <w:color w:val="231F20"/>
                <w:spacing w:val="-10"/>
                <w:sz w:val="18"/>
              </w:rPr>
              <w:t> </w:t>
            </w:r>
            <w:r>
              <w:rPr>
                <w:color w:val="231F20"/>
                <w:sz w:val="18"/>
              </w:rPr>
              <w:t>protein</w:t>
            </w:r>
            <w:r>
              <w:rPr>
                <w:color w:val="231F20"/>
                <w:spacing w:val="-11"/>
                <w:sz w:val="18"/>
              </w:rPr>
              <w:t> </w:t>
            </w:r>
            <w:r>
              <w:rPr>
                <w:color w:val="231F20"/>
                <w:sz w:val="18"/>
              </w:rPr>
              <w:t>production (ACSBL078)</w:t>
            </w:r>
          </w:p>
          <w:p>
            <w:pPr>
              <w:pStyle w:val="TableParagraph"/>
              <w:numPr>
                <w:ilvl w:val="0"/>
                <w:numId w:val="5"/>
              </w:numPr>
              <w:tabs>
                <w:tab w:pos="454" w:val="left" w:leader="none"/>
              </w:tabs>
              <w:spacing w:line="249" w:lineRule="auto" w:before="58" w:after="0"/>
              <w:ind w:left="453" w:right="333" w:hanging="283"/>
              <w:jc w:val="left"/>
              <w:rPr>
                <w:sz w:val="18"/>
              </w:rPr>
            </w:pPr>
            <w:r>
              <w:rPr>
                <w:color w:val="231F20"/>
                <w:sz w:val="18"/>
              </w:rPr>
              <w:t>protein</w:t>
            </w:r>
            <w:r>
              <w:rPr>
                <w:color w:val="231F20"/>
                <w:spacing w:val="-20"/>
                <w:sz w:val="18"/>
              </w:rPr>
              <w:t> </w:t>
            </w:r>
            <w:r>
              <w:rPr>
                <w:color w:val="231F20"/>
                <w:sz w:val="18"/>
              </w:rPr>
              <w:t>synthesis</w:t>
            </w:r>
            <w:r>
              <w:rPr>
                <w:color w:val="231F20"/>
                <w:spacing w:val="-20"/>
                <w:sz w:val="18"/>
              </w:rPr>
              <w:t> </w:t>
            </w:r>
            <w:r>
              <w:rPr>
                <w:color w:val="231F20"/>
                <w:sz w:val="18"/>
              </w:rPr>
              <w:t>involves</w:t>
            </w:r>
            <w:r>
              <w:rPr>
                <w:color w:val="231F20"/>
                <w:spacing w:val="-20"/>
                <w:sz w:val="18"/>
              </w:rPr>
              <w:t> </w:t>
            </w:r>
            <w:r>
              <w:rPr>
                <w:color w:val="231F20"/>
                <w:sz w:val="18"/>
              </w:rPr>
              <w:t>transcription</w:t>
            </w:r>
            <w:r>
              <w:rPr>
                <w:color w:val="231F20"/>
                <w:spacing w:val="-20"/>
                <w:sz w:val="18"/>
              </w:rPr>
              <w:t> </w:t>
            </w:r>
            <w:r>
              <w:rPr>
                <w:color w:val="231F20"/>
                <w:sz w:val="18"/>
              </w:rPr>
              <w:t>of</w:t>
            </w:r>
            <w:r>
              <w:rPr>
                <w:color w:val="231F20"/>
                <w:spacing w:val="-20"/>
                <w:sz w:val="18"/>
              </w:rPr>
              <w:t> </w:t>
            </w:r>
            <w:r>
              <w:rPr>
                <w:color w:val="231F20"/>
                <w:sz w:val="18"/>
              </w:rPr>
              <w:t>a</w:t>
            </w:r>
            <w:r>
              <w:rPr>
                <w:color w:val="231F20"/>
                <w:spacing w:val="-20"/>
                <w:sz w:val="18"/>
              </w:rPr>
              <w:t> </w:t>
            </w:r>
            <w:r>
              <w:rPr>
                <w:color w:val="231F20"/>
                <w:sz w:val="18"/>
              </w:rPr>
              <w:t>gene</w:t>
            </w:r>
            <w:r>
              <w:rPr>
                <w:color w:val="231F20"/>
                <w:spacing w:val="-20"/>
                <w:sz w:val="18"/>
              </w:rPr>
              <w:t> </w:t>
            </w:r>
            <w:r>
              <w:rPr>
                <w:color w:val="231F20"/>
                <w:sz w:val="18"/>
              </w:rPr>
              <w:t>into</w:t>
            </w:r>
            <w:r>
              <w:rPr>
                <w:color w:val="231F20"/>
                <w:spacing w:val="-20"/>
                <w:sz w:val="18"/>
              </w:rPr>
              <w:t> </w:t>
            </w:r>
            <w:r>
              <w:rPr>
                <w:color w:val="231F20"/>
                <w:sz w:val="18"/>
              </w:rPr>
              <w:t>messenger</w:t>
            </w:r>
            <w:r>
              <w:rPr>
                <w:color w:val="231F20"/>
                <w:spacing w:val="-20"/>
                <w:sz w:val="18"/>
              </w:rPr>
              <w:t> </w:t>
            </w:r>
            <w:r>
              <w:rPr>
                <w:color w:val="231F20"/>
                <w:sz w:val="18"/>
              </w:rPr>
              <w:t>RNA</w:t>
            </w:r>
            <w:r>
              <w:rPr>
                <w:color w:val="231F20"/>
                <w:spacing w:val="-20"/>
                <w:sz w:val="18"/>
              </w:rPr>
              <w:t> </w:t>
            </w:r>
            <w:r>
              <w:rPr>
                <w:color w:val="231F20"/>
                <w:sz w:val="18"/>
              </w:rPr>
              <w:t>in</w:t>
            </w:r>
            <w:r>
              <w:rPr>
                <w:color w:val="231F20"/>
                <w:spacing w:val="-20"/>
                <w:sz w:val="18"/>
              </w:rPr>
              <w:t> </w:t>
            </w:r>
            <w:r>
              <w:rPr>
                <w:color w:val="231F20"/>
                <w:sz w:val="18"/>
              </w:rPr>
              <w:t>the</w:t>
            </w:r>
            <w:r>
              <w:rPr>
                <w:color w:val="231F20"/>
                <w:spacing w:val="-20"/>
                <w:sz w:val="18"/>
              </w:rPr>
              <w:t> </w:t>
            </w:r>
            <w:r>
              <w:rPr>
                <w:color w:val="231F20"/>
                <w:sz w:val="18"/>
              </w:rPr>
              <w:t>nucleus,</w:t>
            </w:r>
            <w:r>
              <w:rPr>
                <w:color w:val="231F20"/>
                <w:spacing w:val="-20"/>
                <w:sz w:val="18"/>
              </w:rPr>
              <w:t> </w:t>
            </w:r>
            <w:r>
              <w:rPr>
                <w:color w:val="231F20"/>
                <w:sz w:val="18"/>
              </w:rPr>
              <w:t>and</w:t>
            </w:r>
            <w:r>
              <w:rPr>
                <w:color w:val="231F20"/>
                <w:spacing w:val="-20"/>
                <w:sz w:val="18"/>
              </w:rPr>
              <w:t> </w:t>
            </w:r>
            <w:r>
              <w:rPr>
                <w:color w:val="231F20"/>
                <w:sz w:val="18"/>
              </w:rPr>
              <w:t>translation</w:t>
            </w:r>
            <w:r>
              <w:rPr>
                <w:color w:val="231F20"/>
                <w:spacing w:val="-20"/>
                <w:sz w:val="18"/>
              </w:rPr>
              <w:t> </w:t>
            </w:r>
            <w:r>
              <w:rPr>
                <w:color w:val="231F20"/>
                <w:sz w:val="18"/>
              </w:rPr>
              <w:t>into</w:t>
            </w:r>
            <w:r>
              <w:rPr>
                <w:color w:val="231F20"/>
                <w:spacing w:val="-20"/>
                <w:sz w:val="18"/>
              </w:rPr>
              <w:t> </w:t>
            </w:r>
            <w:r>
              <w:rPr>
                <w:color w:val="231F20"/>
                <w:sz w:val="18"/>
              </w:rPr>
              <w:t>an</w:t>
            </w:r>
            <w:r>
              <w:rPr>
                <w:color w:val="231F20"/>
                <w:spacing w:val="-20"/>
                <w:sz w:val="18"/>
              </w:rPr>
              <w:t> </w:t>
            </w:r>
            <w:r>
              <w:rPr>
                <w:color w:val="231F20"/>
                <w:sz w:val="18"/>
              </w:rPr>
              <w:t>amino acid sequence at the ribosome</w:t>
            </w:r>
            <w:r>
              <w:rPr>
                <w:color w:val="231F20"/>
                <w:spacing w:val="-10"/>
                <w:sz w:val="18"/>
              </w:rPr>
              <w:t> </w:t>
            </w:r>
            <w:r>
              <w:rPr>
                <w:color w:val="231F20"/>
                <w:sz w:val="18"/>
              </w:rPr>
              <w:t>(ACSBL079)</w:t>
            </w:r>
          </w:p>
          <w:p>
            <w:pPr>
              <w:pStyle w:val="TableParagraph"/>
              <w:numPr>
                <w:ilvl w:val="0"/>
                <w:numId w:val="5"/>
              </w:numPr>
              <w:tabs>
                <w:tab w:pos="454" w:val="left" w:leader="none"/>
              </w:tabs>
              <w:spacing w:line="249" w:lineRule="auto" w:before="58" w:after="0"/>
              <w:ind w:left="453" w:right="193" w:hanging="283"/>
              <w:jc w:val="left"/>
              <w:rPr>
                <w:sz w:val="18"/>
              </w:rPr>
            </w:pPr>
            <w:r>
              <w:rPr>
                <w:color w:val="231F20"/>
                <w:sz w:val="18"/>
              </w:rPr>
              <w:t>phenotypic</w:t>
            </w:r>
            <w:r>
              <w:rPr>
                <w:color w:val="231F20"/>
                <w:spacing w:val="-22"/>
                <w:sz w:val="18"/>
              </w:rPr>
              <w:t> </w:t>
            </w:r>
            <w:r>
              <w:rPr>
                <w:color w:val="231F20"/>
                <w:sz w:val="18"/>
              </w:rPr>
              <w:t>expression</w:t>
            </w:r>
            <w:r>
              <w:rPr>
                <w:color w:val="231F20"/>
                <w:spacing w:val="-22"/>
                <w:sz w:val="18"/>
              </w:rPr>
              <w:t> </w:t>
            </w:r>
            <w:r>
              <w:rPr>
                <w:color w:val="231F20"/>
                <w:sz w:val="18"/>
              </w:rPr>
              <w:t>of</w:t>
            </w:r>
            <w:r>
              <w:rPr>
                <w:color w:val="231F20"/>
                <w:spacing w:val="-21"/>
                <w:sz w:val="18"/>
              </w:rPr>
              <w:t> </w:t>
            </w:r>
            <w:r>
              <w:rPr>
                <w:color w:val="231F20"/>
                <w:sz w:val="18"/>
              </w:rPr>
              <w:t>genes</w:t>
            </w:r>
            <w:r>
              <w:rPr>
                <w:color w:val="231F20"/>
                <w:spacing w:val="-22"/>
                <w:sz w:val="18"/>
              </w:rPr>
              <w:t> </w:t>
            </w:r>
            <w:r>
              <w:rPr>
                <w:color w:val="231F20"/>
                <w:sz w:val="18"/>
              </w:rPr>
              <w:t>depends</w:t>
            </w:r>
            <w:r>
              <w:rPr>
                <w:color w:val="231F20"/>
                <w:spacing w:val="-22"/>
                <w:sz w:val="18"/>
              </w:rPr>
              <w:t> </w:t>
            </w:r>
            <w:r>
              <w:rPr>
                <w:color w:val="231F20"/>
                <w:sz w:val="18"/>
              </w:rPr>
              <w:t>on</w:t>
            </w:r>
            <w:r>
              <w:rPr>
                <w:color w:val="231F20"/>
                <w:spacing w:val="-21"/>
                <w:sz w:val="18"/>
              </w:rPr>
              <w:t> </w:t>
            </w:r>
            <w:r>
              <w:rPr>
                <w:color w:val="231F20"/>
                <w:sz w:val="18"/>
              </w:rPr>
              <w:t>factors</w:t>
            </w:r>
            <w:r>
              <w:rPr>
                <w:color w:val="231F20"/>
                <w:spacing w:val="-22"/>
                <w:sz w:val="18"/>
              </w:rPr>
              <w:t> </w:t>
            </w:r>
            <w:r>
              <w:rPr>
                <w:color w:val="231F20"/>
                <w:sz w:val="18"/>
              </w:rPr>
              <w:t>controlling</w:t>
            </w:r>
            <w:r>
              <w:rPr>
                <w:color w:val="231F20"/>
                <w:spacing w:val="-22"/>
                <w:sz w:val="18"/>
              </w:rPr>
              <w:t> </w:t>
            </w:r>
            <w:r>
              <w:rPr>
                <w:color w:val="231F20"/>
                <w:sz w:val="18"/>
              </w:rPr>
              <w:t>transcription</w:t>
            </w:r>
            <w:r>
              <w:rPr>
                <w:color w:val="231F20"/>
                <w:spacing w:val="-21"/>
                <w:sz w:val="18"/>
              </w:rPr>
              <w:t> </w:t>
            </w:r>
            <w:r>
              <w:rPr>
                <w:color w:val="231F20"/>
                <w:sz w:val="18"/>
              </w:rPr>
              <w:t>and</w:t>
            </w:r>
            <w:r>
              <w:rPr>
                <w:color w:val="231F20"/>
                <w:spacing w:val="-22"/>
                <w:sz w:val="18"/>
              </w:rPr>
              <w:t> </w:t>
            </w:r>
            <w:r>
              <w:rPr>
                <w:color w:val="231F20"/>
                <w:sz w:val="18"/>
              </w:rPr>
              <w:t>translation</w:t>
            </w:r>
            <w:r>
              <w:rPr>
                <w:color w:val="231F20"/>
                <w:spacing w:val="-22"/>
                <w:sz w:val="18"/>
              </w:rPr>
              <w:t> </w:t>
            </w:r>
            <w:r>
              <w:rPr>
                <w:color w:val="231F20"/>
                <w:sz w:val="18"/>
              </w:rPr>
              <w:t>during</w:t>
            </w:r>
            <w:r>
              <w:rPr>
                <w:color w:val="231F20"/>
                <w:spacing w:val="-21"/>
                <w:sz w:val="18"/>
              </w:rPr>
              <w:t> </w:t>
            </w:r>
            <w:r>
              <w:rPr>
                <w:color w:val="231F20"/>
                <w:sz w:val="18"/>
              </w:rPr>
              <w:t>protein</w:t>
            </w:r>
            <w:r>
              <w:rPr>
                <w:color w:val="231F20"/>
                <w:spacing w:val="-22"/>
                <w:sz w:val="18"/>
              </w:rPr>
              <w:t> </w:t>
            </w:r>
            <w:r>
              <w:rPr>
                <w:color w:val="231F20"/>
                <w:sz w:val="18"/>
              </w:rPr>
              <w:t>synthesis, the products of other genes, and the environment</w:t>
            </w:r>
            <w:r>
              <w:rPr>
                <w:color w:val="231F20"/>
                <w:spacing w:val="-17"/>
                <w:sz w:val="18"/>
              </w:rPr>
              <w:t> </w:t>
            </w:r>
            <w:r>
              <w:rPr>
                <w:color w:val="231F20"/>
                <w:sz w:val="18"/>
              </w:rPr>
              <w:t>(ACSBL081)</w:t>
            </w:r>
          </w:p>
          <w:p>
            <w:pPr>
              <w:pStyle w:val="TableParagraph"/>
              <w:numPr>
                <w:ilvl w:val="0"/>
                <w:numId w:val="5"/>
              </w:numPr>
              <w:tabs>
                <w:tab w:pos="454" w:val="left" w:leader="none"/>
              </w:tabs>
              <w:spacing w:line="249" w:lineRule="auto" w:before="58" w:after="0"/>
              <w:ind w:left="453" w:right="358" w:hanging="283"/>
              <w:jc w:val="left"/>
              <w:rPr>
                <w:sz w:val="18"/>
              </w:rPr>
            </w:pPr>
            <w:r>
              <w:rPr>
                <w:color w:val="231F20"/>
                <w:sz w:val="18"/>
              </w:rPr>
              <w:t>mutations</w:t>
            </w:r>
            <w:r>
              <w:rPr>
                <w:color w:val="231F20"/>
                <w:spacing w:val="-16"/>
                <w:sz w:val="18"/>
              </w:rPr>
              <w:t> </w:t>
            </w:r>
            <w:r>
              <w:rPr>
                <w:color w:val="231F20"/>
                <w:sz w:val="18"/>
              </w:rPr>
              <w:t>in</w:t>
            </w:r>
            <w:r>
              <w:rPr>
                <w:color w:val="231F20"/>
                <w:spacing w:val="-16"/>
                <w:sz w:val="18"/>
              </w:rPr>
              <w:t> </w:t>
            </w:r>
            <w:r>
              <w:rPr>
                <w:color w:val="231F20"/>
                <w:sz w:val="18"/>
              </w:rPr>
              <w:t>genes</w:t>
            </w:r>
            <w:r>
              <w:rPr>
                <w:color w:val="231F20"/>
                <w:spacing w:val="-16"/>
                <w:sz w:val="18"/>
              </w:rPr>
              <w:t> </w:t>
            </w:r>
            <w:r>
              <w:rPr>
                <w:color w:val="231F20"/>
                <w:sz w:val="18"/>
              </w:rPr>
              <w:t>and</w:t>
            </w:r>
            <w:r>
              <w:rPr>
                <w:color w:val="231F20"/>
                <w:spacing w:val="-16"/>
                <w:sz w:val="18"/>
              </w:rPr>
              <w:t> </w:t>
            </w:r>
            <w:r>
              <w:rPr>
                <w:color w:val="231F20"/>
                <w:sz w:val="18"/>
              </w:rPr>
              <w:t>chromosomes</w:t>
            </w:r>
            <w:r>
              <w:rPr>
                <w:color w:val="231F20"/>
                <w:spacing w:val="-16"/>
                <w:sz w:val="18"/>
              </w:rPr>
              <w:t> </w:t>
            </w:r>
            <w:r>
              <w:rPr>
                <w:color w:val="231F20"/>
                <w:sz w:val="18"/>
              </w:rPr>
              <w:t>can</w:t>
            </w:r>
            <w:r>
              <w:rPr>
                <w:color w:val="231F20"/>
                <w:spacing w:val="-16"/>
                <w:sz w:val="18"/>
              </w:rPr>
              <w:t> </w:t>
            </w:r>
            <w:r>
              <w:rPr>
                <w:color w:val="231F20"/>
                <w:sz w:val="18"/>
              </w:rPr>
              <w:t>result</w:t>
            </w:r>
            <w:r>
              <w:rPr>
                <w:color w:val="231F20"/>
                <w:spacing w:val="-16"/>
                <w:sz w:val="18"/>
              </w:rPr>
              <w:t> </w:t>
            </w:r>
            <w:r>
              <w:rPr>
                <w:color w:val="231F20"/>
                <w:sz w:val="18"/>
              </w:rPr>
              <w:t>from</w:t>
            </w:r>
            <w:r>
              <w:rPr>
                <w:color w:val="231F20"/>
                <w:spacing w:val="-16"/>
                <w:sz w:val="18"/>
              </w:rPr>
              <w:t> </w:t>
            </w:r>
            <w:r>
              <w:rPr>
                <w:color w:val="231F20"/>
                <w:sz w:val="18"/>
              </w:rPr>
              <w:t>errors</w:t>
            </w:r>
            <w:r>
              <w:rPr>
                <w:color w:val="231F20"/>
                <w:spacing w:val="-16"/>
                <w:sz w:val="18"/>
              </w:rPr>
              <w:t> </w:t>
            </w:r>
            <w:r>
              <w:rPr>
                <w:color w:val="231F20"/>
                <w:sz w:val="18"/>
              </w:rPr>
              <w:t>in</w:t>
            </w:r>
            <w:r>
              <w:rPr>
                <w:color w:val="231F20"/>
                <w:spacing w:val="-16"/>
                <w:sz w:val="18"/>
              </w:rPr>
              <w:t> </w:t>
            </w:r>
            <w:r>
              <w:rPr>
                <w:color w:val="231F20"/>
                <w:sz w:val="18"/>
              </w:rPr>
              <w:t>DNA</w:t>
            </w:r>
            <w:r>
              <w:rPr>
                <w:color w:val="231F20"/>
                <w:spacing w:val="-16"/>
                <w:sz w:val="18"/>
              </w:rPr>
              <w:t> </w:t>
            </w:r>
            <w:r>
              <w:rPr>
                <w:color w:val="231F20"/>
                <w:sz w:val="18"/>
              </w:rPr>
              <w:t>replication</w:t>
            </w:r>
            <w:r>
              <w:rPr>
                <w:color w:val="231F20"/>
                <w:spacing w:val="-15"/>
                <w:sz w:val="18"/>
              </w:rPr>
              <w:t> </w:t>
            </w:r>
            <w:r>
              <w:rPr>
                <w:color w:val="231F20"/>
                <w:sz w:val="18"/>
              </w:rPr>
              <w:t>or</w:t>
            </w:r>
            <w:r>
              <w:rPr>
                <w:color w:val="231F20"/>
                <w:spacing w:val="-16"/>
                <w:sz w:val="18"/>
              </w:rPr>
              <w:t> </w:t>
            </w:r>
            <w:r>
              <w:rPr>
                <w:color w:val="231F20"/>
                <w:sz w:val="18"/>
              </w:rPr>
              <w:t>cell</w:t>
            </w:r>
            <w:r>
              <w:rPr>
                <w:color w:val="231F20"/>
                <w:spacing w:val="-16"/>
                <w:sz w:val="18"/>
              </w:rPr>
              <w:t> </w:t>
            </w:r>
            <w:r>
              <w:rPr>
                <w:color w:val="231F20"/>
                <w:sz w:val="18"/>
              </w:rPr>
              <w:t>division,</w:t>
            </w:r>
            <w:r>
              <w:rPr>
                <w:color w:val="231F20"/>
                <w:spacing w:val="-16"/>
                <w:sz w:val="18"/>
              </w:rPr>
              <w:t> </w:t>
            </w:r>
            <w:r>
              <w:rPr>
                <w:color w:val="231F20"/>
                <w:sz w:val="18"/>
              </w:rPr>
              <w:t>or</w:t>
            </w:r>
            <w:r>
              <w:rPr>
                <w:color w:val="231F20"/>
                <w:spacing w:val="-16"/>
                <w:sz w:val="18"/>
              </w:rPr>
              <w:t> </w:t>
            </w:r>
            <w:r>
              <w:rPr>
                <w:color w:val="231F20"/>
                <w:sz w:val="18"/>
              </w:rPr>
              <w:t>from</w:t>
            </w:r>
            <w:r>
              <w:rPr>
                <w:color w:val="231F20"/>
                <w:spacing w:val="-16"/>
                <w:sz w:val="18"/>
              </w:rPr>
              <w:t> </w:t>
            </w:r>
            <w:r>
              <w:rPr>
                <w:color w:val="231F20"/>
                <w:sz w:val="18"/>
              </w:rPr>
              <w:t>damage</w:t>
            </w:r>
            <w:r>
              <w:rPr>
                <w:color w:val="231F20"/>
                <w:spacing w:val="-16"/>
                <w:sz w:val="18"/>
              </w:rPr>
              <w:t> </w:t>
            </w:r>
            <w:r>
              <w:rPr>
                <w:color w:val="231F20"/>
                <w:sz w:val="18"/>
              </w:rPr>
              <w:t>by physical or chemical factors in the environment</w:t>
            </w:r>
            <w:r>
              <w:rPr>
                <w:color w:val="231F20"/>
                <w:spacing w:val="-19"/>
                <w:sz w:val="18"/>
              </w:rPr>
              <w:t> </w:t>
            </w:r>
            <w:r>
              <w:rPr>
                <w:color w:val="231F20"/>
                <w:sz w:val="18"/>
              </w:rPr>
              <w:t>(ACSBL082)</w:t>
            </w:r>
          </w:p>
          <w:p>
            <w:pPr>
              <w:pStyle w:val="TableParagraph"/>
              <w:numPr>
                <w:ilvl w:val="0"/>
                <w:numId w:val="5"/>
              </w:numPr>
              <w:tabs>
                <w:tab w:pos="454" w:val="left" w:leader="none"/>
              </w:tabs>
              <w:spacing w:line="249" w:lineRule="auto" w:before="58" w:after="0"/>
              <w:ind w:left="453" w:right="437" w:hanging="283"/>
              <w:jc w:val="left"/>
              <w:rPr>
                <w:sz w:val="18"/>
              </w:rPr>
            </w:pPr>
            <w:r>
              <w:rPr>
                <w:color w:val="231F20"/>
                <w:sz w:val="18"/>
              </w:rPr>
              <w:t>differential</w:t>
            </w:r>
            <w:r>
              <w:rPr>
                <w:color w:val="231F20"/>
                <w:spacing w:val="-18"/>
                <w:sz w:val="18"/>
              </w:rPr>
              <w:t> </w:t>
            </w:r>
            <w:r>
              <w:rPr>
                <w:color w:val="231F20"/>
                <w:sz w:val="18"/>
              </w:rPr>
              <w:t>gene</w:t>
            </w:r>
            <w:r>
              <w:rPr>
                <w:color w:val="231F20"/>
                <w:spacing w:val="-17"/>
                <w:sz w:val="18"/>
              </w:rPr>
              <w:t> </w:t>
            </w:r>
            <w:r>
              <w:rPr>
                <w:color w:val="231F20"/>
                <w:sz w:val="18"/>
              </w:rPr>
              <w:t>expression</w:t>
            </w:r>
            <w:r>
              <w:rPr>
                <w:color w:val="231F20"/>
                <w:spacing w:val="-17"/>
                <w:sz w:val="18"/>
              </w:rPr>
              <w:t> </w:t>
            </w:r>
            <w:r>
              <w:rPr>
                <w:color w:val="231F20"/>
                <w:sz w:val="18"/>
              </w:rPr>
              <w:t>controls</w:t>
            </w:r>
            <w:r>
              <w:rPr>
                <w:color w:val="231F20"/>
                <w:spacing w:val="-17"/>
                <w:sz w:val="18"/>
              </w:rPr>
              <w:t> </w:t>
            </w:r>
            <w:r>
              <w:rPr>
                <w:color w:val="231F20"/>
                <w:sz w:val="18"/>
              </w:rPr>
              <w:t>cell</w:t>
            </w:r>
            <w:r>
              <w:rPr>
                <w:color w:val="231F20"/>
                <w:spacing w:val="-17"/>
                <w:sz w:val="18"/>
              </w:rPr>
              <w:t> </w:t>
            </w:r>
            <w:r>
              <w:rPr>
                <w:color w:val="231F20"/>
                <w:sz w:val="18"/>
              </w:rPr>
              <w:t>differentiation</w:t>
            </w:r>
            <w:r>
              <w:rPr>
                <w:color w:val="231F20"/>
                <w:spacing w:val="-18"/>
                <w:sz w:val="18"/>
              </w:rPr>
              <w:t> </w:t>
            </w:r>
            <w:r>
              <w:rPr>
                <w:color w:val="231F20"/>
                <w:sz w:val="18"/>
              </w:rPr>
              <w:t>for</w:t>
            </w:r>
            <w:r>
              <w:rPr>
                <w:color w:val="231F20"/>
                <w:spacing w:val="-17"/>
                <w:sz w:val="18"/>
              </w:rPr>
              <w:t> </w:t>
            </w:r>
            <w:r>
              <w:rPr>
                <w:color w:val="231F20"/>
                <w:sz w:val="18"/>
              </w:rPr>
              <w:t>tissue</w:t>
            </w:r>
            <w:r>
              <w:rPr>
                <w:color w:val="231F20"/>
                <w:spacing w:val="-17"/>
                <w:sz w:val="18"/>
              </w:rPr>
              <w:t> </w:t>
            </w:r>
            <w:r>
              <w:rPr>
                <w:color w:val="231F20"/>
                <w:sz w:val="18"/>
              </w:rPr>
              <w:t>formation,</w:t>
            </w:r>
            <w:r>
              <w:rPr>
                <w:color w:val="231F20"/>
                <w:spacing w:val="-17"/>
                <w:sz w:val="18"/>
              </w:rPr>
              <w:t> </w:t>
            </w:r>
            <w:r>
              <w:rPr>
                <w:color w:val="231F20"/>
                <w:sz w:val="18"/>
              </w:rPr>
              <w:t>as</w:t>
            </w:r>
            <w:r>
              <w:rPr>
                <w:color w:val="231F20"/>
                <w:spacing w:val="-17"/>
                <w:sz w:val="18"/>
              </w:rPr>
              <w:t> </w:t>
            </w:r>
            <w:r>
              <w:rPr>
                <w:color w:val="231F20"/>
                <w:sz w:val="18"/>
              </w:rPr>
              <w:t>well</w:t>
            </w:r>
            <w:r>
              <w:rPr>
                <w:color w:val="231F20"/>
                <w:spacing w:val="-17"/>
                <w:sz w:val="18"/>
              </w:rPr>
              <w:t> </w:t>
            </w:r>
            <w:r>
              <w:rPr>
                <w:color w:val="231F20"/>
                <w:sz w:val="18"/>
              </w:rPr>
              <w:t>as</w:t>
            </w:r>
            <w:r>
              <w:rPr>
                <w:color w:val="231F20"/>
                <w:spacing w:val="-18"/>
                <w:sz w:val="18"/>
              </w:rPr>
              <w:t> </w:t>
            </w:r>
            <w:r>
              <w:rPr>
                <w:color w:val="231F20"/>
                <w:sz w:val="18"/>
              </w:rPr>
              <w:t>the</w:t>
            </w:r>
            <w:r>
              <w:rPr>
                <w:color w:val="231F20"/>
                <w:spacing w:val="-17"/>
                <w:sz w:val="18"/>
              </w:rPr>
              <w:t> </w:t>
            </w:r>
            <w:r>
              <w:rPr>
                <w:color w:val="231F20"/>
                <w:sz w:val="18"/>
              </w:rPr>
              <w:t>structural</w:t>
            </w:r>
            <w:r>
              <w:rPr>
                <w:color w:val="231F20"/>
                <w:spacing w:val="-17"/>
                <w:sz w:val="18"/>
              </w:rPr>
              <w:t> </w:t>
            </w:r>
            <w:r>
              <w:rPr>
                <w:color w:val="231F20"/>
                <w:sz w:val="18"/>
              </w:rPr>
              <w:t>changes</w:t>
            </w:r>
            <w:r>
              <w:rPr>
                <w:color w:val="231F20"/>
                <w:spacing w:val="-17"/>
                <w:sz w:val="18"/>
              </w:rPr>
              <w:t> </w:t>
            </w:r>
            <w:r>
              <w:rPr>
                <w:color w:val="231F20"/>
                <w:sz w:val="18"/>
              </w:rPr>
              <w:t>that occur during growth</w:t>
            </w:r>
            <w:r>
              <w:rPr>
                <w:color w:val="231F20"/>
                <w:spacing w:val="-3"/>
                <w:sz w:val="18"/>
              </w:rPr>
              <w:t> </w:t>
            </w:r>
            <w:r>
              <w:rPr>
                <w:color w:val="231F20"/>
                <w:sz w:val="18"/>
              </w:rPr>
              <w:t>(ACSBL083)</w:t>
            </w:r>
          </w:p>
          <w:p>
            <w:pPr>
              <w:pStyle w:val="TableParagraph"/>
              <w:numPr>
                <w:ilvl w:val="0"/>
                <w:numId w:val="5"/>
              </w:numPr>
              <w:tabs>
                <w:tab w:pos="454" w:val="left" w:leader="none"/>
              </w:tabs>
              <w:spacing w:line="249" w:lineRule="auto" w:before="59" w:after="0"/>
              <w:ind w:left="453" w:right="1104" w:hanging="283"/>
              <w:jc w:val="left"/>
              <w:rPr>
                <w:sz w:val="18"/>
              </w:rPr>
            </w:pPr>
            <w:r>
              <w:rPr>
                <w:color w:val="231F20"/>
                <w:sz w:val="18"/>
              </w:rPr>
              <w:t>biotechnology</w:t>
            </w:r>
            <w:r>
              <w:rPr>
                <w:color w:val="231F20"/>
                <w:spacing w:val="-25"/>
                <w:sz w:val="18"/>
              </w:rPr>
              <w:t> </w:t>
            </w:r>
            <w:r>
              <w:rPr>
                <w:color w:val="231F20"/>
                <w:sz w:val="18"/>
              </w:rPr>
              <w:t>can</w:t>
            </w:r>
            <w:r>
              <w:rPr>
                <w:color w:val="231F20"/>
                <w:spacing w:val="-25"/>
                <w:sz w:val="18"/>
              </w:rPr>
              <w:t> </w:t>
            </w:r>
            <w:r>
              <w:rPr>
                <w:color w:val="231F20"/>
                <w:sz w:val="18"/>
              </w:rPr>
              <w:t>involve</w:t>
            </w:r>
            <w:r>
              <w:rPr>
                <w:color w:val="231F20"/>
                <w:spacing w:val="-25"/>
                <w:sz w:val="18"/>
              </w:rPr>
              <w:t> </w:t>
            </w:r>
            <w:r>
              <w:rPr>
                <w:color w:val="231F20"/>
                <w:sz w:val="18"/>
              </w:rPr>
              <w:t>the</w:t>
            </w:r>
            <w:r>
              <w:rPr>
                <w:color w:val="231F20"/>
                <w:spacing w:val="-24"/>
                <w:sz w:val="18"/>
              </w:rPr>
              <w:t> </w:t>
            </w:r>
            <w:r>
              <w:rPr>
                <w:color w:val="231F20"/>
                <w:sz w:val="18"/>
              </w:rPr>
              <w:t>use</w:t>
            </w:r>
            <w:r>
              <w:rPr>
                <w:color w:val="231F20"/>
                <w:spacing w:val="-25"/>
                <w:sz w:val="18"/>
              </w:rPr>
              <w:t> </w:t>
            </w:r>
            <w:r>
              <w:rPr>
                <w:color w:val="231F20"/>
                <w:sz w:val="18"/>
              </w:rPr>
              <w:t>of</w:t>
            </w:r>
            <w:r>
              <w:rPr>
                <w:color w:val="231F20"/>
                <w:spacing w:val="-25"/>
                <w:sz w:val="18"/>
              </w:rPr>
              <w:t> </w:t>
            </w:r>
            <w:r>
              <w:rPr>
                <w:color w:val="231F20"/>
                <w:sz w:val="18"/>
              </w:rPr>
              <w:t>bacterial</w:t>
            </w:r>
            <w:r>
              <w:rPr>
                <w:color w:val="231F20"/>
                <w:spacing w:val="-24"/>
                <w:sz w:val="18"/>
              </w:rPr>
              <w:t> </w:t>
            </w:r>
            <w:r>
              <w:rPr>
                <w:color w:val="231F20"/>
                <w:sz w:val="18"/>
              </w:rPr>
              <w:t>enzymes,</w:t>
            </w:r>
            <w:r>
              <w:rPr>
                <w:color w:val="231F20"/>
                <w:spacing w:val="-25"/>
                <w:sz w:val="18"/>
              </w:rPr>
              <w:t> </w:t>
            </w:r>
            <w:r>
              <w:rPr>
                <w:color w:val="231F20"/>
                <w:sz w:val="18"/>
              </w:rPr>
              <w:t>plasmids</w:t>
            </w:r>
            <w:r>
              <w:rPr>
                <w:color w:val="231F20"/>
                <w:spacing w:val="-25"/>
                <w:sz w:val="18"/>
              </w:rPr>
              <w:t> </w:t>
            </w:r>
            <w:r>
              <w:rPr>
                <w:color w:val="231F20"/>
                <w:sz w:val="18"/>
              </w:rPr>
              <w:t>as</w:t>
            </w:r>
            <w:r>
              <w:rPr>
                <w:color w:val="231F20"/>
                <w:spacing w:val="-25"/>
                <w:sz w:val="18"/>
              </w:rPr>
              <w:t> </w:t>
            </w:r>
            <w:r>
              <w:rPr>
                <w:color w:val="231F20"/>
                <w:sz w:val="18"/>
              </w:rPr>
              <w:t>vectors</w:t>
            </w:r>
            <w:r>
              <w:rPr>
                <w:color w:val="231F20"/>
                <w:spacing w:val="-24"/>
                <w:sz w:val="18"/>
              </w:rPr>
              <w:t> </w:t>
            </w:r>
            <w:r>
              <w:rPr>
                <w:color w:val="231F20"/>
                <w:sz w:val="18"/>
              </w:rPr>
              <w:t>and</w:t>
            </w:r>
            <w:r>
              <w:rPr>
                <w:color w:val="231F20"/>
                <w:spacing w:val="-25"/>
                <w:sz w:val="18"/>
              </w:rPr>
              <w:t> </w:t>
            </w:r>
            <w:r>
              <w:rPr>
                <w:color w:val="231F20"/>
                <w:sz w:val="18"/>
              </w:rPr>
              <w:t>techniques</w:t>
            </w:r>
            <w:r>
              <w:rPr>
                <w:color w:val="231F20"/>
                <w:spacing w:val="-25"/>
                <w:sz w:val="18"/>
              </w:rPr>
              <w:t> </w:t>
            </w:r>
            <w:r>
              <w:rPr>
                <w:color w:val="231F20"/>
                <w:sz w:val="18"/>
              </w:rPr>
              <w:t>including</w:t>
            </w:r>
            <w:r>
              <w:rPr>
                <w:color w:val="231F20"/>
                <w:spacing w:val="-24"/>
                <w:sz w:val="18"/>
              </w:rPr>
              <w:t> </w:t>
            </w:r>
            <w:r>
              <w:rPr>
                <w:color w:val="231F20"/>
                <w:sz w:val="18"/>
              </w:rPr>
              <w:t>gel electrophoresis, bacterial transformations and PCR</w:t>
            </w:r>
            <w:r>
              <w:rPr>
                <w:color w:val="231F20"/>
                <w:spacing w:val="-23"/>
                <w:sz w:val="18"/>
              </w:rPr>
              <w:t> </w:t>
            </w:r>
            <w:r>
              <w:rPr>
                <w:color w:val="231F20"/>
                <w:sz w:val="18"/>
              </w:rPr>
              <w:t>(ACSBL087)</w:t>
            </w:r>
          </w:p>
        </w:tc>
      </w:tr>
      <w:tr>
        <w:trPr>
          <w:trHeight w:val="566" w:hRule="atLeast"/>
        </w:trPr>
        <w:tc>
          <w:tcPr>
            <w:tcW w:w="9638" w:type="dxa"/>
            <w:shd w:val="clear" w:color="auto" w:fill="F36E3A"/>
          </w:tcPr>
          <w:p>
            <w:pPr>
              <w:pStyle w:val="TableParagraph"/>
              <w:ind w:left="170"/>
              <w:rPr>
                <w:rFonts w:ascii="Arial-BoldItalicMT"/>
                <w:b/>
                <w:i/>
                <w:sz w:val="24"/>
              </w:rPr>
            </w:pPr>
            <w:r>
              <w:rPr>
                <w:rFonts w:ascii="Arial-BoldItalicMT"/>
                <w:b/>
                <w:i/>
                <w:sz w:val="24"/>
              </w:rPr>
              <w:t>Science as a human endeavour concepts include:</w:t>
            </w:r>
          </w:p>
        </w:tc>
      </w:tr>
      <w:tr>
        <w:trPr>
          <w:trHeight w:val="481" w:hRule="atLeast"/>
        </w:trPr>
        <w:tc>
          <w:tcPr>
            <w:tcW w:w="9638" w:type="dxa"/>
          </w:tcPr>
          <w:p>
            <w:pPr>
              <w:pStyle w:val="TableParagraph"/>
              <w:numPr>
                <w:ilvl w:val="0"/>
                <w:numId w:val="6"/>
              </w:numPr>
              <w:tabs>
                <w:tab w:pos="454" w:val="left" w:leader="none"/>
              </w:tabs>
              <w:spacing w:line="240" w:lineRule="auto" w:before="142" w:after="0"/>
              <w:ind w:left="453" w:right="0" w:hanging="283"/>
              <w:jc w:val="left"/>
              <w:rPr>
                <w:sz w:val="18"/>
              </w:rPr>
            </w:pPr>
            <w:r>
              <w:rPr>
                <w:color w:val="231F20"/>
                <w:sz w:val="18"/>
              </w:rPr>
              <w:t>People</w:t>
            </w:r>
            <w:r>
              <w:rPr>
                <w:color w:val="231F20"/>
                <w:spacing w:val="-12"/>
                <w:sz w:val="18"/>
              </w:rPr>
              <w:t> </w:t>
            </w:r>
            <w:r>
              <w:rPr>
                <w:color w:val="231F20"/>
                <w:sz w:val="18"/>
              </w:rPr>
              <w:t>can</w:t>
            </w:r>
            <w:r>
              <w:rPr>
                <w:color w:val="231F20"/>
                <w:spacing w:val="-11"/>
                <w:sz w:val="18"/>
              </w:rPr>
              <w:t> </w:t>
            </w:r>
            <w:r>
              <w:rPr>
                <w:color w:val="231F20"/>
                <w:sz w:val="18"/>
              </w:rPr>
              <w:t>use</w:t>
            </w:r>
            <w:r>
              <w:rPr>
                <w:color w:val="231F20"/>
                <w:spacing w:val="-12"/>
                <w:sz w:val="18"/>
              </w:rPr>
              <w:t> </w:t>
            </w:r>
            <w:r>
              <w:rPr>
                <w:color w:val="231F20"/>
                <w:sz w:val="18"/>
              </w:rPr>
              <w:t>scientific</w:t>
            </w:r>
            <w:r>
              <w:rPr>
                <w:color w:val="231F20"/>
                <w:spacing w:val="-11"/>
                <w:sz w:val="18"/>
              </w:rPr>
              <w:t> </w:t>
            </w:r>
            <w:r>
              <w:rPr>
                <w:color w:val="231F20"/>
                <w:sz w:val="18"/>
              </w:rPr>
              <w:t>knowledge</w:t>
            </w:r>
            <w:r>
              <w:rPr>
                <w:color w:val="231F20"/>
                <w:spacing w:val="-12"/>
                <w:sz w:val="18"/>
              </w:rPr>
              <w:t> </w:t>
            </w:r>
            <w:r>
              <w:rPr>
                <w:color w:val="231F20"/>
                <w:sz w:val="18"/>
              </w:rPr>
              <w:t>to</w:t>
            </w:r>
            <w:r>
              <w:rPr>
                <w:color w:val="231F20"/>
                <w:spacing w:val="-11"/>
                <w:sz w:val="18"/>
              </w:rPr>
              <w:t> </w:t>
            </w:r>
            <w:r>
              <w:rPr>
                <w:color w:val="231F20"/>
                <w:sz w:val="18"/>
              </w:rPr>
              <w:t>inform</w:t>
            </w:r>
            <w:r>
              <w:rPr>
                <w:color w:val="231F20"/>
                <w:spacing w:val="-12"/>
                <w:sz w:val="18"/>
              </w:rPr>
              <w:t> </w:t>
            </w:r>
            <w:r>
              <w:rPr>
                <w:color w:val="231F20"/>
                <w:sz w:val="18"/>
              </w:rPr>
              <w:t>the</w:t>
            </w:r>
            <w:r>
              <w:rPr>
                <w:color w:val="231F20"/>
                <w:spacing w:val="-11"/>
                <w:sz w:val="18"/>
              </w:rPr>
              <w:t> </w:t>
            </w:r>
            <w:r>
              <w:rPr>
                <w:color w:val="231F20"/>
                <w:sz w:val="18"/>
              </w:rPr>
              <w:t>monitoring,</w:t>
            </w:r>
            <w:r>
              <w:rPr>
                <w:color w:val="231F20"/>
                <w:spacing w:val="-12"/>
                <w:sz w:val="18"/>
              </w:rPr>
              <w:t> </w:t>
            </w:r>
            <w:r>
              <w:rPr>
                <w:color w:val="231F20"/>
                <w:sz w:val="18"/>
              </w:rPr>
              <w:t>assessment</w:t>
            </w:r>
            <w:r>
              <w:rPr>
                <w:color w:val="231F20"/>
                <w:spacing w:val="-11"/>
                <w:sz w:val="18"/>
              </w:rPr>
              <w:t> </w:t>
            </w:r>
            <w:r>
              <w:rPr>
                <w:color w:val="231F20"/>
                <w:sz w:val="18"/>
              </w:rPr>
              <w:t>and</w:t>
            </w:r>
            <w:r>
              <w:rPr>
                <w:color w:val="231F20"/>
                <w:spacing w:val="-12"/>
                <w:sz w:val="18"/>
              </w:rPr>
              <w:t> </w:t>
            </w:r>
            <w:r>
              <w:rPr>
                <w:color w:val="231F20"/>
                <w:sz w:val="18"/>
              </w:rPr>
              <w:t>evaluation</w:t>
            </w:r>
            <w:r>
              <w:rPr>
                <w:color w:val="231F20"/>
                <w:spacing w:val="-11"/>
                <w:sz w:val="18"/>
              </w:rPr>
              <w:t> </w:t>
            </w:r>
            <w:r>
              <w:rPr>
                <w:color w:val="231F20"/>
                <w:sz w:val="18"/>
              </w:rPr>
              <w:t>of</w:t>
            </w:r>
            <w:r>
              <w:rPr>
                <w:color w:val="231F20"/>
                <w:spacing w:val="-12"/>
                <w:sz w:val="18"/>
              </w:rPr>
              <w:t> </w:t>
            </w:r>
            <w:r>
              <w:rPr>
                <w:color w:val="231F20"/>
                <w:sz w:val="18"/>
              </w:rPr>
              <w:t>risk</w:t>
            </w:r>
            <w:r>
              <w:rPr>
                <w:color w:val="231F20"/>
                <w:spacing w:val="-11"/>
                <w:sz w:val="18"/>
              </w:rPr>
              <w:t> </w:t>
            </w:r>
            <w:r>
              <w:rPr>
                <w:color w:val="231F20"/>
                <w:spacing w:val="-3"/>
                <w:sz w:val="18"/>
              </w:rPr>
              <w:t>(ACSBL071)</w:t>
            </w:r>
          </w:p>
        </w:tc>
      </w:tr>
      <w:tr>
        <w:trPr>
          <w:trHeight w:val="566" w:hRule="atLeast"/>
        </w:trPr>
        <w:tc>
          <w:tcPr>
            <w:tcW w:w="9638" w:type="dxa"/>
            <w:shd w:val="clear" w:color="auto" w:fill="F15638"/>
          </w:tcPr>
          <w:p>
            <w:pPr>
              <w:pStyle w:val="TableParagraph"/>
              <w:ind w:left="170"/>
              <w:rPr>
                <w:rFonts w:ascii="Arial-BoldItalicMT"/>
                <w:b/>
                <w:i/>
                <w:sz w:val="24"/>
              </w:rPr>
            </w:pPr>
            <w:r>
              <w:rPr>
                <w:rFonts w:ascii="Arial-BoldItalicMT"/>
                <w:b/>
                <w:i/>
                <w:sz w:val="24"/>
              </w:rPr>
              <w:t>Science inquiry skills concepts include:</w:t>
            </w:r>
          </w:p>
        </w:tc>
      </w:tr>
      <w:tr>
        <w:trPr>
          <w:trHeight w:val="782" w:hRule="atLeast"/>
        </w:trPr>
        <w:tc>
          <w:tcPr>
            <w:tcW w:w="9638" w:type="dxa"/>
          </w:tcPr>
          <w:p>
            <w:pPr>
              <w:pStyle w:val="TableParagraph"/>
              <w:numPr>
                <w:ilvl w:val="0"/>
                <w:numId w:val="7"/>
              </w:numPr>
              <w:tabs>
                <w:tab w:pos="454" w:val="left" w:leader="none"/>
              </w:tabs>
              <w:spacing w:line="210" w:lineRule="atLeast" w:before="139" w:after="0"/>
              <w:ind w:left="453" w:right="188" w:hanging="283"/>
              <w:jc w:val="left"/>
              <w:rPr>
                <w:sz w:val="18"/>
              </w:rPr>
            </w:pPr>
            <w:r>
              <w:rPr>
                <w:color w:val="231F20"/>
                <w:sz w:val="18"/>
              </w:rPr>
              <w:t>Select, construct and use appropriate representations, including models of DNA replication, transcription and translation,</w:t>
            </w:r>
            <w:r>
              <w:rPr>
                <w:color w:val="231F20"/>
                <w:spacing w:val="-18"/>
                <w:sz w:val="18"/>
              </w:rPr>
              <w:t> </w:t>
            </w:r>
            <w:r>
              <w:rPr>
                <w:color w:val="231F20"/>
                <w:sz w:val="18"/>
              </w:rPr>
              <w:t>Punnett</w:t>
            </w:r>
            <w:r>
              <w:rPr>
                <w:color w:val="231F20"/>
                <w:spacing w:val="-18"/>
                <w:sz w:val="18"/>
              </w:rPr>
              <w:t> </w:t>
            </w:r>
            <w:r>
              <w:rPr>
                <w:color w:val="231F20"/>
                <w:sz w:val="18"/>
              </w:rPr>
              <w:t>squares</w:t>
            </w:r>
            <w:r>
              <w:rPr>
                <w:color w:val="231F20"/>
                <w:spacing w:val="-18"/>
                <w:sz w:val="18"/>
              </w:rPr>
              <w:t> </w:t>
            </w:r>
            <w:r>
              <w:rPr>
                <w:color w:val="231F20"/>
                <w:sz w:val="18"/>
              </w:rPr>
              <w:t>and</w:t>
            </w:r>
            <w:r>
              <w:rPr>
                <w:color w:val="231F20"/>
                <w:spacing w:val="-18"/>
                <w:sz w:val="18"/>
              </w:rPr>
              <w:t> </w:t>
            </w:r>
            <w:r>
              <w:rPr>
                <w:color w:val="231F20"/>
                <w:sz w:val="18"/>
              </w:rPr>
              <w:t>probability</w:t>
            </w:r>
            <w:r>
              <w:rPr>
                <w:color w:val="231F20"/>
                <w:spacing w:val="-18"/>
                <w:sz w:val="18"/>
              </w:rPr>
              <w:t> </w:t>
            </w:r>
            <w:r>
              <w:rPr>
                <w:color w:val="231F20"/>
                <w:sz w:val="18"/>
              </w:rPr>
              <w:t>models</w:t>
            </w:r>
            <w:r>
              <w:rPr>
                <w:color w:val="231F20"/>
                <w:spacing w:val="-18"/>
                <w:sz w:val="18"/>
              </w:rPr>
              <w:t> </w:t>
            </w:r>
            <w:r>
              <w:rPr>
                <w:color w:val="231F20"/>
                <w:sz w:val="18"/>
              </w:rPr>
              <w:t>of</w:t>
            </w:r>
            <w:r>
              <w:rPr>
                <w:color w:val="231F20"/>
                <w:spacing w:val="-18"/>
                <w:sz w:val="18"/>
              </w:rPr>
              <w:t> </w:t>
            </w:r>
            <w:r>
              <w:rPr>
                <w:color w:val="231F20"/>
                <w:sz w:val="18"/>
              </w:rPr>
              <w:t>expression</w:t>
            </w:r>
            <w:r>
              <w:rPr>
                <w:color w:val="231F20"/>
                <w:spacing w:val="-18"/>
                <w:sz w:val="18"/>
              </w:rPr>
              <w:t> </w:t>
            </w:r>
            <w:r>
              <w:rPr>
                <w:color w:val="231F20"/>
                <w:sz w:val="18"/>
              </w:rPr>
              <w:t>of</w:t>
            </w:r>
            <w:r>
              <w:rPr>
                <w:color w:val="231F20"/>
                <w:spacing w:val="-18"/>
                <w:sz w:val="18"/>
              </w:rPr>
              <w:t> </w:t>
            </w:r>
            <w:r>
              <w:rPr>
                <w:color w:val="231F20"/>
                <w:sz w:val="18"/>
              </w:rPr>
              <w:t>a</w:t>
            </w:r>
            <w:r>
              <w:rPr>
                <w:color w:val="231F20"/>
                <w:spacing w:val="-18"/>
                <w:sz w:val="18"/>
              </w:rPr>
              <w:t> </w:t>
            </w:r>
            <w:r>
              <w:rPr>
                <w:color w:val="231F20"/>
                <w:sz w:val="18"/>
              </w:rPr>
              <w:t>specific</w:t>
            </w:r>
            <w:r>
              <w:rPr>
                <w:color w:val="231F20"/>
                <w:spacing w:val="-18"/>
                <w:sz w:val="18"/>
              </w:rPr>
              <w:t> </w:t>
            </w:r>
            <w:r>
              <w:rPr>
                <w:color w:val="231F20"/>
                <w:sz w:val="18"/>
              </w:rPr>
              <w:t>gene</w:t>
            </w:r>
            <w:r>
              <w:rPr>
                <w:color w:val="231F20"/>
                <w:spacing w:val="-18"/>
                <w:sz w:val="18"/>
              </w:rPr>
              <w:t> </w:t>
            </w:r>
            <w:r>
              <w:rPr>
                <w:color w:val="231F20"/>
                <w:sz w:val="18"/>
              </w:rPr>
              <w:t>in</w:t>
            </w:r>
            <w:r>
              <w:rPr>
                <w:color w:val="231F20"/>
                <w:spacing w:val="-18"/>
                <w:sz w:val="18"/>
              </w:rPr>
              <w:t> </w:t>
            </w:r>
            <w:r>
              <w:rPr>
                <w:color w:val="231F20"/>
                <w:sz w:val="18"/>
              </w:rPr>
              <w:t>a</w:t>
            </w:r>
            <w:r>
              <w:rPr>
                <w:color w:val="231F20"/>
                <w:spacing w:val="-18"/>
                <w:sz w:val="18"/>
              </w:rPr>
              <w:t> </w:t>
            </w:r>
            <w:r>
              <w:rPr>
                <w:color w:val="231F20"/>
                <w:sz w:val="18"/>
              </w:rPr>
              <w:t>population,</w:t>
            </w:r>
            <w:r>
              <w:rPr>
                <w:color w:val="231F20"/>
                <w:spacing w:val="-18"/>
                <w:sz w:val="18"/>
              </w:rPr>
              <w:t> </w:t>
            </w:r>
            <w:r>
              <w:rPr>
                <w:color w:val="231F20"/>
                <w:sz w:val="18"/>
              </w:rPr>
              <w:t>to</w:t>
            </w:r>
            <w:r>
              <w:rPr>
                <w:color w:val="231F20"/>
                <w:spacing w:val="-18"/>
                <w:sz w:val="18"/>
              </w:rPr>
              <w:t> </w:t>
            </w:r>
            <w:r>
              <w:rPr>
                <w:color w:val="231F20"/>
                <w:sz w:val="18"/>
              </w:rPr>
              <w:t>communicate conceptual understanding, solve problems and make predictions</w:t>
            </w:r>
            <w:r>
              <w:rPr>
                <w:color w:val="231F20"/>
                <w:spacing w:val="-30"/>
                <w:sz w:val="18"/>
              </w:rPr>
              <w:t> </w:t>
            </w:r>
            <w:r>
              <w:rPr>
                <w:color w:val="231F20"/>
                <w:sz w:val="18"/>
              </w:rPr>
              <w:t>(ACSBL066)</w:t>
            </w:r>
          </w:p>
        </w:tc>
      </w:tr>
    </w:tbl>
    <w:p>
      <w:pPr>
        <w:spacing w:after="0" w:line="210" w:lineRule="atLeast"/>
        <w:jc w:val="left"/>
        <w:rPr>
          <w:sz w:val="18"/>
        </w:rPr>
        <w:sectPr>
          <w:footerReference w:type="default" r:id="rId7"/>
          <w:pgSz w:w="11910" w:h="16840"/>
          <w:pgMar w:footer="1084" w:header="0" w:top="720" w:bottom="1280" w:left="1020" w:right="1020"/>
          <w:pgNumType w:start="2"/>
        </w:sectPr>
      </w:pPr>
    </w:p>
    <w:p>
      <w:pPr>
        <w:spacing w:before="71"/>
        <w:ind w:left="113" w:right="0" w:firstLine="0"/>
        <w:jc w:val="left"/>
        <w:rPr>
          <w:sz w:val="26"/>
        </w:rPr>
      </w:pPr>
      <w:r>
        <w:rPr>
          <w:color w:val="231F20"/>
          <w:w w:val="105"/>
          <w:sz w:val="26"/>
        </w:rPr>
        <w:t>Background</w:t>
      </w:r>
    </w:p>
    <w:p>
      <w:pPr>
        <w:pStyle w:val="BodyText"/>
        <w:spacing w:line="249" w:lineRule="auto" w:before="105"/>
        <w:ind w:left="113" w:right="258"/>
      </w:pPr>
      <w:r>
        <w:rPr>
          <w:color w:val="231F20"/>
          <w:w w:val="105"/>
        </w:rPr>
        <w:t>These SPICE resources may be drawn together into a learning pathway to develop students’ understanding of gene expression and regulation. The pathway is structured around a constructivist model based on the 5-Es where teachers may:</w:t>
      </w:r>
    </w:p>
    <w:p>
      <w:pPr>
        <w:pStyle w:val="ListParagraph"/>
        <w:numPr>
          <w:ilvl w:val="0"/>
          <w:numId w:val="8"/>
        </w:numPr>
        <w:tabs>
          <w:tab w:pos="284" w:val="left" w:leader="none"/>
        </w:tabs>
        <w:spacing w:line="240" w:lineRule="auto" w:before="116" w:after="0"/>
        <w:ind w:left="283" w:right="0" w:hanging="170"/>
        <w:jc w:val="left"/>
        <w:rPr>
          <w:sz w:val="18"/>
        </w:rPr>
      </w:pPr>
      <w:r>
        <w:rPr>
          <w:b/>
          <w:color w:val="231F20"/>
          <w:w w:val="110"/>
          <w:sz w:val="18"/>
        </w:rPr>
        <w:t>Engage</w:t>
      </w:r>
      <w:r>
        <w:rPr>
          <w:b/>
          <w:color w:val="231F20"/>
          <w:spacing w:val="-16"/>
          <w:w w:val="110"/>
          <w:sz w:val="18"/>
        </w:rPr>
        <w:t> </w:t>
      </w:r>
      <w:r>
        <w:rPr>
          <w:color w:val="231F20"/>
          <w:w w:val="110"/>
          <w:sz w:val="18"/>
        </w:rPr>
        <w:t>student</w:t>
      </w:r>
      <w:r>
        <w:rPr>
          <w:color w:val="231F20"/>
          <w:spacing w:val="-16"/>
          <w:w w:val="110"/>
          <w:sz w:val="18"/>
        </w:rPr>
        <w:t> </w:t>
      </w:r>
      <w:r>
        <w:rPr>
          <w:color w:val="231F20"/>
          <w:w w:val="110"/>
          <w:sz w:val="18"/>
        </w:rPr>
        <w:t>interest</w:t>
      </w:r>
      <w:r>
        <w:rPr>
          <w:color w:val="231F20"/>
          <w:spacing w:val="-16"/>
          <w:w w:val="110"/>
          <w:sz w:val="18"/>
        </w:rPr>
        <w:t> </w:t>
      </w:r>
      <w:r>
        <w:rPr>
          <w:color w:val="231F20"/>
          <w:w w:val="110"/>
          <w:sz w:val="18"/>
        </w:rPr>
        <w:t>in</w:t>
      </w:r>
      <w:r>
        <w:rPr>
          <w:color w:val="231F20"/>
          <w:spacing w:val="-16"/>
          <w:w w:val="110"/>
          <w:sz w:val="18"/>
        </w:rPr>
        <w:t> </w:t>
      </w:r>
      <w:r>
        <w:rPr>
          <w:color w:val="231F20"/>
          <w:w w:val="110"/>
          <w:sz w:val="18"/>
        </w:rPr>
        <w:t>gene</w:t>
      </w:r>
      <w:r>
        <w:rPr>
          <w:color w:val="231F20"/>
          <w:spacing w:val="-16"/>
          <w:w w:val="110"/>
          <w:sz w:val="18"/>
        </w:rPr>
        <w:t> </w:t>
      </w:r>
      <w:r>
        <w:rPr>
          <w:color w:val="231F20"/>
          <w:w w:val="110"/>
          <w:sz w:val="18"/>
        </w:rPr>
        <w:t>expression</w:t>
      </w:r>
      <w:r>
        <w:rPr>
          <w:color w:val="231F20"/>
          <w:spacing w:val="-16"/>
          <w:w w:val="110"/>
          <w:sz w:val="18"/>
        </w:rPr>
        <w:t> </w:t>
      </w:r>
      <w:r>
        <w:rPr>
          <w:color w:val="231F20"/>
          <w:w w:val="110"/>
          <w:sz w:val="18"/>
        </w:rPr>
        <w:t>through</w:t>
      </w:r>
      <w:r>
        <w:rPr>
          <w:color w:val="231F20"/>
          <w:spacing w:val="-15"/>
          <w:w w:val="110"/>
          <w:sz w:val="18"/>
        </w:rPr>
        <w:t> </w:t>
      </w:r>
      <w:r>
        <w:rPr>
          <w:color w:val="231F20"/>
          <w:w w:val="110"/>
          <w:sz w:val="18"/>
        </w:rPr>
        <w:t>investigation</w:t>
      </w:r>
      <w:r>
        <w:rPr>
          <w:color w:val="231F20"/>
          <w:spacing w:val="-16"/>
          <w:w w:val="110"/>
          <w:sz w:val="18"/>
        </w:rPr>
        <w:t> </w:t>
      </w:r>
      <w:r>
        <w:rPr>
          <w:color w:val="231F20"/>
          <w:w w:val="110"/>
          <w:sz w:val="18"/>
        </w:rPr>
        <w:t>of</w:t>
      </w:r>
      <w:r>
        <w:rPr>
          <w:color w:val="231F20"/>
          <w:spacing w:val="-16"/>
          <w:w w:val="110"/>
          <w:sz w:val="18"/>
        </w:rPr>
        <w:t> </w:t>
      </w:r>
      <w:r>
        <w:rPr>
          <w:color w:val="231F20"/>
          <w:w w:val="110"/>
          <w:sz w:val="18"/>
        </w:rPr>
        <w:t>a</w:t>
      </w:r>
      <w:r>
        <w:rPr>
          <w:color w:val="231F20"/>
          <w:spacing w:val="-16"/>
          <w:w w:val="110"/>
          <w:sz w:val="18"/>
        </w:rPr>
        <w:t> </w:t>
      </w:r>
      <w:r>
        <w:rPr>
          <w:color w:val="231F20"/>
          <w:w w:val="110"/>
          <w:sz w:val="18"/>
        </w:rPr>
        <w:t>human</w:t>
      </w:r>
      <w:r>
        <w:rPr>
          <w:color w:val="231F20"/>
          <w:spacing w:val="-16"/>
          <w:w w:val="110"/>
          <w:sz w:val="18"/>
        </w:rPr>
        <w:t> </w:t>
      </w:r>
      <w:r>
        <w:rPr>
          <w:color w:val="231F20"/>
          <w:w w:val="110"/>
          <w:sz w:val="18"/>
        </w:rPr>
        <w:t>disease</w:t>
      </w:r>
      <w:r>
        <w:rPr>
          <w:color w:val="231F20"/>
          <w:spacing w:val="-16"/>
          <w:w w:val="110"/>
          <w:sz w:val="18"/>
        </w:rPr>
        <w:t> </w:t>
      </w:r>
      <w:r>
        <w:rPr>
          <w:color w:val="231F20"/>
          <w:w w:val="110"/>
          <w:sz w:val="18"/>
        </w:rPr>
        <w:t>condition,</w:t>
      </w:r>
      <w:r>
        <w:rPr>
          <w:color w:val="231F20"/>
          <w:spacing w:val="-15"/>
          <w:w w:val="110"/>
          <w:sz w:val="18"/>
        </w:rPr>
        <w:t> </w:t>
      </w:r>
      <w:r>
        <w:rPr>
          <w:color w:val="231F20"/>
          <w:w w:val="110"/>
          <w:sz w:val="18"/>
        </w:rPr>
        <w:t>melanoma.</w:t>
      </w:r>
    </w:p>
    <w:p>
      <w:pPr>
        <w:pStyle w:val="ListParagraph"/>
        <w:numPr>
          <w:ilvl w:val="0"/>
          <w:numId w:val="9"/>
        </w:numPr>
        <w:tabs>
          <w:tab w:pos="284" w:val="left" w:leader="none"/>
        </w:tabs>
        <w:spacing w:line="249" w:lineRule="auto" w:before="65" w:after="0"/>
        <w:ind w:left="283" w:right="121" w:hanging="170"/>
        <w:jc w:val="left"/>
        <w:rPr>
          <w:sz w:val="18"/>
        </w:rPr>
      </w:pPr>
      <w:r>
        <w:rPr>
          <w:color w:val="231F20"/>
          <w:w w:val="110"/>
          <w:sz w:val="18"/>
        </w:rPr>
        <w:t>Provide</w:t>
      </w:r>
      <w:r>
        <w:rPr>
          <w:color w:val="231F20"/>
          <w:spacing w:val="-21"/>
          <w:w w:val="110"/>
          <w:sz w:val="18"/>
        </w:rPr>
        <w:t> </w:t>
      </w:r>
      <w:r>
        <w:rPr>
          <w:color w:val="231F20"/>
          <w:w w:val="110"/>
          <w:sz w:val="18"/>
        </w:rPr>
        <w:t>opportunities</w:t>
      </w:r>
      <w:r>
        <w:rPr>
          <w:color w:val="231F20"/>
          <w:spacing w:val="-20"/>
          <w:w w:val="110"/>
          <w:sz w:val="18"/>
        </w:rPr>
        <w:t> </w:t>
      </w:r>
      <w:r>
        <w:rPr>
          <w:color w:val="231F20"/>
          <w:w w:val="110"/>
          <w:sz w:val="18"/>
        </w:rPr>
        <w:t>for</w:t>
      </w:r>
      <w:r>
        <w:rPr>
          <w:color w:val="231F20"/>
          <w:spacing w:val="-20"/>
          <w:w w:val="110"/>
          <w:sz w:val="18"/>
        </w:rPr>
        <w:t> </w:t>
      </w:r>
      <w:r>
        <w:rPr>
          <w:color w:val="231F20"/>
          <w:w w:val="110"/>
          <w:sz w:val="18"/>
        </w:rPr>
        <w:t>students</w:t>
      </w:r>
      <w:r>
        <w:rPr>
          <w:color w:val="231F20"/>
          <w:spacing w:val="-20"/>
          <w:w w:val="110"/>
          <w:sz w:val="18"/>
        </w:rPr>
        <w:t> </w:t>
      </w:r>
      <w:r>
        <w:rPr>
          <w:color w:val="231F20"/>
          <w:w w:val="110"/>
          <w:sz w:val="18"/>
        </w:rPr>
        <w:t>to</w:t>
      </w:r>
      <w:r>
        <w:rPr>
          <w:color w:val="231F20"/>
          <w:spacing w:val="-21"/>
          <w:w w:val="110"/>
          <w:sz w:val="18"/>
        </w:rPr>
        <w:t> </w:t>
      </w:r>
      <w:r>
        <w:rPr>
          <w:b/>
          <w:color w:val="231F20"/>
          <w:w w:val="110"/>
          <w:sz w:val="18"/>
        </w:rPr>
        <w:t>Explore</w:t>
      </w:r>
      <w:r>
        <w:rPr>
          <w:b/>
          <w:color w:val="231F20"/>
          <w:spacing w:val="-20"/>
          <w:w w:val="110"/>
          <w:sz w:val="18"/>
        </w:rPr>
        <w:t> </w:t>
      </w:r>
      <w:r>
        <w:rPr>
          <w:color w:val="231F20"/>
          <w:w w:val="110"/>
          <w:sz w:val="18"/>
        </w:rPr>
        <w:t>biotechnological</w:t>
      </w:r>
      <w:r>
        <w:rPr>
          <w:color w:val="231F20"/>
          <w:spacing w:val="-20"/>
          <w:w w:val="110"/>
          <w:sz w:val="18"/>
        </w:rPr>
        <w:t> </w:t>
      </w:r>
      <w:r>
        <w:rPr>
          <w:color w:val="231F20"/>
          <w:w w:val="110"/>
          <w:sz w:val="18"/>
        </w:rPr>
        <w:t>techniques</w:t>
      </w:r>
      <w:r>
        <w:rPr>
          <w:color w:val="231F20"/>
          <w:spacing w:val="-20"/>
          <w:w w:val="110"/>
          <w:sz w:val="18"/>
        </w:rPr>
        <w:t> </w:t>
      </w:r>
      <w:r>
        <w:rPr>
          <w:color w:val="231F20"/>
          <w:w w:val="110"/>
          <w:sz w:val="18"/>
        </w:rPr>
        <w:t>used</w:t>
      </w:r>
      <w:r>
        <w:rPr>
          <w:color w:val="231F20"/>
          <w:spacing w:val="-21"/>
          <w:w w:val="110"/>
          <w:sz w:val="18"/>
        </w:rPr>
        <w:t> </w:t>
      </w:r>
      <w:r>
        <w:rPr>
          <w:color w:val="231F20"/>
          <w:w w:val="110"/>
          <w:sz w:val="18"/>
        </w:rPr>
        <w:t>in</w:t>
      </w:r>
      <w:r>
        <w:rPr>
          <w:color w:val="231F20"/>
          <w:spacing w:val="-20"/>
          <w:w w:val="110"/>
          <w:sz w:val="18"/>
        </w:rPr>
        <w:t> </w:t>
      </w:r>
      <w:r>
        <w:rPr>
          <w:color w:val="231F20"/>
          <w:w w:val="110"/>
          <w:sz w:val="18"/>
        </w:rPr>
        <w:t>the</w:t>
      </w:r>
      <w:r>
        <w:rPr>
          <w:color w:val="231F20"/>
          <w:spacing w:val="-20"/>
          <w:w w:val="110"/>
          <w:sz w:val="18"/>
        </w:rPr>
        <w:t> </w:t>
      </w:r>
      <w:r>
        <w:rPr>
          <w:color w:val="231F20"/>
          <w:w w:val="110"/>
          <w:sz w:val="18"/>
        </w:rPr>
        <w:t>study</w:t>
      </w:r>
      <w:r>
        <w:rPr>
          <w:color w:val="231F20"/>
          <w:spacing w:val="-20"/>
          <w:w w:val="110"/>
          <w:sz w:val="18"/>
        </w:rPr>
        <w:t> </w:t>
      </w:r>
      <w:r>
        <w:rPr>
          <w:color w:val="231F20"/>
          <w:w w:val="110"/>
          <w:sz w:val="18"/>
        </w:rPr>
        <w:t>of</w:t>
      </w:r>
      <w:r>
        <w:rPr>
          <w:color w:val="231F20"/>
          <w:spacing w:val="-21"/>
          <w:w w:val="110"/>
          <w:sz w:val="18"/>
        </w:rPr>
        <w:t> </w:t>
      </w:r>
      <w:r>
        <w:rPr>
          <w:color w:val="231F20"/>
          <w:w w:val="110"/>
          <w:sz w:val="18"/>
        </w:rPr>
        <w:t>gene</w:t>
      </w:r>
      <w:r>
        <w:rPr>
          <w:color w:val="231F20"/>
          <w:spacing w:val="-20"/>
          <w:w w:val="110"/>
          <w:sz w:val="18"/>
        </w:rPr>
        <w:t> </w:t>
      </w:r>
      <w:r>
        <w:rPr>
          <w:color w:val="231F20"/>
          <w:w w:val="110"/>
          <w:sz w:val="18"/>
        </w:rPr>
        <w:t>expression patterns, polymerase chain reaction and</w:t>
      </w:r>
      <w:r>
        <w:rPr>
          <w:color w:val="231F20"/>
          <w:spacing w:val="-32"/>
          <w:w w:val="110"/>
          <w:sz w:val="18"/>
        </w:rPr>
        <w:t> </w:t>
      </w:r>
      <w:r>
        <w:rPr>
          <w:color w:val="231F20"/>
          <w:w w:val="110"/>
          <w:sz w:val="18"/>
        </w:rPr>
        <w:t>microarray.</w:t>
      </w:r>
    </w:p>
    <w:p>
      <w:pPr>
        <w:pStyle w:val="ListParagraph"/>
        <w:numPr>
          <w:ilvl w:val="0"/>
          <w:numId w:val="10"/>
        </w:numPr>
        <w:tabs>
          <w:tab w:pos="284" w:val="left" w:leader="none"/>
        </w:tabs>
        <w:spacing w:line="240" w:lineRule="auto" w:before="59" w:after="0"/>
        <w:ind w:left="283" w:right="0" w:hanging="170"/>
        <w:jc w:val="left"/>
        <w:rPr>
          <w:sz w:val="18"/>
        </w:rPr>
      </w:pPr>
      <w:r>
        <w:rPr>
          <w:b/>
          <w:color w:val="231F20"/>
          <w:w w:val="110"/>
          <w:sz w:val="18"/>
        </w:rPr>
        <w:t>Explain</w:t>
      </w:r>
      <w:r>
        <w:rPr>
          <w:b/>
          <w:color w:val="231F20"/>
          <w:spacing w:val="-7"/>
          <w:w w:val="110"/>
          <w:sz w:val="18"/>
        </w:rPr>
        <w:t> </w:t>
      </w:r>
      <w:r>
        <w:rPr>
          <w:color w:val="231F20"/>
          <w:w w:val="110"/>
          <w:sz w:val="18"/>
        </w:rPr>
        <w:t>regulation</w:t>
      </w:r>
      <w:r>
        <w:rPr>
          <w:color w:val="231F20"/>
          <w:spacing w:val="-7"/>
          <w:w w:val="110"/>
          <w:sz w:val="18"/>
        </w:rPr>
        <w:t> </w:t>
      </w:r>
      <w:r>
        <w:rPr>
          <w:color w:val="231F20"/>
          <w:w w:val="110"/>
          <w:sz w:val="18"/>
        </w:rPr>
        <w:t>of</w:t>
      </w:r>
      <w:r>
        <w:rPr>
          <w:color w:val="231F20"/>
          <w:spacing w:val="-7"/>
          <w:w w:val="110"/>
          <w:sz w:val="18"/>
        </w:rPr>
        <w:t> </w:t>
      </w:r>
      <w:r>
        <w:rPr>
          <w:color w:val="231F20"/>
          <w:w w:val="110"/>
          <w:sz w:val="18"/>
        </w:rPr>
        <w:t>gene</w:t>
      </w:r>
      <w:r>
        <w:rPr>
          <w:color w:val="231F20"/>
          <w:spacing w:val="-6"/>
          <w:w w:val="110"/>
          <w:sz w:val="18"/>
        </w:rPr>
        <w:t> </w:t>
      </w:r>
      <w:r>
        <w:rPr>
          <w:color w:val="231F20"/>
          <w:w w:val="110"/>
          <w:sz w:val="18"/>
        </w:rPr>
        <w:t>expression</w:t>
      </w:r>
      <w:r>
        <w:rPr>
          <w:color w:val="231F20"/>
          <w:spacing w:val="-7"/>
          <w:w w:val="110"/>
          <w:sz w:val="18"/>
        </w:rPr>
        <w:t> </w:t>
      </w:r>
      <w:r>
        <w:rPr>
          <w:color w:val="231F20"/>
          <w:w w:val="110"/>
          <w:sz w:val="18"/>
        </w:rPr>
        <w:t>during</w:t>
      </w:r>
      <w:r>
        <w:rPr>
          <w:color w:val="231F20"/>
          <w:spacing w:val="-7"/>
          <w:w w:val="110"/>
          <w:sz w:val="18"/>
        </w:rPr>
        <w:t> </w:t>
      </w:r>
      <w:r>
        <w:rPr>
          <w:color w:val="231F20"/>
          <w:w w:val="110"/>
          <w:sz w:val="18"/>
        </w:rPr>
        <w:t>transcription</w:t>
      </w:r>
      <w:r>
        <w:rPr>
          <w:color w:val="231F20"/>
          <w:spacing w:val="-7"/>
          <w:w w:val="110"/>
          <w:sz w:val="18"/>
        </w:rPr>
        <w:t> </w:t>
      </w:r>
      <w:r>
        <w:rPr>
          <w:color w:val="231F20"/>
          <w:w w:val="110"/>
          <w:sz w:val="18"/>
        </w:rPr>
        <w:t>and</w:t>
      </w:r>
      <w:r>
        <w:rPr>
          <w:color w:val="231F20"/>
          <w:spacing w:val="-6"/>
          <w:w w:val="110"/>
          <w:sz w:val="18"/>
        </w:rPr>
        <w:t> </w:t>
      </w:r>
      <w:r>
        <w:rPr>
          <w:color w:val="231F20"/>
          <w:w w:val="110"/>
          <w:sz w:val="18"/>
        </w:rPr>
        <w:t>translation.</w:t>
      </w:r>
    </w:p>
    <w:p>
      <w:pPr>
        <w:pStyle w:val="ListParagraph"/>
        <w:numPr>
          <w:ilvl w:val="0"/>
          <w:numId w:val="10"/>
        </w:numPr>
        <w:tabs>
          <w:tab w:pos="284" w:val="left" w:leader="none"/>
        </w:tabs>
        <w:spacing w:line="249" w:lineRule="auto" w:before="65" w:after="0"/>
        <w:ind w:left="283" w:right="791" w:hanging="170"/>
        <w:jc w:val="left"/>
        <w:rPr>
          <w:sz w:val="18"/>
        </w:rPr>
      </w:pPr>
      <w:r>
        <w:rPr>
          <w:b/>
          <w:color w:val="231F20"/>
          <w:w w:val="110"/>
          <w:sz w:val="18"/>
        </w:rPr>
        <w:t>Elaborate</w:t>
      </w:r>
      <w:r>
        <w:rPr>
          <w:b/>
          <w:color w:val="231F20"/>
          <w:spacing w:val="-25"/>
          <w:w w:val="110"/>
          <w:sz w:val="18"/>
        </w:rPr>
        <w:t> </w:t>
      </w:r>
      <w:r>
        <w:rPr>
          <w:color w:val="231F20"/>
          <w:w w:val="110"/>
          <w:sz w:val="18"/>
        </w:rPr>
        <w:t>on</w:t>
      </w:r>
      <w:r>
        <w:rPr>
          <w:color w:val="231F20"/>
          <w:spacing w:val="-24"/>
          <w:w w:val="110"/>
          <w:sz w:val="18"/>
        </w:rPr>
        <w:t> </w:t>
      </w:r>
      <w:r>
        <w:rPr>
          <w:color w:val="231F20"/>
          <w:w w:val="110"/>
          <w:sz w:val="18"/>
        </w:rPr>
        <w:t>the</w:t>
      </w:r>
      <w:r>
        <w:rPr>
          <w:color w:val="231F20"/>
          <w:spacing w:val="-24"/>
          <w:w w:val="110"/>
          <w:sz w:val="18"/>
        </w:rPr>
        <w:t> </w:t>
      </w:r>
      <w:r>
        <w:rPr>
          <w:color w:val="231F20"/>
          <w:w w:val="110"/>
          <w:sz w:val="18"/>
        </w:rPr>
        <w:t>relevance</w:t>
      </w:r>
      <w:r>
        <w:rPr>
          <w:color w:val="231F20"/>
          <w:spacing w:val="-24"/>
          <w:w w:val="110"/>
          <w:sz w:val="18"/>
        </w:rPr>
        <w:t> </w:t>
      </w:r>
      <w:r>
        <w:rPr>
          <w:color w:val="231F20"/>
          <w:w w:val="110"/>
          <w:sz w:val="18"/>
        </w:rPr>
        <w:t>of</w:t>
      </w:r>
      <w:r>
        <w:rPr>
          <w:color w:val="231F20"/>
          <w:spacing w:val="-24"/>
          <w:w w:val="110"/>
          <w:sz w:val="18"/>
        </w:rPr>
        <w:t> </w:t>
      </w:r>
      <w:r>
        <w:rPr>
          <w:color w:val="231F20"/>
          <w:w w:val="110"/>
          <w:sz w:val="18"/>
        </w:rPr>
        <w:t>gene</w:t>
      </w:r>
      <w:r>
        <w:rPr>
          <w:color w:val="231F20"/>
          <w:spacing w:val="-24"/>
          <w:w w:val="110"/>
          <w:sz w:val="18"/>
        </w:rPr>
        <w:t> </w:t>
      </w:r>
      <w:r>
        <w:rPr>
          <w:color w:val="231F20"/>
          <w:w w:val="110"/>
          <w:sz w:val="18"/>
        </w:rPr>
        <w:t>expression</w:t>
      </w:r>
      <w:r>
        <w:rPr>
          <w:color w:val="231F20"/>
          <w:spacing w:val="-24"/>
          <w:w w:val="110"/>
          <w:sz w:val="18"/>
        </w:rPr>
        <w:t> </w:t>
      </w:r>
      <w:r>
        <w:rPr>
          <w:color w:val="231F20"/>
          <w:w w:val="110"/>
          <w:sz w:val="18"/>
        </w:rPr>
        <w:t>investigation</w:t>
      </w:r>
      <w:r>
        <w:rPr>
          <w:color w:val="231F20"/>
          <w:spacing w:val="-24"/>
          <w:w w:val="110"/>
          <w:sz w:val="18"/>
        </w:rPr>
        <w:t> </w:t>
      </w:r>
      <w:r>
        <w:rPr>
          <w:color w:val="231F20"/>
          <w:w w:val="110"/>
          <w:sz w:val="18"/>
        </w:rPr>
        <w:t>to</w:t>
      </w:r>
      <w:r>
        <w:rPr>
          <w:color w:val="231F20"/>
          <w:spacing w:val="-24"/>
          <w:w w:val="110"/>
          <w:sz w:val="18"/>
        </w:rPr>
        <w:t> </w:t>
      </w:r>
      <w:r>
        <w:rPr>
          <w:color w:val="231F20"/>
          <w:w w:val="110"/>
          <w:sz w:val="18"/>
        </w:rPr>
        <w:t>contemporary</w:t>
      </w:r>
      <w:r>
        <w:rPr>
          <w:color w:val="231F20"/>
          <w:spacing w:val="-24"/>
          <w:w w:val="110"/>
          <w:sz w:val="18"/>
        </w:rPr>
        <w:t> </w:t>
      </w:r>
      <w:r>
        <w:rPr>
          <w:color w:val="231F20"/>
          <w:w w:val="110"/>
          <w:sz w:val="18"/>
        </w:rPr>
        <w:t>medicine</w:t>
      </w:r>
      <w:r>
        <w:rPr>
          <w:color w:val="231F20"/>
          <w:spacing w:val="-24"/>
          <w:w w:val="110"/>
          <w:sz w:val="18"/>
        </w:rPr>
        <w:t> </w:t>
      </w:r>
      <w:r>
        <w:rPr>
          <w:color w:val="231F20"/>
          <w:w w:val="110"/>
          <w:sz w:val="18"/>
        </w:rPr>
        <w:t>by</w:t>
      </w:r>
      <w:r>
        <w:rPr>
          <w:color w:val="231F20"/>
          <w:spacing w:val="-24"/>
          <w:w w:val="110"/>
          <w:sz w:val="18"/>
        </w:rPr>
        <w:t> </w:t>
      </w:r>
      <w:r>
        <w:rPr>
          <w:color w:val="231F20"/>
          <w:w w:val="110"/>
          <w:sz w:val="18"/>
        </w:rPr>
        <w:t>investigating personalised medical treatment for</w:t>
      </w:r>
      <w:r>
        <w:rPr>
          <w:color w:val="231F20"/>
          <w:spacing w:val="-23"/>
          <w:w w:val="110"/>
          <w:sz w:val="18"/>
        </w:rPr>
        <w:t> </w:t>
      </w:r>
      <w:r>
        <w:rPr>
          <w:color w:val="231F20"/>
          <w:w w:val="110"/>
          <w:sz w:val="18"/>
        </w:rPr>
        <w:t>melanoma.</w:t>
      </w:r>
    </w:p>
    <w:p>
      <w:pPr>
        <w:pStyle w:val="ListParagraph"/>
        <w:numPr>
          <w:ilvl w:val="0"/>
          <w:numId w:val="10"/>
        </w:numPr>
        <w:tabs>
          <w:tab w:pos="284" w:val="left" w:leader="none"/>
        </w:tabs>
        <w:spacing w:line="240" w:lineRule="auto" w:before="59" w:after="0"/>
        <w:ind w:left="283" w:right="0" w:hanging="170"/>
        <w:jc w:val="left"/>
        <w:rPr>
          <w:sz w:val="18"/>
        </w:rPr>
      </w:pPr>
      <w:r>
        <w:rPr>
          <w:b/>
          <w:color w:val="231F20"/>
          <w:w w:val="110"/>
          <w:sz w:val="18"/>
        </w:rPr>
        <w:t>Evaluate</w:t>
      </w:r>
      <w:r>
        <w:rPr>
          <w:b/>
          <w:color w:val="231F20"/>
          <w:spacing w:val="-8"/>
          <w:w w:val="110"/>
          <w:sz w:val="18"/>
        </w:rPr>
        <w:t> </w:t>
      </w:r>
      <w:r>
        <w:rPr>
          <w:color w:val="231F20"/>
          <w:w w:val="110"/>
          <w:sz w:val="18"/>
        </w:rPr>
        <w:t>students’</w:t>
      </w:r>
      <w:r>
        <w:rPr>
          <w:color w:val="231F20"/>
          <w:spacing w:val="-8"/>
          <w:w w:val="110"/>
          <w:sz w:val="18"/>
        </w:rPr>
        <w:t> </w:t>
      </w:r>
      <w:r>
        <w:rPr>
          <w:color w:val="231F20"/>
          <w:w w:val="110"/>
          <w:sz w:val="18"/>
        </w:rPr>
        <w:t>progress</w:t>
      </w:r>
      <w:r>
        <w:rPr>
          <w:color w:val="231F20"/>
          <w:spacing w:val="-8"/>
          <w:w w:val="110"/>
          <w:sz w:val="18"/>
        </w:rPr>
        <w:t> </w:t>
      </w:r>
      <w:r>
        <w:rPr>
          <w:color w:val="231F20"/>
          <w:w w:val="110"/>
          <w:sz w:val="18"/>
        </w:rPr>
        <w:t>through</w:t>
      </w:r>
      <w:r>
        <w:rPr>
          <w:color w:val="231F20"/>
          <w:spacing w:val="-7"/>
          <w:w w:val="110"/>
          <w:sz w:val="18"/>
        </w:rPr>
        <w:t> </w:t>
      </w:r>
      <w:r>
        <w:rPr>
          <w:color w:val="231F20"/>
          <w:w w:val="110"/>
          <w:sz w:val="18"/>
        </w:rPr>
        <w:t>the</w:t>
      </w:r>
      <w:r>
        <w:rPr>
          <w:color w:val="231F20"/>
          <w:spacing w:val="-8"/>
          <w:w w:val="110"/>
          <w:sz w:val="18"/>
        </w:rPr>
        <w:t> </w:t>
      </w:r>
      <w:r>
        <w:rPr>
          <w:color w:val="231F20"/>
          <w:w w:val="110"/>
          <w:sz w:val="18"/>
        </w:rPr>
        <w:t>pathway,</w:t>
      </w:r>
      <w:r>
        <w:rPr>
          <w:color w:val="231F20"/>
          <w:spacing w:val="-8"/>
          <w:w w:val="110"/>
          <w:sz w:val="18"/>
        </w:rPr>
        <w:t> </w:t>
      </w:r>
      <w:r>
        <w:rPr>
          <w:color w:val="231F20"/>
          <w:w w:val="110"/>
          <w:sz w:val="18"/>
        </w:rPr>
        <w:t>and</w:t>
      </w:r>
      <w:r>
        <w:rPr>
          <w:color w:val="231F20"/>
          <w:spacing w:val="-8"/>
          <w:w w:val="110"/>
          <w:sz w:val="18"/>
        </w:rPr>
        <w:t> </w:t>
      </w:r>
      <w:r>
        <w:rPr>
          <w:color w:val="231F20"/>
          <w:w w:val="110"/>
          <w:sz w:val="18"/>
        </w:rPr>
        <w:t>through</w:t>
      </w:r>
      <w:r>
        <w:rPr>
          <w:color w:val="231F20"/>
          <w:spacing w:val="-7"/>
          <w:w w:val="110"/>
          <w:sz w:val="18"/>
        </w:rPr>
        <w:t> </w:t>
      </w:r>
      <w:r>
        <w:rPr>
          <w:color w:val="231F20"/>
          <w:w w:val="110"/>
          <w:sz w:val="18"/>
        </w:rPr>
        <w:t>summative</w:t>
      </w:r>
      <w:r>
        <w:rPr>
          <w:color w:val="231F20"/>
          <w:spacing w:val="-8"/>
          <w:w w:val="110"/>
          <w:sz w:val="18"/>
        </w:rPr>
        <w:t> </w:t>
      </w:r>
      <w:r>
        <w:rPr>
          <w:color w:val="231F20"/>
          <w:w w:val="110"/>
          <w:sz w:val="18"/>
        </w:rPr>
        <w:t>reflection.</w:t>
      </w:r>
    </w:p>
    <w:p>
      <w:pPr>
        <w:pStyle w:val="BodyText"/>
        <w:spacing w:line="249" w:lineRule="auto" w:before="65"/>
        <w:ind w:left="113"/>
      </w:pPr>
      <w:r>
        <w:rPr>
          <w:color w:val="231F20"/>
          <w:w w:val="110"/>
        </w:rPr>
        <w:t>The</w:t>
      </w:r>
      <w:r>
        <w:rPr>
          <w:color w:val="231F20"/>
          <w:spacing w:val="-23"/>
          <w:w w:val="110"/>
        </w:rPr>
        <w:t> </w:t>
      </w:r>
      <w:r>
        <w:rPr>
          <w:color w:val="231F20"/>
          <w:w w:val="110"/>
        </w:rPr>
        <w:t>resource</w:t>
      </w:r>
      <w:r>
        <w:rPr>
          <w:color w:val="231F20"/>
          <w:spacing w:val="-23"/>
          <w:w w:val="110"/>
        </w:rPr>
        <w:t> </w:t>
      </w:r>
      <w:r>
        <w:rPr>
          <w:color w:val="231F20"/>
          <w:w w:val="110"/>
        </w:rPr>
        <w:t>is</w:t>
      </w:r>
      <w:r>
        <w:rPr>
          <w:color w:val="231F20"/>
          <w:spacing w:val="-22"/>
          <w:w w:val="110"/>
        </w:rPr>
        <w:t> </w:t>
      </w:r>
      <w:r>
        <w:rPr>
          <w:color w:val="231F20"/>
          <w:w w:val="110"/>
        </w:rPr>
        <w:t>designed</w:t>
      </w:r>
      <w:r>
        <w:rPr>
          <w:color w:val="231F20"/>
          <w:spacing w:val="-23"/>
          <w:w w:val="110"/>
        </w:rPr>
        <w:t> </w:t>
      </w:r>
      <w:r>
        <w:rPr>
          <w:color w:val="231F20"/>
          <w:w w:val="110"/>
        </w:rPr>
        <w:t>for</w:t>
      </w:r>
      <w:r>
        <w:rPr>
          <w:color w:val="231F20"/>
          <w:spacing w:val="-22"/>
          <w:w w:val="110"/>
        </w:rPr>
        <w:t> </w:t>
      </w:r>
      <w:r>
        <w:rPr>
          <w:color w:val="231F20"/>
          <w:spacing w:val="-3"/>
          <w:w w:val="110"/>
        </w:rPr>
        <w:t>Year</w:t>
      </w:r>
      <w:r>
        <w:rPr>
          <w:color w:val="231F20"/>
          <w:spacing w:val="-23"/>
          <w:w w:val="110"/>
        </w:rPr>
        <w:t> </w:t>
      </w:r>
      <w:r>
        <w:rPr>
          <w:color w:val="231F20"/>
          <w:spacing w:val="-8"/>
          <w:w w:val="110"/>
        </w:rPr>
        <w:t>11</w:t>
      </w:r>
      <w:r>
        <w:rPr>
          <w:color w:val="231F20"/>
          <w:spacing w:val="-22"/>
          <w:w w:val="110"/>
        </w:rPr>
        <w:t> </w:t>
      </w:r>
      <w:r>
        <w:rPr>
          <w:color w:val="231F20"/>
          <w:w w:val="110"/>
        </w:rPr>
        <w:t>and</w:t>
      </w:r>
      <w:r>
        <w:rPr>
          <w:color w:val="231F20"/>
          <w:spacing w:val="-23"/>
          <w:w w:val="110"/>
        </w:rPr>
        <w:t> </w:t>
      </w:r>
      <w:r>
        <w:rPr>
          <w:color w:val="231F20"/>
          <w:spacing w:val="-3"/>
          <w:w w:val="110"/>
        </w:rPr>
        <w:t>Year</w:t>
      </w:r>
      <w:r>
        <w:rPr>
          <w:color w:val="231F20"/>
          <w:spacing w:val="-23"/>
          <w:w w:val="110"/>
        </w:rPr>
        <w:t> </w:t>
      </w:r>
      <w:r>
        <w:rPr>
          <w:color w:val="231F20"/>
          <w:spacing w:val="-5"/>
          <w:w w:val="110"/>
        </w:rPr>
        <w:t>12</w:t>
      </w:r>
      <w:r>
        <w:rPr>
          <w:color w:val="231F20"/>
          <w:spacing w:val="-22"/>
          <w:w w:val="110"/>
        </w:rPr>
        <w:t> </w:t>
      </w:r>
      <w:r>
        <w:rPr>
          <w:color w:val="231F20"/>
          <w:w w:val="110"/>
        </w:rPr>
        <w:t>Biology</w:t>
      </w:r>
      <w:r>
        <w:rPr>
          <w:color w:val="231F20"/>
          <w:spacing w:val="-23"/>
          <w:w w:val="110"/>
        </w:rPr>
        <w:t> </w:t>
      </w:r>
      <w:r>
        <w:rPr>
          <w:color w:val="231F20"/>
          <w:w w:val="110"/>
        </w:rPr>
        <w:t>and</w:t>
      </w:r>
      <w:r>
        <w:rPr>
          <w:color w:val="231F20"/>
          <w:spacing w:val="-22"/>
          <w:w w:val="110"/>
        </w:rPr>
        <w:t> </w:t>
      </w:r>
      <w:r>
        <w:rPr>
          <w:color w:val="231F20"/>
          <w:w w:val="110"/>
        </w:rPr>
        <w:t>Human</w:t>
      </w:r>
      <w:r>
        <w:rPr>
          <w:color w:val="231F20"/>
          <w:spacing w:val="-23"/>
          <w:w w:val="110"/>
        </w:rPr>
        <w:t> </w:t>
      </w:r>
      <w:r>
        <w:rPr>
          <w:color w:val="231F20"/>
          <w:w w:val="110"/>
        </w:rPr>
        <w:t>Biology</w:t>
      </w:r>
      <w:r>
        <w:rPr>
          <w:color w:val="231F20"/>
          <w:spacing w:val="-22"/>
          <w:w w:val="110"/>
        </w:rPr>
        <w:t> </w:t>
      </w:r>
      <w:r>
        <w:rPr>
          <w:color w:val="231F20"/>
          <w:spacing w:val="2"/>
          <w:w w:val="110"/>
        </w:rPr>
        <w:t>students,</w:t>
      </w:r>
      <w:r>
        <w:rPr>
          <w:color w:val="231F20"/>
          <w:spacing w:val="-23"/>
          <w:w w:val="110"/>
        </w:rPr>
        <w:t> </w:t>
      </w:r>
      <w:r>
        <w:rPr>
          <w:color w:val="231F20"/>
          <w:w w:val="110"/>
        </w:rPr>
        <w:t>but</w:t>
      </w:r>
      <w:r>
        <w:rPr>
          <w:color w:val="231F20"/>
          <w:spacing w:val="-22"/>
          <w:w w:val="110"/>
        </w:rPr>
        <w:t> </w:t>
      </w:r>
      <w:r>
        <w:rPr>
          <w:color w:val="231F20"/>
          <w:w w:val="110"/>
        </w:rPr>
        <w:t>may</w:t>
      </w:r>
      <w:r>
        <w:rPr>
          <w:color w:val="231F20"/>
          <w:spacing w:val="-23"/>
          <w:w w:val="110"/>
        </w:rPr>
        <w:t> </w:t>
      </w:r>
      <w:r>
        <w:rPr>
          <w:color w:val="231F20"/>
          <w:w w:val="110"/>
        </w:rPr>
        <w:t>also</w:t>
      </w:r>
      <w:r>
        <w:rPr>
          <w:color w:val="231F20"/>
          <w:spacing w:val="-23"/>
          <w:w w:val="110"/>
        </w:rPr>
        <w:t> </w:t>
      </w:r>
      <w:r>
        <w:rPr>
          <w:color w:val="231F20"/>
          <w:w w:val="110"/>
        </w:rPr>
        <w:t>be</w:t>
      </w:r>
      <w:r>
        <w:rPr>
          <w:color w:val="231F20"/>
          <w:spacing w:val="-22"/>
          <w:w w:val="110"/>
        </w:rPr>
        <w:t> </w:t>
      </w:r>
      <w:r>
        <w:rPr>
          <w:color w:val="231F20"/>
          <w:w w:val="110"/>
        </w:rPr>
        <w:t>used</w:t>
      </w:r>
      <w:r>
        <w:rPr>
          <w:color w:val="231F20"/>
          <w:spacing w:val="-23"/>
          <w:w w:val="110"/>
        </w:rPr>
        <w:t> </w:t>
      </w:r>
      <w:r>
        <w:rPr>
          <w:color w:val="231F20"/>
          <w:w w:val="110"/>
        </w:rPr>
        <w:t>with students</w:t>
      </w:r>
      <w:r>
        <w:rPr>
          <w:color w:val="231F20"/>
          <w:spacing w:val="-6"/>
          <w:w w:val="110"/>
        </w:rPr>
        <w:t> </w:t>
      </w:r>
      <w:r>
        <w:rPr>
          <w:color w:val="231F20"/>
          <w:w w:val="110"/>
        </w:rPr>
        <w:t>from</w:t>
      </w:r>
      <w:r>
        <w:rPr>
          <w:color w:val="231F20"/>
          <w:spacing w:val="-6"/>
          <w:w w:val="110"/>
        </w:rPr>
        <w:t> </w:t>
      </w:r>
      <w:r>
        <w:rPr>
          <w:color w:val="231F20"/>
          <w:w w:val="110"/>
        </w:rPr>
        <w:t>other</w:t>
      </w:r>
      <w:r>
        <w:rPr>
          <w:color w:val="231F20"/>
          <w:spacing w:val="-6"/>
          <w:w w:val="110"/>
        </w:rPr>
        <w:t> </w:t>
      </w:r>
      <w:r>
        <w:rPr>
          <w:color w:val="231F20"/>
          <w:w w:val="110"/>
        </w:rPr>
        <w:t>years</w:t>
      </w:r>
      <w:r>
        <w:rPr>
          <w:color w:val="231F20"/>
          <w:spacing w:val="-5"/>
          <w:w w:val="110"/>
        </w:rPr>
        <w:t> </w:t>
      </w:r>
      <w:r>
        <w:rPr>
          <w:color w:val="231F20"/>
          <w:w w:val="110"/>
        </w:rPr>
        <w:t>at</w:t>
      </w:r>
      <w:r>
        <w:rPr>
          <w:color w:val="231F20"/>
          <w:spacing w:val="-6"/>
          <w:w w:val="110"/>
        </w:rPr>
        <w:t> </w:t>
      </w:r>
      <w:r>
        <w:rPr>
          <w:color w:val="231F20"/>
          <w:w w:val="110"/>
        </w:rPr>
        <w:t>the</w:t>
      </w:r>
      <w:r>
        <w:rPr>
          <w:color w:val="231F20"/>
          <w:spacing w:val="-6"/>
          <w:w w:val="110"/>
        </w:rPr>
        <w:t> </w:t>
      </w:r>
      <w:r>
        <w:rPr>
          <w:color w:val="231F20"/>
          <w:w w:val="110"/>
        </w:rPr>
        <w:t>discretion</w:t>
      </w:r>
      <w:r>
        <w:rPr>
          <w:color w:val="231F20"/>
          <w:spacing w:val="-6"/>
          <w:w w:val="110"/>
        </w:rPr>
        <w:t> </w:t>
      </w:r>
      <w:r>
        <w:rPr>
          <w:color w:val="231F20"/>
          <w:w w:val="110"/>
        </w:rPr>
        <w:t>of</w:t>
      </w:r>
      <w:r>
        <w:rPr>
          <w:color w:val="231F20"/>
          <w:spacing w:val="-5"/>
          <w:w w:val="110"/>
        </w:rPr>
        <w:t> </w:t>
      </w:r>
      <w:r>
        <w:rPr>
          <w:color w:val="231F20"/>
          <w:w w:val="110"/>
        </w:rPr>
        <w:t>the</w:t>
      </w:r>
      <w:r>
        <w:rPr>
          <w:color w:val="231F20"/>
          <w:spacing w:val="-6"/>
          <w:w w:val="110"/>
        </w:rPr>
        <w:t> </w:t>
      </w:r>
      <w:r>
        <w:rPr>
          <w:color w:val="231F20"/>
          <w:w w:val="110"/>
        </w:rPr>
        <w:t>teacher.</w:t>
      </w:r>
    </w:p>
    <w:p>
      <w:pPr>
        <w:pStyle w:val="BodyText"/>
        <w:spacing w:before="8"/>
        <w:rPr>
          <w:sz w:val="21"/>
        </w:rPr>
      </w:pPr>
    </w:p>
    <w:p>
      <w:pPr>
        <w:pStyle w:val="Heading1"/>
      </w:pPr>
      <w:r>
        <w:rPr>
          <w:color w:val="231F20"/>
          <w:w w:val="110"/>
        </w:rPr>
        <w:t>Learning pathway</w:t>
      </w:r>
    </w:p>
    <w:p>
      <w:pPr>
        <w:pStyle w:val="BodyText"/>
        <w:spacing w:before="9"/>
        <w:rPr>
          <w:sz w:val="13"/>
        </w:rPr>
      </w:pPr>
      <w:r>
        <w:rPr/>
        <w:pict>
          <v:group style="position:absolute;margin-left:81.344002pt;margin-top:10.396428pt;width:432.6pt;height:70.9pt;mso-position-horizontal-relative:page;mso-position-vertical-relative:paragraph;z-index:-784;mso-wrap-distance-left:0;mso-wrap-distance-right:0" coordorigin="1627,208" coordsize="8652,1418">
            <v:shape style="position:absolute;left:3412;top:207;width:1509;height:507" type="#_x0000_t75" stroked="false">
              <v:imagedata r:id="rId8" o:title=""/>
            </v:shape>
            <v:shape style="position:absolute;left:3545;top:290;width:1242;height:241" coordorigin="3546,290" coordsize="1242,241" path="m4724,290l3609,290,3585,295,3564,309,3551,329,3546,354,3546,468,3551,492,3564,513,3585,526,3609,531,4724,531,4749,526,4769,513,4783,492,4788,468,4788,354,4783,329,4769,309,4749,295,4724,290xe" filled="true" fillcolor="#ffffff" stroked="false">
              <v:path arrowok="t"/>
              <v:fill type="solid"/>
            </v:shape>
            <v:shape style="position:absolute;left:3545;top:290;width:1242;height:241" coordorigin="3546,290" coordsize="1242,241" path="m3609,290l4724,290,4749,295,4769,309,4783,329,4788,354,4788,468,4783,492,4769,513,4749,526,4724,531,3609,531,3585,526,3564,513,3551,492,3546,468,3546,354,3551,329,3564,309,3585,295,3609,290xe" filled="false" stroked="true" strokeweight=".634pt" strokecolor="#000000">
              <v:path arrowok="t"/>
              <v:stroke dashstyle="solid"/>
            </v:shape>
            <v:shape style="position:absolute;left:1626;top:573;width:1509;height:507" type="#_x0000_t75" stroked="false">
              <v:imagedata r:id="rId9" o:title=""/>
            </v:shape>
            <v:shape style="position:absolute;left:1759;top:655;width:1242;height:241" coordorigin="1760,656" coordsize="1242,241" path="m2938,656l1823,656,1799,661,1778,674,1765,695,1760,719,1760,833,1765,858,1778,878,1799,892,1823,897,2938,897,2963,892,2983,878,2997,858,3002,833,3002,719,2997,695,2983,674,2963,661,2938,656xe" filled="true" fillcolor="#d6d6d6" stroked="false">
              <v:path arrowok="t"/>
              <v:fill type="solid"/>
            </v:shape>
            <v:shape style="position:absolute;left:1759;top:655;width:1242;height:241" coordorigin="1760,656" coordsize="1242,241" path="m1823,656l2938,656,2963,661,2983,674,2997,695,3002,719,3002,833,2997,858,2983,878,2963,892,2938,897,1823,897,1799,892,1778,878,1765,858,1760,833,1760,719,1765,695,1778,674,1799,661,1823,656xe" filled="false" stroked="true" strokeweight=".634pt" strokecolor="#000000">
              <v:path arrowok="t"/>
              <v:stroke dashstyle="solid"/>
            </v:shape>
            <v:shape style="position:absolute;left:3412;top:902;width:1509;height:723" type="#_x0000_t75" stroked="false">
              <v:imagedata r:id="rId10" o:title=""/>
            </v:shape>
            <v:shape style="position:absolute;left:3545;top:985;width:1242;height:446" coordorigin="3546,985" coordsize="1242,446" path="m4724,985l3609,985,3585,990,3564,1004,3551,1024,3546,1049,3546,1368,3551,1392,3564,1412,3585,1426,3609,1431,4724,1431,4749,1426,4769,1412,4783,1392,4788,1368,4788,1049,4783,1024,4769,1004,4749,990,4724,985xe" filled="true" fillcolor="#ffffff" stroked="false">
              <v:path arrowok="t"/>
              <v:fill type="solid"/>
            </v:shape>
            <v:shape style="position:absolute;left:3545;top:985;width:1242;height:446" coordorigin="3546,985" coordsize="1242,446" path="m3609,985l4724,985,4749,990,4769,1004,4783,1024,4788,1049,4788,1368,4783,1392,4769,1412,4749,1426,4724,1431,3609,1431,3585,1426,3564,1412,3551,1392,3546,1368,3546,1049,3551,1024,3564,1004,3585,990,3609,985xe" filled="false" stroked="true" strokeweight=".634pt" strokecolor="#000000">
              <v:path arrowok="t"/>
              <v:stroke dashstyle="solid"/>
            </v:shape>
            <v:line style="position:absolute" from="3002,776" to="3448,1130" stroked="true" strokeweight=".634pt" strokecolor="#000000">
              <v:stroke dashstyle="solid"/>
            </v:line>
            <v:shape style="position:absolute;left:3417;top:1093;width:116;height:106" type="#_x0000_t75" stroked="false">
              <v:imagedata r:id="rId11" o:title=""/>
            </v:shape>
            <v:shape style="position:absolute;left:5198;top:573;width:1509;height:507" type="#_x0000_t75" stroked="false">
              <v:imagedata r:id="rId12" o:title=""/>
            </v:shape>
            <v:shape style="position:absolute;left:5331;top:655;width:1242;height:241" coordorigin="5332,656" coordsize="1242,241" path="m6510,656l5395,656,5371,661,5350,674,5337,695,5332,719,5332,833,5337,858,5350,878,5371,892,5395,897,6510,897,6535,892,6555,878,6569,858,6574,833,6574,719,6569,695,6555,674,6535,661,6510,656xe" filled="true" fillcolor="#ffffff" stroked="false">
              <v:path arrowok="t"/>
              <v:fill type="solid"/>
            </v:shape>
            <v:shape style="position:absolute;left:5331;top:655;width:1242;height:241" coordorigin="5332,656" coordsize="1242,241" path="m5395,656l6510,656,6535,661,6555,674,6569,695,6574,719,6574,833,6569,858,6555,878,6535,892,6510,897,5395,897,5371,892,5350,878,5337,858,5332,833,5332,719,5337,695,5350,674,5371,661,5395,656xe" filled="false" stroked="true" strokeweight=".634pt" strokecolor="#000000">
              <v:path arrowok="t"/>
              <v:stroke dashstyle="solid"/>
            </v:shape>
            <v:line style="position:absolute" from="4788,1208" to="5234,854" stroked="true" strokeweight=".634pt" strokecolor="#000000">
              <v:stroke dashstyle="solid"/>
            </v:line>
            <v:shape style="position:absolute;left:5203;top:784;width:116;height:106" type="#_x0000_t75" stroked="false">
              <v:imagedata r:id="rId13" o:title=""/>
            </v:shape>
            <v:shape style="position:absolute;left:6984;top:573;width:1509;height:507" type="#_x0000_t75" stroked="false">
              <v:imagedata r:id="rId14" o:title=""/>
            </v:shape>
            <v:shape style="position:absolute;left:7117;top:655;width:1242;height:241" coordorigin="7118,656" coordsize="1242,241" path="m8296,656l7181,656,7156,661,7136,674,7123,695,7118,719,7118,833,7123,858,7136,878,7156,892,7181,897,8296,897,8321,892,8341,878,8355,858,8360,833,8360,719,8355,695,8341,674,8321,661,8296,656xe" filled="true" fillcolor="#ffffff" stroked="false">
              <v:path arrowok="t"/>
              <v:fill type="solid"/>
            </v:shape>
            <v:shape style="position:absolute;left:7117;top:655;width:1242;height:241" coordorigin="7118,656" coordsize="1242,241" path="m7181,656l8296,656,8321,661,8341,674,8355,695,8360,719,8360,833,8355,858,8341,878,8321,892,8296,897,7181,897,7156,892,7136,878,7123,858,7118,833,7118,719,7123,695,7136,674,7156,661,7181,656xe" filled="false" stroked="true" strokeweight=".634pt" strokecolor="#000000">
              <v:path arrowok="t"/>
              <v:stroke dashstyle="solid"/>
            </v:shape>
            <v:shape style="position:absolute;left:8770;top:573;width:1508;height:507" type="#_x0000_t75" stroked="false">
              <v:imagedata r:id="rId15" o:title=""/>
            </v:shape>
            <v:shape style="position:absolute;left:8903;top:655;width:1242;height:241" coordorigin="8904,656" coordsize="1242,241" path="m10082,656l8967,656,8942,661,8922,674,8909,695,8904,719,8904,833,8909,858,8922,878,8942,892,8967,897,10082,897,10107,892,10127,878,10141,858,10146,833,10146,719,10141,695,10127,674,10107,661,10082,656xe" filled="true" fillcolor="#ffffff" stroked="false">
              <v:path arrowok="t"/>
              <v:fill type="solid"/>
            </v:shape>
            <v:shape style="position:absolute;left:8903;top:655;width:1242;height:241" coordorigin="8904,656" coordsize="1242,241" path="m8967,656l10082,656,10107,661,10127,674,10141,695,10146,719,10146,833,10141,858,10127,878,10107,892,10082,897,8967,897,8942,892,8922,878,8909,858,8904,833,8904,719,8909,695,8922,674,8942,661,8967,656xe" filled="false" stroked="true" strokeweight=".634pt" strokecolor="#000000">
              <v:path arrowok="t"/>
              <v:stroke dashstyle="solid"/>
            </v:shape>
            <v:line style="position:absolute" from="8360,776" to="8778,776" stroked="true" strokeweight=".634pt" strokecolor="#000000">
              <v:stroke dashstyle="solid"/>
            </v:line>
            <v:shape style="position:absolute;left:8778;top:738;width:102;height:77" coordorigin="8778,738" coordsize="102,77" path="m8778,738l8778,814,8880,776,8778,738xe" filled="true" fillcolor="#000000" stroked="false">
              <v:path arrowok="t"/>
              <v:fill type="solid"/>
            </v:shape>
            <v:shape style="position:absolute;left:8778;top:738;width:102;height:77" coordorigin="8778,738" coordsize="102,77" path="m8880,776l8778,738,8778,814,8880,776xe" filled="false" stroked="true" strokeweight=".634pt" strokecolor="#000000">
              <v:path arrowok="t"/>
              <v:stroke dashstyle="solid"/>
            </v:shape>
            <v:line style="position:absolute" from="6580,776" to="6992,776" stroked="true" strokeweight=".634pt" strokecolor="#000000">
              <v:stroke dashstyle="solid"/>
            </v:line>
            <v:shape style="position:absolute;left:6992;top:738;width:102;height:77" coordorigin="6992,738" coordsize="102,77" path="m6992,738l6992,814,7094,776,6992,738xe" filled="true" fillcolor="#000000" stroked="false">
              <v:path arrowok="t"/>
              <v:fill type="solid"/>
            </v:shape>
            <v:shape style="position:absolute;left:6992;top:738;width:102;height:77" coordorigin="6992,738" coordsize="102,77" path="m7094,776l6992,738,6992,814,7094,776xe" filled="false" stroked="true" strokeweight=".634pt" strokecolor="#000000">
              <v:path arrowok="t"/>
              <v:stroke dashstyle="solid"/>
            </v:shape>
            <v:line style="position:absolute" from="4793,414" to="5228,706" stroked="true" strokeweight=".634pt" strokecolor="#000000">
              <v:stroke dashstyle="solid"/>
            </v:line>
            <v:shape style="position:absolute;left:5200;top:668;width:119;height:101" type="#_x0000_t75" stroked="false">
              <v:imagedata r:id="rId16" o:title=""/>
            </v:shape>
            <v:line style="position:absolute" from="3002,776" to="3442,481" stroked="true" strokeweight=".634pt" strokecolor="#000000">
              <v:stroke dashstyle="solid"/>
            </v:line>
            <v:shape style="position:absolute;left:3414;top:417;width:119;height:101" type="#_x0000_t75" stroked="false">
              <v:imagedata r:id="rId17" o:title=""/>
            </v:shape>
            <v:shape style="position:absolute;left:3808;top:357;width:725;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EXPLORE 1</w:t>
                    </w:r>
                  </w:p>
                </w:txbxContent>
              </v:textbox>
              <w10:wrap type="none"/>
            </v:shape>
            <v:shape style="position:absolute;left:2103;top:722;width:563;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ENGAGE</w:t>
                    </w:r>
                  </w:p>
                </w:txbxContent>
              </v:textbox>
              <w10:wrap type="none"/>
            </v:shape>
            <v:shape style="position:absolute;left:5594;top:722;width:725;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EXPLORE 2</w:t>
                    </w:r>
                  </w:p>
                </w:txbxContent>
              </v:textbox>
              <w10:wrap type="none"/>
            </v:shape>
            <v:shape style="position:absolute;left:7464;top:722;width:556;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EXPLAIN</w:t>
                    </w:r>
                  </w:p>
                </w:txbxContent>
              </v:textbox>
              <w10:wrap type="none"/>
            </v:shape>
            <v:shape style="position:absolute;left:9142;top:722;width:772;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ELABORATE</w:t>
                    </w:r>
                  </w:p>
                </w:txbxContent>
              </v:textbox>
              <w10:wrap type="none"/>
            </v:shape>
            <v:shape style="position:absolute;left:3790;top:1078;width:760;height:279" type="#_x0000_t202" filled="false" stroked="false">
              <v:textbox inset="0,0,0,0">
                <w:txbxContent>
                  <w:p>
                    <w:pPr>
                      <w:spacing w:line="125" w:lineRule="exact" w:before="0"/>
                      <w:ind w:left="0" w:right="18" w:firstLine="0"/>
                      <w:jc w:val="center"/>
                      <w:rPr>
                        <w:rFonts w:ascii="Helvetica"/>
                        <w:sz w:val="12"/>
                      </w:rPr>
                    </w:pPr>
                    <w:r>
                      <w:rPr>
                        <w:rFonts w:ascii="Helvetica"/>
                        <w:color w:val="231F20"/>
                        <w:w w:val="105"/>
                        <w:sz w:val="12"/>
                      </w:rPr>
                      <w:t>BioDiscovery</w:t>
                    </w:r>
                  </w:p>
                  <w:p>
                    <w:pPr>
                      <w:spacing w:before="11"/>
                      <w:ind w:left="0" w:right="18" w:firstLine="0"/>
                      <w:jc w:val="center"/>
                      <w:rPr>
                        <w:rFonts w:ascii="Helvetica"/>
                        <w:sz w:val="12"/>
                      </w:rPr>
                    </w:pPr>
                    <w:r>
                      <w:rPr>
                        <w:rFonts w:ascii="Helvetica"/>
                        <w:color w:val="231F20"/>
                        <w:w w:val="105"/>
                        <w:sz w:val="12"/>
                      </w:rPr>
                      <w:t>activity</w:t>
                    </w:r>
                  </w:p>
                </w:txbxContent>
              </v:textbox>
              <w10:wrap type="none"/>
            </v:shape>
            <w10:wrap type="topAndBottom"/>
          </v:group>
        </w:pict>
      </w:r>
    </w:p>
    <w:p>
      <w:pPr>
        <w:pStyle w:val="BodyText"/>
        <w:spacing w:before="8"/>
        <w:rPr>
          <w:sz w:val="11"/>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38"/>
      </w:tblGrid>
      <w:tr>
        <w:trPr>
          <w:trHeight w:val="2069" w:hRule="atLeast"/>
        </w:trPr>
        <w:tc>
          <w:tcPr>
            <w:tcW w:w="9638" w:type="dxa"/>
            <w:shd w:val="clear" w:color="auto" w:fill="E6E7E8"/>
          </w:tcPr>
          <w:p>
            <w:pPr>
              <w:pStyle w:val="TableParagraph"/>
              <w:spacing w:before="72"/>
              <w:ind w:left="113"/>
              <w:rPr>
                <w:sz w:val="26"/>
              </w:rPr>
            </w:pPr>
            <w:r>
              <w:rPr>
                <w:color w:val="231F20"/>
                <w:w w:val="105"/>
                <w:sz w:val="26"/>
              </w:rPr>
              <w:t>Gene expression 1: Melanoma risk factors</w:t>
            </w:r>
          </w:p>
          <w:p>
            <w:pPr>
              <w:pStyle w:val="TableParagraph"/>
              <w:spacing w:before="105"/>
              <w:ind w:left="113"/>
              <w:rPr>
                <w:sz w:val="18"/>
              </w:rPr>
            </w:pPr>
            <w:r>
              <w:rPr>
                <w:i/>
                <w:color w:val="231F20"/>
                <w:w w:val="105"/>
                <w:sz w:val="18"/>
              </w:rPr>
              <w:t>Melanoma risk factors </w:t>
            </w:r>
            <w:r>
              <w:rPr>
                <w:color w:val="231F20"/>
                <w:w w:val="105"/>
                <w:sz w:val="18"/>
              </w:rPr>
              <w:t>includes a teacher guide, learning object and background sheet.</w:t>
            </w:r>
          </w:p>
          <w:p>
            <w:pPr>
              <w:pStyle w:val="TableParagraph"/>
              <w:spacing w:line="249" w:lineRule="auto" w:before="122"/>
              <w:ind w:left="113" w:right="149"/>
              <w:rPr>
                <w:sz w:val="18"/>
              </w:rPr>
            </w:pPr>
            <w:r>
              <w:rPr>
                <w:color w:val="231F20"/>
                <w:w w:val="110"/>
                <w:sz w:val="18"/>
              </w:rPr>
              <w:t>Students</w:t>
            </w:r>
            <w:r>
              <w:rPr>
                <w:color w:val="231F20"/>
                <w:spacing w:val="-20"/>
                <w:w w:val="110"/>
                <w:sz w:val="18"/>
              </w:rPr>
              <w:t> </w:t>
            </w:r>
            <w:r>
              <w:rPr>
                <w:color w:val="231F20"/>
                <w:w w:val="110"/>
                <w:sz w:val="18"/>
              </w:rPr>
              <w:t>use</w:t>
            </w:r>
            <w:r>
              <w:rPr>
                <w:color w:val="231F20"/>
                <w:spacing w:val="-19"/>
                <w:w w:val="110"/>
                <w:sz w:val="18"/>
              </w:rPr>
              <w:t> </w:t>
            </w:r>
            <w:r>
              <w:rPr>
                <w:color w:val="231F20"/>
                <w:w w:val="110"/>
                <w:sz w:val="18"/>
              </w:rPr>
              <w:t>an</w:t>
            </w:r>
            <w:r>
              <w:rPr>
                <w:color w:val="231F20"/>
                <w:spacing w:val="-19"/>
                <w:w w:val="110"/>
                <w:sz w:val="18"/>
              </w:rPr>
              <w:t> </w:t>
            </w:r>
            <w:r>
              <w:rPr>
                <w:color w:val="231F20"/>
                <w:w w:val="110"/>
                <w:sz w:val="18"/>
              </w:rPr>
              <w:t>interactive</w:t>
            </w:r>
            <w:r>
              <w:rPr>
                <w:color w:val="231F20"/>
                <w:spacing w:val="-19"/>
                <w:w w:val="110"/>
                <w:sz w:val="18"/>
              </w:rPr>
              <w:t> </w:t>
            </w:r>
            <w:r>
              <w:rPr>
                <w:color w:val="231F20"/>
                <w:w w:val="110"/>
                <w:sz w:val="18"/>
              </w:rPr>
              <w:t>learning</w:t>
            </w:r>
            <w:r>
              <w:rPr>
                <w:color w:val="231F20"/>
                <w:spacing w:val="-19"/>
                <w:w w:val="110"/>
                <w:sz w:val="18"/>
              </w:rPr>
              <w:t> </w:t>
            </w:r>
            <w:r>
              <w:rPr>
                <w:color w:val="231F20"/>
                <w:w w:val="110"/>
                <w:sz w:val="18"/>
              </w:rPr>
              <w:t>object</w:t>
            </w:r>
            <w:r>
              <w:rPr>
                <w:color w:val="231F20"/>
                <w:spacing w:val="-19"/>
                <w:w w:val="110"/>
                <w:sz w:val="18"/>
              </w:rPr>
              <w:t> </w:t>
            </w:r>
            <w:r>
              <w:rPr>
                <w:color w:val="231F20"/>
                <w:w w:val="110"/>
                <w:sz w:val="18"/>
              </w:rPr>
              <w:t>that</w:t>
            </w:r>
            <w:r>
              <w:rPr>
                <w:color w:val="231F20"/>
                <w:spacing w:val="-19"/>
                <w:w w:val="110"/>
                <w:sz w:val="18"/>
              </w:rPr>
              <w:t> </w:t>
            </w:r>
            <w:r>
              <w:rPr>
                <w:color w:val="231F20"/>
                <w:w w:val="110"/>
                <w:sz w:val="18"/>
              </w:rPr>
              <w:t>describes</w:t>
            </w:r>
            <w:r>
              <w:rPr>
                <w:color w:val="231F20"/>
                <w:spacing w:val="-19"/>
                <w:w w:val="110"/>
                <w:sz w:val="18"/>
              </w:rPr>
              <w:t> </w:t>
            </w:r>
            <w:r>
              <w:rPr>
                <w:color w:val="231F20"/>
                <w:w w:val="110"/>
                <w:sz w:val="18"/>
              </w:rPr>
              <w:t>six</w:t>
            </w:r>
            <w:r>
              <w:rPr>
                <w:color w:val="231F20"/>
                <w:spacing w:val="-19"/>
                <w:w w:val="110"/>
                <w:sz w:val="18"/>
              </w:rPr>
              <w:t> </w:t>
            </w:r>
            <w:r>
              <w:rPr>
                <w:color w:val="231F20"/>
                <w:w w:val="110"/>
                <w:sz w:val="18"/>
              </w:rPr>
              <w:t>major</w:t>
            </w:r>
            <w:r>
              <w:rPr>
                <w:color w:val="231F20"/>
                <w:spacing w:val="-19"/>
                <w:w w:val="110"/>
                <w:sz w:val="18"/>
              </w:rPr>
              <w:t> </w:t>
            </w:r>
            <w:r>
              <w:rPr>
                <w:color w:val="231F20"/>
                <w:w w:val="110"/>
                <w:sz w:val="18"/>
              </w:rPr>
              <w:t>risk</w:t>
            </w:r>
            <w:r>
              <w:rPr>
                <w:color w:val="231F20"/>
                <w:spacing w:val="-19"/>
                <w:w w:val="110"/>
                <w:sz w:val="18"/>
              </w:rPr>
              <w:t> </w:t>
            </w:r>
            <w:r>
              <w:rPr>
                <w:color w:val="231F20"/>
                <w:w w:val="110"/>
                <w:sz w:val="18"/>
              </w:rPr>
              <w:t>factors</w:t>
            </w:r>
            <w:r>
              <w:rPr>
                <w:color w:val="231F20"/>
                <w:spacing w:val="-19"/>
                <w:w w:val="110"/>
                <w:sz w:val="18"/>
              </w:rPr>
              <w:t> </w:t>
            </w:r>
            <w:r>
              <w:rPr>
                <w:color w:val="231F20"/>
                <w:w w:val="110"/>
                <w:sz w:val="18"/>
              </w:rPr>
              <w:t>for</w:t>
            </w:r>
            <w:r>
              <w:rPr>
                <w:color w:val="231F20"/>
                <w:spacing w:val="-19"/>
                <w:w w:val="110"/>
                <w:sz w:val="18"/>
              </w:rPr>
              <w:t> </w:t>
            </w:r>
            <w:r>
              <w:rPr>
                <w:color w:val="231F20"/>
                <w:w w:val="110"/>
                <w:sz w:val="18"/>
              </w:rPr>
              <w:t>melanoma.</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learning object is designed to engage student interest in risks associated with development of melanoma, and introduce</w:t>
            </w:r>
            <w:r>
              <w:rPr>
                <w:color w:val="231F20"/>
                <w:spacing w:val="-18"/>
                <w:w w:val="110"/>
                <w:sz w:val="18"/>
              </w:rPr>
              <w:t> </w:t>
            </w:r>
            <w:r>
              <w:rPr>
                <w:color w:val="231F20"/>
                <w:w w:val="110"/>
                <w:sz w:val="18"/>
              </w:rPr>
              <w:t>them</w:t>
            </w:r>
            <w:r>
              <w:rPr>
                <w:color w:val="231F20"/>
                <w:spacing w:val="-18"/>
                <w:w w:val="110"/>
                <w:sz w:val="18"/>
              </w:rPr>
              <w:t> </w:t>
            </w:r>
            <w:r>
              <w:rPr>
                <w:color w:val="231F20"/>
                <w:w w:val="110"/>
                <w:sz w:val="18"/>
              </w:rPr>
              <w:t>to</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concept</w:t>
            </w:r>
            <w:r>
              <w:rPr>
                <w:color w:val="231F20"/>
                <w:spacing w:val="-18"/>
                <w:w w:val="110"/>
                <w:sz w:val="18"/>
              </w:rPr>
              <w:t> </w:t>
            </w:r>
            <w:r>
              <w:rPr>
                <w:color w:val="231F20"/>
                <w:w w:val="110"/>
                <w:sz w:val="18"/>
              </w:rPr>
              <w:t>that</w:t>
            </w:r>
            <w:r>
              <w:rPr>
                <w:color w:val="231F20"/>
                <w:spacing w:val="-18"/>
                <w:w w:val="110"/>
                <w:sz w:val="18"/>
              </w:rPr>
              <w:t> </w:t>
            </w:r>
            <w:r>
              <w:rPr>
                <w:color w:val="231F20"/>
                <w:w w:val="110"/>
                <w:sz w:val="18"/>
              </w:rPr>
              <w:t>melanoma,</w:t>
            </w:r>
            <w:r>
              <w:rPr>
                <w:color w:val="231F20"/>
                <w:spacing w:val="-18"/>
                <w:w w:val="110"/>
                <w:sz w:val="18"/>
              </w:rPr>
              <w:t> </w:t>
            </w:r>
            <w:r>
              <w:rPr>
                <w:color w:val="231F20"/>
                <w:w w:val="110"/>
                <w:sz w:val="18"/>
              </w:rPr>
              <w:t>like</w:t>
            </w:r>
            <w:r>
              <w:rPr>
                <w:color w:val="231F20"/>
                <w:spacing w:val="-17"/>
                <w:w w:val="110"/>
                <w:sz w:val="18"/>
              </w:rPr>
              <w:t> </w:t>
            </w:r>
            <w:r>
              <w:rPr>
                <w:color w:val="231F20"/>
                <w:w w:val="110"/>
                <w:sz w:val="18"/>
              </w:rPr>
              <w:t>all</w:t>
            </w:r>
            <w:r>
              <w:rPr>
                <w:color w:val="231F20"/>
                <w:spacing w:val="-18"/>
                <w:w w:val="110"/>
                <w:sz w:val="18"/>
              </w:rPr>
              <w:t> </w:t>
            </w:r>
            <w:r>
              <w:rPr>
                <w:color w:val="231F20"/>
                <w:w w:val="110"/>
                <w:sz w:val="18"/>
              </w:rPr>
              <w:t>cancers,</w:t>
            </w:r>
            <w:r>
              <w:rPr>
                <w:color w:val="231F20"/>
                <w:spacing w:val="-18"/>
                <w:w w:val="110"/>
                <w:sz w:val="18"/>
              </w:rPr>
              <w:t> </w:t>
            </w:r>
            <w:r>
              <w:rPr>
                <w:color w:val="231F20"/>
                <w:w w:val="110"/>
                <w:sz w:val="18"/>
              </w:rPr>
              <w:t>is</w:t>
            </w:r>
            <w:r>
              <w:rPr>
                <w:color w:val="231F20"/>
                <w:spacing w:val="-18"/>
                <w:w w:val="110"/>
                <w:sz w:val="18"/>
              </w:rPr>
              <w:t> </w:t>
            </w:r>
            <w:r>
              <w:rPr>
                <w:color w:val="231F20"/>
                <w:w w:val="110"/>
                <w:sz w:val="18"/>
              </w:rPr>
              <w:t>a</w:t>
            </w:r>
            <w:r>
              <w:rPr>
                <w:color w:val="231F20"/>
                <w:spacing w:val="-18"/>
                <w:w w:val="110"/>
                <w:sz w:val="18"/>
              </w:rPr>
              <w:t> </w:t>
            </w:r>
            <w:r>
              <w:rPr>
                <w:color w:val="231F20"/>
                <w:w w:val="110"/>
                <w:sz w:val="18"/>
              </w:rPr>
              <w:t>genetic</w:t>
            </w:r>
            <w:r>
              <w:rPr>
                <w:color w:val="231F20"/>
                <w:spacing w:val="-18"/>
                <w:w w:val="110"/>
                <w:sz w:val="18"/>
              </w:rPr>
              <w:t> </w:t>
            </w:r>
            <w:r>
              <w:rPr>
                <w:color w:val="231F20"/>
                <w:w w:val="110"/>
                <w:sz w:val="18"/>
              </w:rPr>
              <w:t>disease.</w:t>
            </w:r>
            <w:r>
              <w:rPr>
                <w:color w:val="231F20"/>
                <w:spacing w:val="-18"/>
                <w:w w:val="110"/>
                <w:sz w:val="18"/>
              </w:rPr>
              <w:t> </w:t>
            </w:r>
            <w:r>
              <w:rPr>
                <w:color w:val="231F20"/>
                <w:w w:val="110"/>
                <w:sz w:val="18"/>
              </w:rPr>
              <w:t>A</w:t>
            </w:r>
            <w:r>
              <w:rPr>
                <w:color w:val="231F20"/>
                <w:spacing w:val="-17"/>
                <w:w w:val="110"/>
                <w:sz w:val="18"/>
              </w:rPr>
              <w:t> </w:t>
            </w:r>
            <w:r>
              <w:rPr>
                <w:color w:val="231F20"/>
                <w:w w:val="110"/>
                <w:sz w:val="18"/>
              </w:rPr>
              <w:t>background</w:t>
            </w:r>
            <w:r>
              <w:rPr>
                <w:color w:val="231F20"/>
                <w:spacing w:val="-18"/>
                <w:w w:val="110"/>
                <w:sz w:val="18"/>
              </w:rPr>
              <w:t> </w:t>
            </w:r>
            <w:r>
              <w:rPr>
                <w:color w:val="231F20"/>
                <w:w w:val="110"/>
                <w:sz w:val="18"/>
              </w:rPr>
              <w:t>sheet</w:t>
            </w:r>
            <w:r>
              <w:rPr>
                <w:color w:val="231F20"/>
                <w:spacing w:val="-18"/>
                <w:w w:val="110"/>
                <w:sz w:val="18"/>
              </w:rPr>
              <w:t> </w:t>
            </w:r>
            <w:r>
              <w:rPr>
                <w:color w:val="231F20"/>
                <w:w w:val="110"/>
                <w:sz w:val="18"/>
              </w:rPr>
              <w:t>for teachers</w:t>
            </w:r>
            <w:r>
              <w:rPr>
                <w:color w:val="231F20"/>
                <w:spacing w:val="-14"/>
                <w:w w:val="110"/>
                <w:sz w:val="18"/>
              </w:rPr>
              <w:t> </w:t>
            </w:r>
            <w:r>
              <w:rPr>
                <w:color w:val="231F20"/>
                <w:w w:val="110"/>
                <w:sz w:val="18"/>
              </w:rPr>
              <w:t>contains</w:t>
            </w:r>
            <w:r>
              <w:rPr>
                <w:color w:val="231F20"/>
                <w:spacing w:val="-14"/>
                <w:w w:val="110"/>
                <w:sz w:val="18"/>
              </w:rPr>
              <w:t> </w:t>
            </w:r>
            <w:r>
              <w:rPr>
                <w:color w:val="231F20"/>
                <w:w w:val="110"/>
                <w:sz w:val="18"/>
              </w:rPr>
              <w:t>information</w:t>
            </w:r>
            <w:r>
              <w:rPr>
                <w:color w:val="231F20"/>
                <w:spacing w:val="-14"/>
                <w:w w:val="110"/>
                <w:sz w:val="18"/>
              </w:rPr>
              <w:t> </w:t>
            </w:r>
            <w:r>
              <w:rPr>
                <w:color w:val="231F20"/>
                <w:w w:val="110"/>
                <w:sz w:val="18"/>
              </w:rPr>
              <w:t>about</w:t>
            </w:r>
            <w:r>
              <w:rPr>
                <w:color w:val="231F20"/>
                <w:spacing w:val="-14"/>
                <w:w w:val="110"/>
                <w:sz w:val="18"/>
              </w:rPr>
              <w:t> </w:t>
            </w:r>
            <w:r>
              <w:rPr>
                <w:color w:val="231F20"/>
                <w:w w:val="110"/>
                <w:sz w:val="18"/>
              </w:rPr>
              <w:t>melanoma</w:t>
            </w:r>
            <w:r>
              <w:rPr>
                <w:color w:val="231F20"/>
                <w:spacing w:val="-14"/>
                <w:w w:val="110"/>
                <w:sz w:val="18"/>
              </w:rPr>
              <w:t> </w:t>
            </w:r>
            <w:r>
              <w:rPr>
                <w:color w:val="231F20"/>
                <w:w w:val="110"/>
                <w:sz w:val="18"/>
              </w:rPr>
              <w:t>genetics.</w:t>
            </w:r>
            <w:r>
              <w:rPr>
                <w:color w:val="231F20"/>
                <w:spacing w:val="-14"/>
                <w:w w:val="110"/>
                <w:sz w:val="18"/>
              </w:rPr>
              <w:t> </w:t>
            </w:r>
            <w:r>
              <w:rPr>
                <w:color w:val="231F20"/>
                <w:w w:val="110"/>
                <w:sz w:val="18"/>
              </w:rPr>
              <w:t>See</w:t>
            </w:r>
            <w:r>
              <w:rPr>
                <w:color w:val="231F20"/>
                <w:spacing w:val="-13"/>
                <w:w w:val="110"/>
                <w:sz w:val="18"/>
              </w:rPr>
              <w:t> </w:t>
            </w:r>
            <w:r>
              <w:rPr>
                <w:color w:val="231F20"/>
                <w:w w:val="110"/>
                <w:sz w:val="18"/>
              </w:rPr>
              <w:t>the</w:t>
            </w:r>
            <w:r>
              <w:rPr>
                <w:color w:val="231F20"/>
                <w:spacing w:val="-14"/>
                <w:w w:val="110"/>
                <w:sz w:val="18"/>
              </w:rPr>
              <w:t> </w:t>
            </w:r>
            <w:r>
              <w:rPr>
                <w:color w:val="231F20"/>
                <w:w w:val="110"/>
                <w:sz w:val="18"/>
              </w:rPr>
              <w:t>teacher</w:t>
            </w:r>
            <w:r>
              <w:rPr>
                <w:color w:val="231F20"/>
                <w:spacing w:val="-14"/>
                <w:w w:val="110"/>
                <w:sz w:val="18"/>
              </w:rPr>
              <w:t> </w:t>
            </w:r>
            <w:r>
              <w:rPr>
                <w:color w:val="231F20"/>
                <w:w w:val="110"/>
                <w:sz w:val="18"/>
              </w:rPr>
              <w:t>guide</w:t>
            </w:r>
            <w:r>
              <w:rPr>
                <w:color w:val="231F20"/>
                <w:spacing w:val="-14"/>
                <w:w w:val="110"/>
                <w:sz w:val="18"/>
              </w:rPr>
              <w:t> </w:t>
            </w:r>
            <w:r>
              <w:rPr>
                <w:color w:val="231F20"/>
                <w:w w:val="110"/>
                <w:sz w:val="18"/>
              </w:rPr>
              <w:t>for</w:t>
            </w:r>
            <w:r>
              <w:rPr>
                <w:color w:val="231F20"/>
                <w:spacing w:val="-14"/>
                <w:w w:val="110"/>
                <w:sz w:val="18"/>
              </w:rPr>
              <w:t> </w:t>
            </w:r>
            <w:r>
              <w:rPr>
                <w:color w:val="231F20"/>
                <w:w w:val="110"/>
                <w:sz w:val="18"/>
              </w:rPr>
              <w:t>detailed</w:t>
            </w:r>
            <w:r>
              <w:rPr>
                <w:color w:val="231F20"/>
                <w:spacing w:val="-14"/>
                <w:w w:val="110"/>
                <w:sz w:val="18"/>
              </w:rPr>
              <w:t> </w:t>
            </w:r>
            <w:r>
              <w:rPr>
                <w:color w:val="231F20"/>
                <w:w w:val="110"/>
                <w:sz w:val="18"/>
              </w:rPr>
              <w:t>information</w:t>
            </w:r>
            <w:r>
              <w:rPr>
                <w:color w:val="231F20"/>
                <w:spacing w:val="-13"/>
                <w:w w:val="110"/>
                <w:sz w:val="18"/>
              </w:rPr>
              <w:t> </w:t>
            </w:r>
            <w:r>
              <w:rPr>
                <w:color w:val="231F20"/>
                <w:w w:val="110"/>
                <w:sz w:val="18"/>
              </w:rPr>
              <w:t>on the purpose and use of this</w:t>
            </w:r>
            <w:r>
              <w:rPr>
                <w:color w:val="231F20"/>
                <w:spacing w:val="-36"/>
                <w:w w:val="110"/>
                <w:sz w:val="18"/>
              </w:rPr>
              <w:t> </w:t>
            </w:r>
            <w:r>
              <w:rPr>
                <w:color w:val="231F20"/>
                <w:w w:val="110"/>
                <w:sz w:val="18"/>
              </w:rPr>
              <w:t>resource</w:t>
            </w:r>
          </w:p>
        </w:tc>
      </w:tr>
    </w:tbl>
    <w:p>
      <w:pPr>
        <w:pStyle w:val="BodyText"/>
        <w:spacing w:before="8"/>
        <w:rPr>
          <w:sz w:val="11"/>
        </w:rPr>
      </w:pPr>
      <w:r>
        <w:rPr/>
        <w:pict>
          <v:group style="position:absolute;margin-left:81.344002pt;margin-top:9.213pt;width:432.6pt;height:70.9pt;mso-position-horizontal-relative:page;mso-position-vertical-relative:paragraph;z-index:-616;mso-wrap-distance-left:0;mso-wrap-distance-right:0" coordorigin="1627,184" coordsize="8652,1418">
            <v:shape style="position:absolute;left:3412;top:184;width:1509;height:507" type="#_x0000_t75" stroked="false">
              <v:imagedata r:id="rId18" o:title=""/>
            </v:shape>
            <v:shape style="position:absolute;left:3545;top:266;width:1242;height:241" coordorigin="3546,267" coordsize="1242,241" path="m4724,267l3609,267,3585,272,3564,285,3551,305,3546,330,3546,444,3551,469,3564,489,3585,502,3609,507,4724,507,4749,502,4769,489,4783,469,4788,444,4788,330,4783,305,4769,285,4749,272,4724,267xe" filled="true" fillcolor="#d6d6d6" stroked="false">
              <v:path arrowok="t"/>
              <v:fill type="solid"/>
            </v:shape>
            <v:shape style="position:absolute;left:3545;top:266;width:1242;height:241" coordorigin="3546,267" coordsize="1242,241" path="m3609,267l4724,267,4749,272,4769,285,4783,305,4788,330,4788,444,4783,469,4769,489,4749,502,4724,507,3609,507,3585,502,3564,489,3551,469,3546,444,3546,330,3551,305,3564,285,3585,272,3609,267xe" filled="false" stroked="true" strokeweight=".634pt" strokecolor="#000000">
              <v:path arrowok="t"/>
              <v:stroke dashstyle="solid"/>
            </v:shape>
            <v:shape style="position:absolute;left:1626;top:549;width:1509;height:507" type="#_x0000_t75" stroked="false">
              <v:imagedata r:id="rId19" o:title=""/>
            </v:shape>
            <v:shape style="position:absolute;left:1759;top:632;width:1242;height:241" coordorigin="1760,632" coordsize="1242,241" path="m2938,632l1823,632,1799,637,1778,651,1765,671,1760,695,1760,810,1765,834,1778,854,1799,868,1823,873,2938,873,2963,868,2983,854,2997,834,3002,810,3002,695,2997,671,2983,651,2963,637,2938,632xe" filled="true" fillcolor="#ffffff" stroked="false">
              <v:path arrowok="t"/>
              <v:fill type="solid"/>
            </v:shape>
            <v:shape style="position:absolute;left:1759;top:632;width:1242;height:241" coordorigin="1760,632" coordsize="1242,241" path="m1823,632l2938,632,2963,637,2983,651,2997,671,3002,695,3002,810,2997,834,2983,854,2963,868,2938,873,1823,873,1799,868,1778,854,1765,834,1760,810,1760,695,1765,671,1778,651,1799,637,1823,632xe" filled="false" stroked="true" strokeweight=".634pt" strokecolor="#000000">
              <v:path arrowok="t"/>
              <v:stroke dashstyle="solid"/>
            </v:shape>
            <v:shape style="position:absolute;left:3412;top:879;width:1509;height:723" type="#_x0000_t75" stroked="false">
              <v:imagedata r:id="rId10" o:title=""/>
            </v:shape>
            <v:shape style="position:absolute;left:3545;top:961;width:1242;height:446" coordorigin="3546,962" coordsize="1242,446" path="m4724,962l3609,962,3585,967,3564,980,3551,1000,3546,1025,3546,1344,3551,1369,3564,1389,3585,1402,3609,1407,4724,1407,4749,1402,4769,1389,4783,1369,4788,1344,4788,1025,4783,1000,4769,980,4749,967,4724,962xe" filled="true" fillcolor="#ffffff" stroked="false">
              <v:path arrowok="t"/>
              <v:fill type="solid"/>
            </v:shape>
            <v:shape style="position:absolute;left:3545;top:961;width:1242;height:446" coordorigin="3546,962" coordsize="1242,446" path="m3609,962l4724,962,4749,967,4769,980,4783,1000,4788,1025,4788,1344,4783,1369,4769,1389,4749,1402,4724,1407,3609,1407,3585,1402,3564,1389,3551,1369,3546,1344,3546,1025,3551,1000,3564,980,3585,967,3609,962xe" filled="false" stroked="true" strokeweight=".634pt" strokecolor="#000000">
              <v:path arrowok="t"/>
              <v:stroke dashstyle="solid"/>
            </v:shape>
            <v:line style="position:absolute" from="3002,753" to="3448,1106" stroked="true" strokeweight=".634pt" strokecolor="#000000">
              <v:stroke dashstyle="solid"/>
            </v:line>
            <v:shape style="position:absolute;left:3417;top:1070;width:116;height:106" type="#_x0000_t75" stroked="false">
              <v:imagedata r:id="rId11" o:title=""/>
            </v:shape>
            <v:shape style="position:absolute;left:5198;top:549;width:1509;height:507" type="#_x0000_t75" stroked="false">
              <v:imagedata r:id="rId20" o:title=""/>
            </v:shape>
            <v:shape style="position:absolute;left:5331;top:632;width:1242;height:241" coordorigin="5332,632" coordsize="1242,241" path="m6510,632l5395,632,5371,637,5350,651,5337,671,5332,695,5332,810,5337,834,5350,854,5371,868,5395,873,6510,873,6535,868,6555,854,6569,834,6574,810,6574,695,6569,671,6555,651,6535,637,6510,632xe" filled="true" fillcolor="#ffffff" stroked="false">
              <v:path arrowok="t"/>
              <v:fill type="solid"/>
            </v:shape>
            <v:shape style="position:absolute;left:5331;top:632;width:1242;height:241" coordorigin="5332,632" coordsize="1242,241" path="m5395,632l6510,632,6535,637,6555,651,6569,671,6574,695,6574,810,6569,834,6555,854,6535,868,6510,873,5395,873,5371,868,5350,854,5337,834,5332,810,5332,695,5337,671,5350,651,5371,637,5395,632xe" filled="false" stroked="true" strokeweight=".634pt" strokecolor="#000000">
              <v:path arrowok="t"/>
              <v:stroke dashstyle="solid"/>
            </v:shape>
            <v:line style="position:absolute" from="4788,1184" to="5234,831" stroked="true" strokeweight=".634pt" strokecolor="#000000">
              <v:stroke dashstyle="solid"/>
            </v:line>
            <v:shape style="position:absolute;left:5203;top:761;width:116;height:106" type="#_x0000_t75" stroked="false">
              <v:imagedata r:id="rId13" o:title=""/>
            </v:shape>
            <v:shape style="position:absolute;left:6984;top:549;width:1509;height:507" type="#_x0000_t75" stroked="false">
              <v:imagedata r:id="rId21" o:title=""/>
            </v:shape>
            <v:shape style="position:absolute;left:7117;top:632;width:1242;height:241" coordorigin="7118,632" coordsize="1242,241" path="m8296,632l7181,632,7156,637,7136,651,7123,671,7118,695,7118,810,7123,834,7136,854,7156,868,7181,873,8296,873,8321,868,8341,854,8355,834,8360,810,8360,695,8355,671,8341,651,8321,637,8296,632xe" filled="true" fillcolor="#ffffff" stroked="false">
              <v:path arrowok="t"/>
              <v:fill type="solid"/>
            </v:shape>
            <v:shape style="position:absolute;left:7117;top:632;width:1242;height:241" coordorigin="7118,632" coordsize="1242,241" path="m7181,632l8296,632,8321,637,8341,651,8355,671,8360,695,8360,810,8355,834,8341,854,8321,868,8296,873,7181,873,7156,868,7136,854,7123,834,7118,810,7118,695,7123,671,7136,651,7156,637,7181,632xe" filled="false" stroked="true" strokeweight=".634pt" strokecolor="#000000">
              <v:path arrowok="t"/>
              <v:stroke dashstyle="solid"/>
            </v:shape>
            <v:shape style="position:absolute;left:8770;top:549;width:1508;height:507" type="#_x0000_t75" stroked="false">
              <v:imagedata r:id="rId22" o:title=""/>
            </v:shape>
            <v:shape style="position:absolute;left:8903;top:632;width:1242;height:241" coordorigin="8904,632" coordsize="1242,241" path="m10082,632l8967,632,8942,637,8922,651,8909,671,8904,695,8904,810,8909,834,8922,854,8942,868,8967,873,10082,873,10107,868,10127,854,10141,834,10146,810,10146,695,10141,671,10127,651,10107,637,10082,632xe" filled="true" fillcolor="#ffffff" stroked="false">
              <v:path arrowok="t"/>
              <v:fill type="solid"/>
            </v:shape>
            <v:shape style="position:absolute;left:8903;top:632;width:1242;height:241" coordorigin="8904,632" coordsize="1242,241" path="m8967,632l10082,632,10107,637,10127,651,10141,671,10146,695,10146,810,10141,834,10127,854,10107,868,10082,873,8967,873,8942,868,8922,854,8909,834,8904,810,8904,695,8909,671,8922,651,8942,637,8967,632xe" filled="false" stroked="true" strokeweight=".634pt" strokecolor="#000000">
              <v:path arrowok="t"/>
              <v:stroke dashstyle="solid"/>
            </v:shape>
            <v:line style="position:absolute" from="8360,753" to="8778,753" stroked="true" strokeweight=".634pt" strokecolor="#000000">
              <v:stroke dashstyle="solid"/>
            </v:line>
            <v:shape style="position:absolute;left:8778;top:714;width:102;height:77" coordorigin="8778,715" coordsize="102,77" path="m8778,715l8778,791,8880,753,8778,715xe" filled="true" fillcolor="#000000" stroked="false">
              <v:path arrowok="t"/>
              <v:fill type="solid"/>
            </v:shape>
            <v:shape style="position:absolute;left:8778;top:714;width:102;height:77" coordorigin="8778,715" coordsize="102,77" path="m8880,753l8778,715,8778,791,8880,753xe" filled="false" stroked="true" strokeweight=".634pt" strokecolor="#000000">
              <v:path arrowok="t"/>
              <v:stroke dashstyle="solid"/>
            </v:shape>
            <v:line style="position:absolute" from="6580,753" to="6992,753" stroked="true" strokeweight=".634pt" strokecolor="#000000">
              <v:stroke dashstyle="solid"/>
            </v:line>
            <v:shape style="position:absolute;left:6992;top:714;width:102;height:77" coordorigin="6992,715" coordsize="102,77" path="m6992,715l6992,791,7094,753,6992,715xe" filled="true" fillcolor="#000000" stroked="false">
              <v:path arrowok="t"/>
              <v:fill type="solid"/>
            </v:shape>
            <v:shape style="position:absolute;left:6992;top:714;width:102;height:77" coordorigin="6992,715" coordsize="102,77" path="m7094,753l6992,715,6992,791,7094,753xe" filled="false" stroked="true" strokeweight=".634pt" strokecolor="#000000">
              <v:path arrowok="t"/>
              <v:stroke dashstyle="solid"/>
            </v:shape>
            <v:line style="position:absolute" from="4793,391" to="5228,683" stroked="true" strokeweight=".634pt" strokecolor="#000000">
              <v:stroke dashstyle="solid"/>
            </v:line>
            <v:shape style="position:absolute;left:5200;top:644;width:119;height:101" type="#_x0000_t75" stroked="false">
              <v:imagedata r:id="rId23" o:title=""/>
            </v:shape>
            <v:line style="position:absolute" from="3002,753" to="3442,457" stroked="true" strokeweight=".634pt" strokecolor="#000000">
              <v:stroke dashstyle="solid"/>
            </v:line>
            <v:shape style="position:absolute;left:3414;top:394;width:119;height:101" type="#_x0000_t75" stroked="false">
              <v:imagedata r:id="rId24" o:title=""/>
            </v:shape>
            <v:shape style="position:absolute;left:3808;top:333;width:725;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EXPLORE 1</w:t>
                    </w:r>
                  </w:p>
                </w:txbxContent>
              </v:textbox>
              <w10:wrap type="none"/>
            </v:shape>
            <v:shape style="position:absolute;left:2103;top:699;width:563;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ENGAGE</w:t>
                    </w:r>
                  </w:p>
                </w:txbxContent>
              </v:textbox>
              <w10:wrap type="none"/>
            </v:shape>
            <v:shape style="position:absolute;left:5594;top:699;width:725;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EXPLORE 2</w:t>
                    </w:r>
                  </w:p>
                </w:txbxContent>
              </v:textbox>
              <w10:wrap type="none"/>
            </v:shape>
            <v:shape style="position:absolute;left:7464;top:699;width:556;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EXPLAIN</w:t>
                    </w:r>
                  </w:p>
                </w:txbxContent>
              </v:textbox>
              <w10:wrap type="none"/>
            </v:shape>
            <v:shape style="position:absolute;left:9142;top:699;width:772;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ELABORATE</w:t>
                    </w:r>
                  </w:p>
                </w:txbxContent>
              </v:textbox>
              <w10:wrap type="none"/>
            </v:shape>
            <v:shape style="position:absolute;left:3790;top:1055;width:760;height:279" type="#_x0000_t202" filled="false" stroked="false">
              <v:textbox inset="0,0,0,0">
                <w:txbxContent>
                  <w:p>
                    <w:pPr>
                      <w:spacing w:line="125" w:lineRule="exact" w:before="0"/>
                      <w:ind w:left="0" w:right="18" w:firstLine="0"/>
                      <w:jc w:val="center"/>
                      <w:rPr>
                        <w:rFonts w:ascii="Helvetica"/>
                        <w:sz w:val="12"/>
                      </w:rPr>
                    </w:pPr>
                    <w:r>
                      <w:rPr>
                        <w:rFonts w:ascii="Helvetica"/>
                        <w:color w:val="231F20"/>
                        <w:w w:val="105"/>
                        <w:sz w:val="12"/>
                      </w:rPr>
                      <w:t>BioDiscovery</w:t>
                    </w:r>
                  </w:p>
                  <w:p>
                    <w:pPr>
                      <w:spacing w:before="11"/>
                      <w:ind w:left="0" w:right="18" w:firstLine="0"/>
                      <w:jc w:val="center"/>
                      <w:rPr>
                        <w:rFonts w:ascii="Helvetica"/>
                        <w:sz w:val="12"/>
                      </w:rPr>
                    </w:pPr>
                    <w:r>
                      <w:rPr>
                        <w:rFonts w:ascii="Helvetica"/>
                        <w:color w:val="231F20"/>
                        <w:w w:val="105"/>
                        <w:sz w:val="12"/>
                      </w:rPr>
                      <w:t>activity</w:t>
                    </w:r>
                  </w:p>
                </w:txbxContent>
              </v:textbox>
              <w10:wrap type="none"/>
            </v:shape>
            <w10:wrap type="topAndBottom"/>
          </v:group>
        </w:pict>
      </w:r>
    </w:p>
    <w:p>
      <w:pPr>
        <w:pStyle w:val="BodyText"/>
        <w:spacing w:before="3"/>
        <w:rPr>
          <w:sz w:val="16"/>
        </w:rPr>
      </w:pPr>
    </w:p>
    <w:tbl>
      <w:tblPr>
        <w:tblW w:w="0" w:type="auto"/>
        <w:jc w:val="left"/>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32"/>
      </w:tblGrid>
      <w:tr>
        <w:trPr>
          <w:trHeight w:val="1644" w:hRule="atLeast"/>
        </w:trPr>
        <w:tc>
          <w:tcPr>
            <w:tcW w:w="9632" w:type="dxa"/>
            <w:shd w:val="clear" w:color="auto" w:fill="E6E7E8"/>
          </w:tcPr>
          <w:p>
            <w:pPr>
              <w:pStyle w:val="TableParagraph"/>
              <w:spacing w:before="72"/>
              <w:ind w:left="113"/>
              <w:rPr>
                <w:sz w:val="26"/>
              </w:rPr>
            </w:pPr>
            <w:r>
              <w:rPr>
                <w:color w:val="231F20"/>
                <w:w w:val="105"/>
                <w:sz w:val="26"/>
              </w:rPr>
              <w:t>Gene expression 2: Polymerase chain reaction</w:t>
            </w:r>
          </w:p>
          <w:p>
            <w:pPr>
              <w:pStyle w:val="TableParagraph"/>
              <w:spacing w:before="105"/>
              <w:ind w:left="113"/>
              <w:rPr>
                <w:sz w:val="18"/>
              </w:rPr>
            </w:pPr>
            <w:r>
              <w:rPr>
                <w:i/>
                <w:color w:val="231F20"/>
                <w:w w:val="105"/>
                <w:sz w:val="18"/>
              </w:rPr>
              <w:t>Polymerase chain reaction </w:t>
            </w:r>
            <w:r>
              <w:rPr>
                <w:color w:val="231F20"/>
                <w:w w:val="105"/>
                <w:sz w:val="18"/>
              </w:rPr>
              <w:t>includes a teacher guide, presentation, procedure sheet and workbook.</w:t>
            </w:r>
          </w:p>
          <w:p>
            <w:pPr>
              <w:pStyle w:val="TableParagraph"/>
              <w:spacing w:line="249" w:lineRule="auto" w:before="122"/>
              <w:ind w:left="113" w:right="241"/>
              <w:rPr>
                <w:sz w:val="18"/>
              </w:rPr>
            </w:pPr>
            <w:r>
              <w:rPr>
                <w:color w:val="231F20"/>
                <w:w w:val="105"/>
                <w:sz w:val="18"/>
              </w:rPr>
              <w:t>Students</w:t>
            </w:r>
            <w:r>
              <w:rPr>
                <w:color w:val="231F20"/>
                <w:spacing w:val="-10"/>
                <w:w w:val="105"/>
                <w:sz w:val="18"/>
              </w:rPr>
              <w:t> </w:t>
            </w:r>
            <w:r>
              <w:rPr>
                <w:color w:val="231F20"/>
                <w:w w:val="105"/>
                <w:sz w:val="18"/>
              </w:rPr>
              <w:t>simulate</w:t>
            </w:r>
            <w:r>
              <w:rPr>
                <w:color w:val="231F20"/>
                <w:spacing w:val="-10"/>
                <w:w w:val="105"/>
                <w:sz w:val="18"/>
              </w:rPr>
              <w:t> </w:t>
            </w:r>
            <w:r>
              <w:rPr>
                <w:color w:val="231F20"/>
                <w:w w:val="105"/>
                <w:sz w:val="18"/>
              </w:rPr>
              <w:t>polymerase</w:t>
            </w:r>
            <w:r>
              <w:rPr>
                <w:color w:val="231F20"/>
                <w:spacing w:val="-10"/>
                <w:w w:val="105"/>
                <w:sz w:val="18"/>
              </w:rPr>
              <w:t> </w:t>
            </w:r>
            <w:r>
              <w:rPr>
                <w:color w:val="231F20"/>
                <w:w w:val="105"/>
                <w:sz w:val="18"/>
              </w:rPr>
              <w:t>chain</w:t>
            </w:r>
            <w:r>
              <w:rPr>
                <w:color w:val="231F20"/>
                <w:spacing w:val="-10"/>
                <w:w w:val="105"/>
                <w:sz w:val="18"/>
              </w:rPr>
              <w:t> </w:t>
            </w:r>
            <w:r>
              <w:rPr>
                <w:color w:val="231F20"/>
                <w:w w:val="105"/>
                <w:sz w:val="18"/>
              </w:rPr>
              <w:t>reaction</w:t>
            </w:r>
            <w:r>
              <w:rPr>
                <w:color w:val="231F20"/>
                <w:spacing w:val="-9"/>
                <w:w w:val="105"/>
                <w:sz w:val="18"/>
              </w:rPr>
              <w:t> </w:t>
            </w:r>
            <w:r>
              <w:rPr>
                <w:color w:val="231F20"/>
                <w:spacing w:val="3"/>
                <w:w w:val="105"/>
                <w:sz w:val="18"/>
              </w:rPr>
              <w:t>(PCR)</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classroom</w:t>
            </w:r>
            <w:r>
              <w:rPr>
                <w:color w:val="231F20"/>
                <w:spacing w:val="-10"/>
                <w:w w:val="105"/>
                <w:sz w:val="18"/>
              </w:rPr>
              <w:t> </w:t>
            </w:r>
            <w:r>
              <w:rPr>
                <w:color w:val="231F20"/>
                <w:w w:val="105"/>
                <w:sz w:val="18"/>
              </w:rPr>
              <w:t>using</w:t>
            </w:r>
            <w:r>
              <w:rPr>
                <w:color w:val="231F20"/>
                <w:spacing w:val="-9"/>
                <w:w w:val="105"/>
                <w:sz w:val="18"/>
              </w:rPr>
              <w:t> </w:t>
            </w:r>
            <w:r>
              <w:rPr>
                <w:color w:val="231F20"/>
                <w:w w:val="105"/>
                <w:sz w:val="18"/>
              </w:rPr>
              <w:t>paper,</w:t>
            </w:r>
            <w:r>
              <w:rPr>
                <w:color w:val="231F20"/>
                <w:spacing w:val="-10"/>
                <w:w w:val="105"/>
                <w:sz w:val="18"/>
              </w:rPr>
              <w:t> </w:t>
            </w:r>
            <w:r>
              <w:rPr>
                <w:color w:val="231F20"/>
                <w:w w:val="105"/>
                <w:sz w:val="18"/>
              </w:rPr>
              <w:t>scissors</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sticky</w:t>
            </w:r>
            <w:r>
              <w:rPr>
                <w:color w:val="231F20"/>
                <w:spacing w:val="-10"/>
                <w:w w:val="105"/>
                <w:sz w:val="18"/>
              </w:rPr>
              <w:t> </w:t>
            </w:r>
            <w:r>
              <w:rPr>
                <w:color w:val="231F20"/>
                <w:w w:val="105"/>
                <w:sz w:val="18"/>
              </w:rPr>
              <w:t>tape.</w:t>
            </w:r>
            <w:r>
              <w:rPr>
                <w:color w:val="231F20"/>
                <w:spacing w:val="-9"/>
                <w:w w:val="105"/>
                <w:sz w:val="18"/>
              </w:rPr>
              <w:t> </w:t>
            </w:r>
            <w:r>
              <w:rPr>
                <w:color w:val="231F20"/>
                <w:w w:val="105"/>
                <w:sz w:val="18"/>
              </w:rPr>
              <w:t>A presentation provides background information on </w:t>
            </w:r>
            <w:r>
              <w:rPr>
                <w:color w:val="231F20"/>
                <w:spacing w:val="2"/>
                <w:w w:val="105"/>
                <w:sz w:val="18"/>
              </w:rPr>
              <w:t>PCR, </w:t>
            </w:r>
            <w:r>
              <w:rPr>
                <w:color w:val="231F20"/>
                <w:w w:val="105"/>
                <w:sz w:val="18"/>
              </w:rPr>
              <w:t>and adds a competitive element to the classroom game. See the teacher guide for detailed information on the purpose and use of this</w:t>
            </w:r>
            <w:r>
              <w:rPr>
                <w:color w:val="231F20"/>
                <w:spacing w:val="36"/>
                <w:w w:val="105"/>
                <w:sz w:val="18"/>
              </w:rPr>
              <w:t> </w:t>
            </w:r>
            <w:r>
              <w:rPr>
                <w:color w:val="231F20"/>
                <w:w w:val="105"/>
                <w:sz w:val="18"/>
              </w:rPr>
              <w:t>resource.</w:t>
            </w:r>
          </w:p>
        </w:tc>
      </w:tr>
    </w:tbl>
    <w:p>
      <w:pPr>
        <w:pStyle w:val="BodyText"/>
        <w:spacing w:before="3"/>
        <w:rPr>
          <w:sz w:val="25"/>
        </w:rPr>
      </w:pPr>
      <w:r>
        <w:rPr/>
        <w:pict>
          <v:group style="position:absolute;margin-left:81.951332pt;margin-top:17.008295pt;width:432.6pt;height:70.9pt;mso-position-horizontal-relative:page;mso-position-vertical-relative:paragraph;z-index:-448;mso-wrap-distance-left:0;mso-wrap-distance-right:0" coordorigin="1639,340" coordsize="8652,1418">
            <v:shape style="position:absolute;left:3424;top:340;width:1509;height:507" type="#_x0000_t75" stroked="false">
              <v:imagedata r:id="rId25" o:title=""/>
            </v:shape>
            <v:shape style="position:absolute;left:3558;top:422;width:1242;height:241" coordorigin="3558,423" coordsize="1242,241" path="m4737,423l3621,423,3597,428,3577,441,3563,461,3558,486,3558,600,3563,625,3577,645,3597,658,3621,663,4737,663,4761,658,4781,645,4795,625,4800,600,4800,486,4795,461,4781,441,4761,428,4737,423xe" filled="true" fillcolor="#ffffff" stroked="false">
              <v:path arrowok="t"/>
              <v:fill type="solid"/>
            </v:shape>
            <v:shape style="position:absolute;left:3558;top:422;width:1242;height:241" coordorigin="3558,423" coordsize="1242,241" path="m3621,423l4737,423,4761,428,4781,441,4795,461,4800,486,4800,600,4795,625,4781,645,4761,658,4737,663,3621,663,3597,658,3577,645,3563,625,3558,600,3558,486,3563,461,3577,441,3597,428,3621,423xe" filled="false" stroked="true" strokeweight=".634pt" strokecolor="#000000">
              <v:path arrowok="t"/>
              <v:stroke dashstyle="solid"/>
            </v:shape>
            <v:shape style="position:absolute;left:1639;top:705;width:1509;height:507" type="#_x0000_t75" stroked="false">
              <v:imagedata r:id="rId26" o:title=""/>
            </v:shape>
            <v:shape style="position:absolute;left:1772;top:788;width:1242;height:241" coordorigin="1772,788" coordsize="1242,241" path="m2951,788l1835,788,1811,793,1791,807,1777,827,1772,851,1772,965,1777,990,1791,1010,1811,1024,1835,1029,2951,1029,2975,1024,2995,1010,3009,990,3014,965,3014,851,3009,827,2995,807,2975,793,2951,788xe" filled="true" fillcolor="#ffffff" stroked="false">
              <v:path arrowok="t"/>
              <v:fill type="solid"/>
            </v:shape>
            <v:shape style="position:absolute;left:1772;top:788;width:1242;height:241" coordorigin="1772,788" coordsize="1242,241" path="m1835,788l2951,788,2975,793,2995,807,3009,827,3014,851,3014,965,3009,990,2995,1010,2975,1024,2951,1029,1835,1029,1811,1024,1791,1010,1777,990,1772,965,1772,851,1777,827,1791,807,1811,793,1835,788xe" filled="false" stroked="true" strokeweight=".634pt" strokecolor="#000000">
              <v:path arrowok="t"/>
              <v:stroke dashstyle="solid"/>
            </v:shape>
            <v:shape style="position:absolute;left:3424;top:1035;width:1509;height:723" type="#_x0000_t75" stroked="false">
              <v:imagedata r:id="rId10" o:title=""/>
            </v:shape>
            <v:shape style="position:absolute;left:3558;top:1117;width:1242;height:446" coordorigin="3558,1118" coordsize="1242,446" path="m4737,1118l3621,1118,3597,1123,3577,1136,3563,1156,3558,1181,3558,1500,3563,1524,3577,1545,3597,1558,3621,1563,4737,1563,4761,1558,4781,1545,4795,1524,4800,1500,4800,1181,4795,1156,4781,1136,4761,1123,4737,1118xe" filled="true" fillcolor="#d6d6d6" stroked="false">
              <v:path arrowok="t"/>
              <v:fill type="solid"/>
            </v:shape>
            <v:shape style="position:absolute;left:3558;top:1117;width:1242;height:446" coordorigin="3558,1118" coordsize="1242,446" path="m3621,1118l4737,1118,4761,1123,4781,1136,4795,1156,4800,1181,4800,1500,4795,1524,4781,1545,4761,1558,4737,1563,3621,1563,3597,1558,3577,1545,3563,1524,3558,1500,3558,1181,3563,1156,3577,1136,3597,1123,3621,1118xe" filled="false" stroked="true" strokeweight=".634pt" strokecolor="#000000">
              <v:path arrowok="t"/>
              <v:stroke dashstyle="solid"/>
            </v:shape>
            <v:line style="position:absolute" from="3014,908" to="3460,1262" stroked="true" strokeweight=".634pt" strokecolor="#000000">
              <v:stroke dashstyle="solid"/>
            </v:line>
            <v:shape style="position:absolute;left:3429;top:1226;width:116;height:106" type="#_x0000_t75" stroked="false">
              <v:imagedata r:id="rId27" o:title=""/>
            </v:shape>
            <v:shape style="position:absolute;left:5210;top:705;width:1509;height:507" type="#_x0000_t75" stroked="false">
              <v:imagedata r:id="rId28" o:title=""/>
            </v:shape>
            <v:shape style="position:absolute;left:5343;top:788;width:1242;height:241" coordorigin="5344,788" coordsize="1242,241" path="m6522,788l5407,788,5383,793,5363,807,5349,827,5344,851,5344,965,5349,990,5363,1010,5383,1024,5407,1029,6522,1029,6547,1024,6567,1010,6581,990,6586,965,6586,851,6581,827,6567,807,6547,793,6522,788xe" filled="true" fillcolor="#ffffff" stroked="false">
              <v:path arrowok="t"/>
              <v:fill type="solid"/>
            </v:shape>
            <v:shape style="position:absolute;left:5343;top:788;width:1242;height:241" coordorigin="5344,788" coordsize="1242,241" path="m5407,788l6522,788,6547,793,6567,807,6581,827,6586,851,6586,965,6581,990,6567,1010,6547,1024,6522,1029,5407,1029,5383,1024,5363,1010,5349,990,5344,965,5344,851,5349,827,5363,807,5383,793,5407,788xe" filled="false" stroked="true" strokeweight=".634pt" strokecolor="#000000">
              <v:path arrowok="t"/>
              <v:stroke dashstyle="solid"/>
            </v:shape>
            <v:line style="position:absolute" from="4800,1340" to="5246,986" stroked="true" strokeweight=".634pt" strokecolor="#000000">
              <v:stroke dashstyle="solid"/>
            </v:line>
            <v:shape style="position:absolute;left:5215;top:917;width:116;height:106" type="#_x0000_t75" stroked="false">
              <v:imagedata r:id="rId29" o:title=""/>
            </v:shape>
            <v:shape style="position:absolute;left:6996;top:705;width:1509;height:507" type="#_x0000_t75" stroked="false">
              <v:imagedata r:id="rId30" o:title=""/>
            </v:shape>
            <v:shape style="position:absolute;left:7129;top:788;width:1242;height:241" coordorigin="7130,788" coordsize="1242,241" path="m8308,788l7193,788,7169,793,7148,807,7135,827,7130,851,7130,965,7135,990,7148,1010,7169,1024,7193,1029,8308,1029,8333,1024,8353,1010,8367,990,8372,965,8372,851,8367,827,8353,807,8333,793,8308,788xe" filled="true" fillcolor="#ffffff" stroked="false">
              <v:path arrowok="t"/>
              <v:fill type="solid"/>
            </v:shape>
            <v:shape style="position:absolute;left:7129;top:788;width:1242;height:241" coordorigin="7130,788" coordsize="1242,241" path="m7193,788l8308,788,8333,793,8353,807,8367,827,8372,851,8372,965,8367,990,8353,1010,8333,1024,8308,1029,7193,1029,7169,1024,7148,1010,7135,990,7130,965,7130,851,7135,827,7148,807,7169,793,7193,788xe" filled="false" stroked="true" strokeweight=".634pt" strokecolor="#000000">
              <v:path arrowok="t"/>
              <v:stroke dashstyle="solid"/>
            </v:shape>
            <v:shape style="position:absolute;left:8782;top:705;width:1509;height:507" type="#_x0000_t75" stroked="false">
              <v:imagedata r:id="rId31" o:title=""/>
            </v:shape>
            <v:shape style="position:absolute;left:8915;top:788;width:1242;height:241" coordorigin="8916,788" coordsize="1242,241" path="m10094,788l8979,788,8955,793,8934,807,8921,827,8916,851,8916,965,8921,990,8934,1010,8955,1024,8979,1029,10094,1029,10119,1024,10139,1010,10153,990,10158,965,10158,851,10153,827,10139,807,10119,793,10094,788xe" filled="true" fillcolor="#ffffff" stroked="false">
              <v:path arrowok="t"/>
              <v:fill type="solid"/>
            </v:shape>
            <v:shape style="position:absolute;left:8915;top:788;width:1242;height:241" coordorigin="8916,788" coordsize="1242,241" path="m8979,788l10094,788,10119,793,10139,807,10153,827,10158,851,10158,965,10153,990,10139,1010,10119,1024,10094,1029,8979,1029,8955,1024,8934,1010,8921,990,8916,965,8916,851,8921,827,8934,807,8955,793,8979,788xe" filled="false" stroked="true" strokeweight=".634pt" strokecolor="#000000">
              <v:path arrowok="t"/>
              <v:stroke dashstyle="solid"/>
            </v:shape>
            <v:line style="position:absolute" from="8372,908" to="8790,908" stroked="true" strokeweight=".634pt" strokecolor="#000000">
              <v:stroke dashstyle="solid"/>
            </v:line>
            <v:shape style="position:absolute;left:8790;top:870;width:102;height:77" coordorigin="8790,870" coordsize="102,77" path="m8790,870l8790,946,8892,908,8790,870xe" filled="true" fillcolor="#000000" stroked="false">
              <v:path arrowok="t"/>
              <v:fill type="solid"/>
            </v:shape>
            <v:shape style="position:absolute;left:8790;top:870;width:102;height:77" coordorigin="8790,870" coordsize="102,77" path="m8892,908l8790,870,8790,946,8892,908xe" filled="false" stroked="true" strokeweight=".634pt" strokecolor="#000000">
              <v:path arrowok="t"/>
              <v:stroke dashstyle="solid"/>
            </v:shape>
            <v:line style="position:absolute" from="6592,908" to="7004,908" stroked="true" strokeweight=".634pt" strokecolor="#000000">
              <v:stroke dashstyle="solid"/>
            </v:line>
            <v:shape style="position:absolute;left:7004;top:870;width:102;height:77" coordorigin="7004,870" coordsize="102,77" path="m7004,870l7004,946,7106,908,7004,870xe" filled="true" fillcolor="#000000" stroked="false">
              <v:path arrowok="t"/>
              <v:fill type="solid"/>
            </v:shape>
            <v:shape style="position:absolute;left:7004;top:870;width:102;height:77" coordorigin="7004,870" coordsize="102,77" path="m7106,908l7004,870,7004,946,7106,908xe" filled="false" stroked="true" strokeweight=".634pt" strokecolor="#000000">
              <v:path arrowok="t"/>
              <v:stroke dashstyle="solid"/>
            </v:shape>
            <v:line style="position:absolute" from="4805,546" to="5240,838" stroked="true" strokeweight=".634pt" strokecolor="#000000">
              <v:stroke dashstyle="solid"/>
            </v:line>
            <v:shape style="position:absolute;left:5212;top:800;width:119;height:101" type="#_x0000_t75" stroked="false">
              <v:imagedata r:id="rId23" o:title=""/>
            </v:shape>
            <v:line style="position:absolute" from="3014,908" to="3454,613" stroked="true" strokeweight=".634pt" strokecolor="#000000">
              <v:stroke dashstyle="solid"/>
            </v:line>
            <v:shape style="position:absolute;left:3426;top:550;width:119;height:101" type="#_x0000_t75" stroked="false">
              <v:imagedata r:id="rId24" o:title=""/>
            </v:shape>
            <v:shape style="position:absolute;left:3820;top:489;width:725;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EXPLORE 1</w:t>
                    </w:r>
                  </w:p>
                </w:txbxContent>
              </v:textbox>
              <w10:wrap type="none"/>
            </v:shape>
            <v:shape style="position:absolute;left:2115;top:855;width:563;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ENGAGE</w:t>
                    </w:r>
                  </w:p>
                </w:txbxContent>
              </v:textbox>
              <w10:wrap type="none"/>
            </v:shape>
            <v:shape style="position:absolute;left:5606;top:855;width:725;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EXPLORE 2</w:t>
                    </w:r>
                  </w:p>
                </w:txbxContent>
              </v:textbox>
              <w10:wrap type="none"/>
            </v:shape>
            <v:shape style="position:absolute;left:7476;top:855;width:556;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EXPLAIN</w:t>
                    </w:r>
                  </w:p>
                </w:txbxContent>
              </v:textbox>
              <w10:wrap type="none"/>
            </v:shape>
            <v:shape style="position:absolute;left:9154;top:855;width:772;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ELABORATE</w:t>
                    </w:r>
                  </w:p>
                </w:txbxContent>
              </v:textbox>
              <w10:wrap type="none"/>
            </v:shape>
            <v:shape style="position:absolute;left:3802;top:1211;width:760;height:279" type="#_x0000_t202" filled="false" stroked="false">
              <v:textbox inset="0,0,0,0">
                <w:txbxContent>
                  <w:p>
                    <w:pPr>
                      <w:spacing w:line="125" w:lineRule="exact" w:before="0"/>
                      <w:ind w:left="0" w:right="18" w:firstLine="0"/>
                      <w:jc w:val="center"/>
                      <w:rPr>
                        <w:rFonts w:ascii="Helvetica"/>
                        <w:sz w:val="12"/>
                      </w:rPr>
                    </w:pPr>
                    <w:r>
                      <w:rPr>
                        <w:rFonts w:ascii="Helvetica"/>
                        <w:color w:val="231F20"/>
                        <w:w w:val="105"/>
                        <w:sz w:val="12"/>
                      </w:rPr>
                      <w:t>BioDiscovery</w:t>
                    </w:r>
                  </w:p>
                  <w:p>
                    <w:pPr>
                      <w:spacing w:before="11"/>
                      <w:ind w:left="0" w:right="18" w:firstLine="0"/>
                      <w:jc w:val="center"/>
                      <w:rPr>
                        <w:rFonts w:ascii="Helvetica"/>
                        <w:sz w:val="12"/>
                      </w:rPr>
                    </w:pPr>
                    <w:r>
                      <w:rPr>
                        <w:rFonts w:ascii="Helvetica"/>
                        <w:color w:val="231F20"/>
                        <w:w w:val="105"/>
                        <w:sz w:val="12"/>
                      </w:rPr>
                      <w:t>activity</w:t>
                    </w:r>
                  </w:p>
                </w:txbxContent>
              </v:textbox>
              <w10:wrap type="none"/>
            </v:shape>
            <w10:wrap type="topAndBottom"/>
          </v:group>
        </w:pict>
      </w:r>
    </w:p>
    <w:p>
      <w:pPr>
        <w:pStyle w:val="BodyText"/>
        <w:spacing w:before="6"/>
        <w:rPr>
          <w:sz w:val="28"/>
        </w:rPr>
      </w:pPr>
    </w:p>
    <w:p>
      <w:pPr>
        <w:pStyle w:val="BodyText"/>
        <w:spacing w:line="249" w:lineRule="auto" w:before="100"/>
        <w:ind w:left="119" w:right="148"/>
      </w:pPr>
      <w:r>
        <w:rPr>
          <w:color w:val="231F20"/>
          <w:w w:val="105"/>
        </w:rPr>
        <w:t>Students may also attend the LotteryWest Biodiscovery Centre at the Harry Perkins Institute of Medical Research to participate in the SPICE-developed PCR laboratory activity, </w:t>
      </w:r>
      <w:r>
        <w:rPr>
          <w:i/>
          <w:color w:val="231F20"/>
          <w:w w:val="105"/>
        </w:rPr>
        <w:t>Searching for melanoma mutants with PCR</w:t>
      </w:r>
      <w:r>
        <w:rPr>
          <w:color w:val="231F20"/>
          <w:w w:val="105"/>
        </w:rPr>
        <w:t>.</w:t>
      </w:r>
    </w:p>
    <w:p>
      <w:pPr>
        <w:spacing w:before="115"/>
        <w:ind w:left="119" w:right="0" w:firstLine="0"/>
        <w:jc w:val="left"/>
        <w:rPr>
          <w:sz w:val="18"/>
        </w:rPr>
      </w:pPr>
      <w:r>
        <w:rPr>
          <w:color w:val="231F20"/>
          <w:w w:val="105"/>
          <w:sz w:val="18"/>
        </w:rPr>
        <w:t>See https://</w:t>
      </w:r>
      <w:hyperlink r:id="rId32">
        <w:r>
          <w:rPr>
            <w:color w:val="231F20"/>
            <w:w w:val="105"/>
            <w:sz w:val="18"/>
          </w:rPr>
          <w:t>www.perkins.org.au/biodiscovery-centre/schools/ </w:t>
        </w:r>
      </w:hyperlink>
      <w:r>
        <w:rPr>
          <w:color w:val="231F20"/>
          <w:w w:val="105"/>
          <w:sz w:val="18"/>
        </w:rPr>
        <w:t>for details of the </w:t>
      </w:r>
      <w:r>
        <w:rPr>
          <w:b/>
          <w:color w:val="231F20"/>
          <w:w w:val="105"/>
          <w:sz w:val="18"/>
        </w:rPr>
        <w:t>Next Gen program for schools</w:t>
      </w:r>
      <w:r>
        <w:rPr>
          <w:color w:val="231F20"/>
          <w:w w:val="105"/>
          <w:sz w:val="18"/>
        </w:rPr>
        <w:t>.</w:t>
      </w:r>
    </w:p>
    <w:p>
      <w:pPr>
        <w:spacing w:after="0"/>
        <w:jc w:val="left"/>
        <w:rPr>
          <w:sz w:val="18"/>
        </w:rPr>
        <w:sectPr>
          <w:pgSz w:w="11910" w:h="16840"/>
          <w:pgMar w:header="0" w:footer="1084" w:top="720" w:bottom="1280" w:left="1020" w:right="1020"/>
        </w:sectPr>
      </w:pPr>
    </w:p>
    <w:p>
      <w:pPr>
        <w:pStyle w:val="BodyText"/>
        <w:rPr>
          <w:rFonts w:ascii="Times New Roman"/>
          <w:sz w:val="20"/>
        </w:rPr>
      </w:pPr>
      <w:r>
        <w:rPr/>
        <w:pict>
          <v:group style="position:absolute;margin-left:81.496002pt;margin-top:42.520016pt;width:432.6pt;height:70.9pt;mso-position-horizontal-relative:page;mso-position-vertical-relative:page;z-index:2104" coordorigin="1630,850" coordsize="8652,1418">
            <v:shape style="position:absolute;left:3415;top:850;width:1509;height:507" type="#_x0000_t75" stroked="false">
              <v:imagedata r:id="rId33" o:title=""/>
            </v:shape>
            <v:shape style="position:absolute;left:3548;top:932;width:1242;height:241" coordorigin="3549,933" coordsize="1242,241" path="m4727,933l3612,933,3588,938,3567,951,3554,971,3549,996,3549,1110,3554,1135,3567,1155,3588,1169,3612,1174,4727,1174,4752,1169,4772,1155,4786,1135,4791,1110,4791,996,4786,971,4772,951,4752,938,4727,933xe" filled="true" fillcolor="#ffffff" stroked="false">
              <v:path arrowok="t"/>
              <v:fill type="solid"/>
            </v:shape>
            <v:shape style="position:absolute;left:3548;top:932;width:1242;height:241" coordorigin="3549,933" coordsize="1242,241" path="m3612,933l4727,933,4752,938,4772,951,4786,971,4791,996,4791,1110,4786,1135,4772,1155,4752,1169,4727,1174,3612,1174,3588,1169,3567,1155,3554,1135,3549,1110,3549,996,3554,971,3567,951,3588,938,3612,933xe" filled="false" stroked="true" strokeweight=".634pt" strokecolor="#000000">
              <v:path arrowok="t"/>
              <v:stroke dashstyle="solid"/>
            </v:shape>
            <v:shape style="position:absolute;left:1629;top:1215;width:1509;height:507" type="#_x0000_t75" stroked="false">
              <v:imagedata r:id="rId34" o:title=""/>
            </v:shape>
            <v:shape style="position:absolute;left:1762;top:1298;width:1242;height:241" coordorigin="1763,1298" coordsize="1242,241" path="m2942,1298l1826,1298,1802,1303,1782,1317,1768,1337,1763,1362,1763,1476,1768,1500,1782,1520,1802,1534,1826,1539,2942,1539,2966,1534,2986,1520,3000,1500,3005,1476,3005,1362,3000,1337,2986,1317,2966,1303,2942,1298xe" filled="true" fillcolor="#ffffff" stroked="false">
              <v:path arrowok="t"/>
              <v:fill type="solid"/>
            </v:shape>
            <v:shape style="position:absolute;left:1762;top:1298;width:1242;height:241" coordorigin="1763,1298" coordsize="1242,241" path="m1826,1298l2942,1298,2966,1303,2986,1317,3000,1337,3005,1362,3005,1476,3000,1500,2986,1520,2966,1534,2942,1539,1826,1539,1802,1534,1782,1520,1768,1500,1763,1476,1763,1362,1768,1337,1782,1317,1802,1303,1826,1298xe" filled="false" stroked="true" strokeweight=".634pt" strokecolor="#000000">
              <v:path arrowok="t"/>
              <v:stroke dashstyle="solid"/>
            </v:shape>
            <v:shape style="position:absolute;left:3415;top:1545;width:1509;height:723" type="#_x0000_t75" stroked="false">
              <v:imagedata r:id="rId10" o:title=""/>
            </v:shape>
            <v:shape style="position:absolute;left:3548;top:1627;width:1242;height:446" coordorigin="3549,1628" coordsize="1242,446" path="m4727,1628l3612,1628,3588,1633,3567,1646,3554,1666,3549,1691,3549,2010,3554,2035,3567,2055,3588,2068,3612,2073,4727,2073,4752,2068,4772,2055,4786,2035,4791,2010,4791,1691,4786,1666,4772,1646,4752,1633,4727,1628xe" filled="true" fillcolor="#ffffff" stroked="false">
              <v:path arrowok="t"/>
              <v:fill type="solid"/>
            </v:shape>
            <v:shape style="position:absolute;left:3548;top:1627;width:1242;height:446" coordorigin="3549,1628" coordsize="1242,446" path="m3612,1628l4727,1628,4752,1633,4772,1646,4786,1666,4791,1691,4791,2010,4786,2035,4772,2055,4752,2068,4727,2073,3612,2073,3588,2068,3567,2055,3554,2035,3549,2010,3549,1691,3554,1666,3567,1646,3588,1633,3612,1628xe" filled="false" stroked="true" strokeweight=".634pt" strokecolor="#000000">
              <v:path arrowok="t"/>
              <v:stroke dashstyle="solid"/>
            </v:shape>
            <v:line style="position:absolute" from="3005,1419" to="3451,1773" stroked="true" strokeweight=".634pt" strokecolor="#000000">
              <v:stroke dashstyle="solid"/>
            </v:line>
            <v:shape style="position:absolute;left:3420;top:1736;width:116;height:106" type="#_x0000_t75" stroked="false">
              <v:imagedata r:id="rId35" o:title=""/>
            </v:shape>
            <v:shape style="position:absolute;left:5201;top:1215;width:1509;height:507" type="#_x0000_t75" stroked="false">
              <v:imagedata r:id="rId36" o:title=""/>
            </v:shape>
            <v:shape style="position:absolute;left:5334;top:1298;width:1242;height:241" coordorigin="5335,1298" coordsize="1242,241" path="m6513,1298l5398,1298,5374,1303,5353,1317,5340,1337,5335,1362,5335,1476,5340,1500,5353,1520,5374,1534,5398,1539,6513,1539,6538,1534,6558,1520,6572,1500,6577,1476,6577,1362,6572,1337,6558,1317,6538,1303,6513,1298xe" filled="true" fillcolor="#d6d6d6" stroked="false">
              <v:path arrowok="t"/>
              <v:fill type="solid"/>
            </v:shape>
            <v:shape style="position:absolute;left:5334;top:1298;width:1242;height:241" coordorigin="5335,1298" coordsize="1242,241" path="m5398,1298l6513,1298,6538,1303,6558,1317,6572,1337,6577,1362,6577,1476,6572,1500,6558,1520,6538,1534,6513,1539,5398,1539,5374,1534,5353,1520,5340,1500,5335,1476,5335,1362,5340,1337,5353,1317,5374,1303,5398,1298xe" filled="false" stroked="true" strokeweight=".634pt" strokecolor="#000000">
              <v:path arrowok="t"/>
              <v:stroke dashstyle="solid"/>
            </v:shape>
            <v:line style="position:absolute" from="4791,1851" to="5237,1497" stroked="true" strokeweight=".634pt" strokecolor="#000000">
              <v:stroke dashstyle="solid"/>
            </v:line>
            <v:shape style="position:absolute;left:5206;top:1427;width:116;height:106" type="#_x0000_t75" stroked="false">
              <v:imagedata r:id="rId37" o:title=""/>
            </v:shape>
            <v:shape style="position:absolute;left:6987;top:1215;width:1508;height:507" type="#_x0000_t75" stroked="false">
              <v:imagedata r:id="rId38" o:title=""/>
            </v:shape>
            <v:shape style="position:absolute;left:7120;top:1298;width:1242;height:241" coordorigin="7121,1298" coordsize="1242,241" path="m8299,1298l7184,1298,7159,1303,7139,1317,7126,1337,7121,1362,7121,1476,7126,1500,7139,1520,7159,1534,7184,1539,8299,1539,8324,1534,8344,1520,8358,1500,8363,1476,8363,1362,8358,1337,8344,1317,8324,1303,8299,1298xe" filled="true" fillcolor="#ffffff" stroked="false">
              <v:path arrowok="t"/>
              <v:fill type="solid"/>
            </v:shape>
            <v:shape style="position:absolute;left:7120;top:1298;width:1242;height:241" coordorigin="7121,1298" coordsize="1242,241" path="m7184,1298l8299,1298,8324,1303,8344,1317,8358,1337,8363,1362,8363,1476,8358,1500,8344,1520,8324,1534,8299,1539,7184,1539,7159,1534,7139,1520,7126,1500,7121,1476,7121,1362,7126,1337,7139,1317,7159,1303,7184,1298xe" filled="false" stroked="true" strokeweight=".634pt" strokecolor="#000000">
              <v:path arrowok="t"/>
              <v:stroke dashstyle="solid"/>
            </v:shape>
            <v:shape style="position:absolute;left:8773;top:1215;width:1508;height:507" type="#_x0000_t75" stroked="false">
              <v:imagedata r:id="rId39" o:title=""/>
            </v:shape>
            <v:shape style="position:absolute;left:8906;top:1298;width:1242;height:241" coordorigin="8907,1298" coordsize="1242,241" path="m10085,1298l8970,1298,8945,1303,8925,1317,8912,1337,8907,1362,8907,1476,8912,1500,8925,1520,8945,1534,8970,1539,10085,1539,10110,1534,10130,1520,10144,1500,10149,1476,10149,1362,10144,1337,10130,1317,10110,1303,10085,1298xe" filled="true" fillcolor="#ffffff" stroked="false">
              <v:path arrowok="t"/>
              <v:fill type="solid"/>
            </v:shape>
            <v:shape style="position:absolute;left:8906;top:1298;width:1242;height:241" coordorigin="8907,1298" coordsize="1242,241" path="m8970,1298l10085,1298,10110,1303,10130,1317,10144,1337,10149,1362,10149,1476,10144,1500,10130,1520,10110,1534,10085,1539,8970,1539,8945,1534,8925,1520,8912,1500,8907,1476,8907,1362,8912,1337,8925,1317,8945,1303,8970,1298xe" filled="false" stroked="true" strokeweight=".634pt" strokecolor="#000000">
              <v:path arrowok="t"/>
              <v:stroke dashstyle="solid"/>
            </v:shape>
            <v:line style="position:absolute" from="8363,1419" to="8781,1419" stroked="true" strokeweight=".634pt" strokecolor="#000000">
              <v:stroke dashstyle="solid"/>
            </v:line>
            <v:shape style="position:absolute;left:8781;top:1380;width:102;height:77" coordorigin="8781,1381" coordsize="102,77" path="m8781,1381l8781,1457,8883,1419,8781,1381xe" filled="true" fillcolor="#000000" stroked="false">
              <v:path arrowok="t"/>
              <v:fill type="solid"/>
            </v:shape>
            <v:shape style="position:absolute;left:8781;top:1380;width:102;height:77" coordorigin="8781,1381" coordsize="102,77" path="m8883,1419l8781,1381,8781,1457,8883,1419xe" filled="false" stroked="true" strokeweight=".634pt" strokecolor="#000000">
              <v:path arrowok="t"/>
              <v:stroke dashstyle="solid"/>
            </v:shape>
            <v:line style="position:absolute" from="6583,1419" to="6995,1419" stroked="true" strokeweight=".634pt" strokecolor="#000000">
              <v:stroke dashstyle="solid"/>
            </v:line>
            <v:shape style="position:absolute;left:6995;top:1380;width:102;height:77" coordorigin="6995,1381" coordsize="102,77" path="m6995,1381l6995,1457,7097,1419,6995,1381xe" filled="true" fillcolor="#000000" stroked="false">
              <v:path arrowok="t"/>
              <v:fill type="solid"/>
            </v:shape>
            <v:shape style="position:absolute;left:6995;top:1380;width:102;height:77" coordorigin="6995,1381" coordsize="102,77" path="m7097,1419l6995,1381,6995,1457,7097,1419xe" filled="false" stroked="true" strokeweight=".634pt" strokecolor="#000000">
              <v:path arrowok="t"/>
              <v:stroke dashstyle="solid"/>
            </v:shape>
            <v:line style="position:absolute" from="4796,1057" to="5231,1349" stroked="true" strokeweight=".634pt" strokecolor="#000000">
              <v:stroke dashstyle="solid"/>
            </v:line>
            <v:shape style="position:absolute;left:5203;top:1310;width:119;height:101" type="#_x0000_t75" stroked="false">
              <v:imagedata r:id="rId40" o:title=""/>
            </v:shape>
            <v:line style="position:absolute" from="3005,1419" to="3445,1123" stroked="true" strokeweight=".634pt" strokecolor="#000000">
              <v:stroke dashstyle="solid"/>
            </v:line>
            <v:shape style="position:absolute;left:3417;top:1060;width:119;height:101" type="#_x0000_t75" stroked="false">
              <v:imagedata r:id="rId41" o:title=""/>
            </v:shape>
            <v:shape style="position:absolute;left:3811;top:999;width:725;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EXPLORE 1</w:t>
                    </w:r>
                  </w:p>
                </w:txbxContent>
              </v:textbox>
              <w10:wrap type="none"/>
            </v:shape>
            <v:shape style="position:absolute;left:2106;top:1365;width:563;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ENGAGE</w:t>
                    </w:r>
                  </w:p>
                </w:txbxContent>
              </v:textbox>
              <w10:wrap type="none"/>
            </v:shape>
            <v:shape style="position:absolute;left:5597;top:1365;width:725;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EXPLORE 2</w:t>
                    </w:r>
                  </w:p>
                </w:txbxContent>
              </v:textbox>
              <w10:wrap type="none"/>
            </v:shape>
            <v:shape style="position:absolute;left:7467;top:1365;width:556;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EXPLAIN</w:t>
                    </w:r>
                  </w:p>
                </w:txbxContent>
              </v:textbox>
              <w10:wrap type="none"/>
            </v:shape>
            <v:shape style="position:absolute;left:9145;top:1365;width:772;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ELABORATE</w:t>
                    </w:r>
                  </w:p>
                </w:txbxContent>
              </v:textbox>
              <w10:wrap type="none"/>
            </v:shape>
            <v:shape style="position:absolute;left:3793;top:1721;width:760;height:279" type="#_x0000_t202" filled="false" stroked="false">
              <v:textbox inset="0,0,0,0">
                <w:txbxContent>
                  <w:p>
                    <w:pPr>
                      <w:spacing w:line="125" w:lineRule="exact" w:before="0"/>
                      <w:ind w:left="0" w:right="18" w:firstLine="0"/>
                      <w:jc w:val="center"/>
                      <w:rPr>
                        <w:rFonts w:ascii="Helvetica"/>
                        <w:sz w:val="12"/>
                      </w:rPr>
                    </w:pPr>
                    <w:r>
                      <w:rPr>
                        <w:rFonts w:ascii="Helvetica"/>
                        <w:color w:val="231F20"/>
                        <w:w w:val="105"/>
                        <w:sz w:val="12"/>
                      </w:rPr>
                      <w:t>BioDiscovery</w:t>
                    </w:r>
                  </w:p>
                  <w:p>
                    <w:pPr>
                      <w:spacing w:before="11"/>
                      <w:ind w:left="0" w:right="18" w:firstLine="0"/>
                      <w:jc w:val="center"/>
                      <w:rPr>
                        <w:rFonts w:ascii="Helvetica"/>
                        <w:sz w:val="12"/>
                      </w:rPr>
                    </w:pPr>
                    <w:r>
                      <w:rPr>
                        <w:rFonts w:ascii="Helvetica"/>
                        <w:color w:val="231F20"/>
                        <w:w w:val="105"/>
                        <w:sz w:val="12"/>
                      </w:rPr>
                      <w:t>activity</w:t>
                    </w:r>
                  </w:p>
                </w:txbxContent>
              </v:textbox>
              <w10:wrap type="non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2"/>
        </w:rPr>
      </w:pPr>
    </w:p>
    <w:tbl>
      <w:tblPr>
        <w:tblW w:w="0" w:type="auto"/>
        <w:jc w:val="left"/>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38"/>
      </w:tblGrid>
      <w:tr>
        <w:trPr>
          <w:trHeight w:val="1828" w:hRule="atLeast"/>
        </w:trPr>
        <w:tc>
          <w:tcPr>
            <w:tcW w:w="9638" w:type="dxa"/>
            <w:shd w:val="clear" w:color="auto" w:fill="E6E7E8"/>
          </w:tcPr>
          <w:p>
            <w:pPr>
              <w:pStyle w:val="TableParagraph"/>
              <w:spacing w:before="71"/>
              <w:ind w:left="113"/>
              <w:rPr>
                <w:sz w:val="26"/>
              </w:rPr>
            </w:pPr>
            <w:r>
              <w:rPr>
                <w:color w:val="231F20"/>
                <w:w w:val="105"/>
                <w:sz w:val="26"/>
              </w:rPr>
              <w:t>Gene expression 3: Measuring gene expression</w:t>
            </w:r>
          </w:p>
          <w:p>
            <w:pPr>
              <w:pStyle w:val="TableParagraph"/>
              <w:spacing w:before="106"/>
              <w:ind w:left="113"/>
              <w:rPr>
                <w:sz w:val="18"/>
              </w:rPr>
            </w:pPr>
            <w:r>
              <w:rPr>
                <w:i/>
                <w:color w:val="231F20"/>
                <w:w w:val="105"/>
                <w:sz w:val="18"/>
              </w:rPr>
              <w:t>Measuring gene expression </w:t>
            </w:r>
            <w:r>
              <w:rPr>
                <w:color w:val="231F20"/>
                <w:w w:val="105"/>
                <w:sz w:val="18"/>
              </w:rPr>
              <w:t>includes a teacher guide, presentation and student workbook.</w:t>
            </w:r>
          </w:p>
          <w:p>
            <w:pPr>
              <w:pStyle w:val="TableParagraph"/>
              <w:spacing w:line="249" w:lineRule="auto" w:before="122"/>
              <w:ind w:left="113" w:right="19"/>
              <w:rPr>
                <w:sz w:val="18"/>
              </w:rPr>
            </w:pPr>
            <w:r>
              <w:rPr>
                <w:color w:val="231F20"/>
                <w:w w:val="110"/>
                <w:sz w:val="18"/>
              </w:rPr>
              <w:t>Students</w:t>
            </w:r>
            <w:r>
              <w:rPr>
                <w:color w:val="231F20"/>
                <w:spacing w:val="-25"/>
                <w:w w:val="110"/>
                <w:sz w:val="18"/>
              </w:rPr>
              <w:t> </w:t>
            </w:r>
            <w:r>
              <w:rPr>
                <w:color w:val="231F20"/>
                <w:w w:val="110"/>
                <w:sz w:val="18"/>
              </w:rPr>
              <w:t>measure</w:t>
            </w:r>
            <w:r>
              <w:rPr>
                <w:color w:val="231F20"/>
                <w:spacing w:val="-25"/>
                <w:w w:val="110"/>
                <w:sz w:val="18"/>
              </w:rPr>
              <w:t> </w:t>
            </w:r>
            <w:r>
              <w:rPr>
                <w:color w:val="231F20"/>
                <w:w w:val="110"/>
                <w:sz w:val="18"/>
              </w:rPr>
              <w:t>gene</w:t>
            </w:r>
            <w:r>
              <w:rPr>
                <w:color w:val="231F20"/>
                <w:spacing w:val="-24"/>
                <w:w w:val="110"/>
                <w:sz w:val="18"/>
              </w:rPr>
              <w:t> </w:t>
            </w:r>
            <w:r>
              <w:rPr>
                <w:color w:val="231F20"/>
                <w:w w:val="110"/>
                <w:sz w:val="18"/>
              </w:rPr>
              <w:t>expression</w:t>
            </w:r>
            <w:r>
              <w:rPr>
                <w:color w:val="231F20"/>
                <w:spacing w:val="-25"/>
                <w:w w:val="110"/>
                <w:sz w:val="18"/>
              </w:rPr>
              <w:t> </w:t>
            </w:r>
            <w:r>
              <w:rPr>
                <w:color w:val="231F20"/>
                <w:w w:val="110"/>
                <w:sz w:val="18"/>
              </w:rPr>
              <w:t>via</w:t>
            </w:r>
            <w:r>
              <w:rPr>
                <w:color w:val="231F20"/>
                <w:spacing w:val="-25"/>
                <w:w w:val="110"/>
                <w:sz w:val="18"/>
              </w:rPr>
              <w:t> </w:t>
            </w:r>
            <w:r>
              <w:rPr>
                <w:color w:val="231F20"/>
                <w:w w:val="110"/>
                <w:sz w:val="18"/>
              </w:rPr>
              <w:t>a</w:t>
            </w:r>
            <w:r>
              <w:rPr>
                <w:color w:val="231F20"/>
                <w:spacing w:val="-24"/>
                <w:w w:val="110"/>
                <w:sz w:val="18"/>
              </w:rPr>
              <w:t> </w:t>
            </w:r>
            <w:r>
              <w:rPr>
                <w:color w:val="231F20"/>
                <w:w w:val="110"/>
                <w:sz w:val="18"/>
              </w:rPr>
              <w:t>microarray</w:t>
            </w:r>
            <w:r>
              <w:rPr>
                <w:color w:val="231F20"/>
                <w:spacing w:val="-25"/>
                <w:w w:val="110"/>
                <w:sz w:val="18"/>
              </w:rPr>
              <w:t> </w:t>
            </w:r>
            <w:r>
              <w:rPr>
                <w:color w:val="231F20"/>
                <w:w w:val="110"/>
                <w:sz w:val="18"/>
              </w:rPr>
              <w:t>simulation</w:t>
            </w:r>
            <w:r>
              <w:rPr>
                <w:color w:val="231F20"/>
                <w:spacing w:val="-24"/>
                <w:w w:val="110"/>
                <w:sz w:val="18"/>
              </w:rPr>
              <w:t> </w:t>
            </w:r>
            <w:r>
              <w:rPr>
                <w:color w:val="231F20"/>
                <w:w w:val="110"/>
                <w:sz w:val="18"/>
              </w:rPr>
              <w:t>conducted</w:t>
            </w:r>
            <w:r>
              <w:rPr>
                <w:color w:val="231F20"/>
                <w:spacing w:val="-25"/>
                <w:w w:val="110"/>
                <w:sz w:val="18"/>
              </w:rPr>
              <w:t> </w:t>
            </w:r>
            <w:r>
              <w:rPr>
                <w:color w:val="231F20"/>
                <w:w w:val="110"/>
                <w:sz w:val="18"/>
              </w:rPr>
              <w:t>in</w:t>
            </w:r>
            <w:r>
              <w:rPr>
                <w:color w:val="231F20"/>
                <w:spacing w:val="-25"/>
                <w:w w:val="110"/>
                <w:sz w:val="18"/>
              </w:rPr>
              <w:t> </w:t>
            </w:r>
            <w:r>
              <w:rPr>
                <w:color w:val="231F20"/>
                <w:w w:val="110"/>
                <w:sz w:val="18"/>
              </w:rPr>
              <w:t>the</w:t>
            </w:r>
            <w:r>
              <w:rPr>
                <w:color w:val="231F20"/>
                <w:spacing w:val="-24"/>
                <w:w w:val="110"/>
                <w:sz w:val="18"/>
              </w:rPr>
              <w:t> </w:t>
            </w:r>
            <w:r>
              <w:rPr>
                <w:color w:val="231F20"/>
                <w:w w:val="110"/>
                <w:sz w:val="18"/>
              </w:rPr>
              <w:t>school</w:t>
            </w:r>
            <w:r>
              <w:rPr>
                <w:color w:val="231F20"/>
                <w:spacing w:val="-25"/>
                <w:w w:val="110"/>
                <w:sz w:val="18"/>
              </w:rPr>
              <w:t> </w:t>
            </w:r>
            <w:r>
              <w:rPr>
                <w:color w:val="231F20"/>
                <w:w w:val="110"/>
                <w:sz w:val="18"/>
              </w:rPr>
              <w:t>laboratory.</w:t>
            </w:r>
            <w:r>
              <w:rPr>
                <w:color w:val="231F20"/>
                <w:spacing w:val="-24"/>
                <w:w w:val="110"/>
                <w:sz w:val="18"/>
              </w:rPr>
              <w:t> </w:t>
            </w:r>
            <w:r>
              <w:rPr>
                <w:color w:val="231F20"/>
                <w:w w:val="110"/>
                <w:sz w:val="18"/>
              </w:rPr>
              <w:t>Teachers may</w:t>
            </w:r>
            <w:r>
              <w:rPr>
                <w:color w:val="231F20"/>
                <w:spacing w:val="-19"/>
                <w:w w:val="110"/>
                <w:sz w:val="18"/>
              </w:rPr>
              <w:t> </w:t>
            </w:r>
            <w:r>
              <w:rPr>
                <w:color w:val="231F20"/>
                <w:w w:val="110"/>
                <w:sz w:val="18"/>
              </w:rPr>
              <w:t>use</w:t>
            </w:r>
            <w:r>
              <w:rPr>
                <w:color w:val="231F20"/>
                <w:spacing w:val="-19"/>
                <w:w w:val="110"/>
                <w:sz w:val="18"/>
              </w:rPr>
              <w:t> </w:t>
            </w:r>
            <w:r>
              <w:rPr>
                <w:color w:val="231F20"/>
                <w:w w:val="110"/>
                <w:sz w:val="18"/>
              </w:rPr>
              <w:t>a</w:t>
            </w:r>
            <w:r>
              <w:rPr>
                <w:color w:val="231F20"/>
                <w:spacing w:val="-19"/>
                <w:w w:val="110"/>
                <w:sz w:val="18"/>
              </w:rPr>
              <w:t> </w:t>
            </w:r>
            <w:r>
              <w:rPr>
                <w:color w:val="231F20"/>
                <w:w w:val="110"/>
                <w:sz w:val="18"/>
              </w:rPr>
              <w:t>presentation</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provide</w:t>
            </w:r>
            <w:r>
              <w:rPr>
                <w:color w:val="231F20"/>
                <w:spacing w:val="-19"/>
                <w:w w:val="110"/>
                <w:sz w:val="18"/>
              </w:rPr>
              <w:t> </w:t>
            </w:r>
            <w:r>
              <w:rPr>
                <w:color w:val="231F20"/>
                <w:w w:val="110"/>
                <w:sz w:val="18"/>
              </w:rPr>
              <w:t>background</w:t>
            </w:r>
            <w:r>
              <w:rPr>
                <w:color w:val="231F20"/>
                <w:spacing w:val="-19"/>
                <w:w w:val="110"/>
                <w:sz w:val="18"/>
              </w:rPr>
              <w:t> </w:t>
            </w:r>
            <w:r>
              <w:rPr>
                <w:color w:val="231F20"/>
                <w:w w:val="110"/>
                <w:sz w:val="18"/>
              </w:rPr>
              <w:t>information</w:t>
            </w:r>
            <w:r>
              <w:rPr>
                <w:color w:val="231F20"/>
                <w:spacing w:val="-19"/>
                <w:w w:val="110"/>
                <w:sz w:val="18"/>
              </w:rPr>
              <w:t> </w:t>
            </w:r>
            <w:r>
              <w:rPr>
                <w:color w:val="231F20"/>
                <w:w w:val="110"/>
                <w:sz w:val="18"/>
              </w:rPr>
              <w:t>on</w:t>
            </w:r>
            <w:r>
              <w:rPr>
                <w:color w:val="231F20"/>
                <w:spacing w:val="-19"/>
                <w:w w:val="110"/>
                <w:sz w:val="18"/>
              </w:rPr>
              <w:t> </w:t>
            </w:r>
            <w:r>
              <w:rPr>
                <w:color w:val="231F20"/>
                <w:w w:val="110"/>
                <w:sz w:val="18"/>
              </w:rPr>
              <w:t>microarray</w:t>
            </w:r>
            <w:r>
              <w:rPr>
                <w:color w:val="231F20"/>
                <w:spacing w:val="-19"/>
                <w:w w:val="110"/>
                <w:sz w:val="18"/>
              </w:rPr>
              <w:t> </w:t>
            </w:r>
            <w:r>
              <w:rPr>
                <w:color w:val="231F20"/>
                <w:w w:val="110"/>
                <w:sz w:val="18"/>
              </w:rPr>
              <w:t>technique.</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classroom</w:t>
            </w:r>
            <w:r>
              <w:rPr>
                <w:color w:val="231F20"/>
                <w:spacing w:val="-19"/>
                <w:w w:val="110"/>
                <w:sz w:val="18"/>
              </w:rPr>
              <w:t> </w:t>
            </w:r>
            <w:r>
              <w:rPr>
                <w:color w:val="231F20"/>
                <w:w w:val="110"/>
                <w:sz w:val="18"/>
              </w:rPr>
              <w:t>laboratory is</w:t>
            </w:r>
            <w:r>
              <w:rPr>
                <w:color w:val="231F20"/>
                <w:spacing w:val="-20"/>
                <w:w w:val="110"/>
                <w:sz w:val="18"/>
              </w:rPr>
              <w:t> </w:t>
            </w:r>
            <w:r>
              <w:rPr>
                <w:color w:val="231F20"/>
                <w:w w:val="110"/>
                <w:sz w:val="18"/>
              </w:rPr>
              <w:t>designed</w:t>
            </w:r>
            <w:r>
              <w:rPr>
                <w:color w:val="231F20"/>
                <w:spacing w:val="-20"/>
                <w:w w:val="110"/>
                <w:sz w:val="18"/>
              </w:rPr>
              <w:t> </w:t>
            </w:r>
            <w:r>
              <w:rPr>
                <w:color w:val="231F20"/>
                <w:w w:val="110"/>
                <w:sz w:val="18"/>
              </w:rPr>
              <w:t>to</w:t>
            </w:r>
            <w:r>
              <w:rPr>
                <w:color w:val="231F20"/>
                <w:spacing w:val="-20"/>
                <w:w w:val="110"/>
                <w:sz w:val="18"/>
              </w:rPr>
              <w:t> </w:t>
            </w:r>
            <w:r>
              <w:rPr>
                <w:color w:val="231F20"/>
                <w:w w:val="110"/>
                <w:sz w:val="18"/>
              </w:rPr>
              <w:t>be</w:t>
            </w:r>
            <w:r>
              <w:rPr>
                <w:color w:val="231F20"/>
                <w:spacing w:val="-20"/>
                <w:w w:val="110"/>
                <w:sz w:val="18"/>
              </w:rPr>
              <w:t> </w:t>
            </w:r>
            <w:r>
              <w:rPr>
                <w:color w:val="231F20"/>
                <w:w w:val="110"/>
                <w:sz w:val="18"/>
              </w:rPr>
              <w:t>simple,</w:t>
            </w:r>
            <w:r>
              <w:rPr>
                <w:color w:val="231F20"/>
                <w:spacing w:val="-20"/>
                <w:w w:val="110"/>
                <w:sz w:val="18"/>
              </w:rPr>
              <w:t> </w:t>
            </w:r>
            <w:r>
              <w:rPr>
                <w:color w:val="231F20"/>
                <w:w w:val="110"/>
                <w:sz w:val="18"/>
              </w:rPr>
              <w:t>effective</w:t>
            </w:r>
            <w:r>
              <w:rPr>
                <w:color w:val="231F20"/>
                <w:spacing w:val="-20"/>
                <w:w w:val="110"/>
                <w:sz w:val="18"/>
              </w:rPr>
              <w:t> </w:t>
            </w:r>
            <w:r>
              <w:rPr>
                <w:color w:val="231F20"/>
                <w:w w:val="110"/>
                <w:sz w:val="18"/>
              </w:rPr>
              <w:t>and</w:t>
            </w:r>
            <w:r>
              <w:rPr>
                <w:color w:val="231F20"/>
                <w:spacing w:val="-20"/>
                <w:w w:val="110"/>
                <w:sz w:val="18"/>
              </w:rPr>
              <w:t> </w:t>
            </w:r>
            <w:r>
              <w:rPr>
                <w:color w:val="231F20"/>
                <w:w w:val="110"/>
                <w:sz w:val="18"/>
              </w:rPr>
              <w:t>demonstrate</w:t>
            </w:r>
            <w:r>
              <w:rPr>
                <w:color w:val="231F20"/>
                <w:spacing w:val="-20"/>
                <w:w w:val="110"/>
                <w:sz w:val="18"/>
              </w:rPr>
              <w:t> </w:t>
            </w:r>
            <w:r>
              <w:rPr>
                <w:color w:val="231F20"/>
                <w:w w:val="110"/>
                <w:sz w:val="18"/>
              </w:rPr>
              <w:t>concepts</w:t>
            </w:r>
            <w:r>
              <w:rPr>
                <w:color w:val="231F20"/>
                <w:spacing w:val="-20"/>
                <w:w w:val="110"/>
                <w:sz w:val="18"/>
              </w:rPr>
              <w:t> </w:t>
            </w:r>
            <w:r>
              <w:rPr>
                <w:color w:val="231F20"/>
                <w:w w:val="110"/>
                <w:sz w:val="18"/>
              </w:rPr>
              <w:t>behind</w:t>
            </w:r>
            <w:r>
              <w:rPr>
                <w:color w:val="231F20"/>
                <w:spacing w:val="-20"/>
                <w:w w:val="110"/>
                <w:sz w:val="18"/>
              </w:rPr>
              <w:t> </w:t>
            </w:r>
            <w:r>
              <w:rPr>
                <w:color w:val="231F20"/>
                <w:w w:val="110"/>
                <w:sz w:val="18"/>
              </w:rPr>
              <w:t>microarray</w:t>
            </w:r>
            <w:r>
              <w:rPr>
                <w:color w:val="231F20"/>
                <w:spacing w:val="-20"/>
                <w:w w:val="110"/>
                <w:sz w:val="18"/>
              </w:rPr>
              <w:t> </w:t>
            </w:r>
            <w:r>
              <w:rPr>
                <w:color w:val="231F20"/>
                <w:w w:val="110"/>
                <w:sz w:val="18"/>
              </w:rPr>
              <w:t>technology.</w:t>
            </w:r>
            <w:r>
              <w:rPr>
                <w:color w:val="231F20"/>
                <w:spacing w:val="-20"/>
                <w:w w:val="110"/>
                <w:sz w:val="18"/>
              </w:rPr>
              <w:t> </w:t>
            </w:r>
            <w:r>
              <w:rPr>
                <w:color w:val="231F20"/>
                <w:w w:val="110"/>
                <w:sz w:val="18"/>
              </w:rPr>
              <w:t>See</w:t>
            </w:r>
            <w:r>
              <w:rPr>
                <w:color w:val="231F20"/>
                <w:spacing w:val="-20"/>
                <w:w w:val="110"/>
                <w:sz w:val="18"/>
              </w:rPr>
              <w:t> </w:t>
            </w:r>
            <w:r>
              <w:rPr>
                <w:color w:val="231F20"/>
                <w:w w:val="110"/>
                <w:sz w:val="18"/>
              </w:rPr>
              <w:t>the</w:t>
            </w:r>
            <w:r>
              <w:rPr>
                <w:color w:val="231F20"/>
                <w:spacing w:val="-20"/>
                <w:w w:val="110"/>
                <w:sz w:val="18"/>
              </w:rPr>
              <w:t> </w:t>
            </w:r>
            <w:r>
              <w:rPr>
                <w:color w:val="231F20"/>
                <w:w w:val="110"/>
                <w:sz w:val="18"/>
              </w:rPr>
              <w:t>teacher guide</w:t>
            </w:r>
            <w:r>
              <w:rPr>
                <w:color w:val="231F20"/>
                <w:spacing w:val="-6"/>
                <w:w w:val="110"/>
                <w:sz w:val="18"/>
              </w:rPr>
              <w:t> </w:t>
            </w:r>
            <w:r>
              <w:rPr>
                <w:color w:val="231F20"/>
                <w:w w:val="110"/>
                <w:sz w:val="18"/>
              </w:rPr>
              <w:t>for</w:t>
            </w:r>
            <w:r>
              <w:rPr>
                <w:color w:val="231F20"/>
                <w:spacing w:val="-6"/>
                <w:w w:val="110"/>
                <w:sz w:val="18"/>
              </w:rPr>
              <w:t> </w:t>
            </w:r>
            <w:r>
              <w:rPr>
                <w:color w:val="231F20"/>
                <w:w w:val="110"/>
                <w:sz w:val="18"/>
              </w:rPr>
              <w:t>detailed</w:t>
            </w:r>
            <w:r>
              <w:rPr>
                <w:color w:val="231F20"/>
                <w:spacing w:val="-5"/>
                <w:w w:val="110"/>
                <w:sz w:val="18"/>
              </w:rPr>
              <w:t> </w:t>
            </w:r>
            <w:r>
              <w:rPr>
                <w:color w:val="231F20"/>
                <w:w w:val="110"/>
                <w:sz w:val="18"/>
              </w:rPr>
              <w:t>information</w:t>
            </w:r>
            <w:r>
              <w:rPr>
                <w:color w:val="231F20"/>
                <w:spacing w:val="-6"/>
                <w:w w:val="110"/>
                <w:sz w:val="18"/>
              </w:rPr>
              <w:t> </w:t>
            </w:r>
            <w:r>
              <w:rPr>
                <w:color w:val="231F20"/>
                <w:w w:val="110"/>
                <w:sz w:val="18"/>
              </w:rPr>
              <w:t>on</w:t>
            </w:r>
            <w:r>
              <w:rPr>
                <w:color w:val="231F20"/>
                <w:spacing w:val="-6"/>
                <w:w w:val="110"/>
                <w:sz w:val="18"/>
              </w:rPr>
              <w:t> </w:t>
            </w:r>
            <w:r>
              <w:rPr>
                <w:color w:val="231F20"/>
                <w:w w:val="110"/>
                <w:sz w:val="18"/>
              </w:rPr>
              <w:t>the</w:t>
            </w:r>
            <w:r>
              <w:rPr>
                <w:color w:val="231F20"/>
                <w:spacing w:val="-5"/>
                <w:w w:val="110"/>
                <w:sz w:val="18"/>
              </w:rPr>
              <w:t> </w:t>
            </w:r>
            <w:r>
              <w:rPr>
                <w:color w:val="231F20"/>
                <w:w w:val="110"/>
                <w:sz w:val="18"/>
              </w:rPr>
              <w:t>purpose</w:t>
            </w:r>
            <w:r>
              <w:rPr>
                <w:color w:val="231F20"/>
                <w:spacing w:val="-6"/>
                <w:w w:val="110"/>
                <w:sz w:val="18"/>
              </w:rPr>
              <w:t> </w:t>
            </w:r>
            <w:r>
              <w:rPr>
                <w:color w:val="231F20"/>
                <w:w w:val="110"/>
                <w:sz w:val="18"/>
              </w:rPr>
              <w:t>and</w:t>
            </w:r>
            <w:r>
              <w:rPr>
                <w:color w:val="231F20"/>
                <w:spacing w:val="-6"/>
                <w:w w:val="110"/>
                <w:sz w:val="18"/>
              </w:rPr>
              <w:t> </w:t>
            </w:r>
            <w:r>
              <w:rPr>
                <w:color w:val="231F20"/>
                <w:w w:val="110"/>
                <w:sz w:val="18"/>
              </w:rPr>
              <w:t>use</w:t>
            </w:r>
            <w:r>
              <w:rPr>
                <w:color w:val="231F20"/>
                <w:spacing w:val="-5"/>
                <w:w w:val="110"/>
                <w:sz w:val="18"/>
              </w:rPr>
              <w:t> </w:t>
            </w:r>
            <w:r>
              <w:rPr>
                <w:color w:val="231F20"/>
                <w:w w:val="110"/>
                <w:sz w:val="18"/>
              </w:rPr>
              <w:t>of</w:t>
            </w:r>
            <w:r>
              <w:rPr>
                <w:color w:val="231F20"/>
                <w:spacing w:val="-6"/>
                <w:w w:val="110"/>
                <w:sz w:val="18"/>
              </w:rPr>
              <w:t> </w:t>
            </w:r>
            <w:r>
              <w:rPr>
                <w:color w:val="231F20"/>
                <w:w w:val="110"/>
                <w:sz w:val="18"/>
              </w:rPr>
              <w:t>this</w:t>
            </w:r>
            <w:r>
              <w:rPr>
                <w:color w:val="231F20"/>
                <w:spacing w:val="-6"/>
                <w:w w:val="110"/>
                <w:sz w:val="18"/>
              </w:rPr>
              <w:t> </w:t>
            </w:r>
            <w:r>
              <w:rPr>
                <w:color w:val="231F20"/>
                <w:w w:val="110"/>
                <w:sz w:val="18"/>
              </w:rPr>
              <w:t>resource.</w:t>
            </w:r>
          </w:p>
        </w:tc>
      </w:tr>
    </w:tbl>
    <w:p>
      <w:pPr>
        <w:pStyle w:val="BodyText"/>
        <w:spacing w:before="4"/>
        <w:rPr>
          <w:rFonts w:ascii="Times New Roman"/>
          <w:sz w:val="11"/>
        </w:rPr>
      </w:pPr>
      <w:r>
        <w:rPr/>
        <w:pict>
          <v:group style="position:absolute;margin-left:81.647499pt;margin-top:9.000394pt;width:432.6pt;height:70.9pt;mso-position-horizontal-relative:page;mso-position-vertical-relative:paragraph;z-index:-280;mso-wrap-distance-left:0;mso-wrap-distance-right:0" coordorigin="1633,180" coordsize="8652,1418">
            <v:shape style="position:absolute;left:3418;top:180;width:1509;height:507" type="#_x0000_t75" stroked="false">
              <v:imagedata r:id="rId42" o:title=""/>
            </v:shape>
            <v:shape style="position:absolute;left:3551;top:262;width:1242;height:241" coordorigin="3552,262" coordsize="1242,241" path="m4730,262l3615,262,3591,267,3571,281,3557,301,3552,326,3552,440,3557,464,3571,485,3591,498,3615,503,4730,503,4755,498,4775,485,4789,464,4794,440,4794,326,4789,301,4775,281,4755,267,4730,262xe" filled="true" fillcolor="#ffffff" stroked="false">
              <v:path arrowok="t"/>
              <v:fill type="solid"/>
            </v:shape>
            <v:shape style="position:absolute;left:3551;top:262;width:1242;height:241" coordorigin="3552,262" coordsize="1242,241" path="m3615,262l4730,262,4755,267,4775,281,4789,301,4794,326,4794,440,4789,464,4775,485,4755,498,4730,503,3615,503,3591,498,3571,485,3557,464,3552,440,3552,326,3557,301,3571,281,3591,267,3615,262xe" filled="false" stroked="true" strokeweight=".634pt" strokecolor="#000000">
              <v:path arrowok="t"/>
              <v:stroke dashstyle="solid"/>
            </v:shape>
            <v:shape style="position:absolute;left:1632;top:545;width:1508;height:507" type="#_x0000_t75" stroked="false">
              <v:imagedata r:id="rId43" o:title=""/>
            </v:shape>
            <v:shape style="position:absolute;left:1766;top:627;width:1242;height:241" coordorigin="1766,628" coordsize="1242,241" path="m2945,628l1829,628,1805,633,1785,646,1771,667,1766,691,1766,805,1771,830,1785,850,1805,864,1829,869,2945,869,2969,864,2989,850,3003,830,3008,805,3008,691,3003,667,2989,646,2969,633,2945,628xe" filled="true" fillcolor="#ffffff" stroked="false">
              <v:path arrowok="t"/>
              <v:fill type="solid"/>
            </v:shape>
            <v:shape style="position:absolute;left:1766;top:627;width:1242;height:241" coordorigin="1766,628" coordsize="1242,241" path="m1829,628l2945,628,2969,633,2989,646,3003,667,3008,691,3008,805,3003,830,2989,850,2969,864,2945,869,1829,869,1805,864,1785,850,1771,830,1766,805,1766,691,1771,667,1785,646,1805,633,1829,628xe" filled="false" stroked="true" strokeweight=".634pt" strokecolor="#000000">
              <v:path arrowok="t"/>
              <v:stroke dashstyle="solid"/>
            </v:shape>
            <v:shape style="position:absolute;left:3418;top:875;width:1509;height:723" type="#_x0000_t75" stroked="false">
              <v:imagedata r:id="rId10" o:title=""/>
            </v:shape>
            <v:shape style="position:absolute;left:3551;top:957;width:1242;height:446" coordorigin="3552,957" coordsize="1242,446" path="m4730,957l3615,957,3591,962,3571,976,3557,996,3552,1021,3552,1340,3557,1364,3571,1384,3591,1398,3615,1403,4730,1403,4755,1398,4775,1384,4789,1364,4794,1340,4794,1021,4789,996,4775,976,4755,962,4730,957xe" filled="true" fillcolor="#ffffff" stroked="false">
              <v:path arrowok="t"/>
              <v:fill type="solid"/>
            </v:shape>
            <v:shape style="position:absolute;left:3551;top:957;width:1242;height:446" coordorigin="3552,957" coordsize="1242,446" path="m3615,957l4730,957,4755,962,4775,976,4789,996,4794,1021,4794,1340,4789,1364,4775,1384,4755,1398,4730,1403,3615,1403,3591,1398,3571,1384,3557,1364,3552,1340,3552,1021,3557,996,3571,976,3591,962,3615,957xe" filled="false" stroked="true" strokeweight=".634pt" strokecolor="#000000">
              <v:path arrowok="t"/>
              <v:stroke dashstyle="solid"/>
            </v:shape>
            <v:line style="position:absolute" from="3008,748" to="3454,1102" stroked="true" strokeweight=".634pt" strokecolor="#000000">
              <v:stroke dashstyle="solid"/>
            </v:line>
            <v:shape style="position:absolute;left:3423;top:1066;width:116;height:106" type="#_x0000_t75" stroked="false">
              <v:imagedata r:id="rId27" o:title=""/>
            </v:shape>
            <v:shape style="position:absolute;left:5204;top:545;width:1509;height:507" type="#_x0000_t75" stroked="false">
              <v:imagedata r:id="rId44" o:title=""/>
            </v:shape>
            <v:shape style="position:absolute;left:5337;top:627;width:1242;height:241" coordorigin="5338,628" coordsize="1242,241" path="m6516,628l5401,628,5377,633,5356,646,5343,667,5338,691,5338,805,5343,830,5356,850,5377,864,5401,869,6516,869,6541,864,6561,850,6575,830,6580,805,6580,691,6575,667,6561,646,6541,633,6516,628xe" filled="true" fillcolor="#ffffff" stroked="false">
              <v:path arrowok="t"/>
              <v:fill type="solid"/>
            </v:shape>
            <v:shape style="position:absolute;left:5337;top:627;width:1242;height:241" coordorigin="5338,628" coordsize="1242,241" path="m5401,628l6516,628,6541,633,6561,646,6575,667,6580,691,6580,805,6575,830,6561,850,6541,864,6516,869,5401,869,5377,864,5356,850,5343,830,5338,805,5338,691,5343,667,5356,646,5377,633,5401,628xe" filled="false" stroked="true" strokeweight=".634pt" strokecolor="#000000">
              <v:path arrowok="t"/>
              <v:stroke dashstyle="solid"/>
            </v:shape>
            <v:line style="position:absolute" from="4794,1180" to="5240,826" stroked="true" strokeweight=".634pt" strokecolor="#000000">
              <v:stroke dashstyle="solid"/>
            </v:line>
            <v:shape style="position:absolute;left:5209;top:756;width:116;height:106" type="#_x0000_t75" stroked="false">
              <v:imagedata r:id="rId13" o:title=""/>
            </v:shape>
            <v:shape style="position:absolute;left:6990;top:545;width:1509;height:507" type="#_x0000_t75" stroked="false">
              <v:imagedata r:id="rId45" o:title=""/>
            </v:shape>
            <v:shape style="position:absolute;left:7123;top:627;width:1242;height:241" coordorigin="7124,628" coordsize="1242,241" path="m8302,628l7187,628,7163,633,7142,646,7129,667,7124,691,7124,805,7129,830,7142,850,7163,864,7187,869,8302,869,8327,864,8347,850,8361,830,8366,805,8366,691,8361,667,8347,646,8327,633,8302,628xe" filled="true" fillcolor="#d6d6d6" stroked="false">
              <v:path arrowok="t"/>
              <v:fill type="solid"/>
            </v:shape>
            <v:shape style="position:absolute;left:7123;top:627;width:1242;height:241" coordorigin="7124,628" coordsize="1242,241" path="m7187,628l8302,628,8327,633,8347,646,8361,667,8366,691,8366,805,8361,830,8347,850,8327,864,8302,869,7187,869,7163,864,7142,850,7129,830,7124,805,7124,691,7129,667,7142,646,7163,633,7187,628xe" filled="false" stroked="true" strokeweight=".634pt" strokecolor="#000000">
              <v:path arrowok="t"/>
              <v:stroke dashstyle="solid"/>
            </v:shape>
            <v:shape style="position:absolute;left:8776;top:545;width:1509;height:507" type="#_x0000_t75" stroked="false">
              <v:imagedata r:id="rId46" o:title=""/>
            </v:shape>
            <v:shape style="position:absolute;left:8909;top:627;width:1242;height:241" coordorigin="8910,628" coordsize="1242,241" path="m10088,628l8973,628,8948,633,8928,646,8915,667,8910,691,8910,805,8915,830,8928,850,8948,864,8973,869,10088,869,10113,864,10133,850,10147,830,10152,805,10152,691,10147,667,10133,646,10113,633,10088,628xe" filled="true" fillcolor="#ffffff" stroked="false">
              <v:path arrowok="t"/>
              <v:fill type="solid"/>
            </v:shape>
            <v:shape style="position:absolute;left:8909;top:627;width:1242;height:241" coordorigin="8910,628" coordsize="1242,241" path="m8973,628l10088,628,10113,633,10133,646,10147,667,10152,691,10152,805,10147,830,10133,850,10113,864,10088,869,8973,869,8948,864,8928,850,8915,830,8910,805,8910,691,8915,667,8928,646,8948,633,8973,628xe" filled="false" stroked="true" strokeweight=".634pt" strokecolor="#000000">
              <v:path arrowok="t"/>
              <v:stroke dashstyle="solid"/>
            </v:shape>
            <v:line style="position:absolute" from="8366,748" to="8784,748" stroked="true" strokeweight=".634pt" strokecolor="#000000">
              <v:stroke dashstyle="solid"/>
            </v:line>
            <v:shape style="position:absolute;left:8784;top:710;width:102;height:77" coordorigin="8784,710" coordsize="102,77" path="m8784,710l8784,786,8886,748,8784,710xe" filled="true" fillcolor="#000000" stroked="false">
              <v:path arrowok="t"/>
              <v:fill type="solid"/>
            </v:shape>
            <v:shape style="position:absolute;left:8784;top:710;width:102;height:77" coordorigin="8784,710" coordsize="102,77" path="m8886,748l8784,710,8784,786,8886,748xe" filled="false" stroked="true" strokeweight=".634pt" strokecolor="#000000">
              <v:path arrowok="t"/>
              <v:stroke dashstyle="solid"/>
            </v:shape>
            <v:line style="position:absolute" from="6586,748" to="6998,748" stroked="true" strokeweight=".634pt" strokecolor="#000000">
              <v:stroke dashstyle="solid"/>
            </v:line>
            <v:shape style="position:absolute;left:6998;top:710;width:102;height:77" coordorigin="6998,710" coordsize="102,77" path="m6998,710l6998,786,7100,748,6998,710xe" filled="true" fillcolor="#000000" stroked="false">
              <v:path arrowok="t"/>
              <v:fill type="solid"/>
            </v:shape>
            <v:shape style="position:absolute;left:6998;top:710;width:102;height:77" coordorigin="6998,710" coordsize="102,77" path="m7100,748l6998,710,6998,786,7100,748xe" filled="false" stroked="true" strokeweight=".634pt" strokecolor="#000000">
              <v:path arrowok="t"/>
              <v:stroke dashstyle="solid"/>
            </v:shape>
            <v:line style="position:absolute" from="4799,386" to="5234,678" stroked="true" strokeweight=".634pt" strokecolor="#000000">
              <v:stroke dashstyle="solid"/>
            </v:line>
            <v:shape style="position:absolute;left:5206;top:640;width:119;height:101" type="#_x0000_t75" stroked="false">
              <v:imagedata r:id="rId47" o:title=""/>
            </v:shape>
            <v:line style="position:absolute" from="3008,748" to="3448,453" stroked="true" strokeweight=".634pt" strokecolor="#000000">
              <v:stroke dashstyle="solid"/>
            </v:line>
            <v:shape style="position:absolute;left:3420;top:389;width:119;height:101" type="#_x0000_t75" stroked="false">
              <v:imagedata r:id="rId24" o:title=""/>
            </v:shape>
            <v:shape style="position:absolute;left:3814;top:329;width:725;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EXPLORE 1</w:t>
                    </w:r>
                  </w:p>
                </w:txbxContent>
              </v:textbox>
              <w10:wrap type="none"/>
            </v:shape>
            <v:shape style="position:absolute;left:2109;top:695;width:563;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ENGAGE</w:t>
                    </w:r>
                  </w:p>
                </w:txbxContent>
              </v:textbox>
              <w10:wrap type="none"/>
            </v:shape>
            <v:shape style="position:absolute;left:5600;top:695;width:725;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EXPLORE 2</w:t>
                    </w:r>
                  </w:p>
                </w:txbxContent>
              </v:textbox>
              <w10:wrap type="none"/>
            </v:shape>
            <v:shape style="position:absolute;left:7470;top:695;width:556;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EXPLAIN</w:t>
                    </w:r>
                  </w:p>
                </w:txbxContent>
              </v:textbox>
              <w10:wrap type="none"/>
            </v:shape>
            <v:shape style="position:absolute;left:9148;top:695;width:772;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ELABORATE</w:t>
                    </w:r>
                  </w:p>
                </w:txbxContent>
              </v:textbox>
              <w10:wrap type="none"/>
            </v:shape>
            <v:shape style="position:absolute;left:3796;top:1050;width:760;height:279" type="#_x0000_t202" filled="false" stroked="false">
              <v:textbox inset="0,0,0,0">
                <w:txbxContent>
                  <w:p>
                    <w:pPr>
                      <w:spacing w:line="125" w:lineRule="exact" w:before="0"/>
                      <w:ind w:left="0" w:right="18" w:firstLine="0"/>
                      <w:jc w:val="center"/>
                      <w:rPr>
                        <w:rFonts w:ascii="Helvetica"/>
                        <w:sz w:val="12"/>
                      </w:rPr>
                    </w:pPr>
                    <w:r>
                      <w:rPr>
                        <w:rFonts w:ascii="Helvetica"/>
                        <w:color w:val="231F20"/>
                        <w:w w:val="105"/>
                        <w:sz w:val="12"/>
                      </w:rPr>
                      <w:t>BioDiscovery</w:t>
                    </w:r>
                  </w:p>
                  <w:p>
                    <w:pPr>
                      <w:spacing w:before="11"/>
                      <w:ind w:left="0" w:right="18" w:firstLine="0"/>
                      <w:jc w:val="center"/>
                      <w:rPr>
                        <w:rFonts w:ascii="Helvetica"/>
                        <w:sz w:val="12"/>
                      </w:rPr>
                    </w:pPr>
                    <w:r>
                      <w:rPr>
                        <w:rFonts w:ascii="Helvetica"/>
                        <w:color w:val="231F20"/>
                        <w:w w:val="105"/>
                        <w:sz w:val="12"/>
                      </w:rPr>
                      <w:t>activity</w:t>
                    </w:r>
                  </w:p>
                </w:txbxContent>
              </v:textbox>
              <w10:wrap type="none"/>
            </v:shape>
            <w10:wrap type="topAndBottom"/>
          </v:group>
        </w:pict>
      </w: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38"/>
      </w:tblGrid>
      <w:tr>
        <w:trPr>
          <w:trHeight w:val="2001" w:hRule="atLeast"/>
        </w:trPr>
        <w:tc>
          <w:tcPr>
            <w:tcW w:w="9638" w:type="dxa"/>
            <w:shd w:val="clear" w:color="auto" w:fill="E6E7E8"/>
          </w:tcPr>
          <w:p>
            <w:pPr>
              <w:pStyle w:val="TableParagraph"/>
              <w:spacing w:before="71"/>
              <w:ind w:left="113"/>
              <w:rPr>
                <w:sz w:val="26"/>
              </w:rPr>
            </w:pPr>
            <w:r>
              <w:rPr>
                <w:color w:val="231F20"/>
                <w:w w:val="105"/>
                <w:sz w:val="26"/>
              </w:rPr>
              <w:t>Gene expression 4: Regulating gene expression</w:t>
            </w:r>
          </w:p>
          <w:p>
            <w:pPr>
              <w:pStyle w:val="TableParagraph"/>
              <w:spacing w:line="249" w:lineRule="auto" w:before="106"/>
              <w:ind w:left="113"/>
              <w:rPr>
                <w:sz w:val="18"/>
              </w:rPr>
            </w:pPr>
            <w:r>
              <w:rPr>
                <w:i/>
                <w:color w:val="231F20"/>
                <w:w w:val="105"/>
                <w:sz w:val="18"/>
              </w:rPr>
              <w:t>Regulating gene expression </w:t>
            </w:r>
            <w:r>
              <w:rPr>
                <w:color w:val="231F20"/>
                <w:w w:val="105"/>
                <w:sz w:val="18"/>
              </w:rPr>
              <w:t>includes a teacher guide, animation, fact sheet, glossary, student worksheet and background sheet.</w:t>
            </w:r>
          </w:p>
          <w:p>
            <w:pPr>
              <w:pStyle w:val="TableParagraph"/>
              <w:spacing w:line="249" w:lineRule="auto" w:before="115"/>
              <w:ind w:left="113"/>
              <w:rPr>
                <w:sz w:val="18"/>
              </w:rPr>
            </w:pPr>
            <w:r>
              <w:rPr>
                <w:color w:val="231F20"/>
                <w:w w:val="110"/>
                <w:sz w:val="18"/>
              </w:rPr>
              <w:t>Students watch an animation about regulation of gene expression. A fact sheet provides more information about</w:t>
            </w:r>
            <w:r>
              <w:rPr>
                <w:color w:val="231F20"/>
                <w:spacing w:val="-14"/>
                <w:w w:val="110"/>
                <w:sz w:val="18"/>
              </w:rPr>
              <w:t> </w:t>
            </w:r>
            <w:r>
              <w:rPr>
                <w:color w:val="231F20"/>
                <w:w w:val="110"/>
                <w:sz w:val="18"/>
              </w:rPr>
              <w:t>different</w:t>
            </w:r>
            <w:r>
              <w:rPr>
                <w:color w:val="231F20"/>
                <w:spacing w:val="-13"/>
                <w:w w:val="110"/>
                <w:sz w:val="18"/>
              </w:rPr>
              <w:t> </w:t>
            </w:r>
            <w:r>
              <w:rPr>
                <w:color w:val="231F20"/>
                <w:spacing w:val="2"/>
                <w:w w:val="110"/>
                <w:sz w:val="18"/>
              </w:rPr>
              <w:t>types</w:t>
            </w:r>
            <w:r>
              <w:rPr>
                <w:color w:val="231F20"/>
                <w:spacing w:val="-14"/>
                <w:w w:val="110"/>
                <w:sz w:val="18"/>
              </w:rPr>
              <w:t> </w:t>
            </w:r>
            <w:r>
              <w:rPr>
                <w:color w:val="231F20"/>
                <w:w w:val="110"/>
                <w:sz w:val="18"/>
              </w:rPr>
              <w:t>of</w:t>
            </w:r>
            <w:r>
              <w:rPr>
                <w:color w:val="231F20"/>
                <w:spacing w:val="-13"/>
                <w:w w:val="110"/>
                <w:sz w:val="18"/>
              </w:rPr>
              <w:t> </w:t>
            </w:r>
            <w:r>
              <w:rPr>
                <w:color w:val="231F20"/>
                <w:w w:val="110"/>
                <w:sz w:val="18"/>
              </w:rPr>
              <w:t>RNA</w:t>
            </w:r>
            <w:r>
              <w:rPr>
                <w:color w:val="231F20"/>
                <w:spacing w:val="-14"/>
                <w:w w:val="110"/>
                <w:sz w:val="18"/>
              </w:rPr>
              <w:t> </w:t>
            </w:r>
            <w:r>
              <w:rPr>
                <w:color w:val="231F20"/>
                <w:w w:val="110"/>
                <w:sz w:val="18"/>
              </w:rPr>
              <w:t>and</w:t>
            </w:r>
            <w:r>
              <w:rPr>
                <w:color w:val="231F20"/>
                <w:spacing w:val="-13"/>
                <w:w w:val="110"/>
                <w:sz w:val="18"/>
              </w:rPr>
              <w:t> </w:t>
            </w:r>
            <w:r>
              <w:rPr>
                <w:color w:val="231F20"/>
                <w:w w:val="110"/>
                <w:sz w:val="18"/>
              </w:rPr>
              <w:t>their</w:t>
            </w:r>
            <w:r>
              <w:rPr>
                <w:color w:val="231F20"/>
                <w:spacing w:val="-14"/>
                <w:w w:val="110"/>
                <w:sz w:val="18"/>
              </w:rPr>
              <w:t> </w:t>
            </w:r>
            <w:r>
              <w:rPr>
                <w:color w:val="231F20"/>
                <w:w w:val="110"/>
                <w:sz w:val="18"/>
              </w:rPr>
              <w:t>role</w:t>
            </w:r>
            <w:r>
              <w:rPr>
                <w:color w:val="231F20"/>
                <w:spacing w:val="-13"/>
                <w:w w:val="110"/>
                <w:sz w:val="18"/>
              </w:rPr>
              <w:t> </w:t>
            </w:r>
            <w:r>
              <w:rPr>
                <w:color w:val="231F20"/>
                <w:w w:val="110"/>
                <w:sz w:val="18"/>
              </w:rPr>
              <w:t>in</w:t>
            </w:r>
            <w:r>
              <w:rPr>
                <w:color w:val="231F20"/>
                <w:spacing w:val="-14"/>
                <w:w w:val="110"/>
                <w:sz w:val="18"/>
              </w:rPr>
              <w:t> </w:t>
            </w:r>
            <w:r>
              <w:rPr>
                <w:color w:val="231F20"/>
                <w:w w:val="110"/>
                <w:sz w:val="18"/>
              </w:rPr>
              <w:t>regulating</w:t>
            </w:r>
            <w:r>
              <w:rPr>
                <w:color w:val="231F20"/>
                <w:spacing w:val="-13"/>
                <w:w w:val="110"/>
                <w:sz w:val="18"/>
              </w:rPr>
              <w:t> </w:t>
            </w:r>
            <w:r>
              <w:rPr>
                <w:color w:val="231F20"/>
                <w:w w:val="110"/>
                <w:sz w:val="18"/>
              </w:rPr>
              <w:t>gene</w:t>
            </w:r>
            <w:r>
              <w:rPr>
                <w:color w:val="231F20"/>
                <w:spacing w:val="-14"/>
                <w:w w:val="110"/>
                <w:sz w:val="18"/>
              </w:rPr>
              <w:t> </w:t>
            </w:r>
            <w:r>
              <w:rPr>
                <w:color w:val="231F20"/>
                <w:w w:val="110"/>
                <w:sz w:val="18"/>
              </w:rPr>
              <w:t>expression.</w:t>
            </w:r>
            <w:r>
              <w:rPr>
                <w:color w:val="231F20"/>
                <w:spacing w:val="-13"/>
                <w:w w:val="110"/>
                <w:sz w:val="18"/>
              </w:rPr>
              <w:t> </w:t>
            </w:r>
            <w:r>
              <w:rPr>
                <w:color w:val="231F20"/>
                <w:w w:val="110"/>
                <w:sz w:val="18"/>
              </w:rPr>
              <w:t>Students</w:t>
            </w:r>
            <w:r>
              <w:rPr>
                <w:color w:val="231F20"/>
                <w:spacing w:val="-14"/>
                <w:w w:val="110"/>
                <w:sz w:val="18"/>
              </w:rPr>
              <w:t> </w:t>
            </w:r>
            <w:r>
              <w:rPr>
                <w:color w:val="231F20"/>
                <w:w w:val="110"/>
                <w:sz w:val="18"/>
              </w:rPr>
              <w:t>use</w:t>
            </w:r>
            <w:r>
              <w:rPr>
                <w:color w:val="231F20"/>
                <w:spacing w:val="-13"/>
                <w:w w:val="110"/>
                <w:sz w:val="18"/>
              </w:rPr>
              <w:t> </w:t>
            </w:r>
            <w:r>
              <w:rPr>
                <w:color w:val="231F20"/>
                <w:w w:val="110"/>
                <w:sz w:val="18"/>
              </w:rPr>
              <w:t>a</w:t>
            </w:r>
            <w:r>
              <w:rPr>
                <w:color w:val="231F20"/>
                <w:spacing w:val="-14"/>
                <w:w w:val="110"/>
                <w:sz w:val="18"/>
              </w:rPr>
              <w:t> </w:t>
            </w:r>
            <w:r>
              <w:rPr>
                <w:color w:val="231F20"/>
                <w:w w:val="110"/>
                <w:sz w:val="18"/>
              </w:rPr>
              <w:t>worksheet</w:t>
            </w:r>
            <w:r>
              <w:rPr>
                <w:color w:val="231F20"/>
                <w:spacing w:val="-13"/>
                <w:w w:val="110"/>
                <w:sz w:val="18"/>
              </w:rPr>
              <w:t> </w:t>
            </w:r>
            <w:r>
              <w:rPr>
                <w:color w:val="231F20"/>
                <w:w w:val="110"/>
                <w:sz w:val="18"/>
              </w:rPr>
              <w:t>to</w:t>
            </w:r>
            <w:r>
              <w:rPr>
                <w:color w:val="231F20"/>
                <w:spacing w:val="-14"/>
                <w:w w:val="110"/>
                <w:sz w:val="18"/>
              </w:rPr>
              <w:t> </w:t>
            </w:r>
            <w:r>
              <w:rPr>
                <w:color w:val="231F20"/>
                <w:w w:val="110"/>
                <w:sz w:val="18"/>
              </w:rPr>
              <w:t>review information presented in the animation. See the teacher guide for detailed information on the purpose and use of this</w:t>
            </w:r>
            <w:r>
              <w:rPr>
                <w:color w:val="231F20"/>
                <w:spacing w:val="-17"/>
                <w:w w:val="110"/>
                <w:sz w:val="18"/>
              </w:rPr>
              <w:t> </w:t>
            </w:r>
            <w:r>
              <w:rPr>
                <w:color w:val="231F20"/>
                <w:w w:val="110"/>
                <w:sz w:val="18"/>
              </w:rPr>
              <w:t>resource.</w:t>
            </w:r>
          </w:p>
        </w:tc>
      </w:tr>
    </w:tbl>
    <w:p>
      <w:pPr>
        <w:pStyle w:val="BodyText"/>
        <w:spacing w:before="7"/>
        <w:rPr>
          <w:rFonts w:ascii="Times New Roman"/>
          <w:sz w:val="14"/>
        </w:rPr>
      </w:pPr>
      <w:r>
        <w:rPr/>
        <w:pict>
          <v:group style="position:absolute;margin-left:81.647499pt;margin-top:10.877315pt;width:432.6pt;height:70.9pt;mso-position-horizontal-relative:page;mso-position-vertical-relative:paragraph;z-index:-112;mso-wrap-distance-left:0;mso-wrap-distance-right:0" coordorigin="1633,218" coordsize="8652,1418">
            <v:shape style="position:absolute;left:3418;top:217;width:1509;height:507" type="#_x0000_t75" stroked="false">
              <v:imagedata r:id="rId48" o:title=""/>
            </v:shape>
            <v:shape style="position:absolute;left:3551;top:299;width:1242;height:241" coordorigin="3552,300" coordsize="1242,241" path="m4730,300l3615,300,3591,305,3571,318,3557,339,3552,363,3552,477,3557,502,3571,522,3591,536,3615,541,4730,541,4755,536,4775,522,4789,502,4794,477,4794,363,4789,339,4775,318,4755,305,4730,300xe" filled="true" fillcolor="#ffffff" stroked="false">
              <v:path arrowok="t"/>
              <v:fill type="solid"/>
            </v:shape>
            <v:shape style="position:absolute;left:3551;top:299;width:1242;height:241" coordorigin="3552,300" coordsize="1242,241" path="m3615,300l4730,300,4755,305,4775,318,4789,339,4794,363,4794,477,4789,502,4775,522,4755,536,4730,541,3615,541,3591,536,3571,522,3557,502,3552,477,3552,363,3557,339,3571,318,3591,305,3615,300xe" filled="false" stroked="true" strokeweight=".634pt" strokecolor="#000000">
              <v:path arrowok="t"/>
              <v:stroke dashstyle="solid"/>
            </v:shape>
            <v:shape style="position:absolute;left:1632;top:583;width:1508;height:507" type="#_x0000_t75" stroked="false">
              <v:imagedata r:id="rId49" o:title=""/>
            </v:shape>
            <v:shape style="position:absolute;left:1766;top:665;width:1242;height:241" coordorigin="1766,665" coordsize="1242,241" path="m2945,665l1829,665,1805,670,1785,684,1771,704,1766,729,1766,843,1771,868,1785,888,1805,901,1829,906,2945,906,2969,901,2989,888,3003,868,3008,843,3008,729,3003,704,2989,684,2969,670,2945,665xe" filled="true" fillcolor="#ffffff" stroked="false">
              <v:path arrowok="t"/>
              <v:fill type="solid"/>
            </v:shape>
            <v:shape style="position:absolute;left:1766;top:665;width:1242;height:241" coordorigin="1766,665" coordsize="1242,241" path="m1829,665l2945,665,2969,670,2989,684,3003,704,3008,729,3008,843,3003,868,2989,888,2969,901,2945,906,1829,906,1805,901,1785,888,1771,868,1766,843,1766,729,1771,704,1785,684,1805,670,1829,665xe" filled="false" stroked="true" strokeweight=".634pt" strokecolor="#000000">
              <v:path arrowok="t"/>
              <v:stroke dashstyle="solid"/>
            </v:shape>
            <v:shape style="position:absolute;left:3418;top:912;width:1509;height:723" type="#_x0000_t75" stroked="false">
              <v:imagedata r:id="rId10" o:title=""/>
            </v:shape>
            <v:shape style="position:absolute;left:3551;top:994;width:1242;height:446" coordorigin="3552,995" coordsize="1242,446" path="m4730,995l3615,995,3591,1000,3571,1013,3557,1034,3552,1058,3552,1377,3557,1402,3571,1422,3591,1436,3615,1441,4730,1441,4755,1436,4775,1422,4789,1402,4794,1377,4794,1058,4789,1034,4775,1013,4755,1000,4730,995xe" filled="true" fillcolor="#ffffff" stroked="false">
              <v:path arrowok="t"/>
              <v:fill type="solid"/>
            </v:shape>
            <v:shape style="position:absolute;left:3551;top:994;width:1242;height:446" coordorigin="3552,995" coordsize="1242,446" path="m3615,995l4730,995,4755,1000,4775,1013,4789,1034,4794,1058,4794,1377,4789,1402,4775,1422,4755,1436,4730,1441,3615,1441,3591,1436,3571,1422,3557,1402,3552,1377,3552,1058,3557,1034,3571,1013,3591,1000,3615,995xe" filled="false" stroked="true" strokeweight=".634pt" strokecolor="#000000">
              <v:path arrowok="t"/>
              <v:stroke dashstyle="solid"/>
            </v:shape>
            <v:line style="position:absolute" from="3008,786" to="3454,1140" stroked="true" strokeweight=".634pt" strokecolor="#000000">
              <v:stroke dashstyle="solid"/>
            </v:line>
            <v:shape style="position:absolute;left:3423;top:1103;width:116;height:106" type="#_x0000_t75" stroked="false">
              <v:imagedata r:id="rId27" o:title=""/>
            </v:shape>
            <v:shape style="position:absolute;left:5204;top:583;width:1509;height:507" type="#_x0000_t75" stroked="false">
              <v:imagedata r:id="rId50" o:title=""/>
            </v:shape>
            <v:shape style="position:absolute;left:5337;top:665;width:1242;height:241" coordorigin="5338,665" coordsize="1242,241" path="m6516,665l5401,665,5377,670,5356,684,5343,704,5338,729,5338,843,5343,868,5356,888,5377,901,5401,906,6516,906,6541,901,6561,888,6575,868,6580,843,6580,729,6575,704,6561,684,6541,670,6516,665xe" filled="true" fillcolor="#ffffff" stroked="false">
              <v:path arrowok="t"/>
              <v:fill type="solid"/>
            </v:shape>
            <v:shape style="position:absolute;left:5337;top:665;width:1242;height:241" coordorigin="5338,665" coordsize="1242,241" path="m5401,665l6516,665,6541,670,6561,684,6575,704,6580,729,6580,843,6575,868,6561,888,6541,901,6516,906,5401,906,5377,901,5356,888,5343,868,5338,843,5338,729,5343,704,5356,684,5377,670,5401,665xe" filled="false" stroked="true" strokeweight=".634pt" strokecolor="#000000">
              <v:path arrowok="t"/>
              <v:stroke dashstyle="solid"/>
            </v:shape>
            <v:line style="position:absolute" from="4794,1218" to="5240,864" stroked="true" strokeweight=".634pt" strokecolor="#000000">
              <v:stroke dashstyle="solid"/>
            </v:line>
            <v:shape style="position:absolute;left:5209;top:794;width:116;height:106" type="#_x0000_t75" stroked="false">
              <v:imagedata r:id="rId13" o:title=""/>
            </v:shape>
            <v:shape style="position:absolute;left:6990;top:583;width:1509;height:507" type="#_x0000_t75" stroked="false">
              <v:imagedata r:id="rId51" o:title=""/>
            </v:shape>
            <v:shape style="position:absolute;left:7123;top:665;width:1242;height:241" coordorigin="7124,665" coordsize="1242,241" path="m8302,665l7187,665,7163,670,7142,684,7129,704,7124,729,7124,843,7129,868,7142,888,7163,901,7187,906,8302,906,8327,901,8347,888,8361,868,8366,843,8366,729,8361,704,8347,684,8327,670,8302,665xe" filled="true" fillcolor="#ffffff" stroked="false">
              <v:path arrowok="t"/>
              <v:fill type="solid"/>
            </v:shape>
            <v:shape style="position:absolute;left:7123;top:665;width:1242;height:241" coordorigin="7124,665" coordsize="1242,241" path="m7187,665l8302,665,8327,670,8347,684,8361,704,8366,729,8366,843,8361,868,8347,888,8327,901,8302,906,7187,906,7163,901,7142,888,7129,868,7124,843,7124,729,7129,704,7142,684,7163,670,7187,665xe" filled="false" stroked="true" strokeweight=".634pt" strokecolor="#000000">
              <v:path arrowok="t"/>
              <v:stroke dashstyle="solid"/>
            </v:shape>
            <v:shape style="position:absolute;left:8776;top:583;width:1509;height:507" type="#_x0000_t75" stroked="false">
              <v:imagedata r:id="rId52" o:title=""/>
            </v:shape>
            <v:shape style="position:absolute;left:8909;top:665;width:1242;height:241" coordorigin="8910,665" coordsize="1242,241" path="m10088,665l8973,665,8948,670,8928,684,8915,704,8910,729,8910,843,8915,868,8928,888,8948,901,8973,906,10088,906,10113,901,10133,888,10147,868,10152,843,10152,729,10147,704,10133,684,10113,670,10088,665xe" filled="true" fillcolor="#d6d6d6" stroked="false">
              <v:path arrowok="t"/>
              <v:fill type="solid"/>
            </v:shape>
            <v:shape style="position:absolute;left:8909;top:665;width:1242;height:241" coordorigin="8910,665" coordsize="1242,241" path="m8973,665l10088,665,10113,670,10133,684,10147,704,10152,729,10152,843,10147,868,10133,888,10113,901,10088,906,8973,906,8948,901,8928,888,8915,868,8910,843,8910,729,8915,704,8928,684,8948,670,8973,665xe" filled="false" stroked="true" strokeweight=".634pt" strokecolor="#000000">
              <v:path arrowok="t"/>
              <v:stroke dashstyle="solid"/>
            </v:shape>
            <v:line style="position:absolute" from="8366,786" to="8784,786" stroked="true" strokeweight=".634pt" strokecolor="#000000">
              <v:stroke dashstyle="solid"/>
            </v:line>
            <v:shape style="position:absolute;left:8784;top:747;width:102;height:77" coordorigin="8784,748" coordsize="102,77" path="m8784,748l8784,824,8886,786,8784,748xe" filled="true" fillcolor="#000000" stroked="false">
              <v:path arrowok="t"/>
              <v:fill type="solid"/>
            </v:shape>
            <v:shape style="position:absolute;left:8784;top:747;width:102;height:77" coordorigin="8784,748" coordsize="102,77" path="m8886,786l8784,748,8784,824,8886,786xe" filled="false" stroked="true" strokeweight=".634pt" strokecolor="#000000">
              <v:path arrowok="t"/>
              <v:stroke dashstyle="solid"/>
            </v:shape>
            <v:line style="position:absolute" from="6586,786" to="6998,786" stroked="true" strokeweight=".634pt" strokecolor="#000000">
              <v:stroke dashstyle="solid"/>
            </v:line>
            <v:shape style="position:absolute;left:6998;top:747;width:102;height:77" coordorigin="6998,748" coordsize="102,77" path="m6998,748l6998,824,7100,786,6998,748xe" filled="true" fillcolor="#000000" stroked="false">
              <v:path arrowok="t"/>
              <v:fill type="solid"/>
            </v:shape>
            <v:shape style="position:absolute;left:6998;top:747;width:102;height:77" coordorigin="6998,748" coordsize="102,77" path="m7100,786l6998,748,6998,824,7100,786xe" filled="false" stroked="true" strokeweight=".634pt" strokecolor="#000000">
              <v:path arrowok="t"/>
              <v:stroke dashstyle="solid"/>
            </v:shape>
            <v:line style="position:absolute" from="4799,424" to="5234,716" stroked="true" strokeweight=".634pt" strokecolor="#000000">
              <v:stroke dashstyle="solid"/>
            </v:line>
            <v:shape style="position:absolute;left:5206;top:677;width:119;height:101" type="#_x0000_t75" stroked="false">
              <v:imagedata r:id="rId23" o:title=""/>
            </v:shape>
            <v:line style="position:absolute" from="3008,786" to="3448,490" stroked="true" strokeweight=".634pt" strokecolor="#000000">
              <v:stroke dashstyle="solid"/>
            </v:line>
            <v:shape style="position:absolute;left:3420;top:427;width:119;height:101" type="#_x0000_t75" stroked="false">
              <v:imagedata r:id="rId24" o:title=""/>
            </v:shape>
            <v:shape style="position:absolute;left:3814;top:367;width:725;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EXPLORE 1</w:t>
                    </w:r>
                  </w:p>
                </w:txbxContent>
              </v:textbox>
              <w10:wrap type="none"/>
            </v:shape>
            <v:shape style="position:absolute;left:2109;top:732;width:563;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ENGAGE</w:t>
                    </w:r>
                  </w:p>
                </w:txbxContent>
              </v:textbox>
              <w10:wrap type="none"/>
            </v:shape>
            <v:shape style="position:absolute;left:5600;top:732;width:725;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EXPLORE 2</w:t>
                    </w:r>
                  </w:p>
                </w:txbxContent>
              </v:textbox>
              <w10:wrap type="none"/>
            </v:shape>
            <v:shape style="position:absolute;left:7470;top:732;width:556;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EXPLAIN</w:t>
                    </w:r>
                  </w:p>
                </w:txbxContent>
              </v:textbox>
              <w10:wrap type="none"/>
            </v:shape>
            <v:shape style="position:absolute;left:9148;top:732;width:772;height:127" type="#_x0000_t202" filled="false" stroked="false">
              <v:textbox inset="0,0,0,0">
                <w:txbxContent>
                  <w:p>
                    <w:pPr>
                      <w:spacing w:line="125" w:lineRule="exact" w:before="0"/>
                      <w:ind w:left="0" w:right="0" w:firstLine="0"/>
                      <w:jc w:val="left"/>
                      <w:rPr>
                        <w:rFonts w:ascii="Helvetica"/>
                        <w:sz w:val="12"/>
                      </w:rPr>
                    </w:pPr>
                    <w:r>
                      <w:rPr>
                        <w:rFonts w:ascii="Helvetica"/>
                        <w:color w:val="231F20"/>
                        <w:w w:val="105"/>
                        <w:sz w:val="12"/>
                      </w:rPr>
                      <w:t>ELABORATE</w:t>
                    </w:r>
                  </w:p>
                </w:txbxContent>
              </v:textbox>
              <w10:wrap type="none"/>
            </v:shape>
            <v:shape style="position:absolute;left:3796;top:1088;width:760;height:279" type="#_x0000_t202" filled="false" stroked="false">
              <v:textbox inset="0,0,0,0">
                <w:txbxContent>
                  <w:p>
                    <w:pPr>
                      <w:spacing w:line="125" w:lineRule="exact" w:before="0"/>
                      <w:ind w:left="0" w:right="18" w:firstLine="0"/>
                      <w:jc w:val="center"/>
                      <w:rPr>
                        <w:rFonts w:ascii="Helvetica"/>
                        <w:sz w:val="12"/>
                      </w:rPr>
                    </w:pPr>
                    <w:r>
                      <w:rPr>
                        <w:rFonts w:ascii="Helvetica"/>
                        <w:color w:val="231F20"/>
                        <w:w w:val="105"/>
                        <w:sz w:val="12"/>
                      </w:rPr>
                      <w:t>BioDiscovery</w:t>
                    </w:r>
                  </w:p>
                  <w:p>
                    <w:pPr>
                      <w:spacing w:before="11"/>
                      <w:ind w:left="0" w:right="18" w:firstLine="0"/>
                      <w:jc w:val="center"/>
                      <w:rPr>
                        <w:rFonts w:ascii="Helvetica"/>
                        <w:sz w:val="12"/>
                      </w:rPr>
                    </w:pPr>
                    <w:r>
                      <w:rPr>
                        <w:rFonts w:ascii="Helvetica"/>
                        <w:color w:val="231F20"/>
                        <w:w w:val="105"/>
                        <w:sz w:val="12"/>
                      </w:rPr>
                      <w:t>activity</w:t>
                    </w:r>
                  </w:p>
                </w:txbxContent>
              </v:textbox>
              <w10:wrap type="none"/>
            </v:shape>
            <w10:wrap type="topAndBottom"/>
          </v:group>
        </w:pict>
      </w:r>
    </w:p>
    <w:p>
      <w:pPr>
        <w:pStyle w:val="BodyText"/>
        <w:spacing w:before="1"/>
        <w:rPr>
          <w:rFonts w:ascii="Times New Roman"/>
          <w:sz w:val="15"/>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38"/>
      </w:tblGrid>
      <w:tr>
        <w:trPr>
          <w:trHeight w:val="2069" w:hRule="atLeast"/>
        </w:trPr>
        <w:tc>
          <w:tcPr>
            <w:tcW w:w="9638" w:type="dxa"/>
            <w:shd w:val="clear" w:color="auto" w:fill="E6E7E8"/>
          </w:tcPr>
          <w:p>
            <w:pPr>
              <w:pStyle w:val="TableParagraph"/>
              <w:spacing w:before="71"/>
              <w:ind w:left="113"/>
              <w:rPr>
                <w:sz w:val="26"/>
              </w:rPr>
            </w:pPr>
            <w:r>
              <w:rPr>
                <w:color w:val="231F20"/>
                <w:w w:val="105"/>
                <w:sz w:val="26"/>
              </w:rPr>
              <w:t>Gene expression 5: Personalised medicine</w:t>
            </w:r>
          </w:p>
          <w:p>
            <w:pPr>
              <w:pStyle w:val="TableParagraph"/>
              <w:spacing w:before="106"/>
              <w:ind w:left="113"/>
              <w:rPr>
                <w:sz w:val="18"/>
              </w:rPr>
            </w:pPr>
            <w:r>
              <w:rPr>
                <w:i/>
                <w:color w:val="231F20"/>
                <w:w w:val="105"/>
                <w:sz w:val="18"/>
              </w:rPr>
              <w:t>Personalised medicine </w:t>
            </w:r>
            <w:r>
              <w:rPr>
                <w:color w:val="231F20"/>
                <w:w w:val="105"/>
                <w:sz w:val="18"/>
              </w:rPr>
              <w:t>includes a teacher guide, interactive story and worksheet.</w:t>
            </w:r>
          </w:p>
          <w:p>
            <w:pPr>
              <w:pStyle w:val="TableParagraph"/>
              <w:spacing w:line="249" w:lineRule="auto" w:before="122"/>
              <w:ind w:left="113"/>
              <w:rPr>
                <w:sz w:val="18"/>
              </w:rPr>
            </w:pPr>
            <w:r>
              <w:rPr>
                <w:color w:val="231F20"/>
                <w:w w:val="110"/>
                <w:sz w:val="18"/>
              </w:rPr>
              <w:t>Students explore an interactive </w:t>
            </w:r>
            <w:r>
              <w:rPr>
                <w:color w:val="231F20"/>
                <w:spacing w:val="2"/>
                <w:w w:val="110"/>
                <w:sz w:val="18"/>
              </w:rPr>
              <w:t>story </w:t>
            </w:r>
            <w:r>
              <w:rPr>
                <w:color w:val="231F20"/>
                <w:w w:val="110"/>
                <w:sz w:val="18"/>
              </w:rPr>
              <w:t>to discover how increased understanding of molecular genetics and advances in biotechnology have led to development of personalised medical treatments for melanoma patients.</w:t>
            </w:r>
            <w:r>
              <w:rPr>
                <w:color w:val="231F20"/>
                <w:spacing w:val="-18"/>
                <w:w w:val="110"/>
                <w:sz w:val="18"/>
              </w:rPr>
              <w:t> </w:t>
            </w:r>
            <w:r>
              <w:rPr>
                <w:color w:val="231F20"/>
                <w:w w:val="110"/>
                <w:sz w:val="18"/>
              </w:rPr>
              <w:t>A</w:t>
            </w:r>
            <w:r>
              <w:rPr>
                <w:color w:val="231F20"/>
                <w:spacing w:val="-17"/>
                <w:w w:val="110"/>
                <w:sz w:val="18"/>
              </w:rPr>
              <w:t> </w:t>
            </w:r>
            <w:r>
              <w:rPr>
                <w:color w:val="231F20"/>
                <w:w w:val="110"/>
                <w:sz w:val="18"/>
              </w:rPr>
              <w:t>worksheet</w:t>
            </w:r>
            <w:r>
              <w:rPr>
                <w:color w:val="231F20"/>
                <w:spacing w:val="-17"/>
                <w:w w:val="110"/>
                <w:sz w:val="18"/>
              </w:rPr>
              <w:t> </w:t>
            </w:r>
            <w:r>
              <w:rPr>
                <w:color w:val="231F20"/>
                <w:w w:val="110"/>
                <w:sz w:val="18"/>
              </w:rPr>
              <w:t>demonstrates</w:t>
            </w:r>
            <w:r>
              <w:rPr>
                <w:color w:val="231F20"/>
                <w:spacing w:val="-18"/>
                <w:w w:val="110"/>
                <w:sz w:val="18"/>
              </w:rPr>
              <w:t> </w:t>
            </w:r>
            <w:r>
              <w:rPr>
                <w:color w:val="231F20"/>
                <w:w w:val="110"/>
                <w:sz w:val="18"/>
              </w:rPr>
              <w:t>how</w:t>
            </w:r>
            <w:r>
              <w:rPr>
                <w:color w:val="231F20"/>
                <w:spacing w:val="-17"/>
                <w:w w:val="110"/>
                <w:sz w:val="18"/>
              </w:rPr>
              <w:t> </w:t>
            </w:r>
            <w:r>
              <w:rPr>
                <w:color w:val="231F20"/>
                <w:w w:val="110"/>
                <w:sz w:val="18"/>
              </w:rPr>
              <w:t>an</w:t>
            </w:r>
            <w:r>
              <w:rPr>
                <w:color w:val="231F20"/>
                <w:spacing w:val="-17"/>
                <w:w w:val="110"/>
                <w:sz w:val="18"/>
              </w:rPr>
              <w:t> </w:t>
            </w:r>
            <w:r>
              <w:rPr>
                <w:color w:val="231F20"/>
                <w:w w:val="110"/>
                <w:sz w:val="18"/>
              </w:rPr>
              <w:t>individual’s</w:t>
            </w:r>
            <w:r>
              <w:rPr>
                <w:color w:val="231F20"/>
                <w:spacing w:val="-17"/>
                <w:w w:val="110"/>
                <w:sz w:val="18"/>
              </w:rPr>
              <w:t> </w:t>
            </w:r>
            <w:r>
              <w:rPr>
                <w:color w:val="231F20"/>
                <w:w w:val="110"/>
                <w:sz w:val="18"/>
              </w:rPr>
              <w:t>genetic</w:t>
            </w:r>
            <w:r>
              <w:rPr>
                <w:color w:val="231F20"/>
                <w:spacing w:val="-18"/>
                <w:w w:val="110"/>
                <w:sz w:val="18"/>
              </w:rPr>
              <w:t> </w:t>
            </w:r>
            <w:r>
              <w:rPr>
                <w:color w:val="231F20"/>
                <w:w w:val="110"/>
                <w:sz w:val="18"/>
              </w:rPr>
              <w:t>information</w:t>
            </w:r>
            <w:r>
              <w:rPr>
                <w:color w:val="231F20"/>
                <w:spacing w:val="-17"/>
                <w:w w:val="110"/>
                <w:sz w:val="18"/>
              </w:rPr>
              <w:t> </w:t>
            </w:r>
            <w:r>
              <w:rPr>
                <w:color w:val="231F20"/>
                <w:w w:val="110"/>
                <w:sz w:val="18"/>
              </w:rPr>
              <w:t>is</w:t>
            </w:r>
            <w:r>
              <w:rPr>
                <w:color w:val="231F20"/>
                <w:spacing w:val="-17"/>
                <w:w w:val="110"/>
                <w:sz w:val="18"/>
              </w:rPr>
              <w:t> </w:t>
            </w:r>
            <w:r>
              <w:rPr>
                <w:color w:val="231F20"/>
                <w:w w:val="110"/>
                <w:sz w:val="18"/>
              </w:rPr>
              <w:t>used</w:t>
            </w:r>
            <w:r>
              <w:rPr>
                <w:color w:val="231F20"/>
                <w:spacing w:val="-17"/>
                <w:w w:val="110"/>
                <w:sz w:val="18"/>
              </w:rPr>
              <w:t> </w:t>
            </w:r>
            <w:r>
              <w:rPr>
                <w:color w:val="231F20"/>
                <w:w w:val="110"/>
                <w:sz w:val="18"/>
              </w:rPr>
              <w:t>to</w:t>
            </w:r>
            <w:r>
              <w:rPr>
                <w:color w:val="231F20"/>
                <w:spacing w:val="-18"/>
                <w:w w:val="110"/>
                <w:sz w:val="18"/>
              </w:rPr>
              <w:t> </w:t>
            </w:r>
            <w:r>
              <w:rPr>
                <w:color w:val="231F20"/>
                <w:w w:val="110"/>
                <w:sz w:val="18"/>
              </w:rPr>
              <w:t>diagnose</w:t>
            </w:r>
            <w:r>
              <w:rPr>
                <w:color w:val="231F20"/>
                <w:spacing w:val="-17"/>
                <w:w w:val="110"/>
                <w:sz w:val="18"/>
              </w:rPr>
              <w:t> </w:t>
            </w:r>
            <w:r>
              <w:rPr>
                <w:color w:val="231F20"/>
                <w:w w:val="110"/>
                <w:sz w:val="18"/>
              </w:rPr>
              <w:t>disease</w:t>
            </w:r>
            <w:r>
              <w:rPr>
                <w:color w:val="231F20"/>
                <w:spacing w:val="-17"/>
                <w:w w:val="110"/>
                <w:sz w:val="18"/>
              </w:rPr>
              <w:t> </w:t>
            </w:r>
            <w:r>
              <w:rPr>
                <w:color w:val="231F20"/>
                <w:w w:val="110"/>
                <w:sz w:val="18"/>
              </w:rPr>
              <w:t>and </w:t>
            </w:r>
            <w:r>
              <w:rPr>
                <w:color w:val="231F20"/>
                <w:spacing w:val="2"/>
                <w:w w:val="110"/>
                <w:sz w:val="18"/>
              </w:rPr>
              <w:t>select</w:t>
            </w:r>
            <w:r>
              <w:rPr>
                <w:color w:val="231F20"/>
                <w:spacing w:val="-11"/>
                <w:w w:val="110"/>
                <w:sz w:val="18"/>
              </w:rPr>
              <w:t> </w:t>
            </w:r>
            <w:r>
              <w:rPr>
                <w:color w:val="231F20"/>
                <w:w w:val="110"/>
                <w:sz w:val="18"/>
              </w:rPr>
              <w:t>the</w:t>
            </w:r>
            <w:r>
              <w:rPr>
                <w:color w:val="231F20"/>
                <w:spacing w:val="-10"/>
                <w:w w:val="110"/>
                <w:sz w:val="18"/>
              </w:rPr>
              <w:t> </w:t>
            </w:r>
            <w:r>
              <w:rPr>
                <w:color w:val="231F20"/>
                <w:w w:val="110"/>
                <w:sz w:val="18"/>
              </w:rPr>
              <w:t>most</w:t>
            </w:r>
            <w:r>
              <w:rPr>
                <w:color w:val="231F20"/>
                <w:spacing w:val="-10"/>
                <w:w w:val="110"/>
                <w:sz w:val="18"/>
              </w:rPr>
              <w:t> </w:t>
            </w:r>
            <w:r>
              <w:rPr>
                <w:color w:val="231F20"/>
                <w:w w:val="110"/>
                <w:sz w:val="18"/>
              </w:rPr>
              <w:t>effective</w:t>
            </w:r>
            <w:r>
              <w:rPr>
                <w:color w:val="231F20"/>
                <w:spacing w:val="-11"/>
                <w:w w:val="110"/>
                <w:sz w:val="18"/>
              </w:rPr>
              <w:t> </w:t>
            </w:r>
            <w:r>
              <w:rPr>
                <w:color w:val="231F20"/>
                <w:w w:val="110"/>
                <w:sz w:val="18"/>
              </w:rPr>
              <w:t>treatment.</w:t>
            </w:r>
            <w:r>
              <w:rPr>
                <w:color w:val="231F20"/>
                <w:spacing w:val="-10"/>
                <w:w w:val="110"/>
                <w:sz w:val="18"/>
              </w:rPr>
              <w:t> </w:t>
            </w:r>
            <w:r>
              <w:rPr>
                <w:color w:val="231F20"/>
                <w:w w:val="110"/>
                <w:sz w:val="18"/>
              </w:rPr>
              <w:t>See</w:t>
            </w:r>
            <w:r>
              <w:rPr>
                <w:color w:val="231F20"/>
                <w:spacing w:val="-10"/>
                <w:w w:val="110"/>
                <w:sz w:val="18"/>
              </w:rPr>
              <w:t> </w:t>
            </w:r>
            <w:r>
              <w:rPr>
                <w:color w:val="231F20"/>
                <w:w w:val="110"/>
                <w:sz w:val="18"/>
              </w:rPr>
              <w:t>the</w:t>
            </w:r>
            <w:r>
              <w:rPr>
                <w:color w:val="231F20"/>
                <w:spacing w:val="-10"/>
                <w:w w:val="110"/>
                <w:sz w:val="18"/>
              </w:rPr>
              <w:t> </w:t>
            </w:r>
            <w:r>
              <w:rPr>
                <w:color w:val="231F20"/>
                <w:w w:val="110"/>
                <w:sz w:val="18"/>
              </w:rPr>
              <w:t>teacher</w:t>
            </w:r>
            <w:r>
              <w:rPr>
                <w:color w:val="231F20"/>
                <w:spacing w:val="-11"/>
                <w:w w:val="110"/>
                <w:sz w:val="18"/>
              </w:rPr>
              <w:t> </w:t>
            </w:r>
            <w:r>
              <w:rPr>
                <w:color w:val="231F20"/>
                <w:w w:val="110"/>
                <w:sz w:val="18"/>
              </w:rPr>
              <w:t>guide</w:t>
            </w:r>
            <w:r>
              <w:rPr>
                <w:color w:val="231F20"/>
                <w:spacing w:val="-10"/>
                <w:w w:val="110"/>
                <w:sz w:val="18"/>
              </w:rPr>
              <w:t> </w:t>
            </w:r>
            <w:r>
              <w:rPr>
                <w:color w:val="231F20"/>
                <w:w w:val="110"/>
                <w:sz w:val="18"/>
              </w:rPr>
              <w:t>for</w:t>
            </w:r>
            <w:r>
              <w:rPr>
                <w:color w:val="231F20"/>
                <w:spacing w:val="-10"/>
                <w:w w:val="110"/>
                <w:sz w:val="18"/>
              </w:rPr>
              <w:t> </w:t>
            </w:r>
            <w:r>
              <w:rPr>
                <w:color w:val="231F20"/>
                <w:w w:val="110"/>
                <w:sz w:val="18"/>
              </w:rPr>
              <w:t>detailed</w:t>
            </w:r>
            <w:r>
              <w:rPr>
                <w:color w:val="231F20"/>
                <w:spacing w:val="-10"/>
                <w:w w:val="110"/>
                <w:sz w:val="18"/>
              </w:rPr>
              <w:t> </w:t>
            </w:r>
            <w:r>
              <w:rPr>
                <w:color w:val="231F20"/>
                <w:w w:val="110"/>
                <w:sz w:val="18"/>
              </w:rPr>
              <w:t>information</w:t>
            </w:r>
            <w:r>
              <w:rPr>
                <w:color w:val="231F20"/>
                <w:spacing w:val="-11"/>
                <w:w w:val="110"/>
                <w:sz w:val="18"/>
              </w:rPr>
              <w:t> </w:t>
            </w:r>
            <w:r>
              <w:rPr>
                <w:color w:val="231F20"/>
                <w:w w:val="110"/>
                <w:sz w:val="18"/>
              </w:rPr>
              <w:t>on</w:t>
            </w:r>
            <w:r>
              <w:rPr>
                <w:color w:val="231F20"/>
                <w:spacing w:val="-10"/>
                <w:w w:val="110"/>
                <w:sz w:val="18"/>
              </w:rPr>
              <w:t> </w:t>
            </w:r>
            <w:r>
              <w:rPr>
                <w:color w:val="231F20"/>
                <w:w w:val="110"/>
                <w:sz w:val="18"/>
              </w:rPr>
              <w:t>the</w:t>
            </w:r>
            <w:r>
              <w:rPr>
                <w:color w:val="231F20"/>
                <w:spacing w:val="-10"/>
                <w:w w:val="110"/>
                <w:sz w:val="18"/>
              </w:rPr>
              <w:t> </w:t>
            </w:r>
            <w:r>
              <w:rPr>
                <w:color w:val="231F20"/>
                <w:w w:val="110"/>
                <w:sz w:val="18"/>
              </w:rPr>
              <w:t>purpose</w:t>
            </w:r>
            <w:r>
              <w:rPr>
                <w:color w:val="231F20"/>
                <w:spacing w:val="-10"/>
                <w:w w:val="110"/>
                <w:sz w:val="18"/>
              </w:rPr>
              <w:t> </w:t>
            </w:r>
            <w:r>
              <w:rPr>
                <w:color w:val="231F20"/>
                <w:w w:val="110"/>
                <w:sz w:val="18"/>
              </w:rPr>
              <w:t>and</w:t>
            </w:r>
            <w:r>
              <w:rPr>
                <w:color w:val="231F20"/>
                <w:spacing w:val="-11"/>
                <w:w w:val="110"/>
                <w:sz w:val="18"/>
              </w:rPr>
              <w:t> </w:t>
            </w:r>
            <w:r>
              <w:rPr>
                <w:color w:val="231F20"/>
                <w:w w:val="110"/>
                <w:sz w:val="18"/>
              </w:rPr>
              <w:t>use</w:t>
            </w:r>
            <w:r>
              <w:rPr>
                <w:color w:val="231F20"/>
                <w:spacing w:val="-10"/>
                <w:w w:val="110"/>
                <w:sz w:val="18"/>
              </w:rPr>
              <w:t> </w:t>
            </w:r>
            <w:r>
              <w:rPr>
                <w:color w:val="231F20"/>
                <w:w w:val="110"/>
                <w:sz w:val="18"/>
              </w:rPr>
              <w:t>of this</w:t>
            </w:r>
            <w:r>
              <w:rPr>
                <w:color w:val="231F20"/>
                <w:spacing w:val="-6"/>
                <w:w w:val="110"/>
                <w:sz w:val="18"/>
              </w:rPr>
              <w:t> </w:t>
            </w:r>
            <w:r>
              <w:rPr>
                <w:color w:val="231F20"/>
                <w:w w:val="110"/>
                <w:sz w:val="18"/>
              </w:rPr>
              <w:t>resource.</w:t>
            </w:r>
          </w:p>
        </w:tc>
      </w:tr>
    </w:tbl>
    <w:p>
      <w:pPr>
        <w:spacing w:after="0" w:line="249" w:lineRule="auto"/>
        <w:rPr>
          <w:sz w:val="18"/>
        </w:rPr>
        <w:sectPr>
          <w:pgSz w:w="11910" w:h="16840"/>
          <w:pgMar w:header="0" w:footer="1084" w:top="840" w:bottom="1280" w:left="1020" w:right="1020"/>
        </w:sectPr>
      </w:pPr>
    </w:p>
    <w:p>
      <w:pPr>
        <w:pStyle w:val="Heading1"/>
        <w:spacing w:before="71"/>
      </w:pPr>
      <w:r>
        <w:rPr>
          <w:color w:val="231F20"/>
          <w:w w:val="110"/>
        </w:rPr>
        <w:t>Acknowledgements</w:t>
      </w:r>
    </w:p>
    <w:p>
      <w:pPr>
        <w:pStyle w:val="BodyText"/>
        <w:spacing w:before="105"/>
        <w:ind w:left="113"/>
      </w:pPr>
      <w:r>
        <w:rPr>
          <w:color w:val="231F20"/>
          <w:w w:val="105"/>
        </w:rPr>
        <w:t>Thanks to:</w:t>
      </w:r>
    </w:p>
    <w:p>
      <w:pPr>
        <w:pStyle w:val="ListParagraph"/>
        <w:numPr>
          <w:ilvl w:val="0"/>
          <w:numId w:val="11"/>
        </w:numPr>
        <w:tabs>
          <w:tab w:pos="284" w:val="left" w:leader="none"/>
        </w:tabs>
        <w:spacing w:line="249" w:lineRule="auto" w:before="123" w:after="0"/>
        <w:ind w:left="283" w:right="5432" w:hanging="170"/>
        <w:jc w:val="left"/>
        <w:rPr>
          <w:sz w:val="18"/>
        </w:rPr>
      </w:pPr>
      <w:r>
        <w:rPr>
          <w:color w:val="231F20"/>
          <w:w w:val="110"/>
          <w:sz w:val="18"/>
        </w:rPr>
        <w:t>Mark</w:t>
      </w:r>
      <w:r>
        <w:rPr>
          <w:color w:val="231F20"/>
          <w:spacing w:val="-25"/>
          <w:w w:val="110"/>
          <w:sz w:val="18"/>
        </w:rPr>
        <w:t> </w:t>
      </w:r>
      <w:r>
        <w:rPr>
          <w:color w:val="231F20"/>
          <w:w w:val="110"/>
          <w:sz w:val="18"/>
        </w:rPr>
        <w:t>Strickland,</w:t>
      </w:r>
      <w:r>
        <w:rPr>
          <w:color w:val="231F20"/>
          <w:spacing w:val="-25"/>
          <w:w w:val="110"/>
          <w:sz w:val="18"/>
        </w:rPr>
        <w:t> </w:t>
      </w:r>
      <w:r>
        <w:rPr>
          <w:color w:val="231F20"/>
          <w:w w:val="110"/>
          <w:sz w:val="18"/>
        </w:rPr>
        <w:t>SunSmart</w:t>
      </w:r>
      <w:r>
        <w:rPr>
          <w:color w:val="231F20"/>
          <w:spacing w:val="-25"/>
          <w:w w:val="110"/>
          <w:sz w:val="18"/>
        </w:rPr>
        <w:t> </w:t>
      </w:r>
      <w:r>
        <w:rPr>
          <w:color w:val="231F20"/>
          <w:w w:val="110"/>
          <w:sz w:val="18"/>
        </w:rPr>
        <w:t>manager,</w:t>
      </w:r>
      <w:r>
        <w:rPr>
          <w:color w:val="231F20"/>
          <w:spacing w:val="-25"/>
          <w:w w:val="110"/>
          <w:sz w:val="18"/>
        </w:rPr>
        <w:t> </w:t>
      </w:r>
      <w:r>
        <w:rPr>
          <w:color w:val="231F20"/>
          <w:w w:val="110"/>
          <w:sz w:val="18"/>
        </w:rPr>
        <w:t>and</w:t>
      </w:r>
      <w:r>
        <w:rPr>
          <w:color w:val="231F20"/>
          <w:spacing w:val="-24"/>
          <w:w w:val="110"/>
          <w:sz w:val="18"/>
        </w:rPr>
        <w:t> </w:t>
      </w:r>
      <w:r>
        <w:rPr>
          <w:color w:val="231F20"/>
          <w:spacing w:val="2"/>
          <w:w w:val="110"/>
          <w:sz w:val="18"/>
        </w:rPr>
        <w:t>staff</w:t>
      </w:r>
      <w:r>
        <w:rPr>
          <w:color w:val="231F20"/>
          <w:spacing w:val="-25"/>
          <w:w w:val="110"/>
          <w:sz w:val="18"/>
        </w:rPr>
        <w:t> </w:t>
      </w:r>
      <w:r>
        <w:rPr>
          <w:color w:val="231F20"/>
          <w:w w:val="110"/>
          <w:sz w:val="18"/>
        </w:rPr>
        <w:t>of Cancer Council Western</w:t>
      </w:r>
      <w:r>
        <w:rPr>
          <w:color w:val="231F20"/>
          <w:spacing w:val="-30"/>
          <w:w w:val="110"/>
          <w:sz w:val="18"/>
        </w:rPr>
        <w:t> </w:t>
      </w:r>
      <w:r>
        <w:rPr>
          <w:color w:val="231F20"/>
          <w:w w:val="110"/>
          <w:sz w:val="18"/>
        </w:rPr>
        <w:t>Australia</w:t>
      </w:r>
    </w:p>
    <w:p>
      <w:pPr>
        <w:pStyle w:val="ListParagraph"/>
        <w:numPr>
          <w:ilvl w:val="0"/>
          <w:numId w:val="11"/>
        </w:numPr>
        <w:tabs>
          <w:tab w:pos="284" w:val="left" w:leader="none"/>
        </w:tabs>
        <w:spacing w:line="249" w:lineRule="auto" w:before="58" w:after="0"/>
        <w:ind w:left="283" w:right="5127" w:hanging="170"/>
        <w:jc w:val="left"/>
        <w:rPr>
          <w:sz w:val="18"/>
        </w:rPr>
      </w:pPr>
      <w:r>
        <w:rPr>
          <w:color w:val="231F20"/>
          <w:w w:val="110"/>
          <w:sz w:val="18"/>
        </w:rPr>
        <w:t>Ms Pauline Charman (community education manager), Dr Jemma Berry (research scientist), Dr Carolyn</w:t>
      </w:r>
      <w:r>
        <w:rPr>
          <w:color w:val="231F20"/>
          <w:spacing w:val="-38"/>
          <w:w w:val="110"/>
          <w:sz w:val="18"/>
        </w:rPr>
        <w:t> </w:t>
      </w:r>
      <w:r>
        <w:rPr>
          <w:color w:val="231F20"/>
          <w:w w:val="110"/>
          <w:sz w:val="18"/>
        </w:rPr>
        <w:t>Williams</w:t>
      </w:r>
      <w:r>
        <w:rPr>
          <w:color w:val="231F20"/>
          <w:spacing w:val="-37"/>
          <w:w w:val="110"/>
          <w:sz w:val="18"/>
        </w:rPr>
        <w:t> </w:t>
      </w:r>
      <w:r>
        <w:rPr>
          <w:color w:val="231F20"/>
          <w:w w:val="110"/>
          <w:sz w:val="18"/>
        </w:rPr>
        <w:t>(medical</w:t>
      </w:r>
      <w:r>
        <w:rPr>
          <w:color w:val="231F20"/>
          <w:spacing w:val="-38"/>
          <w:w w:val="110"/>
          <w:sz w:val="18"/>
        </w:rPr>
        <w:t> </w:t>
      </w:r>
      <w:r>
        <w:rPr>
          <w:color w:val="231F20"/>
          <w:w w:val="110"/>
          <w:sz w:val="18"/>
        </w:rPr>
        <w:t>researcher)</w:t>
      </w:r>
      <w:r>
        <w:rPr>
          <w:color w:val="231F20"/>
          <w:spacing w:val="-37"/>
          <w:w w:val="110"/>
          <w:sz w:val="18"/>
        </w:rPr>
        <w:t> </w:t>
      </w:r>
      <w:r>
        <w:rPr>
          <w:color w:val="231F20"/>
          <w:w w:val="110"/>
          <w:sz w:val="18"/>
        </w:rPr>
        <w:t>and</w:t>
      </w:r>
      <w:r>
        <w:rPr>
          <w:color w:val="231F20"/>
          <w:spacing w:val="-38"/>
          <w:w w:val="110"/>
          <w:sz w:val="18"/>
        </w:rPr>
        <w:t> </w:t>
      </w:r>
      <w:r>
        <w:rPr>
          <w:color w:val="231F20"/>
          <w:w w:val="110"/>
          <w:sz w:val="18"/>
        </w:rPr>
        <w:t>Ms</w:t>
      </w:r>
      <w:r>
        <w:rPr>
          <w:color w:val="231F20"/>
          <w:spacing w:val="-37"/>
          <w:w w:val="110"/>
          <w:sz w:val="18"/>
        </w:rPr>
        <w:t> </w:t>
      </w:r>
      <w:r>
        <w:rPr>
          <w:color w:val="231F20"/>
          <w:w w:val="110"/>
          <w:sz w:val="18"/>
        </w:rPr>
        <w:t>Karina Price (doctoral candidate) from the Harry Perkins Institute of Medical</w:t>
      </w:r>
      <w:r>
        <w:rPr>
          <w:color w:val="231F20"/>
          <w:spacing w:val="-22"/>
          <w:w w:val="110"/>
          <w:sz w:val="18"/>
        </w:rPr>
        <w:t> </w:t>
      </w:r>
      <w:r>
        <w:rPr>
          <w:color w:val="231F20"/>
          <w:w w:val="110"/>
          <w:sz w:val="18"/>
        </w:rPr>
        <w:t>Research.</w:t>
      </w:r>
    </w:p>
    <w:p>
      <w:pPr>
        <w:pStyle w:val="ListParagraph"/>
        <w:numPr>
          <w:ilvl w:val="0"/>
          <w:numId w:val="11"/>
        </w:numPr>
        <w:tabs>
          <w:tab w:pos="284" w:val="left" w:leader="none"/>
        </w:tabs>
        <w:spacing w:line="240" w:lineRule="auto" w:before="60" w:after="0"/>
        <w:ind w:left="283" w:right="0" w:hanging="170"/>
        <w:jc w:val="left"/>
        <w:rPr>
          <w:sz w:val="18"/>
        </w:rPr>
      </w:pPr>
      <w:r>
        <w:rPr>
          <w:color w:val="231F20"/>
          <w:w w:val="110"/>
          <w:sz w:val="18"/>
        </w:rPr>
        <w:t>Clinton Heal, CEO and founder of</w:t>
      </w:r>
      <w:r>
        <w:rPr>
          <w:color w:val="231F20"/>
          <w:spacing w:val="-37"/>
          <w:w w:val="110"/>
          <w:sz w:val="18"/>
        </w:rPr>
        <w:t> </w:t>
      </w:r>
      <w:r>
        <w:rPr>
          <w:color w:val="231F20"/>
          <w:w w:val="110"/>
          <w:sz w:val="18"/>
        </w:rPr>
        <w:t>melanomaWA</w:t>
      </w:r>
    </w:p>
    <w:p>
      <w:pPr>
        <w:pStyle w:val="ListParagraph"/>
        <w:numPr>
          <w:ilvl w:val="0"/>
          <w:numId w:val="11"/>
        </w:numPr>
        <w:tabs>
          <w:tab w:pos="284" w:val="left" w:leader="none"/>
        </w:tabs>
        <w:spacing w:line="249" w:lineRule="auto" w:before="66" w:after="0"/>
        <w:ind w:left="283" w:right="5486" w:hanging="170"/>
        <w:jc w:val="left"/>
        <w:rPr>
          <w:sz w:val="18"/>
        </w:rPr>
      </w:pPr>
      <w:r>
        <w:rPr>
          <w:color w:val="231F20"/>
          <w:w w:val="105"/>
          <w:sz w:val="18"/>
        </w:rPr>
        <w:t>Dr Mark Shackleton, medical oncologist at Peter MacCallum Cancer</w:t>
      </w:r>
      <w:r>
        <w:rPr>
          <w:color w:val="231F20"/>
          <w:spacing w:val="-8"/>
          <w:w w:val="105"/>
          <w:sz w:val="18"/>
        </w:rPr>
        <w:t> </w:t>
      </w:r>
      <w:r>
        <w:rPr>
          <w:color w:val="231F20"/>
          <w:w w:val="105"/>
          <w:sz w:val="18"/>
        </w:rPr>
        <w:t>Centre</w:t>
      </w:r>
    </w:p>
    <w:p>
      <w:pPr>
        <w:pStyle w:val="ListParagraph"/>
        <w:numPr>
          <w:ilvl w:val="0"/>
          <w:numId w:val="11"/>
        </w:numPr>
        <w:tabs>
          <w:tab w:pos="284" w:val="left" w:leader="none"/>
        </w:tabs>
        <w:spacing w:line="249" w:lineRule="auto" w:before="58" w:after="0"/>
        <w:ind w:left="283" w:right="5597" w:hanging="170"/>
        <w:jc w:val="left"/>
        <w:rPr>
          <w:sz w:val="18"/>
        </w:rPr>
      </w:pPr>
      <w:r>
        <w:rPr>
          <w:color w:val="231F20"/>
          <w:w w:val="110"/>
          <w:sz w:val="18"/>
        </w:rPr>
        <w:t>Kirsten</w:t>
      </w:r>
      <w:r>
        <w:rPr>
          <w:color w:val="231F20"/>
          <w:spacing w:val="-37"/>
          <w:w w:val="110"/>
          <w:sz w:val="18"/>
        </w:rPr>
        <w:t> </w:t>
      </w:r>
      <w:r>
        <w:rPr>
          <w:color w:val="231F20"/>
          <w:w w:val="110"/>
          <w:sz w:val="18"/>
        </w:rPr>
        <w:t>Flint,</w:t>
      </w:r>
      <w:r>
        <w:rPr>
          <w:color w:val="231F20"/>
          <w:spacing w:val="-36"/>
          <w:w w:val="110"/>
          <w:sz w:val="18"/>
        </w:rPr>
        <w:t> </w:t>
      </w:r>
      <w:r>
        <w:rPr>
          <w:color w:val="231F20"/>
          <w:w w:val="110"/>
          <w:sz w:val="18"/>
        </w:rPr>
        <w:t>science</w:t>
      </w:r>
      <w:r>
        <w:rPr>
          <w:color w:val="231F20"/>
          <w:spacing w:val="-37"/>
          <w:w w:val="110"/>
          <w:sz w:val="18"/>
        </w:rPr>
        <w:t> </w:t>
      </w:r>
      <w:r>
        <w:rPr>
          <w:color w:val="231F20"/>
          <w:w w:val="110"/>
          <w:sz w:val="18"/>
        </w:rPr>
        <w:t>communication</w:t>
      </w:r>
      <w:r>
        <w:rPr>
          <w:color w:val="231F20"/>
          <w:spacing w:val="-36"/>
          <w:w w:val="110"/>
          <w:sz w:val="18"/>
        </w:rPr>
        <w:t> </w:t>
      </w:r>
      <w:r>
        <w:rPr>
          <w:color w:val="231F20"/>
          <w:w w:val="110"/>
          <w:sz w:val="18"/>
        </w:rPr>
        <w:t>practicum student</w:t>
      </w:r>
      <w:r>
        <w:rPr>
          <w:color w:val="231F20"/>
          <w:spacing w:val="-16"/>
          <w:w w:val="110"/>
          <w:sz w:val="18"/>
        </w:rPr>
        <w:t> </w:t>
      </w:r>
      <w:r>
        <w:rPr>
          <w:color w:val="231F20"/>
          <w:w w:val="110"/>
          <w:sz w:val="18"/>
        </w:rPr>
        <w:t>at</w:t>
      </w:r>
      <w:r>
        <w:rPr>
          <w:color w:val="231F20"/>
          <w:spacing w:val="-15"/>
          <w:w w:val="110"/>
          <w:sz w:val="18"/>
        </w:rPr>
        <w:t> </w:t>
      </w:r>
      <w:r>
        <w:rPr>
          <w:color w:val="231F20"/>
          <w:w w:val="110"/>
          <w:sz w:val="18"/>
        </w:rPr>
        <w:t>The</w:t>
      </w:r>
      <w:r>
        <w:rPr>
          <w:color w:val="231F20"/>
          <w:spacing w:val="-15"/>
          <w:w w:val="110"/>
          <w:sz w:val="18"/>
        </w:rPr>
        <w:t> </w:t>
      </w:r>
      <w:r>
        <w:rPr>
          <w:color w:val="231F20"/>
          <w:w w:val="110"/>
          <w:sz w:val="18"/>
        </w:rPr>
        <w:t>University</w:t>
      </w:r>
      <w:r>
        <w:rPr>
          <w:color w:val="231F20"/>
          <w:spacing w:val="-16"/>
          <w:w w:val="110"/>
          <w:sz w:val="18"/>
        </w:rPr>
        <w:t> </w:t>
      </w:r>
      <w:r>
        <w:rPr>
          <w:color w:val="231F20"/>
          <w:w w:val="110"/>
          <w:sz w:val="18"/>
        </w:rPr>
        <w:t>of</w:t>
      </w:r>
      <w:r>
        <w:rPr>
          <w:color w:val="231F20"/>
          <w:spacing w:val="-15"/>
          <w:w w:val="110"/>
          <w:sz w:val="18"/>
        </w:rPr>
        <w:t> </w:t>
      </w:r>
      <w:r>
        <w:rPr>
          <w:color w:val="231F20"/>
          <w:w w:val="110"/>
          <w:sz w:val="18"/>
        </w:rPr>
        <w:t>Western</w:t>
      </w:r>
      <w:r>
        <w:rPr>
          <w:color w:val="231F20"/>
          <w:spacing w:val="-15"/>
          <w:w w:val="110"/>
          <w:sz w:val="18"/>
        </w:rPr>
        <w:t> </w:t>
      </w:r>
      <w:r>
        <w:rPr>
          <w:color w:val="231F20"/>
          <w:w w:val="110"/>
          <w:sz w:val="18"/>
        </w:rPr>
        <w:t>Australia</w:t>
      </w:r>
    </w:p>
    <w:p>
      <w:pPr>
        <w:pStyle w:val="ListParagraph"/>
        <w:numPr>
          <w:ilvl w:val="0"/>
          <w:numId w:val="11"/>
        </w:numPr>
        <w:tabs>
          <w:tab w:pos="284" w:val="left" w:leader="none"/>
        </w:tabs>
        <w:spacing w:line="249" w:lineRule="auto" w:before="58" w:after="0"/>
        <w:ind w:left="283" w:right="5102" w:hanging="170"/>
        <w:jc w:val="left"/>
        <w:rPr>
          <w:sz w:val="18"/>
        </w:rPr>
      </w:pPr>
      <w:r>
        <w:rPr>
          <w:color w:val="231F20"/>
          <w:w w:val="110"/>
          <w:sz w:val="18"/>
        </w:rPr>
        <w:t>Dr Lois Balmer, senior research officer at the Harry Perkings</w:t>
      </w:r>
      <w:r>
        <w:rPr>
          <w:color w:val="231F20"/>
          <w:spacing w:val="-24"/>
          <w:w w:val="110"/>
          <w:sz w:val="18"/>
        </w:rPr>
        <w:t> </w:t>
      </w:r>
      <w:r>
        <w:rPr>
          <w:color w:val="231F20"/>
          <w:w w:val="110"/>
          <w:sz w:val="18"/>
        </w:rPr>
        <w:t>Institute</w:t>
      </w:r>
      <w:r>
        <w:rPr>
          <w:color w:val="231F20"/>
          <w:spacing w:val="-24"/>
          <w:w w:val="110"/>
          <w:sz w:val="18"/>
        </w:rPr>
        <w:t> </w:t>
      </w:r>
      <w:r>
        <w:rPr>
          <w:color w:val="231F20"/>
          <w:w w:val="110"/>
          <w:sz w:val="18"/>
        </w:rPr>
        <w:t>of</w:t>
      </w:r>
      <w:r>
        <w:rPr>
          <w:color w:val="231F20"/>
          <w:spacing w:val="-24"/>
          <w:w w:val="110"/>
          <w:sz w:val="18"/>
        </w:rPr>
        <w:t> </w:t>
      </w:r>
      <w:r>
        <w:rPr>
          <w:color w:val="231F20"/>
          <w:w w:val="110"/>
          <w:sz w:val="18"/>
        </w:rPr>
        <w:t>Medical</w:t>
      </w:r>
      <w:r>
        <w:rPr>
          <w:color w:val="231F20"/>
          <w:spacing w:val="-23"/>
          <w:w w:val="110"/>
          <w:sz w:val="18"/>
        </w:rPr>
        <w:t> </w:t>
      </w:r>
      <w:r>
        <w:rPr>
          <w:color w:val="231F20"/>
          <w:w w:val="110"/>
          <w:sz w:val="18"/>
        </w:rPr>
        <w:t>Research,</w:t>
      </w:r>
      <w:r>
        <w:rPr>
          <w:color w:val="231F20"/>
          <w:spacing w:val="-24"/>
          <w:w w:val="110"/>
          <w:sz w:val="18"/>
        </w:rPr>
        <w:t> </w:t>
      </w:r>
      <w:r>
        <w:rPr>
          <w:color w:val="231F20"/>
          <w:w w:val="110"/>
          <w:sz w:val="18"/>
        </w:rPr>
        <w:t>for</w:t>
      </w:r>
      <w:r>
        <w:rPr>
          <w:color w:val="231F20"/>
          <w:spacing w:val="-24"/>
          <w:w w:val="110"/>
          <w:sz w:val="18"/>
        </w:rPr>
        <w:t> </w:t>
      </w:r>
      <w:r>
        <w:rPr>
          <w:color w:val="231F20"/>
          <w:w w:val="110"/>
          <w:sz w:val="18"/>
        </w:rPr>
        <w:t>reviewing this</w:t>
      </w:r>
      <w:r>
        <w:rPr>
          <w:color w:val="231F20"/>
          <w:spacing w:val="-6"/>
          <w:w w:val="110"/>
          <w:sz w:val="18"/>
        </w:rPr>
        <w:t> </w:t>
      </w:r>
      <w:r>
        <w:rPr>
          <w:color w:val="231F20"/>
          <w:w w:val="110"/>
          <w:sz w:val="18"/>
        </w:rPr>
        <w:t>resource</w:t>
      </w:r>
    </w:p>
    <w:p>
      <w:pPr>
        <w:pStyle w:val="BodyText"/>
        <w:spacing w:line="249" w:lineRule="auto" w:before="59"/>
        <w:ind w:left="113" w:right="5336"/>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0"/>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p>
    <w:p>
      <w:pPr>
        <w:pStyle w:val="BodyText"/>
        <w:spacing w:line="249" w:lineRule="auto" w:before="2"/>
        <w:ind w:left="113" w:right="5214"/>
      </w:pPr>
      <w:r>
        <w:rPr>
          <w:color w:val="231F20"/>
          <w:w w:val="105"/>
        </w:rPr>
        <w:t>Production team: Anton Ball, Jan Dook, Dan Hutton, Rebecca</w:t>
      </w:r>
      <w:r>
        <w:rPr>
          <w:color w:val="231F20"/>
          <w:spacing w:val="-22"/>
          <w:w w:val="105"/>
        </w:rPr>
        <w:t> </w:t>
      </w:r>
      <w:r>
        <w:rPr>
          <w:color w:val="231F20"/>
          <w:w w:val="105"/>
        </w:rPr>
        <w:t>McKinney,</w:t>
      </w:r>
      <w:r>
        <w:rPr>
          <w:color w:val="231F20"/>
          <w:spacing w:val="-22"/>
          <w:w w:val="105"/>
        </w:rPr>
        <w:t> </w:t>
      </w:r>
      <w:r>
        <w:rPr>
          <w:color w:val="231F20"/>
          <w:w w:val="105"/>
        </w:rPr>
        <w:t>Paul</w:t>
      </w:r>
      <w:r>
        <w:rPr>
          <w:color w:val="231F20"/>
          <w:spacing w:val="-22"/>
          <w:w w:val="105"/>
        </w:rPr>
        <w:t> </w:t>
      </w:r>
      <w:r>
        <w:rPr>
          <w:color w:val="231F20"/>
          <w:w w:val="105"/>
        </w:rPr>
        <w:t>Ricketts,</w:t>
      </w:r>
      <w:r>
        <w:rPr>
          <w:color w:val="231F20"/>
          <w:spacing w:val="-22"/>
          <w:w w:val="105"/>
        </w:rPr>
        <w:t> </w:t>
      </w:r>
      <w:r>
        <w:rPr>
          <w:color w:val="231F20"/>
          <w:w w:val="105"/>
        </w:rPr>
        <w:t>Gemma</w:t>
      </w:r>
      <w:r>
        <w:rPr>
          <w:color w:val="231F20"/>
          <w:spacing w:val="-22"/>
          <w:w w:val="105"/>
        </w:rPr>
        <w:t> </w:t>
      </w:r>
      <w:r>
        <w:rPr>
          <w:color w:val="231F20"/>
          <w:w w:val="105"/>
        </w:rPr>
        <w:t>Slater,</w:t>
      </w:r>
      <w:r>
        <w:rPr>
          <w:color w:val="231F20"/>
          <w:spacing w:val="-21"/>
          <w:w w:val="105"/>
        </w:rPr>
        <w:t> </w:t>
      </w:r>
      <w:r>
        <w:rPr>
          <w:color w:val="231F20"/>
          <w:w w:val="105"/>
        </w:rPr>
        <w:t>Kate </w:t>
      </w:r>
      <w:r>
        <w:rPr>
          <w:color w:val="231F20"/>
          <w:spacing w:val="2"/>
          <w:w w:val="105"/>
        </w:rPr>
        <w:t>Vyvyan, </w:t>
      </w:r>
      <w:r>
        <w:rPr>
          <w:color w:val="231F20"/>
          <w:w w:val="105"/>
        </w:rPr>
        <w:t>Jodie Ween and </w:t>
      </w:r>
      <w:r>
        <w:rPr>
          <w:color w:val="231F20"/>
          <w:spacing w:val="2"/>
          <w:w w:val="105"/>
        </w:rPr>
        <w:t>Alwyn </w:t>
      </w:r>
      <w:r>
        <w:rPr>
          <w:color w:val="231F20"/>
          <w:w w:val="105"/>
        </w:rPr>
        <w:t>Evans with thanks to Jenny Gull and Bob</w:t>
      </w:r>
      <w:r>
        <w:rPr>
          <w:color w:val="231F20"/>
          <w:spacing w:val="-10"/>
          <w:w w:val="105"/>
        </w:rPr>
        <w:t> </w:t>
      </w:r>
      <w:r>
        <w:rPr>
          <w:color w:val="231F20"/>
          <w:w w:val="105"/>
        </w:rPr>
        <w:t>Fitzpatrick.</w:t>
      </w:r>
    </w:p>
    <w:p>
      <w:pPr>
        <w:pStyle w:val="BodyText"/>
        <w:spacing w:before="9"/>
        <w:rPr>
          <w:sz w:val="21"/>
        </w:rPr>
      </w:pPr>
    </w:p>
    <w:p>
      <w:pPr>
        <w:pStyle w:val="Heading1"/>
      </w:pPr>
      <w:r>
        <w:rPr>
          <w:color w:val="231F20"/>
          <w:w w:val="105"/>
        </w:rPr>
        <w:t>SPICE resources and copyright</w:t>
      </w:r>
    </w:p>
    <w:p>
      <w:pPr>
        <w:pStyle w:val="BodyText"/>
        <w:spacing w:line="249" w:lineRule="auto" w:before="105"/>
        <w:ind w:left="113" w:right="5072"/>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5072"/>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3" w:right="5186"/>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2"/>
          <w:w w:val="110"/>
        </w:rPr>
        <w:t> </w:t>
      </w:r>
      <w:r>
        <w:rPr>
          <w:color w:val="231F20"/>
          <w:w w:val="110"/>
        </w:rPr>
        <w:t>Australian</w:t>
      </w:r>
      <w:r>
        <w:rPr>
          <w:color w:val="231F20"/>
          <w:spacing w:val="-32"/>
          <w:w w:val="110"/>
        </w:rPr>
        <w:t> </w:t>
      </w:r>
      <w:r>
        <w:rPr>
          <w:color w:val="231F20"/>
          <w:w w:val="110"/>
        </w:rPr>
        <w:t>and</w:t>
      </w:r>
      <w:r>
        <w:rPr>
          <w:color w:val="231F20"/>
          <w:spacing w:val="-33"/>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ind w:left="113" w:right="5336"/>
      </w:pPr>
      <w:r>
        <w:rPr>
          <w:color w:val="231F20"/>
          <w:w w:val="105"/>
        </w:rPr>
        <w:t>All questions involving copyright and use should be directed to SPICE at UWA.</w:t>
      </w:r>
    </w:p>
    <w:p>
      <w:pPr>
        <w:pStyle w:val="BodyText"/>
        <w:spacing w:line="249" w:lineRule="auto" w:before="115"/>
        <w:ind w:left="113" w:right="7505"/>
      </w:pPr>
      <w:r>
        <w:rPr>
          <w:color w:val="231F20"/>
        </w:rPr>
        <w:t>Web: spice.wa.edu.au Email: </w:t>
      </w:r>
      <w:hyperlink r:id="rId53">
        <w:r>
          <w:rPr>
            <w:color w:val="231F20"/>
          </w:rPr>
          <w:t>spice@uwa.edu.au</w:t>
        </w:r>
      </w:hyperlink>
      <w:r>
        <w:rPr>
          <w:color w:val="231F20"/>
        </w:rPr>
        <w:t> Phone: (08) 6488 3917</w:t>
      </w:r>
    </w:p>
    <w:p>
      <w:pPr>
        <w:pStyle w:val="BodyText"/>
        <w:spacing w:line="249" w:lineRule="auto" w:before="116"/>
        <w:ind w:left="113" w:right="6400"/>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13"/>
      </w:pPr>
      <w:r>
        <w:rPr>
          <w:color w:val="231F20"/>
          <w:w w:val="110"/>
        </w:rPr>
        <w:t>35 Stirling Highway</w:t>
      </w:r>
    </w:p>
    <w:p>
      <w:pPr>
        <w:pStyle w:val="BodyText"/>
        <w:spacing w:before="9"/>
        <w:ind w:left="113"/>
      </w:pPr>
      <w:r>
        <w:rPr>
          <w:color w:val="231F20"/>
          <w:w w:val="105"/>
        </w:rPr>
        <w:t>Crawley WA 6009</w:t>
      </w:r>
    </w:p>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w:altName w:val="Helvetica"/>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633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1635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907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28.9pt;height:23.2pt;mso-position-horizontal-relative:page;mso-position-vertical-relative:page;z-index:-19048" type="#_x0000_t202" filled="false" stroked="false">
          <v:textbox inset="0,0,0,0">
            <w:txbxContent>
              <w:p>
                <w:pPr>
                  <w:spacing w:before="16"/>
                  <w:ind w:left="20" w:right="0" w:firstLine="0"/>
                  <w:jc w:val="left"/>
                  <w:rPr>
                    <w:sz w:val="12"/>
                  </w:rPr>
                </w:pPr>
                <w:r>
                  <w:rPr>
                    <w:color w:val="231F20"/>
                    <w:sz w:val="12"/>
                  </w:rPr>
                  <w:t>ast1140</w:t>
                </w:r>
                <w:r>
                  <w:rPr>
                    <w:color w:val="231F20"/>
                    <w:spacing w:val="4"/>
                    <w:sz w:val="12"/>
                  </w:rPr>
                  <w:t> </w:t>
                </w:r>
                <w:r>
                  <w:rPr>
                    <w:color w:val="231F20"/>
                    <w:sz w:val="12"/>
                  </w:rPr>
                  <w:t>|</w:t>
                </w:r>
                <w:r>
                  <w:rPr>
                    <w:color w:val="231F20"/>
                    <w:spacing w:val="5"/>
                    <w:sz w:val="12"/>
                  </w:rPr>
                  <w:t> </w:t>
                </w:r>
                <w:r>
                  <w:rPr>
                    <w:color w:val="231F20"/>
                    <w:sz w:val="12"/>
                  </w:rPr>
                  <w:t>Gene</w:t>
                </w:r>
                <w:r>
                  <w:rPr>
                    <w:color w:val="231F20"/>
                    <w:spacing w:val="-15"/>
                    <w:sz w:val="12"/>
                  </w:rPr>
                  <w:t> </w:t>
                </w:r>
                <w:r>
                  <w:rPr>
                    <w:color w:val="231F20"/>
                    <w:sz w:val="12"/>
                  </w:rPr>
                  <w:t>expression</w:t>
                </w:r>
                <w:r>
                  <w:rPr>
                    <w:color w:val="231F20"/>
                    <w:spacing w:val="-14"/>
                    <w:sz w:val="12"/>
                  </w:rPr>
                  <w:t> </w:t>
                </w:r>
                <w:r>
                  <w:rPr>
                    <w:color w:val="231F20"/>
                    <w:sz w:val="12"/>
                  </w:rPr>
                  <w:t>(sequence</w:t>
                </w:r>
                <w:r>
                  <w:rPr>
                    <w:color w:val="231F20"/>
                    <w:spacing w:val="-15"/>
                    <w:sz w:val="12"/>
                  </w:rPr>
                  <w:t> </w:t>
                </w:r>
                <w:r>
                  <w:rPr>
                    <w:color w:val="231F20"/>
                    <w:sz w:val="12"/>
                  </w:rPr>
                  <w:t>overview)</w:t>
                </w:r>
              </w:p>
              <w:p>
                <w:pPr>
                  <w:spacing w:line="249" w:lineRule="auto" w:before="6"/>
                  <w:ind w:left="20" w:right="0" w:firstLine="0"/>
                  <w:jc w:val="left"/>
                  <w:rPr>
                    <w:sz w:val="12"/>
                  </w:rPr>
                </w:pPr>
                <w:r>
                  <w:rPr>
                    <w:color w:val="231F20"/>
                    <w:sz w:val="12"/>
                  </w:rPr>
                  <w:t>© The University of Western Australia 2015 version 1.0</w:t>
                </w:r>
              </w:p>
            </w:txbxContent>
          </v:textbox>
          <w10:wrap type="none"/>
        </v:shape>
      </w:pict>
    </w:r>
    <w:r>
      <w:rPr/>
      <w:pict>
        <v:shape style="position:absolute;margin-left:384.258301pt;margin-top:787.687012pt;width:128.25pt;height:23.2pt;mso-position-horizontal-relative:page;mso-position-vertical-relative:page;z-index:-1902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900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6479">
          <wp:simplePos x="0" y="0"/>
          <wp:positionH relativeFrom="page">
            <wp:posOffset>540773</wp:posOffset>
          </wp:positionH>
          <wp:positionV relativeFrom="page">
            <wp:posOffset>9877043</wp:posOffset>
          </wp:positionV>
          <wp:extent cx="737703" cy="409102"/>
          <wp:effectExtent l="0" t="0" r="0" b="0"/>
          <wp:wrapNone/>
          <wp:docPr id="5" name="image4.png" descr=""/>
          <wp:cNvGraphicFramePr>
            <a:graphicFrameLocks noChangeAspect="1"/>
          </wp:cNvGraphicFramePr>
          <a:graphic>
            <a:graphicData uri="http://schemas.openxmlformats.org/drawingml/2006/picture">
              <pic:pic>
                <pic:nvPicPr>
                  <pic:cNvPr id="6" name="image4.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16503">
          <wp:simplePos x="0" y="0"/>
          <wp:positionH relativeFrom="page">
            <wp:posOffset>6560058</wp:posOffset>
          </wp:positionH>
          <wp:positionV relativeFrom="page">
            <wp:posOffset>9876790</wp:posOffset>
          </wp:positionV>
          <wp:extent cx="409315" cy="401955"/>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892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28.9pt;height:23.2pt;mso-position-horizontal-relative:page;mso-position-vertical-relative:page;z-index:-18904" type="#_x0000_t202" filled="false" stroked="false">
          <v:textbox inset="0,0,0,0">
            <w:txbxContent>
              <w:p>
                <w:pPr>
                  <w:spacing w:before="16"/>
                  <w:ind w:left="20" w:right="0" w:firstLine="0"/>
                  <w:jc w:val="left"/>
                  <w:rPr>
                    <w:sz w:val="12"/>
                  </w:rPr>
                </w:pPr>
                <w:r>
                  <w:rPr>
                    <w:color w:val="231F20"/>
                    <w:sz w:val="12"/>
                  </w:rPr>
                  <w:t>ast1140</w:t>
                </w:r>
                <w:r>
                  <w:rPr>
                    <w:color w:val="231F20"/>
                    <w:spacing w:val="4"/>
                    <w:sz w:val="12"/>
                  </w:rPr>
                  <w:t> </w:t>
                </w:r>
                <w:r>
                  <w:rPr>
                    <w:color w:val="231F20"/>
                    <w:sz w:val="12"/>
                  </w:rPr>
                  <w:t>|</w:t>
                </w:r>
                <w:r>
                  <w:rPr>
                    <w:color w:val="231F20"/>
                    <w:spacing w:val="5"/>
                    <w:sz w:val="12"/>
                  </w:rPr>
                  <w:t> </w:t>
                </w:r>
                <w:r>
                  <w:rPr>
                    <w:color w:val="231F20"/>
                    <w:sz w:val="12"/>
                  </w:rPr>
                  <w:t>Gene</w:t>
                </w:r>
                <w:r>
                  <w:rPr>
                    <w:color w:val="231F20"/>
                    <w:spacing w:val="-15"/>
                    <w:sz w:val="12"/>
                  </w:rPr>
                  <w:t> </w:t>
                </w:r>
                <w:r>
                  <w:rPr>
                    <w:color w:val="231F20"/>
                    <w:sz w:val="12"/>
                  </w:rPr>
                  <w:t>expression</w:t>
                </w:r>
                <w:r>
                  <w:rPr>
                    <w:color w:val="231F20"/>
                    <w:spacing w:val="-14"/>
                    <w:sz w:val="12"/>
                  </w:rPr>
                  <w:t> </w:t>
                </w:r>
                <w:r>
                  <w:rPr>
                    <w:color w:val="231F20"/>
                    <w:sz w:val="12"/>
                  </w:rPr>
                  <w:t>(sequence</w:t>
                </w:r>
                <w:r>
                  <w:rPr>
                    <w:color w:val="231F20"/>
                    <w:spacing w:val="-15"/>
                    <w:sz w:val="12"/>
                  </w:rPr>
                  <w:t> </w:t>
                </w:r>
                <w:r>
                  <w:rPr>
                    <w:color w:val="231F20"/>
                    <w:sz w:val="12"/>
                  </w:rPr>
                  <w:t>overview)</w:t>
                </w:r>
              </w:p>
              <w:p>
                <w:pPr>
                  <w:spacing w:line="249" w:lineRule="auto" w:before="6"/>
                  <w:ind w:left="20" w:right="0" w:firstLine="0"/>
                  <w:jc w:val="left"/>
                  <w:rPr>
                    <w:sz w:val="12"/>
                  </w:rPr>
                </w:pPr>
                <w:r>
                  <w:rPr>
                    <w:color w:val="231F20"/>
                    <w:sz w:val="12"/>
                  </w:rPr>
                  <w:t>© The University of Western Australia 2015 version 1.0</w:t>
                </w:r>
              </w:p>
            </w:txbxContent>
          </v:textbox>
          <w10:wrap type="none"/>
        </v:shape>
      </w:pict>
    </w:r>
    <w:r>
      <w:rPr/>
      <w:pict>
        <v:shape style="position:absolute;margin-left:384.258301pt;margin-top:787.687012pt;width:128.25pt;height:16pt;mso-position-horizontal-relative:page;mso-position-vertical-relative:page;z-index:-1888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1885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9">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8">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7">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6">
    <w:multiLevelType w:val="hybridMultilevel"/>
    <w:lvl w:ilvl="0">
      <w:start w:val="0"/>
      <w:numFmt w:val="bullet"/>
      <w:lvlText w:val="•"/>
      <w:lvlJc w:val="left"/>
      <w:pPr>
        <w:ind w:left="453" w:hanging="284"/>
      </w:pPr>
      <w:rPr>
        <w:rFonts w:hint="default" w:ascii="Arial" w:hAnsi="Arial" w:eastAsia="Arial" w:cs="Arial"/>
        <w:color w:val="231F20"/>
        <w:w w:val="142"/>
        <w:sz w:val="18"/>
        <w:szCs w:val="18"/>
      </w:rPr>
    </w:lvl>
    <w:lvl w:ilvl="1">
      <w:start w:val="0"/>
      <w:numFmt w:val="bullet"/>
      <w:lvlText w:val="•"/>
      <w:lvlJc w:val="left"/>
      <w:pPr>
        <w:ind w:left="1377" w:hanging="284"/>
      </w:pPr>
      <w:rPr>
        <w:rFonts w:hint="default"/>
      </w:rPr>
    </w:lvl>
    <w:lvl w:ilvl="2">
      <w:start w:val="0"/>
      <w:numFmt w:val="bullet"/>
      <w:lvlText w:val="•"/>
      <w:lvlJc w:val="left"/>
      <w:pPr>
        <w:ind w:left="2295" w:hanging="284"/>
      </w:pPr>
      <w:rPr>
        <w:rFonts w:hint="default"/>
      </w:rPr>
    </w:lvl>
    <w:lvl w:ilvl="3">
      <w:start w:val="0"/>
      <w:numFmt w:val="bullet"/>
      <w:lvlText w:val="•"/>
      <w:lvlJc w:val="left"/>
      <w:pPr>
        <w:ind w:left="3213" w:hanging="284"/>
      </w:pPr>
      <w:rPr>
        <w:rFonts w:hint="default"/>
      </w:rPr>
    </w:lvl>
    <w:lvl w:ilvl="4">
      <w:start w:val="0"/>
      <w:numFmt w:val="bullet"/>
      <w:lvlText w:val="•"/>
      <w:lvlJc w:val="left"/>
      <w:pPr>
        <w:ind w:left="4131" w:hanging="284"/>
      </w:pPr>
      <w:rPr>
        <w:rFonts w:hint="default"/>
      </w:rPr>
    </w:lvl>
    <w:lvl w:ilvl="5">
      <w:start w:val="0"/>
      <w:numFmt w:val="bullet"/>
      <w:lvlText w:val="•"/>
      <w:lvlJc w:val="left"/>
      <w:pPr>
        <w:ind w:left="5049" w:hanging="284"/>
      </w:pPr>
      <w:rPr>
        <w:rFonts w:hint="default"/>
      </w:rPr>
    </w:lvl>
    <w:lvl w:ilvl="6">
      <w:start w:val="0"/>
      <w:numFmt w:val="bullet"/>
      <w:lvlText w:val="•"/>
      <w:lvlJc w:val="left"/>
      <w:pPr>
        <w:ind w:left="5966" w:hanging="284"/>
      </w:pPr>
      <w:rPr>
        <w:rFonts w:hint="default"/>
      </w:rPr>
    </w:lvl>
    <w:lvl w:ilvl="7">
      <w:start w:val="0"/>
      <w:numFmt w:val="bullet"/>
      <w:lvlText w:val="•"/>
      <w:lvlJc w:val="left"/>
      <w:pPr>
        <w:ind w:left="6884" w:hanging="284"/>
      </w:pPr>
      <w:rPr>
        <w:rFonts w:hint="default"/>
      </w:rPr>
    </w:lvl>
    <w:lvl w:ilvl="8">
      <w:start w:val="0"/>
      <w:numFmt w:val="bullet"/>
      <w:lvlText w:val="•"/>
      <w:lvlJc w:val="left"/>
      <w:pPr>
        <w:ind w:left="7802" w:hanging="284"/>
      </w:pPr>
      <w:rPr>
        <w:rFonts w:hint="default"/>
      </w:rPr>
    </w:lvl>
  </w:abstractNum>
  <w:abstractNum w:abstractNumId="5">
    <w:multiLevelType w:val="hybridMultilevel"/>
    <w:lvl w:ilvl="0">
      <w:start w:val="0"/>
      <w:numFmt w:val="bullet"/>
      <w:lvlText w:val="•"/>
      <w:lvlJc w:val="left"/>
      <w:pPr>
        <w:ind w:left="453" w:hanging="284"/>
      </w:pPr>
      <w:rPr>
        <w:rFonts w:hint="default" w:ascii="Arial" w:hAnsi="Arial" w:eastAsia="Arial" w:cs="Arial"/>
        <w:color w:val="231F20"/>
        <w:w w:val="142"/>
        <w:sz w:val="18"/>
        <w:szCs w:val="18"/>
      </w:rPr>
    </w:lvl>
    <w:lvl w:ilvl="1">
      <w:start w:val="0"/>
      <w:numFmt w:val="bullet"/>
      <w:lvlText w:val="•"/>
      <w:lvlJc w:val="left"/>
      <w:pPr>
        <w:ind w:left="1377" w:hanging="284"/>
      </w:pPr>
      <w:rPr>
        <w:rFonts w:hint="default"/>
      </w:rPr>
    </w:lvl>
    <w:lvl w:ilvl="2">
      <w:start w:val="0"/>
      <w:numFmt w:val="bullet"/>
      <w:lvlText w:val="•"/>
      <w:lvlJc w:val="left"/>
      <w:pPr>
        <w:ind w:left="2295" w:hanging="284"/>
      </w:pPr>
      <w:rPr>
        <w:rFonts w:hint="default"/>
      </w:rPr>
    </w:lvl>
    <w:lvl w:ilvl="3">
      <w:start w:val="0"/>
      <w:numFmt w:val="bullet"/>
      <w:lvlText w:val="•"/>
      <w:lvlJc w:val="left"/>
      <w:pPr>
        <w:ind w:left="3213" w:hanging="284"/>
      </w:pPr>
      <w:rPr>
        <w:rFonts w:hint="default"/>
      </w:rPr>
    </w:lvl>
    <w:lvl w:ilvl="4">
      <w:start w:val="0"/>
      <w:numFmt w:val="bullet"/>
      <w:lvlText w:val="•"/>
      <w:lvlJc w:val="left"/>
      <w:pPr>
        <w:ind w:left="4131" w:hanging="284"/>
      </w:pPr>
      <w:rPr>
        <w:rFonts w:hint="default"/>
      </w:rPr>
    </w:lvl>
    <w:lvl w:ilvl="5">
      <w:start w:val="0"/>
      <w:numFmt w:val="bullet"/>
      <w:lvlText w:val="•"/>
      <w:lvlJc w:val="left"/>
      <w:pPr>
        <w:ind w:left="5049" w:hanging="284"/>
      </w:pPr>
      <w:rPr>
        <w:rFonts w:hint="default"/>
      </w:rPr>
    </w:lvl>
    <w:lvl w:ilvl="6">
      <w:start w:val="0"/>
      <w:numFmt w:val="bullet"/>
      <w:lvlText w:val="•"/>
      <w:lvlJc w:val="left"/>
      <w:pPr>
        <w:ind w:left="5966" w:hanging="284"/>
      </w:pPr>
      <w:rPr>
        <w:rFonts w:hint="default"/>
      </w:rPr>
    </w:lvl>
    <w:lvl w:ilvl="7">
      <w:start w:val="0"/>
      <w:numFmt w:val="bullet"/>
      <w:lvlText w:val="•"/>
      <w:lvlJc w:val="left"/>
      <w:pPr>
        <w:ind w:left="6884" w:hanging="284"/>
      </w:pPr>
      <w:rPr>
        <w:rFonts w:hint="default"/>
      </w:rPr>
    </w:lvl>
    <w:lvl w:ilvl="8">
      <w:start w:val="0"/>
      <w:numFmt w:val="bullet"/>
      <w:lvlText w:val="•"/>
      <w:lvlJc w:val="left"/>
      <w:pPr>
        <w:ind w:left="7802" w:hanging="284"/>
      </w:pPr>
      <w:rPr>
        <w:rFonts w:hint="default"/>
      </w:rPr>
    </w:lvl>
  </w:abstractNum>
  <w:abstractNum w:abstractNumId="4">
    <w:multiLevelType w:val="hybridMultilevel"/>
    <w:lvl w:ilvl="0">
      <w:start w:val="0"/>
      <w:numFmt w:val="bullet"/>
      <w:lvlText w:val="•"/>
      <w:lvlJc w:val="left"/>
      <w:pPr>
        <w:ind w:left="453" w:hanging="284"/>
      </w:pPr>
      <w:rPr>
        <w:rFonts w:hint="default" w:ascii="Arial" w:hAnsi="Arial" w:eastAsia="Arial" w:cs="Arial"/>
        <w:color w:val="231F20"/>
        <w:w w:val="142"/>
        <w:sz w:val="18"/>
        <w:szCs w:val="18"/>
      </w:rPr>
    </w:lvl>
    <w:lvl w:ilvl="1">
      <w:start w:val="0"/>
      <w:numFmt w:val="bullet"/>
      <w:lvlText w:val="•"/>
      <w:lvlJc w:val="left"/>
      <w:pPr>
        <w:ind w:left="1377" w:hanging="284"/>
      </w:pPr>
      <w:rPr>
        <w:rFonts w:hint="default"/>
      </w:rPr>
    </w:lvl>
    <w:lvl w:ilvl="2">
      <w:start w:val="0"/>
      <w:numFmt w:val="bullet"/>
      <w:lvlText w:val="•"/>
      <w:lvlJc w:val="left"/>
      <w:pPr>
        <w:ind w:left="2295" w:hanging="284"/>
      </w:pPr>
      <w:rPr>
        <w:rFonts w:hint="default"/>
      </w:rPr>
    </w:lvl>
    <w:lvl w:ilvl="3">
      <w:start w:val="0"/>
      <w:numFmt w:val="bullet"/>
      <w:lvlText w:val="•"/>
      <w:lvlJc w:val="left"/>
      <w:pPr>
        <w:ind w:left="3213" w:hanging="284"/>
      </w:pPr>
      <w:rPr>
        <w:rFonts w:hint="default"/>
      </w:rPr>
    </w:lvl>
    <w:lvl w:ilvl="4">
      <w:start w:val="0"/>
      <w:numFmt w:val="bullet"/>
      <w:lvlText w:val="•"/>
      <w:lvlJc w:val="left"/>
      <w:pPr>
        <w:ind w:left="4131" w:hanging="284"/>
      </w:pPr>
      <w:rPr>
        <w:rFonts w:hint="default"/>
      </w:rPr>
    </w:lvl>
    <w:lvl w:ilvl="5">
      <w:start w:val="0"/>
      <w:numFmt w:val="bullet"/>
      <w:lvlText w:val="•"/>
      <w:lvlJc w:val="left"/>
      <w:pPr>
        <w:ind w:left="5049" w:hanging="284"/>
      </w:pPr>
      <w:rPr>
        <w:rFonts w:hint="default"/>
      </w:rPr>
    </w:lvl>
    <w:lvl w:ilvl="6">
      <w:start w:val="0"/>
      <w:numFmt w:val="bullet"/>
      <w:lvlText w:val="•"/>
      <w:lvlJc w:val="left"/>
      <w:pPr>
        <w:ind w:left="5966" w:hanging="284"/>
      </w:pPr>
      <w:rPr>
        <w:rFonts w:hint="default"/>
      </w:rPr>
    </w:lvl>
    <w:lvl w:ilvl="7">
      <w:start w:val="0"/>
      <w:numFmt w:val="bullet"/>
      <w:lvlText w:val="•"/>
      <w:lvlJc w:val="left"/>
      <w:pPr>
        <w:ind w:left="6884" w:hanging="284"/>
      </w:pPr>
      <w:rPr>
        <w:rFonts w:hint="default"/>
      </w:rPr>
    </w:lvl>
    <w:lvl w:ilvl="8">
      <w:start w:val="0"/>
      <w:numFmt w:val="bullet"/>
      <w:lvlText w:val="•"/>
      <w:lvlJc w:val="left"/>
      <w:pPr>
        <w:ind w:left="7802" w:hanging="284"/>
      </w:pPr>
      <w:rPr>
        <w:rFonts w:hint="default"/>
      </w:rPr>
    </w:lvl>
  </w:abstractNum>
  <w:abstractNum w:abstractNumId="3">
    <w:multiLevelType w:val="hybridMultilevel"/>
    <w:lvl w:ilvl="0">
      <w:start w:val="0"/>
      <w:numFmt w:val="bullet"/>
      <w:lvlText w:val="•"/>
      <w:lvlJc w:val="left"/>
      <w:pPr>
        <w:ind w:left="453" w:hanging="284"/>
      </w:pPr>
      <w:rPr>
        <w:rFonts w:hint="default" w:ascii="Arial" w:hAnsi="Arial" w:eastAsia="Arial" w:cs="Arial"/>
        <w:color w:val="231F20"/>
        <w:w w:val="142"/>
        <w:sz w:val="18"/>
        <w:szCs w:val="18"/>
      </w:rPr>
    </w:lvl>
    <w:lvl w:ilvl="1">
      <w:start w:val="0"/>
      <w:numFmt w:val="bullet"/>
      <w:lvlText w:val="•"/>
      <w:lvlJc w:val="left"/>
      <w:pPr>
        <w:ind w:left="1377" w:hanging="284"/>
      </w:pPr>
      <w:rPr>
        <w:rFonts w:hint="default"/>
      </w:rPr>
    </w:lvl>
    <w:lvl w:ilvl="2">
      <w:start w:val="0"/>
      <w:numFmt w:val="bullet"/>
      <w:lvlText w:val="•"/>
      <w:lvlJc w:val="left"/>
      <w:pPr>
        <w:ind w:left="2295" w:hanging="284"/>
      </w:pPr>
      <w:rPr>
        <w:rFonts w:hint="default"/>
      </w:rPr>
    </w:lvl>
    <w:lvl w:ilvl="3">
      <w:start w:val="0"/>
      <w:numFmt w:val="bullet"/>
      <w:lvlText w:val="•"/>
      <w:lvlJc w:val="left"/>
      <w:pPr>
        <w:ind w:left="3213" w:hanging="284"/>
      </w:pPr>
      <w:rPr>
        <w:rFonts w:hint="default"/>
      </w:rPr>
    </w:lvl>
    <w:lvl w:ilvl="4">
      <w:start w:val="0"/>
      <w:numFmt w:val="bullet"/>
      <w:lvlText w:val="•"/>
      <w:lvlJc w:val="left"/>
      <w:pPr>
        <w:ind w:left="4131" w:hanging="284"/>
      </w:pPr>
      <w:rPr>
        <w:rFonts w:hint="default"/>
      </w:rPr>
    </w:lvl>
    <w:lvl w:ilvl="5">
      <w:start w:val="0"/>
      <w:numFmt w:val="bullet"/>
      <w:lvlText w:val="•"/>
      <w:lvlJc w:val="left"/>
      <w:pPr>
        <w:ind w:left="5049" w:hanging="284"/>
      </w:pPr>
      <w:rPr>
        <w:rFonts w:hint="default"/>
      </w:rPr>
    </w:lvl>
    <w:lvl w:ilvl="6">
      <w:start w:val="0"/>
      <w:numFmt w:val="bullet"/>
      <w:lvlText w:val="•"/>
      <w:lvlJc w:val="left"/>
      <w:pPr>
        <w:ind w:left="5966" w:hanging="284"/>
      </w:pPr>
      <w:rPr>
        <w:rFonts w:hint="default"/>
      </w:rPr>
    </w:lvl>
    <w:lvl w:ilvl="7">
      <w:start w:val="0"/>
      <w:numFmt w:val="bullet"/>
      <w:lvlText w:val="•"/>
      <w:lvlJc w:val="left"/>
      <w:pPr>
        <w:ind w:left="6884" w:hanging="284"/>
      </w:pPr>
      <w:rPr>
        <w:rFonts w:hint="default"/>
      </w:rPr>
    </w:lvl>
    <w:lvl w:ilvl="8">
      <w:start w:val="0"/>
      <w:numFmt w:val="bullet"/>
      <w:lvlText w:val="•"/>
      <w:lvlJc w:val="left"/>
      <w:pPr>
        <w:ind w:left="7802" w:hanging="284"/>
      </w:pPr>
      <w:rPr>
        <w:rFonts w:hint="default"/>
      </w:rPr>
    </w:lvl>
  </w:abstractNum>
  <w:abstractNum w:abstractNumId="2">
    <w:multiLevelType w:val="hybridMultilevel"/>
    <w:lvl w:ilvl="0">
      <w:start w:val="0"/>
      <w:numFmt w:val="bullet"/>
      <w:lvlText w:val="•"/>
      <w:lvlJc w:val="left"/>
      <w:pPr>
        <w:ind w:left="453" w:hanging="284"/>
      </w:pPr>
      <w:rPr>
        <w:rFonts w:hint="default" w:ascii="Arial" w:hAnsi="Arial" w:eastAsia="Arial" w:cs="Arial"/>
        <w:color w:val="231F20"/>
        <w:w w:val="142"/>
        <w:sz w:val="18"/>
        <w:szCs w:val="18"/>
      </w:rPr>
    </w:lvl>
    <w:lvl w:ilvl="1">
      <w:start w:val="0"/>
      <w:numFmt w:val="bullet"/>
      <w:lvlText w:val="•"/>
      <w:lvlJc w:val="left"/>
      <w:pPr>
        <w:ind w:left="1377" w:hanging="284"/>
      </w:pPr>
      <w:rPr>
        <w:rFonts w:hint="default"/>
      </w:rPr>
    </w:lvl>
    <w:lvl w:ilvl="2">
      <w:start w:val="0"/>
      <w:numFmt w:val="bullet"/>
      <w:lvlText w:val="•"/>
      <w:lvlJc w:val="left"/>
      <w:pPr>
        <w:ind w:left="2295" w:hanging="284"/>
      </w:pPr>
      <w:rPr>
        <w:rFonts w:hint="default"/>
      </w:rPr>
    </w:lvl>
    <w:lvl w:ilvl="3">
      <w:start w:val="0"/>
      <w:numFmt w:val="bullet"/>
      <w:lvlText w:val="•"/>
      <w:lvlJc w:val="left"/>
      <w:pPr>
        <w:ind w:left="3213" w:hanging="284"/>
      </w:pPr>
      <w:rPr>
        <w:rFonts w:hint="default"/>
      </w:rPr>
    </w:lvl>
    <w:lvl w:ilvl="4">
      <w:start w:val="0"/>
      <w:numFmt w:val="bullet"/>
      <w:lvlText w:val="•"/>
      <w:lvlJc w:val="left"/>
      <w:pPr>
        <w:ind w:left="4131" w:hanging="284"/>
      </w:pPr>
      <w:rPr>
        <w:rFonts w:hint="default"/>
      </w:rPr>
    </w:lvl>
    <w:lvl w:ilvl="5">
      <w:start w:val="0"/>
      <w:numFmt w:val="bullet"/>
      <w:lvlText w:val="•"/>
      <w:lvlJc w:val="left"/>
      <w:pPr>
        <w:ind w:left="5049" w:hanging="284"/>
      </w:pPr>
      <w:rPr>
        <w:rFonts w:hint="default"/>
      </w:rPr>
    </w:lvl>
    <w:lvl w:ilvl="6">
      <w:start w:val="0"/>
      <w:numFmt w:val="bullet"/>
      <w:lvlText w:val="•"/>
      <w:lvlJc w:val="left"/>
      <w:pPr>
        <w:ind w:left="5966" w:hanging="284"/>
      </w:pPr>
      <w:rPr>
        <w:rFonts w:hint="default"/>
      </w:rPr>
    </w:lvl>
    <w:lvl w:ilvl="7">
      <w:start w:val="0"/>
      <w:numFmt w:val="bullet"/>
      <w:lvlText w:val="•"/>
      <w:lvlJc w:val="left"/>
      <w:pPr>
        <w:ind w:left="6884" w:hanging="284"/>
      </w:pPr>
      <w:rPr>
        <w:rFonts w:hint="default"/>
      </w:rPr>
    </w:lvl>
    <w:lvl w:ilvl="8">
      <w:start w:val="0"/>
      <w:numFmt w:val="bullet"/>
      <w:lvlText w:val="•"/>
      <w:lvlJc w:val="left"/>
      <w:pPr>
        <w:ind w:left="7802" w:hanging="284"/>
      </w:pPr>
      <w:rPr>
        <w:rFonts w:hint="default"/>
      </w:rPr>
    </w:lvl>
  </w:abstractNum>
  <w:abstractNum w:abstractNumId="1">
    <w:multiLevelType w:val="hybridMultilevel"/>
    <w:lvl w:ilvl="0">
      <w:start w:val="0"/>
      <w:numFmt w:val="bullet"/>
      <w:lvlText w:val="•"/>
      <w:lvlJc w:val="left"/>
      <w:pPr>
        <w:ind w:left="453" w:hanging="284"/>
      </w:pPr>
      <w:rPr>
        <w:rFonts w:hint="default" w:ascii="Arial" w:hAnsi="Arial" w:eastAsia="Arial" w:cs="Arial"/>
        <w:color w:val="231F20"/>
        <w:w w:val="142"/>
        <w:sz w:val="18"/>
        <w:szCs w:val="18"/>
      </w:rPr>
    </w:lvl>
    <w:lvl w:ilvl="1">
      <w:start w:val="0"/>
      <w:numFmt w:val="bullet"/>
      <w:lvlText w:val="•"/>
      <w:lvlJc w:val="left"/>
      <w:pPr>
        <w:ind w:left="1377" w:hanging="284"/>
      </w:pPr>
      <w:rPr>
        <w:rFonts w:hint="default"/>
      </w:rPr>
    </w:lvl>
    <w:lvl w:ilvl="2">
      <w:start w:val="0"/>
      <w:numFmt w:val="bullet"/>
      <w:lvlText w:val="•"/>
      <w:lvlJc w:val="left"/>
      <w:pPr>
        <w:ind w:left="2295" w:hanging="284"/>
      </w:pPr>
      <w:rPr>
        <w:rFonts w:hint="default"/>
      </w:rPr>
    </w:lvl>
    <w:lvl w:ilvl="3">
      <w:start w:val="0"/>
      <w:numFmt w:val="bullet"/>
      <w:lvlText w:val="•"/>
      <w:lvlJc w:val="left"/>
      <w:pPr>
        <w:ind w:left="3213" w:hanging="284"/>
      </w:pPr>
      <w:rPr>
        <w:rFonts w:hint="default"/>
      </w:rPr>
    </w:lvl>
    <w:lvl w:ilvl="4">
      <w:start w:val="0"/>
      <w:numFmt w:val="bullet"/>
      <w:lvlText w:val="•"/>
      <w:lvlJc w:val="left"/>
      <w:pPr>
        <w:ind w:left="4131" w:hanging="284"/>
      </w:pPr>
      <w:rPr>
        <w:rFonts w:hint="default"/>
      </w:rPr>
    </w:lvl>
    <w:lvl w:ilvl="5">
      <w:start w:val="0"/>
      <w:numFmt w:val="bullet"/>
      <w:lvlText w:val="•"/>
      <w:lvlJc w:val="left"/>
      <w:pPr>
        <w:ind w:left="5049" w:hanging="284"/>
      </w:pPr>
      <w:rPr>
        <w:rFonts w:hint="default"/>
      </w:rPr>
    </w:lvl>
    <w:lvl w:ilvl="6">
      <w:start w:val="0"/>
      <w:numFmt w:val="bullet"/>
      <w:lvlText w:val="•"/>
      <w:lvlJc w:val="left"/>
      <w:pPr>
        <w:ind w:left="5966" w:hanging="284"/>
      </w:pPr>
      <w:rPr>
        <w:rFonts w:hint="default"/>
      </w:rPr>
    </w:lvl>
    <w:lvl w:ilvl="7">
      <w:start w:val="0"/>
      <w:numFmt w:val="bullet"/>
      <w:lvlText w:val="•"/>
      <w:lvlJc w:val="left"/>
      <w:pPr>
        <w:ind w:left="6884" w:hanging="284"/>
      </w:pPr>
      <w:rPr>
        <w:rFonts w:hint="default"/>
      </w:rPr>
    </w:lvl>
    <w:lvl w:ilvl="8">
      <w:start w:val="0"/>
      <w:numFmt w:val="bullet"/>
      <w:lvlText w:val="•"/>
      <w:lvlJc w:val="left"/>
      <w:pPr>
        <w:ind w:left="7802" w:hanging="284"/>
      </w:pPr>
      <w:rPr>
        <w:rFonts w:hint="default"/>
      </w:rPr>
    </w:lvl>
  </w:abstractNum>
  <w:abstractNum w:abstractNumId="0">
    <w:multiLevelType w:val="hybridMultilevel"/>
    <w:lvl w:ilvl="0">
      <w:start w:val="0"/>
      <w:numFmt w:val="bullet"/>
      <w:lvlText w:val="•"/>
      <w:lvlJc w:val="left"/>
      <w:pPr>
        <w:ind w:left="453" w:hanging="284"/>
      </w:pPr>
      <w:rPr>
        <w:rFonts w:hint="default" w:ascii="Arial" w:hAnsi="Arial" w:eastAsia="Arial" w:cs="Arial"/>
        <w:color w:val="231F20"/>
        <w:w w:val="142"/>
        <w:sz w:val="18"/>
        <w:szCs w:val="18"/>
      </w:rPr>
    </w:lvl>
    <w:lvl w:ilvl="1">
      <w:start w:val="0"/>
      <w:numFmt w:val="bullet"/>
      <w:lvlText w:val="•"/>
      <w:lvlJc w:val="left"/>
      <w:pPr>
        <w:ind w:left="1377" w:hanging="284"/>
      </w:pPr>
      <w:rPr>
        <w:rFonts w:hint="default"/>
      </w:rPr>
    </w:lvl>
    <w:lvl w:ilvl="2">
      <w:start w:val="0"/>
      <w:numFmt w:val="bullet"/>
      <w:lvlText w:val="•"/>
      <w:lvlJc w:val="left"/>
      <w:pPr>
        <w:ind w:left="2295" w:hanging="284"/>
      </w:pPr>
      <w:rPr>
        <w:rFonts w:hint="default"/>
      </w:rPr>
    </w:lvl>
    <w:lvl w:ilvl="3">
      <w:start w:val="0"/>
      <w:numFmt w:val="bullet"/>
      <w:lvlText w:val="•"/>
      <w:lvlJc w:val="left"/>
      <w:pPr>
        <w:ind w:left="3213" w:hanging="284"/>
      </w:pPr>
      <w:rPr>
        <w:rFonts w:hint="default"/>
      </w:rPr>
    </w:lvl>
    <w:lvl w:ilvl="4">
      <w:start w:val="0"/>
      <w:numFmt w:val="bullet"/>
      <w:lvlText w:val="•"/>
      <w:lvlJc w:val="left"/>
      <w:pPr>
        <w:ind w:left="4131" w:hanging="284"/>
      </w:pPr>
      <w:rPr>
        <w:rFonts w:hint="default"/>
      </w:rPr>
    </w:lvl>
    <w:lvl w:ilvl="5">
      <w:start w:val="0"/>
      <w:numFmt w:val="bullet"/>
      <w:lvlText w:val="•"/>
      <w:lvlJc w:val="left"/>
      <w:pPr>
        <w:ind w:left="5049" w:hanging="284"/>
      </w:pPr>
      <w:rPr>
        <w:rFonts w:hint="default"/>
      </w:rPr>
    </w:lvl>
    <w:lvl w:ilvl="6">
      <w:start w:val="0"/>
      <w:numFmt w:val="bullet"/>
      <w:lvlText w:val="•"/>
      <w:lvlJc w:val="left"/>
      <w:pPr>
        <w:ind w:left="5966" w:hanging="284"/>
      </w:pPr>
      <w:rPr>
        <w:rFonts w:hint="default"/>
      </w:rPr>
    </w:lvl>
    <w:lvl w:ilvl="7">
      <w:start w:val="0"/>
      <w:numFmt w:val="bullet"/>
      <w:lvlText w:val="•"/>
      <w:lvlJc w:val="left"/>
      <w:pPr>
        <w:ind w:left="6884" w:hanging="284"/>
      </w:pPr>
      <w:rPr>
        <w:rFonts w:hint="default"/>
      </w:rPr>
    </w:lvl>
    <w:lvl w:ilvl="8">
      <w:start w:val="0"/>
      <w:numFmt w:val="bullet"/>
      <w:lvlText w:val="•"/>
      <w:lvlJc w:val="left"/>
      <w:pPr>
        <w:ind w:left="7802" w:hanging="284"/>
      </w:pPr>
      <w:rPr>
        <w:rFonts w:hint="default"/>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171"/>
      <w:ind w:left="453"/>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footer" Target="footer2.xml"/><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image" Target="media/image16.png"/><Relationship Id="rId20" Type="http://schemas.openxmlformats.org/officeDocument/2006/relationships/image" Target="media/image17.png"/><Relationship Id="rId21" Type="http://schemas.openxmlformats.org/officeDocument/2006/relationships/image" Target="media/image18.png"/><Relationship Id="rId22" Type="http://schemas.openxmlformats.org/officeDocument/2006/relationships/image" Target="media/image19.png"/><Relationship Id="rId23" Type="http://schemas.openxmlformats.org/officeDocument/2006/relationships/image" Target="media/image20.png"/><Relationship Id="rId24" Type="http://schemas.openxmlformats.org/officeDocument/2006/relationships/image" Target="media/image21.png"/><Relationship Id="rId25" Type="http://schemas.openxmlformats.org/officeDocument/2006/relationships/image" Target="media/image22.png"/><Relationship Id="rId26" Type="http://schemas.openxmlformats.org/officeDocument/2006/relationships/image" Target="media/image23.png"/><Relationship Id="rId27" Type="http://schemas.openxmlformats.org/officeDocument/2006/relationships/image" Target="media/image24.png"/><Relationship Id="rId28" Type="http://schemas.openxmlformats.org/officeDocument/2006/relationships/image" Target="media/image25.png"/><Relationship Id="rId29" Type="http://schemas.openxmlformats.org/officeDocument/2006/relationships/image" Target="media/image26.png"/><Relationship Id="rId30" Type="http://schemas.openxmlformats.org/officeDocument/2006/relationships/image" Target="media/image27.png"/><Relationship Id="rId31" Type="http://schemas.openxmlformats.org/officeDocument/2006/relationships/image" Target="media/image28.png"/><Relationship Id="rId32" Type="http://schemas.openxmlformats.org/officeDocument/2006/relationships/hyperlink" Target="http://www.perkins.org.au/biodiscovery-centre/schools/" TargetMode="External"/><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hyperlink" Target="mailto:spice@uwa.edu.au" TargetMode="External"/><Relationship Id="rId5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2020-04-02T01:23:55Z</dcterms:created>
  <dcterms:modified xsi:type="dcterms:W3CDTF">2020-04-02T01:23:55Z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Creator">
    <vt:lpwstr>Adobe InDesign CS6 (Macintosh)</vt:lpwstr>
  </property>
  <property fmtid="{D5CDD505-2E9C-101B-9397-08002B2CF9AE}" pid="4" name="LastSaved">
    <vt:filetime>2020-04-02T00:00:00Z</vt:filetime>
  </property>
</Properties>
</file>