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D1C3" w14:textId="77777777" w:rsidR="0010647D" w:rsidRDefault="00292866" w:rsidP="00F4427E">
      <w:pPr>
        <w:pStyle w:val="Title"/>
      </w:pPr>
      <w:r>
        <w:rPr>
          <w:noProof/>
          <w:lang w:eastAsia="en-AU"/>
        </w:rPr>
        <w:drawing>
          <wp:anchor distT="0" distB="0" distL="114300" distR="114300" simplePos="0" relativeHeight="251681792" behindDoc="1" locked="0" layoutInCell="1" allowOverlap="1" wp14:anchorId="7B2883C9" wp14:editId="5C54C249">
            <wp:simplePos x="0" y="0"/>
            <wp:positionH relativeFrom="column">
              <wp:posOffset>-443865</wp:posOffset>
            </wp:positionH>
            <wp:positionV relativeFrom="paragraph">
              <wp:posOffset>-483870</wp:posOffset>
            </wp:positionV>
            <wp:extent cx="7867650" cy="280924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85888" behindDoc="0" locked="0" layoutInCell="1" allowOverlap="1" wp14:anchorId="3AAE458F" wp14:editId="4AAF4D06">
                <wp:simplePos x="0" y="0"/>
                <wp:positionH relativeFrom="column">
                  <wp:posOffset>4392930</wp:posOffset>
                </wp:positionH>
                <wp:positionV relativeFrom="paragraph">
                  <wp:posOffset>-99060</wp:posOffset>
                </wp:positionV>
                <wp:extent cx="2703195" cy="11531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3195" cy="1153160"/>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0D01D222"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">
                  <v:imagedata r:id="rId10" o:title=""/>
                  <v:path arrowok="t"/>
                </v:shape>
              </v:group>
            </w:pict>
          </mc:Fallback>
        </mc:AlternateContent>
      </w:r>
      <w:r w:rsidR="002D49B3">
        <w:rPr>
          <w:noProof/>
          <w:lang w:eastAsia="en-AU"/>
        </w:rPr>
        <w:t>Honorary Appointments</w:t>
      </w:r>
    </w:p>
    <w:p w14:paraId="41F0E587" w14:textId="77777777" w:rsidR="00FC4989" w:rsidRDefault="00251521" w:rsidP="00F4427E">
      <w:pPr>
        <w:pStyle w:val="Subtitle"/>
      </w:pPr>
      <w:r>
        <w:t>Policy</w:t>
      </w:r>
    </w:p>
    <w:p w14:paraId="51A25504" w14:textId="77777777" w:rsidR="0010647D" w:rsidRDefault="0010647D" w:rsidP="0010647D"/>
    <w:p w14:paraId="5BA466A6" w14:textId="77777777" w:rsidR="0010647D" w:rsidRDefault="0010647D" w:rsidP="0010647D"/>
    <w:p w14:paraId="4D02D33C" w14:textId="77777777" w:rsidR="0010647D" w:rsidRDefault="00292866" w:rsidP="0010647D">
      <w:r>
        <w:rPr>
          <w:noProof/>
          <w:lang w:eastAsia="en-AU"/>
        </w:rPr>
        <mc:AlternateContent>
          <mc:Choice Requires="wps">
            <w:drawing>
              <wp:anchor distT="45720" distB="45720" distL="114300" distR="114300" simplePos="0" relativeHeight="251680768" behindDoc="0" locked="0" layoutInCell="1" allowOverlap="1" wp14:anchorId="422AC35C" wp14:editId="7D9574A3">
                <wp:simplePos x="0" y="0"/>
                <wp:positionH relativeFrom="column">
                  <wp:posOffset>3451860</wp:posOffset>
                </wp:positionH>
                <wp:positionV relativeFrom="paragraph">
                  <wp:posOffset>431800</wp:posOffset>
                </wp:positionV>
                <wp:extent cx="3200400" cy="23056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05685"/>
                        </a:xfrm>
                        <a:prstGeom prst="rect">
                          <a:avLst/>
                        </a:prstGeom>
                        <a:solidFill>
                          <a:srgbClr val="FFFFFF"/>
                        </a:solidFill>
                        <a:ln w="9525">
                          <a:noFill/>
                          <a:miter lim="800000"/>
                          <a:headEnd/>
                          <a:tailEnd/>
                        </a:ln>
                      </wps:spPr>
                      <wps:txbx>
                        <w:txbxContent>
                          <w:p w14:paraId="1B566038" w14:textId="77777777" w:rsidR="0034568A" w:rsidRPr="0034568A" w:rsidRDefault="0034568A" w:rsidP="0040732E">
                            <w:pPr>
                              <w:rPr>
                                <w:b/>
                                <w:color w:val="003087"/>
                                <w:sz w:val="10"/>
                              </w:rPr>
                            </w:pPr>
                          </w:p>
                          <w:p w14:paraId="5BB6006F" w14:textId="77777777" w:rsidR="0040732E" w:rsidRPr="0010647D" w:rsidRDefault="00722C84" w:rsidP="007E221C">
                            <w:pPr>
                              <w:spacing w:line="240" w:lineRule="auto"/>
                              <w:ind w:left="2127" w:hanging="1985"/>
                              <w:rPr>
                                <w:color w:val="003087"/>
                              </w:rPr>
                            </w:pPr>
                            <w:r w:rsidRPr="0010647D">
                              <w:rPr>
                                <w:b/>
                                <w:color w:val="003087"/>
                              </w:rPr>
                              <w:t>Steward</w:t>
                            </w:r>
                            <w:r w:rsidR="0040732E" w:rsidRPr="0010647D">
                              <w:rPr>
                                <w:color w:val="003087"/>
                              </w:rPr>
                              <w:tab/>
                            </w:r>
                            <w:r w:rsidR="0040732E" w:rsidRPr="0010647D">
                              <w:rPr>
                                <w:color w:val="003087"/>
                              </w:rPr>
                              <w:tab/>
                            </w:r>
                            <w:r w:rsidR="007E221C">
                              <w:rPr>
                                <w:color w:val="003087"/>
                              </w:rPr>
                              <w:t>Senior Deputy Vice-Chancellor</w:t>
                            </w:r>
                          </w:p>
                          <w:p w14:paraId="703B9616" w14:textId="77777777" w:rsidR="0034568A" w:rsidRDefault="00722C84" w:rsidP="007E221C">
                            <w:pPr>
                              <w:spacing w:line="240" w:lineRule="auto"/>
                              <w:ind w:left="2127" w:hanging="1985"/>
                              <w:rPr>
                                <w:color w:val="003087"/>
                              </w:rPr>
                            </w:pPr>
                            <w:r w:rsidRPr="0010647D">
                              <w:rPr>
                                <w:b/>
                                <w:color w:val="003087"/>
                              </w:rPr>
                              <w:t>Custodian(s)</w:t>
                            </w:r>
                            <w:r w:rsidRPr="0010647D">
                              <w:rPr>
                                <w:b/>
                                <w:color w:val="003087"/>
                              </w:rPr>
                              <w:tab/>
                            </w:r>
                            <w:r w:rsidR="007E221C">
                              <w:rPr>
                                <w:color w:val="003087"/>
                              </w:rPr>
                              <w:t>Director Human Resources</w:t>
                            </w:r>
                            <w:r w:rsidR="0040732E" w:rsidRPr="0010647D">
                              <w:rPr>
                                <w:color w:val="003087"/>
                              </w:rPr>
                              <w:t xml:space="preserve"> </w:t>
                            </w:r>
                          </w:p>
                          <w:p w14:paraId="38F9BC2F" w14:textId="77777777" w:rsidR="0040732E" w:rsidRPr="0010647D" w:rsidRDefault="0040732E" w:rsidP="007E221C">
                            <w:pPr>
                              <w:spacing w:line="240" w:lineRule="auto"/>
                              <w:ind w:left="2127" w:hanging="1985"/>
                              <w:rPr>
                                <w:color w:val="003087"/>
                              </w:rPr>
                            </w:pPr>
                            <w:r w:rsidRPr="0010647D">
                              <w:rPr>
                                <w:b/>
                                <w:color w:val="003087"/>
                              </w:rPr>
                              <w:t>Administrator(s)</w:t>
                            </w:r>
                            <w:r w:rsidR="00722C84" w:rsidRPr="0010647D">
                              <w:rPr>
                                <w:color w:val="003087"/>
                              </w:rPr>
                              <w:tab/>
                            </w:r>
                            <w:r w:rsidR="007E221C">
                              <w:rPr>
                                <w:color w:val="003087"/>
                              </w:rPr>
                              <w:t>AD Talen</w:t>
                            </w:r>
                            <w:r w:rsidR="001300C6">
                              <w:rPr>
                                <w:color w:val="003087"/>
                              </w:rPr>
                              <w:t>t</w:t>
                            </w:r>
                            <w:r w:rsidR="007E221C">
                              <w:rPr>
                                <w:color w:val="003087"/>
                              </w:rPr>
                              <w:t>, Organisational Development and Workforce Diversity</w:t>
                            </w:r>
                          </w:p>
                          <w:p w14:paraId="5FB52A05" w14:textId="77777777" w:rsidR="0040732E" w:rsidRPr="0010647D" w:rsidRDefault="00722C84" w:rsidP="0034568A">
                            <w:pPr>
                              <w:spacing w:line="240" w:lineRule="auto"/>
                              <w:ind w:left="142"/>
                              <w:rPr>
                                <w:b/>
                                <w:color w:val="003087"/>
                              </w:rPr>
                            </w:pPr>
                            <w:r w:rsidRPr="0010647D">
                              <w:rPr>
                                <w:b/>
                                <w:color w:val="003087"/>
                              </w:rPr>
                              <w:t>TRIM File</w:t>
                            </w:r>
                            <w:r w:rsidR="0040732E" w:rsidRPr="0010647D">
                              <w:rPr>
                                <w:b/>
                                <w:color w:val="003087"/>
                              </w:rPr>
                              <w:tab/>
                            </w:r>
                            <w:r w:rsidR="0040732E" w:rsidRPr="0010647D">
                              <w:rPr>
                                <w:b/>
                                <w:color w:val="003087"/>
                              </w:rPr>
                              <w:tab/>
                            </w:r>
                            <w:r w:rsidR="002D49B3">
                              <w:rPr>
                                <w:color w:val="003087"/>
                              </w:rPr>
                              <w:t>F21377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8pt;margin-top:34pt;width:252pt;height:181.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" stroked="f">
                <v:textbox>
                  <w:txbxContent>
                    <w:p w:rsidR="0034568A" w:rsidRPr="0034568A" w:rsidRDefault="0034568A" w:rsidP="0040732E">
                      <w:pPr>
                        <w:rPr>
                          <w:b/>
                          <w:color w:val="003087"/>
                          <w:sz w:val="10"/>
                        </w:rPr>
                      </w:pPr>
                    </w:p>
                    <w:p w:rsidR="0040732E" w:rsidRPr="0010647D" w:rsidRDefault="00722C84" w:rsidP="007E221C">
                      <w:pPr>
                        <w:spacing w:line="240" w:lineRule="auto"/>
                        <w:ind w:left="2127" w:hanging="1985"/>
                        <w:rPr>
                          <w:color w:val="003087"/>
                        </w:rPr>
                      </w:pPr>
                      <w:r w:rsidRPr="0010647D">
                        <w:rPr>
                          <w:b/>
                          <w:color w:val="003087"/>
                        </w:rPr>
                        <w:t>Steward</w:t>
                      </w:r>
                      <w:r w:rsidR="0040732E" w:rsidRPr="0010647D">
                        <w:rPr>
                          <w:color w:val="003087"/>
                        </w:rPr>
                        <w:tab/>
                      </w:r>
                      <w:r w:rsidR="0040732E" w:rsidRPr="0010647D">
                        <w:rPr>
                          <w:color w:val="003087"/>
                        </w:rPr>
                        <w:tab/>
                      </w:r>
                      <w:r w:rsidR="007E221C">
                        <w:rPr>
                          <w:color w:val="003087"/>
                        </w:rPr>
                        <w:t>Senior Deputy Vice-Chancellor</w:t>
                      </w:r>
                    </w:p>
                    <w:p w:rsidR="0034568A" w:rsidRDefault="00722C84" w:rsidP="007E221C">
                      <w:pPr>
                        <w:spacing w:line="240" w:lineRule="auto"/>
                        <w:ind w:left="2127" w:hanging="1985"/>
                        <w:rPr>
                          <w:color w:val="003087"/>
                        </w:rPr>
                      </w:pPr>
                      <w:r w:rsidRPr="0010647D">
                        <w:rPr>
                          <w:b/>
                          <w:color w:val="003087"/>
                        </w:rPr>
                        <w:t>Custodian(s)</w:t>
                      </w:r>
                      <w:r w:rsidRPr="0010647D">
                        <w:rPr>
                          <w:b/>
                          <w:color w:val="003087"/>
                        </w:rPr>
                        <w:tab/>
                      </w:r>
                      <w:r w:rsidR="007E221C">
                        <w:rPr>
                          <w:color w:val="003087"/>
                        </w:rPr>
                        <w:t>Director Human Resources</w:t>
                      </w:r>
                      <w:r w:rsidR="0040732E" w:rsidRPr="0010647D">
                        <w:rPr>
                          <w:color w:val="003087"/>
                        </w:rPr>
                        <w:t xml:space="preserve"> </w:t>
                      </w:r>
                    </w:p>
                    <w:p w:rsidR="0040732E" w:rsidRPr="0010647D" w:rsidRDefault="0040732E" w:rsidP="007E221C">
                      <w:pPr>
                        <w:spacing w:line="240" w:lineRule="auto"/>
                        <w:ind w:left="2127" w:hanging="1985"/>
                        <w:rPr>
                          <w:color w:val="003087"/>
                        </w:rPr>
                      </w:pPr>
                      <w:r w:rsidRPr="0010647D">
                        <w:rPr>
                          <w:b/>
                          <w:color w:val="003087"/>
                        </w:rPr>
                        <w:t>Administrator(s)</w:t>
                      </w:r>
                      <w:r w:rsidR="00722C84" w:rsidRPr="0010647D">
                        <w:rPr>
                          <w:color w:val="003087"/>
                        </w:rPr>
                        <w:tab/>
                      </w:r>
                      <w:r w:rsidR="007E221C">
                        <w:rPr>
                          <w:color w:val="003087"/>
                        </w:rPr>
                        <w:t>AD Talen</w:t>
                      </w:r>
                      <w:r w:rsidR="001300C6">
                        <w:rPr>
                          <w:color w:val="003087"/>
                        </w:rPr>
                        <w:t>t</w:t>
                      </w:r>
                      <w:r w:rsidR="007E221C">
                        <w:rPr>
                          <w:color w:val="003087"/>
                        </w:rPr>
                        <w:t>, Organisational Development and Workforce Diversity</w:t>
                      </w:r>
                    </w:p>
                    <w:p w:rsidR="0040732E" w:rsidRPr="0010647D" w:rsidRDefault="00722C84" w:rsidP="0034568A">
                      <w:pPr>
                        <w:spacing w:line="240" w:lineRule="auto"/>
                        <w:ind w:left="142"/>
                        <w:rPr>
                          <w:b/>
                          <w:color w:val="003087"/>
                        </w:rPr>
                      </w:pPr>
                      <w:r w:rsidRPr="0010647D">
                        <w:rPr>
                          <w:b/>
                          <w:color w:val="003087"/>
                        </w:rPr>
                        <w:t>TRIM File</w:t>
                      </w:r>
                      <w:r w:rsidR="0040732E" w:rsidRPr="0010647D">
                        <w:rPr>
                          <w:b/>
                          <w:color w:val="003087"/>
                        </w:rPr>
                        <w:tab/>
                      </w:r>
                      <w:r w:rsidR="0040732E" w:rsidRPr="0010647D">
                        <w:rPr>
                          <w:b/>
                          <w:color w:val="003087"/>
                        </w:rPr>
                        <w:tab/>
                      </w:r>
                      <w:r w:rsidR="002D49B3">
                        <w:rPr>
                          <w:color w:val="003087"/>
                        </w:rPr>
                        <w:t>F21377</w:t>
                      </w:r>
                    </w:p>
                  </w:txbxContent>
                </v:textbox>
                <w10:wrap type="square"/>
              </v:shape>
            </w:pict>
          </mc:Fallback>
        </mc:AlternateContent>
      </w:r>
      <w:r>
        <w:rPr>
          <w:noProof/>
          <w:lang w:eastAsia="en-AU"/>
        </w:rPr>
        <mc:AlternateContent>
          <mc:Choice Requires="wps">
            <w:drawing>
              <wp:anchor distT="45720" distB="45720" distL="114300" distR="114300" simplePos="0" relativeHeight="251679744" behindDoc="0" locked="0" layoutInCell="1" allowOverlap="1" wp14:anchorId="69A897B5" wp14:editId="03D0FCC2">
                <wp:simplePos x="0" y="0"/>
                <wp:positionH relativeFrom="column">
                  <wp:posOffset>6350</wp:posOffset>
                </wp:positionH>
                <wp:positionV relativeFrom="paragraph">
                  <wp:posOffset>431800</wp:posOffset>
                </wp:positionV>
                <wp:extent cx="3200400" cy="17075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2F7CA8A9" w14:textId="77777777" w:rsidR="0034568A" w:rsidRPr="0034568A" w:rsidRDefault="0034568A" w:rsidP="0010647D">
                            <w:pPr>
                              <w:pStyle w:val="Metadata"/>
                              <w:spacing w:line="240" w:lineRule="auto"/>
                              <w:rPr>
                                <w:sz w:val="10"/>
                              </w:rPr>
                            </w:pPr>
                          </w:p>
                          <w:p w14:paraId="5C5F2D84"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0647D">
                              <w:rPr>
                                <w:b w:val="0"/>
                              </w:rPr>
                              <w:t>UP</w:t>
                            </w:r>
                            <w:r w:rsidR="002D49B3">
                              <w:rPr>
                                <w:b w:val="0"/>
                              </w:rPr>
                              <w:t>07/263</w:t>
                            </w:r>
                          </w:p>
                          <w:p w14:paraId="4A61FDCA" w14:textId="77777777" w:rsidR="0040732E" w:rsidRPr="0010647D" w:rsidRDefault="00722C84" w:rsidP="0034568A">
                            <w:pPr>
                              <w:pStyle w:val="Metadata"/>
                              <w:spacing w:line="240" w:lineRule="auto"/>
                              <w:ind w:left="142"/>
                            </w:pPr>
                            <w:r w:rsidRPr="0010647D">
                              <w:t>Approval Date</w:t>
                            </w:r>
                            <w:r w:rsidR="0040732E" w:rsidRPr="0010647D">
                              <w:t xml:space="preserve"> </w:t>
                            </w:r>
                            <w:r w:rsidR="0040732E" w:rsidRPr="0010647D">
                              <w:tab/>
                            </w:r>
                            <w:r w:rsidR="002D49B3">
                              <w:rPr>
                                <w:b w:val="0"/>
                              </w:rPr>
                              <w:t>27 April 2011</w:t>
                            </w:r>
                          </w:p>
                          <w:p w14:paraId="2C520A3F" w14:textId="77777777" w:rsidR="0040732E" w:rsidRPr="0010647D" w:rsidRDefault="00722C84" w:rsidP="0034568A">
                            <w:pPr>
                              <w:pStyle w:val="Metadata"/>
                              <w:spacing w:line="240" w:lineRule="auto"/>
                              <w:ind w:left="142"/>
                            </w:pPr>
                            <w:r w:rsidRPr="0010647D">
                              <w:t>Assessment Date</w:t>
                            </w:r>
                            <w:r w:rsidR="0040732E" w:rsidRPr="0010647D">
                              <w:t xml:space="preserve"> </w:t>
                            </w:r>
                            <w:r w:rsidR="0040732E" w:rsidRPr="0010647D">
                              <w:tab/>
                            </w:r>
                            <w:r w:rsidR="002D49B3">
                              <w:rPr>
                                <w:b w:val="0"/>
                              </w:rPr>
                              <w:t>01 April 2013</w:t>
                            </w:r>
                          </w:p>
                          <w:p w14:paraId="625FE0E3" w14:textId="77777777" w:rsidR="0040732E" w:rsidRPr="0010647D" w:rsidRDefault="00722C84" w:rsidP="007E221C">
                            <w:pPr>
                              <w:pStyle w:val="Metadata"/>
                              <w:spacing w:line="240" w:lineRule="auto"/>
                              <w:ind w:left="2127" w:hanging="1985"/>
                              <w:rPr>
                                <w:b w:val="0"/>
                              </w:rPr>
                            </w:pPr>
                            <w:r w:rsidRPr="0010647D">
                              <w:t>Approver</w:t>
                            </w:r>
                            <w:r w:rsidR="0040732E" w:rsidRPr="0010647D">
                              <w:tab/>
                            </w:r>
                            <w:r w:rsidR="0040732E" w:rsidRPr="0010647D">
                              <w:tab/>
                            </w:r>
                            <w:r w:rsidR="007E221C">
                              <w:rPr>
                                <w:b w:val="0"/>
                              </w:rPr>
                              <w:t>Senior Deputy Vice-Chancellor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pt;margin-top:34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kYIwIAACU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" stroked="f">
                <v:textbox>
                  <w:txbxContent>
                    <w:p w:rsidR="0034568A" w:rsidRPr="0034568A" w:rsidRDefault="0034568A" w:rsidP="0010647D">
                      <w:pPr>
                        <w:pStyle w:val="Metadata"/>
                        <w:spacing w:line="240" w:lineRule="auto"/>
                        <w:rPr>
                          <w:sz w:val="10"/>
                        </w:rPr>
                      </w:pPr>
                    </w:p>
                    <w:p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0647D">
                        <w:rPr>
                          <w:b w:val="0"/>
                        </w:rPr>
                        <w:t>UP</w:t>
                      </w:r>
                      <w:r w:rsidR="002D49B3">
                        <w:rPr>
                          <w:b w:val="0"/>
                        </w:rPr>
                        <w:t>07/263</w:t>
                      </w:r>
                    </w:p>
                    <w:p w:rsidR="0040732E" w:rsidRPr="0010647D" w:rsidRDefault="00722C84" w:rsidP="0034568A">
                      <w:pPr>
                        <w:pStyle w:val="Metadata"/>
                        <w:spacing w:line="240" w:lineRule="auto"/>
                        <w:ind w:left="142"/>
                      </w:pPr>
                      <w:r w:rsidRPr="0010647D">
                        <w:t>Approval Date</w:t>
                      </w:r>
                      <w:r w:rsidR="0040732E" w:rsidRPr="0010647D">
                        <w:t xml:space="preserve"> </w:t>
                      </w:r>
                      <w:r w:rsidR="0040732E" w:rsidRPr="0010647D">
                        <w:tab/>
                      </w:r>
                      <w:r w:rsidR="002D49B3">
                        <w:rPr>
                          <w:b w:val="0"/>
                        </w:rPr>
                        <w:t>27 April 2011</w:t>
                      </w:r>
                    </w:p>
                    <w:p w:rsidR="0040732E" w:rsidRPr="0010647D" w:rsidRDefault="00722C84" w:rsidP="0034568A">
                      <w:pPr>
                        <w:pStyle w:val="Metadata"/>
                        <w:spacing w:line="240" w:lineRule="auto"/>
                        <w:ind w:left="142"/>
                      </w:pPr>
                      <w:r w:rsidRPr="0010647D">
                        <w:t>Assessment Date</w:t>
                      </w:r>
                      <w:r w:rsidR="0040732E" w:rsidRPr="0010647D">
                        <w:t xml:space="preserve"> </w:t>
                      </w:r>
                      <w:r w:rsidR="0040732E" w:rsidRPr="0010647D">
                        <w:tab/>
                      </w:r>
                      <w:r w:rsidR="002D49B3">
                        <w:rPr>
                          <w:b w:val="0"/>
                        </w:rPr>
                        <w:t>01 April 2013</w:t>
                      </w:r>
                    </w:p>
                    <w:p w:rsidR="0040732E" w:rsidRPr="0010647D" w:rsidRDefault="00722C84" w:rsidP="007E221C">
                      <w:pPr>
                        <w:pStyle w:val="Metadata"/>
                        <w:spacing w:line="240" w:lineRule="auto"/>
                        <w:ind w:left="2127" w:hanging="1985"/>
                        <w:rPr>
                          <w:b w:val="0"/>
                        </w:rPr>
                      </w:pPr>
                      <w:r w:rsidRPr="0010647D">
                        <w:t>Approver</w:t>
                      </w:r>
                      <w:r w:rsidR="0040732E" w:rsidRPr="0010647D">
                        <w:tab/>
                      </w:r>
                      <w:r w:rsidR="0040732E" w:rsidRPr="0010647D">
                        <w:tab/>
                      </w:r>
                      <w:r w:rsidR="007E221C">
                        <w:rPr>
                          <w:b w:val="0"/>
                        </w:rPr>
                        <w:t>Senior Deputy Vice-Chancellor</w:t>
                      </w:r>
                    </w:p>
                  </w:txbxContent>
                </v:textbox>
                <w10:wrap type="square"/>
              </v:shape>
            </w:pict>
          </mc:Fallback>
        </mc:AlternateContent>
      </w:r>
    </w:p>
    <w:p w14:paraId="006E71FA" w14:textId="77777777" w:rsidR="0010647D" w:rsidRDefault="0010647D" w:rsidP="0010647D"/>
    <w:p w14:paraId="28173ABF" w14:textId="77777777" w:rsidR="007E221C" w:rsidRDefault="007E221C" w:rsidP="0010647D"/>
    <w:p w14:paraId="1E356A56" w14:textId="77777777" w:rsidR="0010647D" w:rsidRPr="001918E7" w:rsidRDefault="0010647D" w:rsidP="00F46AAB">
      <w:pPr>
        <w:pStyle w:val="Heading1"/>
      </w:pPr>
      <w:bookmarkStart w:id="0" w:name="_Toc50725409"/>
      <w:r w:rsidRPr="001918E7">
        <w:t>Purpose</w:t>
      </w:r>
      <w:bookmarkEnd w:id="0"/>
    </w:p>
    <w:p w14:paraId="023D2606" w14:textId="77777777" w:rsidR="002D49B3" w:rsidRDefault="002D49B3" w:rsidP="002D49B3">
      <w:pPr>
        <w:pStyle w:val="Heading4"/>
        <w:numPr>
          <w:ilvl w:val="3"/>
          <w:numId w:val="1"/>
        </w:numPr>
        <w:ind w:left="851" w:right="851" w:hanging="851"/>
      </w:pPr>
      <w:r>
        <w:t xml:space="preserve">This </w:t>
      </w:r>
      <w:r w:rsidRPr="00367FD7">
        <w:rPr>
          <w:b/>
        </w:rPr>
        <w:t>Policy</w:t>
      </w:r>
      <w:r>
        <w:t xml:space="preserve"> defines the purpose and criteria for the appointment of </w:t>
      </w:r>
      <w:r>
        <w:rPr>
          <w:b/>
        </w:rPr>
        <w:t>Honorary</w:t>
      </w:r>
      <w:r>
        <w:t xml:space="preserve"> Employees employed by other institutions and sponsored by School/Centres of the University for periods from one month up to three years.</w:t>
      </w:r>
    </w:p>
    <w:p w14:paraId="7EE8558F" w14:textId="77777777" w:rsidR="002D49B3" w:rsidRDefault="002D49B3" w:rsidP="002D49B3">
      <w:pPr>
        <w:pStyle w:val="Heading4"/>
        <w:numPr>
          <w:ilvl w:val="3"/>
          <w:numId w:val="1"/>
        </w:numPr>
        <w:ind w:left="851" w:right="851" w:hanging="851"/>
      </w:pPr>
      <w:r>
        <w:t xml:space="preserve">This Policy does not apply to Visiting Appointments or senior Honorary (Research) </w:t>
      </w:r>
      <w:r w:rsidRPr="00367FD7">
        <w:rPr>
          <w:b/>
        </w:rPr>
        <w:t>Fellow</w:t>
      </w:r>
      <w:r>
        <w:t xml:space="preserve"> appointments and does not include individuals seconded to the University.</w:t>
      </w:r>
    </w:p>
    <w:p w14:paraId="322738F0" w14:textId="77777777" w:rsidR="002D49B3" w:rsidRDefault="002D49B3" w:rsidP="002D49B3">
      <w:pPr>
        <w:pStyle w:val="Heading4"/>
        <w:numPr>
          <w:ilvl w:val="3"/>
          <w:numId w:val="1"/>
        </w:numPr>
        <w:ind w:left="851" w:right="851" w:hanging="851"/>
      </w:pPr>
      <w:r>
        <w:t>Honorary appointments are available to academics from other universities, or persons with equivalent status not normally employed by the University (e.g. within industry). The appointments are in recognition of a formal association with the University considered advantageous to both the University and the appointee. Honorary appointments are unpaid positions so do not receive remuneration of any kind for their contribution to the University.</w:t>
      </w:r>
    </w:p>
    <w:p w14:paraId="25C02A3A" w14:textId="77777777" w:rsidR="002D49B3" w:rsidRPr="00214F5A" w:rsidRDefault="002D49B3" w:rsidP="002D49B3">
      <w:pPr>
        <w:pStyle w:val="Heading4"/>
        <w:numPr>
          <w:ilvl w:val="3"/>
          <w:numId w:val="1"/>
        </w:numPr>
        <w:ind w:left="851" w:right="851" w:hanging="851"/>
      </w:pPr>
      <w:r>
        <w:t xml:space="preserve">Current </w:t>
      </w:r>
      <w:r w:rsidRPr="00367FD7">
        <w:rPr>
          <w:b/>
        </w:rPr>
        <w:t>Employees</w:t>
      </w:r>
      <w:r>
        <w:t xml:space="preserve"> of the </w:t>
      </w:r>
      <w:r w:rsidRPr="00790888">
        <w:rPr>
          <w:b/>
        </w:rPr>
        <w:t>University</w:t>
      </w:r>
      <w:r>
        <w:t xml:space="preserve"> can only be appointed to an Honorary position at a level equal to or less than their existing appointment and which is outside of their current Faculty. Honorary appointments within the Employee's current Faculty may only be offered when the Employee is undertaking Honorary duties of an alternate nature (e.g. Professional and General  Employee accepting an academic Honorary position).</w:t>
      </w:r>
    </w:p>
    <w:p w14:paraId="5820C125" w14:textId="77777777" w:rsidR="00452ED6" w:rsidRPr="00452ED6" w:rsidRDefault="00452ED6" w:rsidP="0040732E"/>
    <w:p w14:paraId="7B9E8C9E" w14:textId="77777777" w:rsidR="003D5653" w:rsidRPr="00F4427E" w:rsidRDefault="00DA3AB9" w:rsidP="00F46AAB">
      <w:pPr>
        <w:pStyle w:val="Heading4"/>
      </w:pPr>
      <w:r w:rsidRPr="00F4427E">
        <w:lastRenderedPageBreak/>
        <w:t xml:space="preserve">In this </w:t>
      </w:r>
      <w:r w:rsidR="00E05796" w:rsidRPr="00F4427E">
        <w:t>Policy</w:t>
      </w:r>
      <w:r w:rsidR="0013304F" w:rsidRPr="00F4427E">
        <w:t xml:space="preserve"> —</w:t>
      </w:r>
    </w:p>
    <w:p w14:paraId="0C8583FC" w14:textId="77777777" w:rsidR="00452ED6" w:rsidRPr="00452ED6" w:rsidRDefault="00452ED6" w:rsidP="0040732E">
      <w:pPr>
        <w:rPr>
          <w:lang w:eastAsia="en-AU"/>
        </w:rPr>
      </w:pPr>
    </w:p>
    <w:p w14:paraId="79251450" w14:textId="77777777" w:rsidR="002D49B3" w:rsidRDefault="003D5653">
      <w:pPr>
        <w:pStyle w:val="TOC1"/>
        <w:rPr>
          <w:rFonts w:asciiTheme="minorHAnsi" w:eastAsiaTheme="minorEastAsia" w:hAnsiTheme="minorHAnsi" w:cstheme="minorBidi"/>
          <w:noProof/>
          <w:color w:val="auto"/>
          <w:lang w:eastAsia="en-AU"/>
        </w:rPr>
      </w:pPr>
      <w:r w:rsidRPr="003922AB">
        <w:fldChar w:fldCharType="begin"/>
      </w:r>
      <w:r w:rsidRPr="003922AB">
        <w:instrText xml:space="preserve"> TOC \o "1-2" \h \z \u </w:instrText>
      </w:r>
      <w:r w:rsidRPr="003922AB">
        <w:fldChar w:fldCharType="separate"/>
      </w:r>
      <w:hyperlink w:anchor="_Toc50725409" w:history="1">
        <w:r w:rsidR="002D49B3" w:rsidRPr="00C61D2D">
          <w:rPr>
            <w:rStyle w:val="Hyperlink"/>
            <w:noProof/>
            <w14:scene3d>
              <w14:camera w14:prst="orthographicFront"/>
              <w14:lightRig w14:rig="threePt" w14:dir="t">
                <w14:rot w14:lat="0" w14:lon="0" w14:rev="0"/>
              </w14:lightRig>
            </w14:scene3d>
          </w:rPr>
          <w:t>1</w:t>
        </w:r>
        <w:r w:rsidR="002D49B3">
          <w:rPr>
            <w:rFonts w:asciiTheme="minorHAnsi" w:eastAsiaTheme="minorEastAsia" w:hAnsiTheme="minorHAnsi" w:cstheme="minorBidi"/>
            <w:noProof/>
            <w:color w:val="auto"/>
            <w:lang w:eastAsia="en-AU"/>
          </w:rPr>
          <w:tab/>
        </w:r>
        <w:r w:rsidR="002D49B3" w:rsidRPr="00C61D2D">
          <w:rPr>
            <w:rStyle w:val="Hyperlink"/>
            <w:noProof/>
          </w:rPr>
          <w:t>Purpose</w:t>
        </w:r>
        <w:r w:rsidR="002D49B3">
          <w:rPr>
            <w:noProof/>
            <w:webHidden/>
          </w:rPr>
          <w:tab/>
        </w:r>
        <w:r w:rsidR="002D49B3">
          <w:rPr>
            <w:noProof/>
            <w:webHidden/>
          </w:rPr>
          <w:fldChar w:fldCharType="begin"/>
        </w:r>
        <w:r w:rsidR="002D49B3">
          <w:rPr>
            <w:noProof/>
            <w:webHidden/>
          </w:rPr>
          <w:instrText xml:space="preserve"> PAGEREF _Toc50725409 \h </w:instrText>
        </w:r>
        <w:r w:rsidR="002D49B3">
          <w:rPr>
            <w:noProof/>
            <w:webHidden/>
          </w:rPr>
        </w:r>
        <w:r w:rsidR="002D49B3">
          <w:rPr>
            <w:noProof/>
            <w:webHidden/>
          </w:rPr>
          <w:fldChar w:fldCharType="separate"/>
        </w:r>
        <w:r w:rsidR="002D49B3">
          <w:rPr>
            <w:noProof/>
            <w:webHidden/>
          </w:rPr>
          <w:t>1</w:t>
        </w:r>
        <w:r w:rsidR="002D49B3">
          <w:rPr>
            <w:noProof/>
            <w:webHidden/>
          </w:rPr>
          <w:fldChar w:fldCharType="end"/>
        </w:r>
      </w:hyperlink>
    </w:p>
    <w:p w14:paraId="1E8942FE" w14:textId="77777777" w:rsidR="002D49B3" w:rsidRDefault="00B451EA">
      <w:pPr>
        <w:pStyle w:val="TOC1"/>
        <w:rPr>
          <w:rFonts w:asciiTheme="minorHAnsi" w:eastAsiaTheme="minorEastAsia" w:hAnsiTheme="minorHAnsi" w:cstheme="minorBidi"/>
          <w:noProof/>
          <w:color w:val="auto"/>
          <w:lang w:eastAsia="en-AU"/>
        </w:rPr>
      </w:pPr>
      <w:hyperlink w:anchor="_Toc50725410" w:history="1">
        <w:r w:rsidR="002D49B3" w:rsidRPr="00C61D2D">
          <w:rPr>
            <w:rStyle w:val="Hyperlink"/>
            <w:noProof/>
            <w14:scene3d>
              <w14:camera w14:prst="orthographicFront"/>
              <w14:lightRig w14:rig="threePt" w14:dir="t">
                <w14:rot w14:lat="0" w14:lon="0" w14:rev="0"/>
              </w14:lightRig>
            </w14:scene3d>
          </w:rPr>
          <w:t>2</w:t>
        </w:r>
        <w:r w:rsidR="002D49B3">
          <w:rPr>
            <w:rFonts w:asciiTheme="minorHAnsi" w:eastAsiaTheme="minorEastAsia" w:hAnsiTheme="minorHAnsi" w:cstheme="minorBidi"/>
            <w:noProof/>
            <w:color w:val="auto"/>
            <w:lang w:eastAsia="en-AU"/>
          </w:rPr>
          <w:tab/>
        </w:r>
        <w:r w:rsidR="002D49B3" w:rsidRPr="00C61D2D">
          <w:rPr>
            <w:rStyle w:val="Hyperlink"/>
            <w:noProof/>
          </w:rPr>
          <w:t>Scope</w:t>
        </w:r>
        <w:r w:rsidR="002D49B3">
          <w:rPr>
            <w:noProof/>
            <w:webHidden/>
          </w:rPr>
          <w:tab/>
        </w:r>
        <w:r w:rsidR="002D49B3">
          <w:rPr>
            <w:noProof/>
            <w:webHidden/>
          </w:rPr>
          <w:fldChar w:fldCharType="begin"/>
        </w:r>
        <w:r w:rsidR="002D49B3">
          <w:rPr>
            <w:noProof/>
            <w:webHidden/>
          </w:rPr>
          <w:instrText xml:space="preserve"> PAGEREF _Toc50725410 \h </w:instrText>
        </w:r>
        <w:r w:rsidR="002D49B3">
          <w:rPr>
            <w:noProof/>
            <w:webHidden/>
          </w:rPr>
        </w:r>
        <w:r w:rsidR="002D49B3">
          <w:rPr>
            <w:noProof/>
            <w:webHidden/>
          </w:rPr>
          <w:fldChar w:fldCharType="separate"/>
        </w:r>
        <w:r w:rsidR="002D49B3">
          <w:rPr>
            <w:noProof/>
            <w:webHidden/>
          </w:rPr>
          <w:t>2</w:t>
        </w:r>
        <w:r w:rsidR="002D49B3">
          <w:rPr>
            <w:noProof/>
            <w:webHidden/>
          </w:rPr>
          <w:fldChar w:fldCharType="end"/>
        </w:r>
      </w:hyperlink>
    </w:p>
    <w:p w14:paraId="12DBBC8E" w14:textId="77777777" w:rsidR="002D49B3" w:rsidRDefault="00B451EA">
      <w:pPr>
        <w:pStyle w:val="TOC2"/>
        <w:rPr>
          <w:rFonts w:asciiTheme="minorHAnsi" w:eastAsiaTheme="minorEastAsia" w:hAnsiTheme="minorHAnsi" w:cstheme="minorBidi"/>
          <w:noProof/>
          <w:color w:val="auto"/>
          <w:lang w:eastAsia="en-AU"/>
        </w:rPr>
      </w:pPr>
      <w:hyperlink w:anchor="_Toc50725411" w:history="1">
        <w:r w:rsidR="002D49B3" w:rsidRPr="00C61D2D">
          <w:rPr>
            <w:rStyle w:val="Hyperlink"/>
            <w:noProof/>
          </w:rPr>
          <w:t>2.1</w:t>
        </w:r>
        <w:r w:rsidR="002D49B3">
          <w:rPr>
            <w:rFonts w:asciiTheme="minorHAnsi" w:eastAsiaTheme="minorEastAsia" w:hAnsiTheme="minorHAnsi" w:cstheme="minorBidi"/>
            <w:noProof/>
            <w:color w:val="auto"/>
            <w:lang w:eastAsia="en-AU"/>
          </w:rPr>
          <w:tab/>
        </w:r>
        <w:r w:rsidR="002D49B3" w:rsidRPr="00C61D2D">
          <w:rPr>
            <w:rStyle w:val="Hyperlink"/>
            <w:noProof/>
          </w:rPr>
          <w:t>Institutional Scope</w:t>
        </w:r>
        <w:r w:rsidR="002D49B3">
          <w:rPr>
            <w:noProof/>
            <w:webHidden/>
          </w:rPr>
          <w:tab/>
        </w:r>
        <w:r w:rsidR="002D49B3">
          <w:rPr>
            <w:noProof/>
            <w:webHidden/>
          </w:rPr>
          <w:fldChar w:fldCharType="begin"/>
        </w:r>
        <w:r w:rsidR="002D49B3">
          <w:rPr>
            <w:noProof/>
            <w:webHidden/>
          </w:rPr>
          <w:instrText xml:space="preserve"> PAGEREF _Toc50725411 \h </w:instrText>
        </w:r>
        <w:r w:rsidR="002D49B3">
          <w:rPr>
            <w:noProof/>
            <w:webHidden/>
          </w:rPr>
        </w:r>
        <w:r w:rsidR="002D49B3">
          <w:rPr>
            <w:noProof/>
            <w:webHidden/>
          </w:rPr>
          <w:fldChar w:fldCharType="separate"/>
        </w:r>
        <w:r w:rsidR="002D49B3">
          <w:rPr>
            <w:noProof/>
            <w:webHidden/>
          </w:rPr>
          <w:t>2</w:t>
        </w:r>
        <w:r w:rsidR="002D49B3">
          <w:rPr>
            <w:noProof/>
            <w:webHidden/>
          </w:rPr>
          <w:fldChar w:fldCharType="end"/>
        </w:r>
      </w:hyperlink>
    </w:p>
    <w:p w14:paraId="12DD427E" w14:textId="77777777" w:rsidR="002D49B3" w:rsidRDefault="00B451EA">
      <w:pPr>
        <w:pStyle w:val="TOC2"/>
        <w:rPr>
          <w:rFonts w:asciiTheme="minorHAnsi" w:eastAsiaTheme="minorEastAsia" w:hAnsiTheme="minorHAnsi" w:cstheme="minorBidi"/>
          <w:noProof/>
          <w:color w:val="auto"/>
          <w:lang w:eastAsia="en-AU"/>
        </w:rPr>
      </w:pPr>
      <w:hyperlink w:anchor="_Toc50725412" w:history="1">
        <w:r w:rsidR="002D49B3" w:rsidRPr="00C61D2D">
          <w:rPr>
            <w:rStyle w:val="Hyperlink"/>
            <w:noProof/>
          </w:rPr>
          <w:t>2.2</w:t>
        </w:r>
        <w:r w:rsidR="002D49B3">
          <w:rPr>
            <w:rFonts w:asciiTheme="minorHAnsi" w:eastAsiaTheme="minorEastAsia" w:hAnsiTheme="minorHAnsi" w:cstheme="minorBidi"/>
            <w:noProof/>
            <w:color w:val="auto"/>
            <w:lang w:eastAsia="en-AU"/>
          </w:rPr>
          <w:tab/>
        </w:r>
        <w:r w:rsidR="002D49B3" w:rsidRPr="00C61D2D">
          <w:rPr>
            <w:rStyle w:val="Hyperlink"/>
            <w:noProof/>
          </w:rPr>
          <w:t>Individual Scope</w:t>
        </w:r>
        <w:r w:rsidR="002D49B3">
          <w:rPr>
            <w:noProof/>
            <w:webHidden/>
          </w:rPr>
          <w:tab/>
        </w:r>
        <w:r w:rsidR="002D49B3">
          <w:rPr>
            <w:noProof/>
            <w:webHidden/>
          </w:rPr>
          <w:fldChar w:fldCharType="begin"/>
        </w:r>
        <w:r w:rsidR="002D49B3">
          <w:rPr>
            <w:noProof/>
            <w:webHidden/>
          </w:rPr>
          <w:instrText xml:space="preserve"> PAGEREF _Toc50725412 \h </w:instrText>
        </w:r>
        <w:r w:rsidR="002D49B3">
          <w:rPr>
            <w:noProof/>
            <w:webHidden/>
          </w:rPr>
        </w:r>
        <w:r w:rsidR="002D49B3">
          <w:rPr>
            <w:noProof/>
            <w:webHidden/>
          </w:rPr>
          <w:fldChar w:fldCharType="separate"/>
        </w:r>
        <w:r w:rsidR="002D49B3">
          <w:rPr>
            <w:noProof/>
            <w:webHidden/>
          </w:rPr>
          <w:t>2</w:t>
        </w:r>
        <w:r w:rsidR="002D49B3">
          <w:rPr>
            <w:noProof/>
            <w:webHidden/>
          </w:rPr>
          <w:fldChar w:fldCharType="end"/>
        </w:r>
      </w:hyperlink>
    </w:p>
    <w:p w14:paraId="4D4CAA5F" w14:textId="77777777" w:rsidR="002D49B3" w:rsidRDefault="00B451EA">
      <w:pPr>
        <w:pStyle w:val="TOC1"/>
        <w:rPr>
          <w:rFonts w:asciiTheme="minorHAnsi" w:eastAsiaTheme="minorEastAsia" w:hAnsiTheme="minorHAnsi" w:cstheme="minorBidi"/>
          <w:noProof/>
          <w:color w:val="auto"/>
          <w:lang w:eastAsia="en-AU"/>
        </w:rPr>
      </w:pPr>
      <w:hyperlink w:anchor="_Toc50725413" w:history="1">
        <w:r w:rsidR="002D49B3" w:rsidRPr="00C61D2D">
          <w:rPr>
            <w:rStyle w:val="Hyperlink"/>
            <w:noProof/>
            <w14:scene3d>
              <w14:camera w14:prst="orthographicFront"/>
              <w14:lightRig w14:rig="threePt" w14:dir="t">
                <w14:rot w14:lat="0" w14:lon="0" w14:rev="0"/>
              </w14:lightRig>
            </w14:scene3d>
          </w:rPr>
          <w:t>3</w:t>
        </w:r>
        <w:r w:rsidR="002D49B3">
          <w:rPr>
            <w:rFonts w:asciiTheme="minorHAnsi" w:eastAsiaTheme="minorEastAsia" w:hAnsiTheme="minorHAnsi" w:cstheme="minorBidi"/>
            <w:noProof/>
            <w:color w:val="auto"/>
            <w:lang w:eastAsia="en-AU"/>
          </w:rPr>
          <w:tab/>
        </w:r>
        <w:r w:rsidR="002D49B3" w:rsidRPr="00C61D2D">
          <w:rPr>
            <w:rStyle w:val="Hyperlink"/>
            <w:noProof/>
          </w:rPr>
          <w:t>Conditions</w:t>
        </w:r>
        <w:r w:rsidR="002D49B3">
          <w:rPr>
            <w:noProof/>
            <w:webHidden/>
          </w:rPr>
          <w:tab/>
        </w:r>
        <w:r w:rsidR="002D49B3">
          <w:rPr>
            <w:noProof/>
            <w:webHidden/>
          </w:rPr>
          <w:fldChar w:fldCharType="begin"/>
        </w:r>
        <w:r w:rsidR="002D49B3">
          <w:rPr>
            <w:noProof/>
            <w:webHidden/>
          </w:rPr>
          <w:instrText xml:space="preserve"> PAGEREF _Toc50725413 \h </w:instrText>
        </w:r>
        <w:r w:rsidR="002D49B3">
          <w:rPr>
            <w:noProof/>
            <w:webHidden/>
          </w:rPr>
        </w:r>
        <w:r w:rsidR="002D49B3">
          <w:rPr>
            <w:noProof/>
            <w:webHidden/>
          </w:rPr>
          <w:fldChar w:fldCharType="separate"/>
        </w:r>
        <w:r w:rsidR="002D49B3">
          <w:rPr>
            <w:noProof/>
            <w:webHidden/>
          </w:rPr>
          <w:t>2</w:t>
        </w:r>
        <w:r w:rsidR="002D49B3">
          <w:rPr>
            <w:noProof/>
            <w:webHidden/>
          </w:rPr>
          <w:fldChar w:fldCharType="end"/>
        </w:r>
      </w:hyperlink>
    </w:p>
    <w:p w14:paraId="1130ED1C" w14:textId="77777777" w:rsidR="002D49B3" w:rsidRDefault="00B451EA">
      <w:pPr>
        <w:pStyle w:val="TOC1"/>
        <w:rPr>
          <w:rFonts w:asciiTheme="minorHAnsi" w:eastAsiaTheme="minorEastAsia" w:hAnsiTheme="minorHAnsi" w:cstheme="minorBidi"/>
          <w:noProof/>
          <w:color w:val="auto"/>
          <w:lang w:eastAsia="en-AU"/>
        </w:rPr>
      </w:pPr>
      <w:hyperlink w:anchor="_Toc50725414" w:history="1">
        <w:r w:rsidR="002D49B3" w:rsidRPr="00C61D2D">
          <w:rPr>
            <w:rStyle w:val="Hyperlink"/>
            <w:noProof/>
            <w14:scene3d>
              <w14:camera w14:prst="orthographicFront"/>
              <w14:lightRig w14:rig="threePt" w14:dir="t">
                <w14:rot w14:lat="0" w14:lon="0" w14:rev="0"/>
              </w14:lightRig>
            </w14:scene3d>
          </w:rPr>
          <w:t>4</w:t>
        </w:r>
        <w:r w:rsidR="002D49B3">
          <w:rPr>
            <w:rFonts w:asciiTheme="minorHAnsi" w:eastAsiaTheme="minorEastAsia" w:hAnsiTheme="minorHAnsi" w:cstheme="minorBidi"/>
            <w:noProof/>
            <w:color w:val="auto"/>
            <w:lang w:eastAsia="en-AU"/>
          </w:rPr>
          <w:tab/>
        </w:r>
        <w:r w:rsidR="002D49B3" w:rsidRPr="00C61D2D">
          <w:rPr>
            <w:rStyle w:val="Hyperlink"/>
            <w:noProof/>
          </w:rPr>
          <w:t>Honorary Appointment Titles</w:t>
        </w:r>
        <w:r w:rsidR="002D49B3">
          <w:rPr>
            <w:noProof/>
            <w:webHidden/>
          </w:rPr>
          <w:tab/>
        </w:r>
        <w:r w:rsidR="002D49B3">
          <w:rPr>
            <w:noProof/>
            <w:webHidden/>
          </w:rPr>
          <w:fldChar w:fldCharType="begin"/>
        </w:r>
        <w:r w:rsidR="002D49B3">
          <w:rPr>
            <w:noProof/>
            <w:webHidden/>
          </w:rPr>
          <w:instrText xml:space="preserve"> PAGEREF _Toc50725414 \h </w:instrText>
        </w:r>
        <w:r w:rsidR="002D49B3">
          <w:rPr>
            <w:noProof/>
            <w:webHidden/>
          </w:rPr>
        </w:r>
        <w:r w:rsidR="002D49B3">
          <w:rPr>
            <w:noProof/>
            <w:webHidden/>
          </w:rPr>
          <w:fldChar w:fldCharType="separate"/>
        </w:r>
        <w:r w:rsidR="002D49B3">
          <w:rPr>
            <w:noProof/>
            <w:webHidden/>
          </w:rPr>
          <w:t>3</w:t>
        </w:r>
        <w:r w:rsidR="002D49B3">
          <w:rPr>
            <w:noProof/>
            <w:webHidden/>
          </w:rPr>
          <w:fldChar w:fldCharType="end"/>
        </w:r>
      </w:hyperlink>
    </w:p>
    <w:p w14:paraId="1D05028C" w14:textId="77777777" w:rsidR="00134A1B" w:rsidRDefault="003D5653" w:rsidP="005E16DD">
      <w:pPr>
        <w:pStyle w:val="Content"/>
      </w:pPr>
      <w:r w:rsidRPr="003922AB">
        <w:fldChar w:fldCharType="end"/>
      </w:r>
      <w:bookmarkStart w:id="1" w:name="_Toc9321277"/>
    </w:p>
    <w:p w14:paraId="643F7140" w14:textId="77777777" w:rsidR="002D49B3" w:rsidRPr="00C91C47" w:rsidRDefault="002D49B3" w:rsidP="002D49B3">
      <w:pPr>
        <w:pStyle w:val="Heading4"/>
        <w:numPr>
          <w:ilvl w:val="3"/>
          <w:numId w:val="1"/>
        </w:numPr>
        <w:ind w:left="851" w:right="851" w:hanging="851"/>
      </w:pPr>
      <w:r w:rsidRPr="00C91C47">
        <w:t xml:space="preserve">This </w:t>
      </w:r>
      <w:r>
        <w:t>Policy</w:t>
      </w:r>
      <w:r w:rsidRPr="00C91C47">
        <w:t xml:space="preserve"> is to be read in conjunction with the following —</w:t>
      </w:r>
    </w:p>
    <w:p w14:paraId="70E88D86" w14:textId="77777777" w:rsidR="002D49B3" w:rsidRPr="00C91C47" w:rsidRDefault="002D49B3" w:rsidP="002D49B3">
      <w:pPr>
        <w:pStyle w:val="Heading5"/>
        <w:widowControl/>
        <w:numPr>
          <w:ilvl w:val="4"/>
          <w:numId w:val="1"/>
        </w:numPr>
        <w:ind w:left="1701" w:hanging="850"/>
      </w:pPr>
      <w:r w:rsidRPr="00C91C47">
        <w:t xml:space="preserve">Recommendation to Offer </w:t>
      </w:r>
      <w:r>
        <w:t>Honorary</w:t>
      </w:r>
      <w:r w:rsidRPr="00C91C47">
        <w:t xml:space="preserve"> Appointment Form; and</w:t>
      </w:r>
    </w:p>
    <w:p w14:paraId="248A2F63" w14:textId="77777777" w:rsidR="002D49B3" w:rsidRPr="00C91C47" w:rsidRDefault="002D49B3" w:rsidP="002D49B3">
      <w:pPr>
        <w:pStyle w:val="Heading5"/>
        <w:widowControl/>
        <w:numPr>
          <w:ilvl w:val="4"/>
          <w:numId w:val="1"/>
        </w:numPr>
        <w:ind w:left="1701" w:hanging="850"/>
      </w:pPr>
      <w:r w:rsidRPr="00C91C47">
        <w:t>HR Forms Commencement of Non-University Staff.</w:t>
      </w:r>
    </w:p>
    <w:p w14:paraId="6448BD68" w14:textId="77777777" w:rsidR="00E05796" w:rsidRDefault="00E05796" w:rsidP="007E221C">
      <w:pPr>
        <w:pStyle w:val="Heading5"/>
        <w:numPr>
          <w:ilvl w:val="0"/>
          <w:numId w:val="0"/>
        </w:numPr>
      </w:pPr>
    </w:p>
    <w:p w14:paraId="559733D1" w14:textId="77777777" w:rsidR="002D49B3" w:rsidRDefault="002D49B3" w:rsidP="002D49B3">
      <w:pPr>
        <w:pStyle w:val="Heading1"/>
        <w:numPr>
          <w:ilvl w:val="0"/>
          <w:numId w:val="1"/>
        </w:numPr>
        <w:ind w:left="851" w:hanging="851"/>
      </w:pPr>
      <w:bookmarkStart w:id="2" w:name="_Toc27044609"/>
      <w:bookmarkStart w:id="3" w:name="_Toc50725410"/>
      <w:bookmarkEnd w:id="1"/>
      <w:r>
        <w:t>Scope</w:t>
      </w:r>
      <w:bookmarkEnd w:id="2"/>
      <w:bookmarkEnd w:id="3"/>
    </w:p>
    <w:p w14:paraId="24ABCE7E" w14:textId="77777777" w:rsidR="002D49B3" w:rsidRPr="00951C12" w:rsidRDefault="002D49B3" w:rsidP="002D49B3">
      <w:pPr>
        <w:pStyle w:val="Heading2"/>
        <w:numPr>
          <w:ilvl w:val="1"/>
          <w:numId w:val="1"/>
        </w:numPr>
        <w:ind w:left="851" w:right="851" w:hanging="851"/>
      </w:pPr>
      <w:bookmarkStart w:id="4" w:name="_Toc9321278"/>
      <w:bookmarkStart w:id="5" w:name="_Toc27044610"/>
      <w:bookmarkStart w:id="6" w:name="_Toc50725411"/>
      <w:r w:rsidRPr="00951C12">
        <w:t>Institutional Scope</w:t>
      </w:r>
      <w:bookmarkEnd w:id="4"/>
      <w:bookmarkEnd w:id="5"/>
      <w:bookmarkEnd w:id="6"/>
    </w:p>
    <w:p w14:paraId="6E1D6B06" w14:textId="77777777" w:rsidR="002D49B3" w:rsidRDefault="002D49B3" w:rsidP="002D49B3">
      <w:pPr>
        <w:pStyle w:val="Heading4"/>
        <w:numPr>
          <w:ilvl w:val="3"/>
          <w:numId w:val="1"/>
        </w:numPr>
        <w:ind w:left="851" w:right="851" w:hanging="851"/>
      </w:pPr>
      <w:r>
        <w:t xml:space="preserve">The scope of this Policy applies to the entire </w:t>
      </w:r>
      <w:r w:rsidRPr="002062BD">
        <w:rPr>
          <w:b/>
        </w:rPr>
        <w:t>University</w:t>
      </w:r>
      <w:r>
        <w:t>.</w:t>
      </w:r>
    </w:p>
    <w:p w14:paraId="799FA84E" w14:textId="77777777" w:rsidR="002D49B3" w:rsidRDefault="002D49B3" w:rsidP="002D49B3">
      <w:pPr>
        <w:pStyle w:val="Heading2"/>
        <w:numPr>
          <w:ilvl w:val="1"/>
          <w:numId w:val="1"/>
        </w:numPr>
        <w:ind w:left="851" w:right="851" w:hanging="851"/>
      </w:pPr>
      <w:bookmarkStart w:id="7" w:name="_Toc9321279"/>
      <w:bookmarkStart w:id="8" w:name="_Toc27044611"/>
      <w:bookmarkStart w:id="9" w:name="_Toc50725412"/>
      <w:r>
        <w:t>Individual Scope</w:t>
      </w:r>
      <w:bookmarkEnd w:id="7"/>
      <w:bookmarkEnd w:id="8"/>
      <w:bookmarkEnd w:id="9"/>
    </w:p>
    <w:p w14:paraId="7D08C486" w14:textId="77777777" w:rsidR="002D49B3" w:rsidRDefault="002D49B3" w:rsidP="002D49B3">
      <w:pPr>
        <w:pStyle w:val="Heading4"/>
        <w:numPr>
          <w:ilvl w:val="3"/>
          <w:numId w:val="1"/>
        </w:numPr>
        <w:ind w:left="851" w:right="851" w:hanging="851"/>
      </w:pPr>
      <w:r>
        <w:t xml:space="preserve">The scope of this Policy applies to the entire </w:t>
      </w:r>
      <w:r>
        <w:rPr>
          <w:b/>
        </w:rPr>
        <w:t>University Community</w:t>
      </w:r>
      <w:r>
        <w:t>.</w:t>
      </w:r>
    </w:p>
    <w:p w14:paraId="54684330" w14:textId="77777777" w:rsidR="002D49B3" w:rsidRDefault="002D49B3" w:rsidP="002D49B3">
      <w:pPr>
        <w:rPr>
          <w:lang w:eastAsia="en-AU"/>
        </w:rPr>
      </w:pPr>
    </w:p>
    <w:p w14:paraId="3EE661AD" w14:textId="77777777" w:rsidR="002D49B3" w:rsidRDefault="002D49B3" w:rsidP="002D49B3">
      <w:pPr>
        <w:pStyle w:val="Heading1"/>
        <w:numPr>
          <w:ilvl w:val="0"/>
          <w:numId w:val="1"/>
        </w:numPr>
        <w:ind w:left="851" w:hanging="851"/>
      </w:pPr>
      <w:bookmarkStart w:id="10" w:name="_Toc27044612"/>
      <w:bookmarkStart w:id="11" w:name="_Toc50725413"/>
      <w:r>
        <w:t>Conditions</w:t>
      </w:r>
      <w:bookmarkEnd w:id="10"/>
      <w:bookmarkEnd w:id="11"/>
    </w:p>
    <w:p w14:paraId="273E1080" w14:textId="77777777" w:rsidR="002D49B3" w:rsidRDefault="002D49B3" w:rsidP="002D49B3">
      <w:pPr>
        <w:pStyle w:val="Heading4"/>
        <w:numPr>
          <w:ilvl w:val="3"/>
          <w:numId w:val="1"/>
        </w:numPr>
        <w:ind w:left="851" w:right="851" w:hanging="851"/>
      </w:pPr>
      <w:r>
        <w:t>The Honorary appointee's activity is expected to benefit both them and the University.</w:t>
      </w:r>
    </w:p>
    <w:p w14:paraId="130BD27F" w14:textId="77777777" w:rsidR="002D49B3" w:rsidRDefault="002D49B3" w:rsidP="002D49B3">
      <w:pPr>
        <w:pStyle w:val="Heading4"/>
        <w:numPr>
          <w:ilvl w:val="3"/>
          <w:numId w:val="1"/>
        </w:numPr>
        <w:ind w:left="851" w:right="851" w:hanging="851"/>
      </w:pPr>
      <w:r>
        <w:t>Proposals for Honorary appointments may be made either for immediate appointment, or from a specified date no later than 12 months following the application.</w:t>
      </w:r>
    </w:p>
    <w:p w14:paraId="47971D5D" w14:textId="77777777" w:rsidR="002D49B3" w:rsidRDefault="002D49B3" w:rsidP="002D49B3">
      <w:pPr>
        <w:pStyle w:val="Heading4"/>
        <w:numPr>
          <w:ilvl w:val="3"/>
          <w:numId w:val="1"/>
        </w:numPr>
        <w:ind w:left="851" w:right="851" w:hanging="851"/>
      </w:pPr>
      <w:r>
        <w:t>Honorary appointments are normally made for periods between one month and up to three years.</w:t>
      </w:r>
    </w:p>
    <w:p w14:paraId="0B4E60B7" w14:textId="77777777" w:rsidR="002D49B3" w:rsidRDefault="002D49B3" w:rsidP="002D49B3">
      <w:pPr>
        <w:pStyle w:val="Heading4"/>
        <w:numPr>
          <w:ilvl w:val="3"/>
          <w:numId w:val="1"/>
        </w:numPr>
        <w:ind w:left="851" w:right="851" w:hanging="851"/>
      </w:pPr>
      <w:r>
        <w:t>Appointments are renewable subject to the continuing contribution of the appointee, on the recommendation of the Head of School (or equivalent) and the approval of the Dean (or equivalent).</w:t>
      </w:r>
    </w:p>
    <w:p w14:paraId="58E0FD7B" w14:textId="77777777" w:rsidR="002D49B3" w:rsidRDefault="002D49B3" w:rsidP="002D49B3">
      <w:pPr>
        <w:pStyle w:val="Heading4"/>
        <w:numPr>
          <w:ilvl w:val="3"/>
          <w:numId w:val="1"/>
        </w:numPr>
        <w:ind w:left="851" w:right="851" w:hanging="851"/>
      </w:pPr>
      <w:r>
        <w:t>Appointments carry the following privileges —</w:t>
      </w:r>
    </w:p>
    <w:p w14:paraId="4A694FF1" w14:textId="77777777" w:rsidR="002D49B3" w:rsidRDefault="002D49B3" w:rsidP="002D49B3">
      <w:pPr>
        <w:pStyle w:val="Heading5"/>
        <w:widowControl/>
        <w:numPr>
          <w:ilvl w:val="4"/>
          <w:numId w:val="1"/>
        </w:numPr>
        <w:ind w:left="1701" w:hanging="850"/>
      </w:pPr>
      <w:r>
        <w:lastRenderedPageBreak/>
        <w:t>access, subject to the Head of School/Centre's approval, to School/Centre resources;</w:t>
      </w:r>
    </w:p>
    <w:p w14:paraId="452CBED8" w14:textId="77777777" w:rsidR="002D49B3" w:rsidRDefault="002D49B3" w:rsidP="002D49B3">
      <w:pPr>
        <w:pStyle w:val="Heading5"/>
        <w:widowControl/>
        <w:numPr>
          <w:ilvl w:val="4"/>
          <w:numId w:val="1"/>
        </w:numPr>
        <w:ind w:left="1701" w:hanging="850"/>
      </w:pPr>
      <w:r>
        <w:t>the use of the University Library on the same terms as a full-time academic Employee;</w:t>
      </w:r>
    </w:p>
    <w:p w14:paraId="60A24CB1" w14:textId="77777777" w:rsidR="002D49B3" w:rsidRDefault="002D49B3" w:rsidP="002D49B3">
      <w:pPr>
        <w:pStyle w:val="Heading5"/>
        <w:widowControl/>
        <w:numPr>
          <w:ilvl w:val="4"/>
          <w:numId w:val="1"/>
        </w:numPr>
        <w:ind w:left="1701" w:hanging="850"/>
      </w:pPr>
      <w:r>
        <w:t>eligibility for membership of The University Club of Western Australia; and</w:t>
      </w:r>
    </w:p>
    <w:p w14:paraId="4D65158A" w14:textId="77777777" w:rsidR="002D49B3" w:rsidRDefault="002D49B3" w:rsidP="002D49B3">
      <w:pPr>
        <w:pStyle w:val="Heading5"/>
        <w:widowControl/>
        <w:numPr>
          <w:ilvl w:val="4"/>
          <w:numId w:val="1"/>
        </w:numPr>
        <w:ind w:left="1701" w:hanging="850"/>
      </w:pPr>
      <w:r>
        <w:t>eligibility for membership to UWA Sports.</w:t>
      </w:r>
    </w:p>
    <w:p w14:paraId="39F836E9" w14:textId="77777777" w:rsidR="002D49B3" w:rsidRDefault="002D49B3" w:rsidP="002D49B3">
      <w:pPr>
        <w:pStyle w:val="Heading4"/>
        <w:numPr>
          <w:ilvl w:val="3"/>
          <w:numId w:val="1"/>
        </w:numPr>
        <w:ind w:left="851" w:right="851" w:hanging="851"/>
      </w:pPr>
      <w:r>
        <w:t>The Honorary appointee is not obliged to perform any specific work for the University, but in return for the above privileges they are expected to contribute to the teaching and research or general betterment of the University through voluntary activities.</w:t>
      </w:r>
    </w:p>
    <w:p w14:paraId="025F5214" w14:textId="77777777" w:rsidR="002D49B3" w:rsidRDefault="002D49B3" w:rsidP="002D49B3">
      <w:pPr>
        <w:pStyle w:val="Heading4"/>
        <w:numPr>
          <w:ilvl w:val="3"/>
          <w:numId w:val="1"/>
        </w:numPr>
        <w:ind w:left="851" w:right="851" w:hanging="851"/>
      </w:pPr>
      <w:r>
        <w:t>Honorary appointees must abide by the University's Code of Ethics and Code of Conduct and the Universities policies flowing from these codes.</w:t>
      </w:r>
    </w:p>
    <w:p w14:paraId="1DDC7D0B" w14:textId="77777777" w:rsidR="002D49B3" w:rsidRDefault="002D49B3" w:rsidP="002D49B3">
      <w:pPr>
        <w:pStyle w:val="Heading4"/>
        <w:numPr>
          <w:ilvl w:val="3"/>
          <w:numId w:val="1"/>
        </w:numPr>
        <w:ind w:left="851" w:right="851" w:hanging="851"/>
      </w:pPr>
      <w:r>
        <w:t>Honorary appointees working within the University and collaborating with University Employees may be required to enter into an agreement with the University concerning issues such as the ownership of intellectual property and confidentiality. For further information contact the Legal Services office.</w:t>
      </w:r>
    </w:p>
    <w:p w14:paraId="2EB5D62F" w14:textId="77777777" w:rsidR="002D49B3" w:rsidRDefault="002D49B3" w:rsidP="002D49B3">
      <w:pPr>
        <w:pStyle w:val="Heading4"/>
        <w:numPr>
          <w:ilvl w:val="3"/>
          <w:numId w:val="1"/>
        </w:numPr>
        <w:ind w:left="851" w:right="851" w:hanging="851"/>
      </w:pPr>
      <w:r>
        <w:t>Honorary appointments are approved by the Dean (or equivalent) on the recommendation of the Head of School (or equivalent). See Delegations.</w:t>
      </w:r>
    </w:p>
    <w:p w14:paraId="10E6829F" w14:textId="77777777" w:rsidR="002D49B3" w:rsidRDefault="002D49B3" w:rsidP="002D49B3">
      <w:pPr>
        <w:pStyle w:val="Heading4"/>
        <w:numPr>
          <w:ilvl w:val="3"/>
          <w:numId w:val="1"/>
        </w:numPr>
        <w:ind w:left="851" w:right="851" w:hanging="851"/>
      </w:pPr>
      <w:r>
        <w:t>Honorary appointments may be shortened or withdrawn on direction by the Senior Deputy Vice Chancellor (or nominee) when it is considered to be in the University's interests to do so.</w:t>
      </w:r>
    </w:p>
    <w:p w14:paraId="762DD46B" w14:textId="77777777" w:rsidR="002D49B3" w:rsidRDefault="002D49B3" w:rsidP="002D49B3">
      <w:pPr>
        <w:pStyle w:val="Heading4"/>
        <w:numPr>
          <w:ilvl w:val="3"/>
          <w:numId w:val="1"/>
        </w:numPr>
        <w:ind w:left="851" w:right="851" w:hanging="851"/>
      </w:pPr>
      <w:r>
        <w:t>No additional funding will be available to School/Centres, from the University, for Honorary appointments.</w:t>
      </w:r>
    </w:p>
    <w:p w14:paraId="573AF1B9" w14:textId="77777777" w:rsidR="002D49B3" w:rsidRDefault="002D49B3" w:rsidP="002D49B3">
      <w:pPr>
        <w:pStyle w:val="Heading4"/>
        <w:numPr>
          <w:ilvl w:val="3"/>
          <w:numId w:val="1"/>
        </w:numPr>
        <w:ind w:left="851" w:right="851" w:hanging="851"/>
      </w:pPr>
      <w:r>
        <w:t>Overseas appointees to the University who do not hold an Australian passport are personally responsible for obtaining and maintaining a valid entry permit (visa).</w:t>
      </w:r>
    </w:p>
    <w:p w14:paraId="0B5832EE" w14:textId="77777777" w:rsidR="002D49B3" w:rsidRDefault="002D49B3" w:rsidP="002D49B3">
      <w:pPr>
        <w:rPr>
          <w:lang w:eastAsia="en-AU"/>
        </w:rPr>
      </w:pPr>
    </w:p>
    <w:p w14:paraId="51A69D71" w14:textId="77777777" w:rsidR="002D49B3" w:rsidRDefault="002D49B3" w:rsidP="002D49B3">
      <w:pPr>
        <w:pStyle w:val="Heading1"/>
        <w:numPr>
          <w:ilvl w:val="0"/>
          <w:numId w:val="1"/>
        </w:numPr>
        <w:ind w:left="851" w:hanging="851"/>
      </w:pPr>
      <w:bookmarkStart w:id="12" w:name="_Toc27044613"/>
      <w:bookmarkStart w:id="13" w:name="_Toc50725414"/>
      <w:r>
        <w:t>Honorary Appointment Titles</w:t>
      </w:r>
      <w:bookmarkEnd w:id="12"/>
      <w:bookmarkEnd w:id="13"/>
    </w:p>
    <w:p w14:paraId="7FF2CEBD" w14:textId="77777777" w:rsidR="002D49B3" w:rsidRDefault="002D49B3" w:rsidP="002D49B3">
      <w:pPr>
        <w:pStyle w:val="Heading4"/>
        <w:numPr>
          <w:ilvl w:val="3"/>
          <w:numId w:val="1"/>
        </w:numPr>
        <w:ind w:left="851" w:right="851" w:hanging="851"/>
      </w:pPr>
      <w:r>
        <w:t>The titles available are —</w:t>
      </w:r>
    </w:p>
    <w:p w14:paraId="20F22EEF" w14:textId="77777777" w:rsidR="002D49B3" w:rsidRDefault="002D49B3" w:rsidP="002D49B3">
      <w:pPr>
        <w:pStyle w:val="Heading5"/>
        <w:widowControl/>
        <w:numPr>
          <w:ilvl w:val="4"/>
          <w:numId w:val="1"/>
        </w:numPr>
        <w:ind w:left="1701" w:hanging="850"/>
      </w:pPr>
      <w:r>
        <w:t>Honorary Fellow;</w:t>
      </w:r>
    </w:p>
    <w:p w14:paraId="05FF4D7C" w14:textId="77777777" w:rsidR="002D49B3" w:rsidRDefault="002D49B3" w:rsidP="002D49B3">
      <w:pPr>
        <w:pStyle w:val="Heading5"/>
        <w:widowControl/>
        <w:numPr>
          <w:ilvl w:val="4"/>
          <w:numId w:val="1"/>
        </w:numPr>
        <w:ind w:left="1701" w:hanging="850"/>
      </w:pPr>
      <w:r>
        <w:t xml:space="preserve">Honorary </w:t>
      </w:r>
      <w:r w:rsidRPr="00367FD7">
        <w:rPr>
          <w:b/>
        </w:rPr>
        <w:t>Research Fellow</w:t>
      </w:r>
      <w:r>
        <w:t>;</w:t>
      </w:r>
    </w:p>
    <w:p w14:paraId="2E4C4C8A" w14:textId="77777777" w:rsidR="002D49B3" w:rsidRDefault="002D49B3" w:rsidP="002D49B3">
      <w:pPr>
        <w:pStyle w:val="Heading5"/>
        <w:widowControl/>
        <w:numPr>
          <w:ilvl w:val="4"/>
          <w:numId w:val="1"/>
        </w:numPr>
        <w:ind w:left="1701" w:hanging="850"/>
      </w:pPr>
      <w:r>
        <w:t xml:space="preserve">Honorary </w:t>
      </w:r>
      <w:r w:rsidRPr="00367FD7">
        <w:rPr>
          <w:b/>
        </w:rPr>
        <w:t>Research Associate</w:t>
      </w:r>
      <w:r>
        <w:t>; and</w:t>
      </w:r>
    </w:p>
    <w:p w14:paraId="40211057" w14:textId="77777777" w:rsidR="002D49B3" w:rsidRDefault="002D49B3" w:rsidP="002D49B3">
      <w:pPr>
        <w:pStyle w:val="Heading5"/>
        <w:widowControl/>
        <w:numPr>
          <w:ilvl w:val="4"/>
          <w:numId w:val="1"/>
        </w:numPr>
        <w:ind w:left="1701" w:hanging="850"/>
      </w:pPr>
      <w:r>
        <w:t xml:space="preserve">Honorary </w:t>
      </w:r>
      <w:r w:rsidRPr="00367FD7">
        <w:rPr>
          <w:b/>
        </w:rPr>
        <w:t>Clinical Consultant</w:t>
      </w:r>
      <w:r>
        <w:t>.</w:t>
      </w:r>
    </w:p>
    <w:p w14:paraId="4F7CBB03" w14:textId="77777777" w:rsidR="002D49B3" w:rsidRDefault="002D49B3" w:rsidP="002D49B3">
      <w:r>
        <w:rPr>
          <w:noProof/>
          <w:lang w:eastAsia="en-AU"/>
        </w:rPr>
        <w:lastRenderedPageBreak/>
        <mc:AlternateContent>
          <mc:Choice Requires="wps">
            <w:drawing>
              <wp:anchor distT="0" distB="0" distL="114300" distR="114300" simplePos="0" relativeHeight="251687936" behindDoc="0" locked="0" layoutInCell="1" allowOverlap="1" wp14:anchorId="037D5793" wp14:editId="7A95659C">
                <wp:simplePos x="0" y="0"/>
                <wp:positionH relativeFrom="column">
                  <wp:posOffset>9525</wp:posOffset>
                </wp:positionH>
                <wp:positionV relativeFrom="paragraph">
                  <wp:posOffset>9525</wp:posOffset>
                </wp:positionV>
                <wp:extent cx="6619875" cy="8229600"/>
                <wp:effectExtent l="0" t="0" r="28575" b="19050"/>
                <wp:wrapTopAndBottom/>
                <wp:docPr id="13" name="Text Box 13"/>
                <wp:cNvGraphicFramePr/>
                <a:graphic xmlns:a="http://schemas.openxmlformats.org/drawingml/2006/main">
                  <a:graphicData uri="http://schemas.microsoft.com/office/word/2010/wordprocessingShape">
                    <wps:wsp>
                      <wps:cNvSpPr txBox="1"/>
                      <wps:spPr>
                        <a:xfrm>
                          <a:off x="0" y="0"/>
                          <a:ext cx="6619875" cy="8229600"/>
                        </a:xfrm>
                        <a:prstGeom prst="rect">
                          <a:avLst/>
                        </a:prstGeom>
                        <a:solidFill>
                          <a:schemeClr val="lt1"/>
                        </a:solidFill>
                        <a:ln w="9525">
                          <a:solidFill>
                            <a:srgbClr val="E1B600"/>
                          </a:solidFill>
                          <a:prstDash val="lgDash"/>
                        </a:ln>
                      </wps:spPr>
                      <wps:txbx>
                        <w:txbxContent>
                          <w:p w14:paraId="163B6231" w14:textId="77777777" w:rsidR="002D49B3" w:rsidRDefault="002D49B3" w:rsidP="002D49B3">
                            <w:pPr>
                              <w:pStyle w:val="Procedure0"/>
                            </w:pPr>
                            <w:r>
                              <w:t>Procedure —</w:t>
                            </w:r>
                          </w:p>
                          <w:p w14:paraId="7F32AB31" w14:textId="77777777" w:rsidR="002D49B3" w:rsidRDefault="002D49B3" w:rsidP="002D49B3">
                            <w:pPr>
                              <w:pStyle w:val="Heading4"/>
                              <w:numPr>
                                <w:ilvl w:val="3"/>
                                <w:numId w:val="1"/>
                              </w:numPr>
                              <w:ind w:left="851" w:right="851" w:hanging="851"/>
                            </w:pPr>
                            <w:r>
                              <w:t>Proposal to appoint —</w:t>
                            </w:r>
                          </w:p>
                          <w:p w14:paraId="55DE7C3F" w14:textId="77777777" w:rsidR="002D49B3" w:rsidRDefault="002D49B3" w:rsidP="002D49B3">
                            <w:pPr>
                              <w:pStyle w:val="Heading5"/>
                              <w:widowControl/>
                              <w:numPr>
                                <w:ilvl w:val="4"/>
                                <w:numId w:val="1"/>
                              </w:numPr>
                              <w:ind w:left="1701" w:hanging="850"/>
                            </w:pPr>
                            <w:r>
                              <w:t>School/Centre proposals to appoint must include —</w:t>
                            </w:r>
                          </w:p>
                          <w:p w14:paraId="53516A0E" w14:textId="77777777" w:rsidR="002D49B3" w:rsidRPr="00214F5A" w:rsidRDefault="002D49B3" w:rsidP="002D49B3">
                            <w:pPr>
                              <w:pStyle w:val="Heading6"/>
                              <w:keepNext/>
                              <w:keepLines/>
                              <w:widowControl/>
                              <w:numPr>
                                <w:ilvl w:val="5"/>
                                <w:numId w:val="1"/>
                              </w:numPr>
                              <w:ind w:left="2552" w:hanging="567"/>
                            </w:pPr>
                            <w:r w:rsidRPr="00214F5A">
                              <w:t xml:space="preserve">completed Recommendation to Offer Honorary Appointment </w:t>
                            </w:r>
                            <w:r>
                              <w:t>F</w:t>
                            </w:r>
                            <w:r w:rsidRPr="00214F5A">
                              <w:t>orm</w:t>
                            </w:r>
                            <w:r>
                              <w:t>;</w:t>
                            </w:r>
                          </w:p>
                          <w:p w14:paraId="755E8DE0" w14:textId="77777777" w:rsidR="002D49B3" w:rsidRPr="00214F5A" w:rsidRDefault="002D49B3" w:rsidP="002D49B3">
                            <w:pPr>
                              <w:pStyle w:val="Heading6"/>
                              <w:keepNext/>
                              <w:keepLines/>
                              <w:widowControl/>
                              <w:numPr>
                                <w:ilvl w:val="5"/>
                                <w:numId w:val="1"/>
                              </w:numPr>
                              <w:ind w:left="2552" w:hanging="567"/>
                            </w:pPr>
                            <w:r w:rsidRPr="00214F5A">
                              <w:t>an up-to-date curriculum vitae of the appointee</w:t>
                            </w:r>
                            <w:r>
                              <w:t>;</w:t>
                            </w:r>
                          </w:p>
                          <w:p w14:paraId="4775AEB4" w14:textId="77777777" w:rsidR="002D49B3" w:rsidRPr="00214F5A" w:rsidRDefault="002D49B3" w:rsidP="002D49B3">
                            <w:pPr>
                              <w:pStyle w:val="Heading6"/>
                              <w:keepNext/>
                              <w:keepLines/>
                              <w:widowControl/>
                              <w:numPr>
                                <w:ilvl w:val="5"/>
                                <w:numId w:val="1"/>
                              </w:numPr>
                              <w:ind w:left="2552" w:hanging="567"/>
                            </w:pPr>
                            <w:r w:rsidRPr="00214F5A">
                              <w:t>details of the particular contribution the appointee is expected to make to the School/Centre's teaching and/or research activities</w:t>
                            </w:r>
                            <w:r>
                              <w:t>;</w:t>
                            </w:r>
                          </w:p>
                          <w:p w14:paraId="08BC11A0" w14:textId="77777777" w:rsidR="002D49B3" w:rsidRPr="00214F5A" w:rsidRDefault="002D49B3" w:rsidP="002D49B3">
                            <w:pPr>
                              <w:pStyle w:val="Heading6"/>
                              <w:keepNext/>
                              <w:keepLines/>
                              <w:widowControl/>
                              <w:numPr>
                                <w:ilvl w:val="5"/>
                                <w:numId w:val="1"/>
                              </w:numPr>
                              <w:ind w:left="2552" w:hanging="567"/>
                            </w:pPr>
                            <w:r w:rsidRPr="00214F5A">
                              <w:t>learned societies of which the person is an officer or member</w:t>
                            </w:r>
                            <w:r>
                              <w:t>; and</w:t>
                            </w:r>
                          </w:p>
                          <w:p w14:paraId="31FCDF9F" w14:textId="77777777" w:rsidR="002D49B3" w:rsidRDefault="002D49B3" w:rsidP="002D49B3">
                            <w:pPr>
                              <w:pStyle w:val="Heading6"/>
                              <w:keepNext/>
                              <w:keepLines/>
                              <w:widowControl/>
                              <w:numPr>
                                <w:ilvl w:val="5"/>
                                <w:numId w:val="1"/>
                              </w:numPr>
                              <w:ind w:left="2552" w:hanging="567"/>
                            </w:pPr>
                            <w:r>
                              <w:t>publications over the past seven years.</w:t>
                            </w:r>
                          </w:p>
                          <w:p w14:paraId="4D1BAEF4" w14:textId="77777777" w:rsidR="002D49B3" w:rsidRDefault="002D49B3" w:rsidP="002D49B3">
                            <w:pPr>
                              <w:pStyle w:val="Heading5"/>
                              <w:widowControl/>
                              <w:numPr>
                                <w:ilvl w:val="4"/>
                                <w:numId w:val="1"/>
                              </w:numPr>
                              <w:ind w:left="1701" w:hanging="850"/>
                            </w:pPr>
                            <w:r>
                              <w:t>Proposals are to be forwarded to the Dean for approval.</w:t>
                            </w:r>
                          </w:p>
                          <w:p w14:paraId="3A139877" w14:textId="77777777" w:rsidR="002D49B3" w:rsidRDefault="002D49B3" w:rsidP="002D49B3">
                            <w:pPr>
                              <w:pStyle w:val="Heading4"/>
                              <w:numPr>
                                <w:ilvl w:val="3"/>
                                <w:numId w:val="1"/>
                              </w:numPr>
                              <w:ind w:left="851" w:right="851" w:hanging="851"/>
                            </w:pPr>
                            <w:r>
                              <w:t>Publications —</w:t>
                            </w:r>
                          </w:p>
                          <w:p w14:paraId="1CCCCE32" w14:textId="77777777" w:rsidR="002D49B3" w:rsidRDefault="002D49B3" w:rsidP="002D49B3">
                            <w:pPr>
                              <w:pStyle w:val="Heading5"/>
                              <w:widowControl/>
                              <w:numPr>
                                <w:ilvl w:val="4"/>
                                <w:numId w:val="1"/>
                              </w:numPr>
                              <w:ind w:left="1701" w:hanging="850"/>
                            </w:pPr>
                            <w:r>
                              <w:t>As an Honorary Employee, your research publications can be attributed to this University. To facilitate this, please identify your University of Western Australia affiliation with the University by-line and forward a copy of you publication to your School Manager (Work Area). Publication details are held in the UWA Publications Database.</w:t>
                            </w:r>
                          </w:p>
                          <w:p w14:paraId="780F1A25" w14:textId="77777777" w:rsidR="002D49B3" w:rsidRDefault="002D49B3" w:rsidP="002D49B3">
                            <w:pPr>
                              <w:pStyle w:val="Heading4"/>
                              <w:numPr>
                                <w:ilvl w:val="3"/>
                                <w:numId w:val="1"/>
                              </w:numPr>
                              <w:ind w:left="851" w:right="851" w:hanging="851"/>
                            </w:pPr>
                            <w:r>
                              <w:t>HR Services —</w:t>
                            </w:r>
                          </w:p>
                          <w:p w14:paraId="766AF04E" w14:textId="77777777" w:rsidR="002D49B3" w:rsidRDefault="002D49B3" w:rsidP="002D49B3">
                            <w:pPr>
                              <w:pStyle w:val="Heading5"/>
                              <w:widowControl/>
                              <w:numPr>
                                <w:ilvl w:val="4"/>
                                <w:numId w:val="1"/>
                              </w:numPr>
                              <w:ind w:left="1701" w:hanging="850"/>
                            </w:pPr>
                            <w:r>
                              <w:t>On receipt of an approved Recommendation to Offer Honorary Appointment Form an invitation for appointment will be prepared and sent out by HR Services.</w:t>
                            </w:r>
                          </w:p>
                          <w:p w14:paraId="7F91CBB4" w14:textId="77777777" w:rsidR="002D49B3" w:rsidRDefault="002D49B3" w:rsidP="002D49B3">
                            <w:pPr>
                              <w:pStyle w:val="Heading4"/>
                              <w:numPr>
                                <w:ilvl w:val="3"/>
                                <w:numId w:val="1"/>
                              </w:numPr>
                              <w:ind w:left="851" w:right="851" w:hanging="851"/>
                            </w:pPr>
                            <w:r>
                              <w:t>Expiry/Renewal of Honorary Appointment Expiry —</w:t>
                            </w:r>
                          </w:p>
                          <w:p w14:paraId="1740C3D6" w14:textId="77777777" w:rsidR="002D49B3" w:rsidRDefault="002D49B3" w:rsidP="002D49B3">
                            <w:pPr>
                              <w:pStyle w:val="Heading5"/>
                              <w:widowControl/>
                              <w:numPr>
                                <w:ilvl w:val="4"/>
                                <w:numId w:val="1"/>
                              </w:numPr>
                              <w:ind w:left="1701" w:hanging="850"/>
                            </w:pPr>
                            <w:r>
                              <w:t xml:space="preserve">HR Services (Recruitment) generate an expiry notice and send to Work Area. Approved </w:t>
                            </w:r>
                            <w:r w:rsidRPr="00367FD7">
                              <w:rPr>
                                <w:b/>
                              </w:rPr>
                              <w:t>Delegate</w:t>
                            </w:r>
                            <w:r>
                              <w:t xml:space="preserve"> to complete and return to HR Services (M350)</w:t>
                            </w:r>
                          </w:p>
                          <w:p w14:paraId="2AA59D91" w14:textId="77777777" w:rsidR="002D49B3" w:rsidRDefault="002D49B3" w:rsidP="002D49B3">
                            <w:pPr>
                              <w:pStyle w:val="Heading4"/>
                              <w:numPr>
                                <w:ilvl w:val="3"/>
                                <w:numId w:val="1"/>
                              </w:numPr>
                              <w:ind w:left="851" w:right="851" w:hanging="851"/>
                            </w:pPr>
                            <w:r>
                              <w:t>For Re-Appointments —</w:t>
                            </w:r>
                          </w:p>
                          <w:p w14:paraId="2E9A9FB0" w14:textId="77777777" w:rsidR="002D49B3" w:rsidRDefault="002D49B3" w:rsidP="002D49B3">
                            <w:pPr>
                              <w:pStyle w:val="Heading5"/>
                              <w:widowControl/>
                              <w:numPr>
                                <w:ilvl w:val="4"/>
                                <w:numId w:val="1"/>
                              </w:numPr>
                              <w:ind w:left="1701" w:hanging="850"/>
                            </w:pPr>
                            <w:r>
                              <w:t>School/Centre proposals to re-appoint should include —</w:t>
                            </w:r>
                          </w:p>
                          <w:p w14:paraId="7CECFEDF" w14:textId="77777777" w:rsidR="002D49B3" w:rsidRDefault="002D49B3" w:rsidP="002D49B3">
                            <w:pPr>
                              <w:pStyle w:val="Heading6"/>
                              <w:keepNext/>
                              <w:keepLines/>
                              <w:widowControl/>
                              <w:numPr>
                                <w:ilvl w:val="5"/>
                                <w:numId w:val="1"/>
                              </w:numPr>
                              <w:ind w:left="2552" w:hanging="567"/>
                            </w:pPr>
                            <w:r>
                              <w:t>Expiry Notification or memo - to be signed by the Dean;</w:t>
                            </w:r>
                          </w:p>
                          <w:p w14:paraId="2AFAAC58" w14:textId="77777777" w:rsidR="002D49B3" w:rsidRDefault="002D49B3" w:rsidP="002D49B3">
                            <w:pPr>
                              <w:pStyle w:val="Heading6"/>
                              <w:keepNext/>
                              <w:keepLines/>
                              <w:widowControl/>
                              <w:numPr>
                                <w:ilvl w:val="5"/>
                                <w:numId w:val="1"/>
                              </w:numPr>
                              <w:ind w:left="2552" w:hanging="567"/>
                            </w:pPr>
                            <w:r>
                              <w:t>details of the particular contribution the appointee is expected to make to the School/Centre's teaching and/or research activities;</w:t>
                            </w:r>
                          </w:p>
                          <w:p w14:paraId="6DB28535" w14:textId="77777777" w:rsidR="002D49B3" w:rsidRDefault="002D49B3" w:rsidP="002D49B3">
                            <w:pPr>
                              <w:pStyle w:val="Heading6"/>
                              <w:keepNext/>
                              <w:keepLines/>
                              <w:widowControl/>
                              <w:numPr>
                                <w:ilvl w:val="5"/>
                                <w:numId w:val="1"/>
                              </w:numPr>
                              <w:ind w:left="2552" w:hanging="567"/>
                            </w:pPr>
                            <w:r>
                              <w:t>CV -only required if content has been updated since the initial appointment; and</w:t>
                            </w:r>
                          </w:p>
                          <w:p w14:paraId="74AD28E7" w14:textId="77777777" w:rsidR="002D49B3" w:rsidRDefault="002D49B3" w:rsidP="002D49B3">
                            <w:pPr>
                              <w:pStyle w:val="Heading6"/>
                              <w:keepNext/>
                              <w:keepLines/>
                              <w:widowControl/>
                              <w:numPr>
                                <w:ilvl w:val="5"/>
                                <w:numId w:val="1"/>
                              </w:numPr>
                              <w:ind w:left="2552" w:hanging="567"/>
                            </w:pPr>
                            <w:r>
                              <w:t>learned societies of which the person is an officer or member.</w:t>
                            </w:r>
                          </w:p>
                          <w:p w14:paraId="3207206D" w14:textId="77777777" w:rsidR="002D49B3" w:rsidRPr="00B3303C" w:rsidRDefault="002D49B3" w:rsidP="002D49B3">
                            <w:pPr>
                              <w:pStyle w:val="Heading4"/>
                              <w:numPr>
                                <w:ilvl w:val="3"/>
                                <w:numId w:val="1"/>
                              </w:numPr>
                              <w:ind w:left="851" w:right="851" w:hanging="851"/>
                            </w:pPr>
                            <w:r>
                              <w:t>Updated publications are to be submitted to your School Manager (Work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F5A2C" id="Text Box 13" o:spid="_x0000_s1028" type="#_x0000_t202" style="position:absolute;margin-left:.75pt;margin-top:.75pt;width:521.25pt;height:9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" fillcolor="white [3201]" strokecolor="#e1b600">
                <v:stroke dashstyle="longDash"/>
                <v:textbox>
                  <w:txbxContent>
                    <w:p w:rsidR="002D49B3" w:rsidRDefault="002D49B3" w:rsidP="002D49B3">
                      <w:pPr>
                        <w:pStyle w:val="Procedure0"/>
                      </w:pPr>
                      <w:r>
                        <w:t>Procedure —</w:t>
                      </w:r>
                    </w:p>
                    <w:p w:rsidR="002D49B3" w:rsidRDefault="002D49B3" w:rsidP="002D49B3">
                      <w:pPr>
                        <w:pStyle w:val="Heading4"/>
                        <w:numPr>
                          <w:ilvl w:val="3"/>
                          <w:numId w:val="1"/>
                        </w:numPr>
                        <w:ind w:left="851" w:right="851" w:hanging="851"/>
                      </w:pPr>
                      <w:r>
                        <w:t>Proposal to appoint —</w:t>
                      </w:r>
                    </w:p>
                    <w:p w:rsidR="002D49B3" w:rsidRDefault="002D49B3" w:rsidP="002D49B3">
                      <w:pPr>
                        <w:pStyle w:val="Heading5"/>
                        <w:widowControl/>
                        <w:numPr>
                          <w:ilvl w:val="4"/>
                          <w:numId w:val="1"/>
                        </w:numPr>
                        <w:ind w:left="1701" w:hanging="850"/>
                      </w:pPr>
                      <w:r>
                        <w:t>School/Centre proposals to appoint must include —</w:t>
                      </w:r>
                    </w:p>
                    <w:p w:rsidR="002D49B3" w:rsidRPr="00214F5A" w:rsidRDefault="002D49B3" w:rsidP="002D49B3">
                      <w:pPr>
                        <w:pStyle w:val="Heading6"/>
                        <w:keepNext/>
                        <w:keepLines/>
                        <w:widowControl/>
                        <w:numPr>
                          <w:ilvl w:val="5"/>
                          <w:numId w:val="1"/>
                        </w:numPr>
                        <w:ind w:left="2552" w:hanging="567"/>
                      </w:pPr>
                      <w:r w:rsidRPr="00214F5A">
                        <w:t xml:space="preserve">completed Recommendation to Offer Honorary Appointment </w:t>
                      </w:r>
                      <w:r>
                        <w:t>F</w:t>
                      </w:r>
                      <w:r w:rsidRPr="00214F5A">
                        <w:t>orm</w:t>
                      </w:r>
                      <w:r>
                        <w:t>;</w:t>
                      </w:r>
                    </w:p>
                    <w:p w:rsidR="002D49B3" w:rsidRPr="00214F5A" w:rsidRDefault="002D49B3" w:rsidP="002D49B3">
                      <w:pPr>
                        <w:pStyle w:val="Heading6"/>
                        <w:keepNext/>
                        <w:keepLines/>
                        <w:widowControl/>
                        <w:numPr>
                          <w:ilvl w:val="5"/>
                          <w:numId w:val="1"/>
                        </w:numPr>
                        <w:ind w:left="2552" w:hanging="567"/>
                      </w:pPr>
                      <w:r w:rsidRPr="00214F5A">
                        <w:t>an up-to-date curriculum vitae of the appointee</w:t>
                      </w:r>
                      <w:r>
                        <w:t>;</w:t>
                      </w:r>
                    </w:p>
                    <w:p w:rsidR="002D49B3" w:rsidRPr="00214F5A" w:rsidRDefault="002D49B3" w:rsidP="002D49B3">
                      <w:pPr>
                        <w:pStyle w:val="Heading6"/>
                        <w:keepNext/>
                        <w:keepLines/>
                        <w:widowControl/>
                        <w:numPr>
                          <w:ilvl w:val="5"/>
                          <w:numId w:val="1"/>
                        </w:numPr>
                        <w:ind w:left="2552" w:hanging="567"/>
                      </w:pPr>
                      <w:r w:rsidRPr="00214F5A">
                        <w:t>details of the particular contribution the appointee is expected to make to the School/Centre's teaching and/or research activities</w:t>
                      </w:r>
                      <w:r>
                        <w:t>;</w:t>
                      </w:r>
                    </w:p>
                    <w:p w:rsidR="002D49B3" w:rsidRPr="00214F5A" w:rsidRDefault="002D49B3" w:rsidP="002D49B3">
                      <w:pPr>
                        <w:pStyle w:val="Heading6"/>
                        <w:keepNext/>
                        <w:keepLines/>
                        <w:widowControl/>
                        <w:numPr>
                          <w:ilvl w:val="5"/>
                          <w:numId w:val="1"/>
                        </w:numPr>
                        <w:ind w:left="2552" w:hanging="567"/>
                      </w:pPr>
                      <w:r w:rsidRPr="00214F5A">
                        <w:t>learned societies of which the person is an officer or member</w:t>
                      </w:r>
                      <w:r>
                        <w:t>; and</w:t>
                      </w:r>
                    </w:p>
                    <w:p w:rsidR="002D49B3" w:rsidRDefault="002D49B3" w:rsidP="002D49B3">
                      <w:pPr>
                        <w:pStyle w:val="Heading6"/>
                        <w:keepNext/>
                        <w:keepLines/>
                        <w:widowControl/>
                        <w:numPr>
                          <w:ilvl w:val="5"/>
                          <w:numId w:val="1"/>
                        </w:numPr>
                        <w:ind w:left="2552" w:hanging="567"/>
                      </w:pPr>
                      <w:r>
                        <w:t>publications over the past seven years.</w:t>
                      </w:r>
                    </w:p>
                    <w:p w:rsidR="002D49B3" w:rsidRDefault="002D49B3" w:rsidP="002D49B3">
                      <w:pPr>
                        <w:pStyle w:val="Heading5"/>
                        <w:widowControl/>
                        <w:numPr>
                          <w:ilvl w:val="4"/>
                          <w:numId w:val="1"/>
                        </w:numPr>
                        <w:ind w:left="1701" w:hanging="850"/>
                      </w:pPr>
                      <w:r>
                        <w:t>Proposals are to be forwarded to the Dean for approval.</w:t>
                      </w:r>
                    </w:p>
                    <w:p w:rsidR="002D49B3" w:rsidRDefault="002D49B3" w:rsidP="002D49B3">
                      <w:pPr>
                        <w:pStyle w:val="Heading4"/>
                        <w:numPr>
                          <w:ilvl w:val="3"/>
                          <w:numId w:val="1"/>
                        </w:numPr>
                        <w:ind w:left="851" w:right="851" w:hanging="851"/>
                      </w:pPr>
                      <w:r>
                        <w:t>Publications —</w:t>
                      </w:r>
                    </w:p>
                    <w:p w:rsidR="002D49B3" w:rsidRDefault="002D49B3" w:rsidP="002D49B3">
                      <w:pPr>
                        <w:pStyle w:val="Heading5"/>
                        <w:widowControl/>
                        <w:numPr>
                          <w:ilvl w:val="4"/>
                          <w:numId w:val="1"/>
                        </w:numPr>
                        <w:ind w:left="1701" w:hanging="850"/>
                      </w:pPr>
                      <w:r>
                        <w:t>As an Honorary Employee, your research publications can be attributed to this University. To facilitate this, please identify your University of Western Australia affiliation with the University by-line and forward a copy of you publication to your School Manager (Work Area). Publication details are held in the UWA Publications Database.</w:t>
                      </w:r>
                    </w:p>
                    <w:p w:rsidR="002D49B3" w:rsidRDefault="002D49B3" w:rsidP="002D49B3">
                      <w:pPr>
                        <w:pStyle w:val="Heading4"/>
                        <w:numPr>
                          <w:ilvl w:val="3"/>
                          <w:numId w:val="1"/>
                        </w:numPr>
                        <w:ind w:left="851" w:right="851" w:hanging="851"/>
                      </w:pPr>
                      <w:r>
                        <w:t>HR Services —</w:t>
                      </w:r>
                    </w:p>
                    <w:p w:rsidR="002D49B3" w:rsidRDefault="002D49B3" w:rsidP="002D49B3">
                      <w:pPr>
                        <w:pStyle w:val="Heading5"/>
                        <w:widowControl/>
                        <w:numPr>
                          <w:ilvl w:val="4"/>
                          <w:numId w:val="1"/>
                        </w:numPr>
                        <w:ind w:left="1701" w:hanging="850"/>
                      </w:pPr>
                      <w:r>
                        <w:t>On receipt of an approved Recommendation to Offer Honorary Appointment Form an invitation for appointment will be prepared and sent out by HR Services.</w:t>
                      </w:r>
                    </w:p>
                    <w:p w:rsidR="002D49B3" w:rsidRDefault="002D49B3" w:rsidP="002D49B3">
                      <w:pPr>
                        <w:pStyle w:val="Heading4"/>
                        <w:numPr>
                          <w:ilvl w:val="3"/>
                          <w:numId w:val="1"/>
                        </w:numPr>
                        <w:ind w:left="851" w:right="851" w:hanging="851"/>
                      </w:pPr>
                      <w:r>
                        <w:t>Expiry/Renewal of Honorary Appointment Expiry —</w:t>
                      </w:r>
                    </w:p>
                    <w:p w:rsidR="002D49B3" w:rsidRDefault="002D49B3" w:rsidP="002D49B3">
                      <w:pPr>
                        <w:pStyle w:val="Heading5"/>
                        <w:widowControl/>
                        <w:numPr>
                          <w:ilvl w:val="4"/>
                          <w:numId w:val="1"/>
                        </w:numPr>
                        <w:ind w:left="1701" w:hanging="850"/>
                      </w:pPr>
                      <w:r>
                        <w:t xml:space="preserve">HR Services (Recruitment) generate an expiry notice and send to Work Area. Approved </w:t>
                      </w:r>
                      <w:r w:rsidRPr="00367FD7">
                        <w:rPr>
                          <w:b/>
                        </w:rPr>
                        <w:t>Delegate</w:t>
                      </w:r>
                      <w:r>
                        <w:t xml:space="preserve"> to complete and return to HR Services (M350)</w:t>
                      </w:r>
                    </w:p>
                    <w:p w:rsidR="002D49B3" w:rsidRDefault="002D49B3" w:rsidP="002D49B3">
                      <w:pPr>
                        <w:pStyle w:val="Heading4"/>
                        <w:numPr>
                          <w:ilvl w:val="3"/>
                          <w:numId w:val="1"/>
                        </w:numPr>
                        <w:ind w:left="851" w:right="851" w:hanging="851"/>
                      </w:pPr>
                      <w:r>
                        <w:t>For Re-Appointments —</w:t>
                      </w:r>
                    </w:p>
                    <w:p w:rsidR="002D49B3" w:rsidRDefault="002D49B3" w:rsidP="002D49B3">
                      <w:pPr>
                        <w:pStyle w:val="Heading5"/>
                        <w:widowControl/>
                        <w:numPr>
                          <w:ilvl w:val="4"/>
                          <w:numId w:val="1"/>
                        </w:numPr>
                        <w:ind w:left="1701" w:hanging="850"/>
                      </w:pPr>
                      <w:r>
                        <w:t>School/Centre proposals to re-appoint should include —</w:t>
                      </w:r>
                    </w:p>
                    <w:p w:rsidR="002D49B3" w:rsidRDefault="002D49B3" w:rsidP="002D49B3">
                      <w:pPr>
                        <w:pStyle w:val="Heading6"/>
                        <w:keepNext/>
                        <w:keepLines/>
                        <w:widowControl/>
                        <w:numPr>
                          <w:ilvl w:val="5"/>
                          <w:numId w:val="1"/>
                        </w:numPr>
                        <w:ind w:left="2552" w:hanging="567"/>
                      </w:pPr>
                      <w:r>
                        <w:t>Expiry Notification or memo - to be signed by the Dean;</w:t>
                      </w:r>
                    </w:p>
                    <w:p w:rsidR="002D49B3" w:rsidRDefault="002D49B3" w:rsidP="002D49B3">
                      <w:pPr>
                        <w:pStyle w:val="Heading6"/>
                        <w:keepNext/>
                        <w:keepLines/>
                        <w:widowControl/>
                        <w:numPr>
                          <w:ilvl w:val="5"/>
                          <w:numId w:val="1"/>
                        </w:numPr>
                        <w:ind w:left="2552" w:hanging="567"/>
                      </w:pPr>
                      <w:r>
                        <w:t>details of the particular contribution the appointee is expected to make to the School/Centre's teaching and/or research activities;</w:t>
                      </w:r>
                    </w:p>
                    <w:p w:rsidR="002D49B3" w:rsidRDefault="002D49B3" w:rsidP="002D49B3">
                      <w:pPr>
                        <w:pStyle w:val="Heading6"/>
                        <w:keepNext/>
                        <w:keepLines/>
                        <w:widowControl/>
                        <w:numPr>
                          <w:ilvl w:val="5"/>
                          <w:numId w:val="1"/>
                        </w:numPr>
                        <w:ind w:left="2552" w:hanging="567"/>
                      </w:pPr>
                      <w:r>
                        <w:t>CV -only required if content has been updated since the initial appointment; and</w:t>
                      </w:r>
                    </w:p>
                    <w:p w:rsidR="002D49B3" w:rsidRDefault="002D49B3" w:rsidP="002D49B3">
                      <w:pPr>
                        <w:pStyle w:val="Heading6"/>
                        <w:keepNext/>
                        <w:keepLines/>
                        <w:widowControl/>
                        <w:numPr>
                          <w:ilvl w:val="5"/>
                          <w:numId w:val="1"/>
                        </w:numPr>
                        <w:ind w:left="2552" w:hanging="567"/>
                      </w:pPr>
                      <w:r>
                        <w:t>learned societies of which the person is an officer or member.</w:t>
                      </w:r>
                    </w:p>
                    <w:p w:rsidR="002D49B3" w:rsidRPr="00B3303C" w:rsidRDefault="002D49B3" w:rsidP="002D49B3">
                      <w:pPr>
                        <w:pStyle w:val="Heading4"/>
                        <w:numPr>
                          <w:ilvl w:val="3"/>
                          <w:numId w:val="1"/>
                        </w:numPr>
                        <w:ind w:left="851" w:right="851" w:hanging="851"/>
                      </w:pPr>
                      <w:r>
                        <w:t>Updated publications are to be submitted to your School Manager (Work Area).</w:t>
                      </w:r>
                    </w:p>
                  </w:txbxContent>
                </v:textbox>
                <w10:wrap type="topAndBottom"/>
              </v:shape>
            </w:pict>
          </mc:Fallback>
        </mc:AlternateContent>
      </w:r>
    </w:p>
    <w:p w14:paraId="7F1F4105" w14:textId="77777777" w:rsidR="002D49B3" w:rsidRDefault="002D49B3" w:rsidP="002D49B3"/>
    <w:p w14:paraId="6D0E6256" w14:textId="77777777" w:rsidR="00452ED6" w:rsidRDefault="00292866" w:rsidP="0040732E">
      <w:r>
        <w:rPr>
          <w:noProof/>
          <w:lang w:eastAsia="en-AU"/>
        </w:rPr>
        <w:lastRenderedPageBreak/>
        <mc:AlternateContent>
          <mc:Choice Requires="wps">
            <w:drawing>
              <wp:anchor distT="4294967295" distB="4294967295" distL="114300" distR="114300" simplePos="0" relativeHeight="251674624" behindDoc="0" locked="0" layoutInCell="1" allowOverlap="1" wp14:anchorId="50680F40" wp14:editId="431DF493">
                <wp:simplePos x="0" y="0"/>
                <wp:positionH relativeFrom="column">
                  <wp:posOffset>0</wp:posOffset>
                </wp:positionH>
                <wp:positionV relativeFrom="paragraph">
                  <wp:posOffset>97789</wp:posOffset>
                </wp:positionV>
                <wp:extent cx="66198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19050">
                          <a:solidFill>
                            <a:srgbClr val="2734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82C7F3" id="Straight Connector 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pt" to="52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" strokecolor="#27348b" strokeweight="1.5pt">
                <v:stroke joinstyle="miter"/>
                <o:lock v:ext="edit" shapetype="f"/>
              </v:line>
            </w:pict>
          </mc:Fallback>
        </mc:AlternateContent>
      </w:r>
    </w:p>
    <w:p w14:paraId="5BDF7174" w14:textId="77777777" w:rsidR="00452ED6" w:rsidRDefault="00452ED6" w:rsidP="007547E8">
      <w:pPr>
        <w:pStyle w:val="End"/>
      </w:pPr>
      <w:r w:rsidRPr="008552C5">
        <w:t xml:space="preserve">Breach of </w:t>
      </w:r>
      <w:r w:rsidR="00E05796" w:rsidRPr="008552C5">
        <w:t>Policy</w:t>
      </w:r>
    </w:p>
    <w:p w14:paraId="261064DB" w14:textId="77777777" w:rsidR="007547E8" w:rsidRPr="00413131" w:rsidRDefault="007547E8" w:rsidP="007547E8"/>
    <w:p w14:paraId="5DF9E6BF" w14:textId="77777777" w:rsidR="007E221C" w:rsidRDefault="007E221C" w:rsidP="00F46AAB">
      <w:pPr>
        <w:pStyle w:val="Heading4"/>
        <w:numPr>
          <w:ilvl w:val="3"/>
          <w:numId w:val="2"/>
        </w:numPr>
      </w:pPr>
      <w:r>
        <w:t>Failure to comply with this Policy</w:t>
      </w:r>
      <w:r w:rsidRPr="004C00F5">
        <w:t xml:space="preserve"> by a member of the </w:t>
      </w:r>
      <w:r w:rsidRPr="00F46AAB">
        <w:rPr>
          <w:b/>
        </w:rPr>
        <w:t>University Community</w:t>
      </w:r>
      <w:r w:rsidRPr="004C00F5">
        <w:t xml:space="preserve"> may be considered a breach of the Code of Conduct and may result in disciplinary action.</w:t>
      </w:r>
    </w:p>
    <w:p w14:paraId="57160846" w14:textId="77777777" w:rsidR="00452ED6" w:rsidRPr="006606BA" w:rsidRDefault="00452ED6" w:rsidP="007547E8">
      <w:pPr>
        <w:rPr>
          <w:lang w:eastAsia="en-AU"/>
        </w:rPr>
      </w:pPr>
    </w:p>
    <w:p w14:paraId="03484BF0" w14:textId="77777777" w:rsidR="00452ED6" w:rsidRDefault="00292866" w:rsidP="0040732E">
      <w:r>
        <w:rPr>
          <w:noProof/>
          <w:lang w:eastAsia="en-AU"/>
        </w:rPr>
        <mc:AlternateContent>
          <mc:Choice Requires="wps">
            <w:drawing>
              <wp:anchor distT="4294967295" distB="4294967295" distL="114300" distR="114300" simplePos="0" relativeHeight="251675648" behindDoc="0" locked="0" layoutInCell="1" allowOverlap="1" wp14:anchorId="6F3C7B93" wp14:editId="7E5D9DE0">
                <wp:simplePos x="0" y="0"/>
                <wp:positionH relativeFrom="column">
                  <wp:posOffset>0</wp:posOffset>
                </wp:positionH>
                <wp:positionV relativeFrom="paragraph">
                  <wp:posOffset>97789</wp:posOffset>
                </wp:positionV>
                <wp:extent cx="66198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19050">
                          <a:solidFill>
                            <a:srgbClr val="2734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41CD3" id="Straight Connector 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pt" to="52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" strokecolor="#27348b" strokeweight="1.5pt">
                <v:stroke joinstyle="miter"/>
                <o:lock v:ext="edit" shapetype="f"/>
              </v:line>
            </w:pict>
          </mc:Fallback>
        </mc:AlternateContent>
      </w:r>
    </w:p>
    <w:p w14:paraId="0795D5E3" w14:textId="77777777" w:rsidR="008528FA" w:rsidRDefault="008528FA" w:rsidP="007547E8">
      <w:pPr>
        <w:pStyle w:val="End"/>
      </w:pPr>
      <w:r w:rsidRPr="008552C5">
        <w:t>Definitions</w:t>
      </w:r>
    </w:p>
    <w:p w14:paraId="1A3B1294" w14:textId="77777777" w:rsidR="007547E8" w:rsidRPr="008552C5" w:rsidRDefault="007547E8" w:rsidP="007547E8"/>
    <w:p w14:paraId="67446935" w14:textId="77777777" w:rsidR="002D49B3" w:rsidRPr="00367FD7" w:rsidRDefault="002D49B3" w:rsidP="002D49B3">
      <w:r w:rsidRPr="00367FD7">
        <w:rPr>
          <w:b/>
        </w:rPr>
        <w:t xml:space="preserve">Clinical Consultant </w:t>
      </w:r>
      <w:r w:rsidRPr="00367FD7">
        <w:t>in the title means eminent members of the medical and dental professions who provide unpaid teaching services in the Faculty of Medicine, Dentistry and Health Sciences</w:t>
      </w:r>
    </w:p>
    <w:p w14:paraId="468502B6" w14:textId="58B7578C" w:rsidR="002D49B3" w:rsidRDefault="002D49B3" w:rsidP="002D49B3">
      <w:pPr>
        <w:rPr>
          <w:lang w:eastAsia="en-AU"/>
        </w:rPr>
      </w:pPr>
      <w:r>
        <w:rPr>
          <w:b/>
        </w:rPr>
        <w:t xml:space="preserve">Delegate </w:t>
      </w:r>
      <w:r>
        <w:rPr>
          <w:lang w:eastAsia="en-AU"/>
        </w:rPr>
        <w:t xml:space="preserve">is defined in the </w:t>
      </w:r>
      <w:r w:rsidR="00BB0FEA">
        <w:rPr>
          <w:lang w:eastAsia="en-AU"/>
        </w:rPr>
        <w:t>Delegations</w:t>
      </w:r>
      <w:r>
        <w:rPr>
          <w:lang w:eastAsia="en-AU"/>
        </w:rPr>
        <w:t xml:space="preserve"> Framework Policy</w:t>
      </w:r>
      <w:r w:rsidRPr="00695859">
        <w:rPr>
          <w:lang w:eastAsia="en-AU"/>
        </w:rPr>
        <w:t>.</w:t>
      </w:r>
    </w:p>
    <w:p w14:paraId="77C5EA36" w14:textId="77777777" w:rsidR="008552C5" w:rsidRDefault="008552C5" w:rsidP="007E221C">
      <w:r>
        <w:rPr>
          <w:b/>
        </w:rPr>
        <w:t>Employee</w:t>
      </w:r>
      <w:r w:rsidRPr="00C312AA">
        <w:rPr>
          <w:b/>
        </w:rPr>
        <w:t xml:space="preserve"> </w:t>
      </w:r>
      <w:r w:rsidR="007E221C">
        <w:t>is defined in the Policy Framework Policy</w:t>
      </w:r>
      <w:r>
        <w:t>.</w:t>
      </w:r>
    </w:p>
    <w:p w14:paraId="7EB7219C" w14:textId="77777777" w:rsidR="002D49B3" w:rsidRPr="00367FD7" w:rsidRDefault="002D49B3" w:rsidP="002D49B3">
      <w:r w:rsidRPr="00367FD7">
        <w:rPr>
          <w:b/>
        </w:rPr>
        <w:t xml:space="preserve">Fellow </w:t>
      </w:r>
      <w:r>
        <w:t>included in the title means —</w:t>
      </w:r>
    </w:p>
    <w:p w14:paraId="52915196" w14:textId="77777777" w:rsidR="002D49B3" w:rsidRPr="00367FD7" w:rsidRDefault="002D49B3" w:rsidP="002D49B3">
      <w:pPr>
        <w:pStyle w:val="ListParagraph"/>
        <w:numPr>
          <w:ilvl w:val="0"/>
          <w:numId w:val="22"/>
        </w:numPr>
      </w:pPr>
      <w:r w:rsidRPr="00367FD7">
        <w:t>an emphasis on teaching rather than research</w:t>
      </w:r>
      <w:r>
        <w:t xml:space="preserve">; and </w:t>
      </w:r>
    </w:p>
    <w:p w14:paraId="2BF3C155" w14:textId="77777777" w:rsidR="002D49B3" w:rsidRPr="00367FD7" w:rsidRDefault="002D49B3" w:rsidP="002D49B3">
      <w:pPr>
        <w:pStyle w:val="ListParagraph"/>
        <w:numPr>
          <w:ilvl w:val="0"/>
          <w:numId w:val="22"/>
        </w:numPr>
      </w:pPr>
      <w:r w:rsidRPr="00367FD7">
        <w:t>the person will be eligible for appointment to an assistant professorship or above</w:t>
      </w:r>
      <w:r>
        <w:t>.</w:t>
      </w:r>
    </w:p>
    <w:p w14:paraId="414CAB8D" w14:textId="77777777" w:rsidR="002D49B3" w:rsidRDefault="002D49B3" w:rsidP="002D49B3">
      <w:pPr>
        <w:rPr>
          <w:rFonts w:cs="Calibri"/>
          <w:lang w:eastAsia="en-AU"/>
        </w:rPr>
      </w:pPr>
      <w:r>
        <w:rPr>
          <w:b/>
        </w:rPr>
        <w:t xml:space="preserve">Honorary </w:t>
      </w:r>
      <w:r>
        <w:rPr>
          <w:rFonts w:cs="Calibri"/>
          <w:lang w:eastAsia="en-AU"/>
        </w:rPr>
        <w:t>means an appointment held by an individual with the University that recognises an affiliation with the University but does not receive any remuneration from the University.</w:t>
      </w:r>
    </w:p>
    <w:p w14:paraId="355E199D" w14:textId="77777777" w:rsidR="002D49B3" w:rsidRPr="00367FD7" w:rsidRDefault="002D49B3" w:rsidP="002D49B3">
      <w:pPr>
        <w:rPr>
          <w:b/>
        </w:rPr>
      </w:pPr>
      <w:r w:rsidRPr="00367FD7">
        <w:rPr>
          <w:b/>
        </w:rPr>
        <w:t xml:space="preserve">Research Fellow </w:t>
      </w:r>
      <w:r>
        <w:t xml:space="preserve">included in the </w:t>
      </w:r>
      <w:r w:rsidRPr="00367FD7">
        <w:t>title means an emphasis on research rather than teaching</w:t>
      </w:r>
    </w:p>
    <w:p w14:paraId="76096A42" w14:textId="77777777" w:rsidR="002D49B3" w:rsidRPr="00367FD7" w:rsidRDefault="002D49B3" w:rsidP="002D49B3">
      <w:r>
        <w:rPr>
          <w:b/>
        </w:rPr>
        <w:t>R</w:t>
      </w:r>
      <w:r w:rsidRPr="00367FD7">
        <w:rPr>
          <w:b/>
        </w:rPr>
        <w:t xml:space="preserve">esearch Associate </w:t>
      </w:r>
      <w:r w:rsidRPr="00367FD7">
        <w:t xml:space="preserve">included in the title means appointments of persons without a doctorate (other than </w:t>
      </w:r>
      <w:r>
        <w:t>Honorary</w:t>
      </w:r>
      <w:r w:rsidRPr="00367FD7">
        <w:t xml:space="preserve"> </w:t>
      </w:r>
      <w:r>
        <w:t>C</w:t>
      </w:r>
      <w:r w:rsidRPr="00367FD7">
        <w:t xml:space="preserve">linical </w:t>
      </w:r>
      <w:r>
        <w:t>C</w:t>
      </w:r>
      <w:r w:rsidRPr="00367FD7">
        <w:t>onsultant).</w:t>
      </w:r>
    </w:p>
    <w:p w14:paraId="623E5817" w14:textId="77777777" w:rsidR="00E05796" w:rsidRDefault="00E05796" w:rsidP="0040732E">
      <w:r>
        <w:rPr>
          <w:b/>
        </w:rPr>
        <w:t>Policy</w:t>
      </w:r>
      <w:r>
        <w:t xml:space="preserve"> </w:t>
      </w:r>
      <w:r w:rsidR="007E221C">
        <w:t>is defined in the Policy Framework Policy.</w:t>
      </w:r>
    </w:p>
    <w:p w14:paraId="0CC65CC6" w14:textId="77777777" w:rsidR="008552C5" w:rsidRPr="00832F29" w:rsidRDefault="008552C5" w:rsidP="0040732E">
      <w:pPr>
        <w:rPr>
          <w:lang w:eastAsia="en-AU"/>
        </w:rPr>
      </w:pPr>
      <w:r w:rsidRPr="00832F29">
        <w:rPr>
          <w:b/>
        </w:rPr>
        <w:t>University</w:t>
      </w:r>
      <w:r>
        <w:t xml:space="preserve"> </w:t>
      </w:r>
      <w:r w:rsidR="007E221C">
        <w:rPr>
          <w:lang w:eastAsia="en-AU"/>
        </w:rPr>
        <w:t>is defined in the Policy Framework Policy</w:t>
      </w:r>
      <w:r>
        <w:rPr>
          <w:lang w:eastAsia="en-AU"/>
        </w:rPr>
        <w:t>.</w:t>
      </w:r>
    </w:p>
    <w:p w14:paraId="30E1D96B" w14:textId="0E0A335B" w:rsidR="00E05796" w:rsidRPr="00B05BD8" w:rsidRDefault="00E05796" w:rsidP="0040732E">
      <w:r w:rsidRPr="00B05BD8">
        <w:rPr>
          <w:b/>
        </w:rPr>
        <w:t>University Community</w:t>
      </w:r>
      <w:r w:rsidRPr="00B05BD8">
        <w:t xml:space="preserve"> </w:t>
      </w:r>
      <w:r w:rsidR="00B451EA">
        <w:t>is defined in the Policy Framework Policy</w:t>
      </w:r>
      <w:bookmarkStart w:id="14" w:name="_GoBack"/>
      <w:bookmarkEnd w:id="14"/>
      <w:r w:rsidRPr="00B05BD8">
        <w:t xml:space="preserve">. </w:t>
      </w:r>
    </w:p>
    <w:p w14:paraId="635EAE44" w14:textId="77777777" w:rsidR="00135785" w:rsidRDefault="00135785" w:rsidP="0040732E"/>
    <w:p w14:paraId="42506316" w14:textId="77777777" w:rsidR="007E221C" w:rsidRDefault="007E221C" w:rsidP="0040732E"/>
    <w:p w14:paraId="20F60A8D" w14:textId="77777777" w:rsidR="007E221C" w:rsidRDefault="007E221C" w:rsidP="007E221C"/>
    <w:p w14:paraId="19FF889C" w14:textId="77777777" w:rsidR="00E05796" w:rsidRDefault="009711A4" w:rsidP="002D49B3">
      <w:pPr>
        <w:pStyle w:val="End"/>
      </w:pPr>
      <w:r w:rsidRPr="007547E8">
        <w:t>End</w:t>
      </w:r>
    </w:p>
    <w:sectPr w:rsidR="00E05796" w:rsidSect="00413131">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BF05" w14:textId="77777777" w:rsidR="002D49B3" w:rsidRDefault="002D49B3" w:rsidP="0040732E">
      <w:r>
        <w:separator/>
      </w:r>
    </w:p>
  </w:endnote>
  <w:endnote w:type="continuationSeparator" w:id="0">
    <w:p w14:paraId="33068173" w14:textId="77777777" w:rsidR="002D49B3" w:rsidRDefault="002D49B3"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5B91" w14:textId="77777777" w:rsidR="0010647D" w:rsidRPr="00BC5627" w:rsidRDefault="0010647D">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0647D" w14:paraId="37CD39A8" w14:textId="77777777" w:rsidTr="007547E8">
      <w:tc>
        <w:tcPr>
          <w:tcW w:w="3485" w:type="dxa"/>
        </w:tcPr>
        <w:p w14:paraId="5ADE8A90" w14:textId="77777777" w:rsidR="0010647D" w:rsidRPr="00F4427E" w:rsidRDefault="00F4427E">
          <w:pPr>
            <w:pStyle w:val="Footer"/>
            <w:jc w:val="right"/>
            <w:rPr>
              <w:color w:val="003087"/>
              <w:sz w:val="20"/>
            </w:rPr>
          </w:pPr>
          <w:r w:rsidRPr="00F4427E">
            <w:rPr>
              <w:color w:val="003087"/>
              <w:sz w:val="20"/>
            </w:rPr>
            <w:t>The University of Western Australia</w:t>
          </w:r>
        </w:p>
      </w:tc>
      <w:tc>
        <w:tcPr>
          <w:tcW w:w="3485" w:type="dxa"/>
        </w:tcPr>
        <w:p w14:paraId="26769BB1" w14:textId="77777777" w:rsidR="0010647D" w:rsidRPr="00F4427E" w:rsidRDefault="00F4427E">
          <w:pPr>
            <w:pStyle w:val="Footer"/>
            <w:jc w:val="right"/>
            <w:rPr>
              <w:color w:val="003087"/>
              <w:sz w:val="20"/>
            </w:rPr>
          </w:pPr>
          <w:r>
            <w:rPr>
              <w:color w:val="003087"/>
              <w:sz w:val="20"/>
            </w:rPr>
            <w:t>uwa.edu.au</w:t>
          </w:r>
          <w:r w:rsidR="00423EB1">
            <w:rPr>
              <w:color w:val="003087"/>
              <w:sz w:val="20"/>
            </w:rPr>
            <w:t>/policy</w:t>
          </w:r>
        </w:p>
      </w:tc>
      <w:tc>
        <w:tcPr>
          <w:tcW w:w="3486" w:type="dxa"/>
        </w:tcPr>
        <w:p w14:paraId="2F3FA5ED" w14:textId="77777777" w:rsidR="0010647D" w:rsidRPr="001918E7" w:rsidRDefault="001918E7">
          <w:pPr>
            <w:pStyle w:val="Footer"/>
            <w:jc w:val="right"/>
            <w:rPr>
              <w:b/>
              <w:color w:val="003087"/>
            </w:rPr>
          </w:pPr>
          <w:r w:rsidRPr="001918E7">
            <w:rPr>
              <w:b/>
              <w:color w:val="003087"/>
              <w:sz w:val="20"/>
            </w:rPr>
            <w:fldChar w:fldCharType="begin"/>
          </w:r>
          <w:r w:rsidRPr="001918E7">
            <w:rPr>
              <w:b/>
              <w:color w:val="003087"/>
              <w:sz w:val="20"/>
            </w:rPr>
            <w:instrText xml:space="preserve"> PAGE   \* MERGEFORMAT </w:instrText>
          </w:r>
          <w:r w:rsidRPr="001918E7">
            <w:rPr>
              <w:b/>
              <w:color w:val="003087"/>
              <w:sz w:val="20"/>
            </w:rPr>
            <w:fldChar w:fldCharType="separate"/>
          </w:r>
          <w:r w:rsidR="002D49B3" w:rsidRPr="002D49B3">
            <w:rPr>
              <w:rFonts w:eastAsiaTheme="majorEastAsia"/>
              <w:b/>
              <w:noProof/>
              <w:color w:val="003087"/>
              <w:sz w:val="20"/>
            </w:rPr>
            <w:t>1</w:t>
          </w:r>
          <w:r w:rsidRPr="001918E7">
            <w:rPr>
              <w:b/>
              <w:color w:val="003087"/>
              <w:sz w:val="20"/>
            </w:rPr>
            <w:fldChar w:fldCharType="end"/>
          </w:r>
        </w:p>
      </w:tc>
    </w:tr>
    <w:tr w:rsidR="0010647D" w14:paraId="454563D7" w14:textId="77777777" w:rsidTr="007547E8">
      <w:tc>
        <w:tcPr>
          <w:tcW w:w="3485" w:type="dxa"/>
        </w:tcPr>
        <w:p w14:paraId="5729C396" w14:textId="77777777" w:rsidR="0010647D" w:rsidRPr="00F4427E" w:rsidRDefault="00F46AAB" w:rsidP="001918E7">
          <w:pPr>
            <w:pStyle w:val="Footer"/>
            <w:jc w:val="right"/>
            <w:rPr>
              <w:color w:val="003087"/>
              <w:sz w:val="20"/>
            </w:rPr>
          </w:pPr>
          <w:r>
            <w:rPr>
              <w:color w:val="003087"/>
              <w:sz w:val="20"/>
            </w:rPr>
            <w:t>Employment</w:t>
          </w:r>
        </w:p>
      </w:tc>
      <w:tc>
        <w:tcPr>
          <w:tcW w:w="3485" w:type="dxa"/>
        </w:tcPr>
        <w:p w14:paraId="78413E5C" w14:textId="77777777" w:rsidR="0010647D" w:rsidRPr="00F4427E" w:rsidRDefault="00F23CFD">
          <w:pPr>
            <w:pStyle w:val="Footer"/>
            <w:jc w:val="right"/>
            <w:rPr>
              <w:color w:val="003087"/>
              <w:sz w:val="20"/>
            </w:rPr>
          </w:pPr>
          <w:r>
            <w:rPr>
              <w:color w:val="003087"/>
              <w:sz w:val="20"/>
            </w:rPr>
            <w:t>Talent</w:t>
          </w:r>
        </w:p>
      </w:tc>
      <w:tc>
        <w:tcPr>
          <w:tcW w:w="3486" w:type="dxa"/>
        </w:tcPr>
        <w:p w14:paraId="7A024CB3" w14:textId="77777777" w:rsidR="0010647D" w:rsidRPr="00F4427E" w:rsidRDefault="00793341">
          <w:pPr>
            <w:pStyle w:val="Footer"/>
            <w:jc w:val="right"/>
            <w:rPr>
              <w:color w:val="003087"/>
              <w:sz w:val="20"/>
            </w:rPr>
          </w:pPr>
          <w:r>
            <w:rPr>
              <w:color w:val="003087"/>
              <w:sz w:val="20"/>
            </w:rPr>
            <w:t>Administrative</w:t>
          </w:r>
        </w:p>
      </w:tc>
    </w:tr>
  </w:tbl>
  <w:p w14:paraId="12140FD7" w14:textId="77777777" w:rsidR="00BC5627" w:rsidRDefault="00BC5627" w:rsidP="0010647D">
    <w:pPr>
      <w:pStyle w:val="Footer"/>
    </w:pPr>
  </w:p>
  <w:p w14:paraId="26B071B1" w14:textId="77777777" w:rsidR="00D421B6" w:rsidRPr="003922AB" w:rsidRDefault="00D421B6"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94BB" w14:textId="77777777" w:rsidR="002D49B3" w:rsidRDefault="002D49B3" w:rsidP="0040732E">
      <w:r>
        <w:separator/>
      </w:r>
    </w:p>
  </w:footnote>
  <w:footnote w:type="continuationSeparator" w:id="0">
    <w:p w14:paraId="7855CB79" w14:textId="77777777" w:rsidR="002D49B3" w:rsidRDefault="002D49B3"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6398"/>
    <w:multiLevelType w:val="hybridMultilevel"/>
    <w:tmpl w:val="09B8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253B1"/>
    <w:multiLevelType w:val="hybridMultilevel"/>
    <w:tmpl w:val="6BD44102"/>
    <w:lvl w:ilvl="0" w:tplc="B4281016">
      <w:start w:val="1"/>
      <w:numFmt w:val="decimal"/>
      <w:pStyle w:val="Style2"/>
      <w:lvlText w:val="(%1)."/>
      <w:lvlJc w:val="left"/>
      <w:pPr>
        <w:ind w:left="2700" w:hanging="360"/>
      </w:pPr>
      <w:rPr>
        <w:rFonts w:cs="Times New Roman" w:hint="default"/>
      </w:rPr>
    </w:lvl>
    <w:lvl w:ilvl="1" w:tplc="0C090019">
      <w:start w:val="1"/>
      <w:numFmt w:val="lowerLetter"/>
      <w:lvlText w:val="%2."/>
      <w:lvlJc w:val="left"/>
      <w:pPr>
        <w:ind w:left="3420" w:hanging="360"/>
      </w:pPr>
      <w:rPr>
        <w:rFonts w:cs="Times New Roman"/>
      </w:rPr>
    </w:lvl>
    <w:lvl w:ilvl="2" w:tplc="0C09001B" w:tentative="1">
      <w:start w:val="1"/>
      <w:numFmt w:val="lowerRoman"/>
      <w:lvlText w:val="%3."/>
      <w:lvlJc w:val="right"/>
      <w:pPr>
        <w:ind w:left="4140" w:hanging="180"/>
      </w:pPr>
      <w:rPr>
        <w:rFonts w:cs="Times New Roman"/>
      </w:rPr>
    </w:lvl>
    <w:lvl w:ilvl="3" w:tplc="0C09000F" w:tentative="1">
      <w:start w:val="1"/>
      <w:numFmt w:val="decimal"/>
      <w:lvlText w:val="%4."/>
      <w:lvlJc w:val="left"/>
      <w:pPr>
        <w:ind w:left="4860" w:hanging="360"/>
      </w:pPr>
      <w:rPr>
        <w:rFonts w:cs="Times New Roman"/>
      </w:rPr>
    </w:lvl>
    <w:lvl w:ilvl="4" w:tplc="0C090019" w:tentative="1">
      <w:start w:val="1"/>
      <w:numFmt w:val="lowerLetter"/>
      <w:lvlText w:val="%5."/>
      <w:lvlJc w:val="left"/>
      <w:pPr>
        <w:ind w:left="5580" w:hanging="360"/>
      </w:pPr>
      <w:rPr>
        <w:rFonts w:cs="Times New Roman"/>
      </w:rPr>
    </w:lvl>
    <w:lvl w:ilvl="5" w:tplc="0C09001B" w:tentative="1">
      <w:start w:val="1"/>
      <w:numFmt w:val="lowerRoman"/>
      <w:lvlText w:val="%6."/>
      <w:lvlJc w:val="right"/>
      <w:pPr>
        <w:ind w:left="6300" w:hanging="180"/>
      </w:pPr>
      <w:rPr>
        <w:rFonts w:cs="Times New Roman"/>
      </w:rPr>
    </w:lvl>
    <w:lvl w:ilvl="6" w:tplc="0C09000F" w:tentative="1">
      <w:start w:val="1"/>
      <w:numFmt w:val="decimal"/>
      <w:lvlText w:val="%7."/>
      <w:lvlJc w:val="left"/>
      <w:pPr>
        <w:ind w:left="7020" w:hanging="360"/>
      </w:pPr>
      <w:rPr>
        <w:rFonts w:cs="Times New Roman"/>
      </w:rPr>
    </w:lvl>
    <w:lvl w:ilvl="7" w:tplc="0C090019" w:tentative="1">
      <w:start w:val="1"/>
      <w:numFmt w:val="lowerLetter"/>
      <w:lvlText w:val="%8."/>
      <w:lvlJc w:val="left"/>
      <w:pPr>
        <w:ind w:left="7740" w:hanging="360"/>
      </w:pPr>
      <w:rPr>
        <w:rFonts w:cs="Times New Roman"/>
      </w:rPr>
    </w:lvl>
    <w:lvl w:ilvl="8" w:tplc="0C09001B" w:tentative="1">
      <w:start w:val="1"/>
      <w:numFmt w:val="lowerRoman"/>
      <w:lvlText w:val="%9."/>
      <w:lvlJc w:val="right"/>
      <w:pPr>
        <w:ind w:left="8460" w:hanging="180"/>
      </w:pPr>
      <w:rPr>
        <w:rFonts w:cs="Times New Roman"/>
      </w:rPr>
    </w:lvl>
  </w:abstractNum>
  <w:abstractNum w:abstractNumId="2"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rPr>
    </w:lvl>
  </w:abstractNum>
  <w:abstractNum w:abstractNumId="3"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55597355"/>
    <w:multiLevelType w:val="hybridMultilevel"/>
    <w:tmpl w:val="1D3269CE"/>
    <w:lvl w:ilvl="0" w:tplc="213C4DD6">
      <w:start w:val="1"/>
      <w:numFmt w:val="lowerLetter"/>
      <w:pStyle w:val="Style3"/>
      <w:lvlText w:val="(%1)."/>
      <w:lvlJc w:val="right"/>
      <w:pPr>
        <w:ind w:left="1800" w:hanging="360"/>
      </w:pPr>
      <w:rPr>
        <w:rFonts w:cs="Times New Roman" w:hint="default"/>
      </w:rPr>
    </w:lvl>
    <w:lvl w:ilvl="1" w:tplc="8398FE3C">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 w15:restartNumberingAfterBreak="0">
    <w:nsid w:val="627A3FDC"/>
    <w:multiLevelType w:val="multilevel"/>
    <w:tmpl w:val="AD866326"/>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bCs w:val="0"/>
        <w:i w:val="0"/>
        <w:iCs w:val="0"/>
        <w:caps w:val="0"/>
        <w:smallCaps w:val="0"/>
        <w:strike w:val="0"/>
        <w:dstrike w:val="0"/>
        <w:vanish w:val="0"/>
        <w:color w:val="003087"/>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upperLetter"/>
      <w:pStyle w:val="Heading4"/>
      <w:lvlText w:val="(%4)."/>
      <w:lvlJc w:val="left"/>
      <w:pPr>
        <w:ind w:left="864" w:hanging="864"/>
      </w:pPr>
      <w:rPr>
        <w:rFonts w:cs="Times New Roman" w:hint="default"/>
        <w:b w:val="0"/>
        <w:strike w:val="0"/>
      </w:rPr>
    </w:lvl>
    <w:lvl w:ilvl="4">
      <w:start w:val="1"/>
      <w:numFmt w:val="decimal"/>
      <w:pStyle w:val="Heading5"/>
      <w:lvlText w:val="(%5)."/>
      <w:lvlJc w:val="left"/>
      <w:pPr>
        <w:ind w:left="1717" w:hanging="1008"/>
      </w:pPr>
      <w:rPr>
        <w:rFonts w:cs="Times New Roman" w:hint="default"/>
        <w:strike w:val="0"/>
      </w:rPr>
    </w:lvl>
    <w:lvl w:ilvl="5">
      <w:start w:val="1"/>
      <w:numFmt w:val="lowerLetter"/>
      <w:pStyle w:val="Heading6"/>
      <w:lvlText w:val="(%6)."/>
      <w:lvlJc w:val="right"/>
      <w:pPr>
        <w:ind w:left="1152" w:hanging="1152"/>
      </w:pPr>
      <w:rPr>
        <w:rFonts w:cs="Times New Roman" w:hint="default"/>
      </w:rPr>
    </w:lvl>
    <w:lvl w:ilvl="6">
      <w:start w:val="1"/>
      <w:numFmt w:val="lowerRoman"/>
      <w:pStyle w:val="Heading7"/>
      <w:lvlText w:val="(%7)."/>
      <w:lvlJc w:val="righ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15:restartNumberingAfterBreak="0">
    <w:nsid w:val="70611463"/>
    <w:multiLevelType w:val="hybridMultilevel"/>
    <w:tmpl w:val="43AA4F9C"/>
    <w:lvl w:ilvl="0" w:tplc="5B58ACDE">
      <w:start w:val="1"/>
      <w:numFmt w:val="lowerRoman"/>
      <w:pStyle w:val="Style4"/>
      <w:lvlText w:val="%1."/>
      <w:lvlJc w:val="right"/>
      <w:pPr>
        <w:ind w:left="2880" w:hanging="360"/>
      </w:pPr>
      <w:rPr>
        <w:rFonts w:cs="Times New Roman"/>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6"/>
  </w:num>
  <w:num w:numId="7">
    <w:abstractNumId w:val="3"/>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B3"/>
    <w:rsid w:val="0002191E"/>
    <w:rsid w:val="00023D71"/>
    <w:rsid w:val="00025F4B"/>
    <w:rsid w:val="00030751"/>
    <w:rsid w:val="0003549A"/>
    <w:rsid w:val="00035DFB"/>
    <w:rsid w:val="00052901"/>
    <w:rsid w:val="00054C7B"/>
    <w:rsid w:val="00077B0F"/>
    <w:rsid w:val="00095890"/>
    <w:rsid w:val="000B092A"/>
    <w:rsid w:val="000D3681"/>
    <w:rsid w:val="000E18DE"/>
    <w:rsid w:val="000E4142"/>
    <w:rsid w:val="000E591A"/>
    <w:rsid w:val="000E7CD6"/>
    <w:rsid w:val="000F7C41"/>
    <w:rsid w:val="0010647D"/>
    <w:rsid w:val="00111E3C"/>
    <w:rsid w:val="001300C6"/>
    <w:rsid w:val="00130ACE"/>
    <w:rsid w:val="0013304F"/>
    <w:rsid w:val="00134A1B"/>
    <w:rsid w:val="00135785"/>
    <w:rsid w:val="00137A25"/>
    <w:rsid w:val="001918E7"/>
    <w:rsid w:val="001A1E8D"/>
    <w:rsid w:val="001D334A"/>
    <w:rsid w:val="001D48E2"/>
    <w:rsid w:val="001D7231"/>
    <w:rsid w:val="00203261"/>
    <w:rsid w:val="002105D7"/>
    <w:rsid w:val="00230458"/>
    <w:rsid w:val="002468C4"/>
    <w:rsid w:val="00251521"/>
    <w:rsid w:val="00252D1B"/>
    <w:rsid w:val="00262565"/>
    <w:rsid w:val="002675DE"/>
    <w:rsid w:val="00273FFF"/>
    <w:rsid w:val="002775C5"/>
    <w:rsid w:val="00284A53"/>
    <w:rsid w:val="00284C59"/>
    <w:rsid w:val="0028739C"/>
    <w:rsid w:val="00292866"/>
    <w:rsid w:val="002A3F78"/>
    <w:rsid w:val="002C40EC"/>
    <w:rsid w:val="002C4AD7"/>
    <w:rsid w:val="002D3CF4"/>
    <w:rsid w:val="002D49B3"/>
    <w:rsid w:val="002D64A9"/>
    <w:rsid w:val="002F521F"/>
    <w:rsid w:val="0033370C"/>
    <w:rsid w:val="0033390D"/>
    <w:rsid w:val="0034568A"/>
    <w:rsid w:val="003550A9"/>
    <w:rsid w:val="00357146"/>
    <w:rsid w:val="00362800"/>
    <w:rsid w:val="0037323C"/>
    <w:rsid w:val="00380358"/>
    <w:rsid w:val="003922AB"/>
    <w:rsid w:val="00396674"/>
    <w:rsid w:val="003B0519"/>
    <w:rsid w:val="003B5C27"/>
    <w:rsid w:val="003C5800"/>
    <w:rsid w:val="003D5653"/>
    <w:rsid w:val="003F7F46"/>
    <w:rsid w:val="00401732"/>
    <w:rsid w:val="0040732E"/>
    <w:rsid w:val="00413131"/>
    <w:rsid w:val="00414DD8"/>
    <w:rsid w:val="004160FB"/>
    <w:rsid w:val="00423EB1"/>
    <w:rsid w:val="0043127C"/>
    <w:rsid w:val="00452ED6"/>
    <w:rsid w:val="00475386"/>
    <w:rsid w:val="00485739"/>
    <w:rsid w:val="00494E0A"/>
    <w:rsid w:val="004A5E19"/>
    <w:rsid w:val="004A68E9"/>
    <w:rsid w:val="004C00F5"/>
    <w:rsid w:val="004D018F"/>
    <w:rsid w:val="004E3F1A"/>
    <w:rsid w:val="004F145F"/>
    <w:rsid w:val="00533C77"/>
    <w:rsid w:val="00537BD4"/>
    <w:rsid w:val="00543BB2"/>
    <w:rsid w:val="00552A1E"/>
    <w:rsid w:val="00577460"/>
    <w:rsid w:val="005C6CF3"/>
    <w:rsid w:val="005D0C8F"/>
    <w:rsid w:val="005E16DD"/>
    <w:rsid w:val="005E762E"/>
    <w:rsid w:val="005F370E"/>
    <w:rsid w:val="006040AE"/>
    <w:rsid w:val="0061235D"/>
    <w:rsid w:val="00653E26"/>
    <w:rsid w:val="006606BA"/>
    <w:rsid w:val="0067491D"/>
    <w:rsid w:val="0068607F"/>
    <w:rsid w:val="006B668D"/>
    <w:rsid w:val="006C73F1"/>
    <w:rsid w:val="006E177C"/>
    <w:rsid w:val="00722C84"/>
    <w:rsid w:val="0073193B"/>
    <w:rsid w:val="007365AE"/>
    <w:rsid w:val="007547E8"/>
    <w:rsid w:val="0075539E"/>
    <w:rsid w:val="007725F6"/>
    <w:rsid w:val="00772F35"/>
    <w:rsid w:val="00793341"/>
    <w:rsid w:val="007A1E3B"/>
    <w:rsid w:val="007B092C"/>
    <w:rsid w:val="007B4EF8"/>
    <w:rsid w:val="007B53C4"/>
    <w:rsid w:val="007B5421"/>
    <w:rsid w:val="007C791D"/>
    <w:rsid w:val="007D7045"/>
    <w:rsid w:val="007E221C"/>
    <w:rsid w:val="007F0BE1"/>
    <w:rsid w:val="0081781F"/>
    <w:rsid w:val="00832F29"/>
    <w:rsid w:val="008407CB"/>
    <w:rsid w:val="0084286B"/>
    <w:rsid w:val="008528FA"/>
    <w:rsid w:val="008552C5"/>
    <w:rsid w:val="00865776"/>
    <w:rsid w:val="00870074"/>
    <w:rsid w:val="008752B2"/>
    <w:rsid w:val="008874C2"/>
    <w:rsid w:val="008944AF"/>
    <w:rsid w:val="008A1857"/>
    <w:rsid w:val="008B027D"/>
    <w:rsid w:val="008B479E"/>
    <w:rsid w:val="008D615A"/>
    <w:rsid w:val="008E0A74"/>
    <w:rsid w:val="009060CF"/>
    <w:rsid w:val="00912659"/>
    <w:rsid w:val="009403FD"/>
    <w:rsid w:val="00945024"/>
    <w:rsid w:val="00951C12"/>
    <w:rsid w:val="009546AB"/>
    <w:rsid w:val="009711A4"/>
    <w:rsid w:val="00972BA7"/>
    <w:rsid w:val="009855F8"/>
    <w:rsid w:val="009B37C9"/>
    <w:rsid w:val="009C08F0"/>
    <w:rsid w:val="009D134E"/>
    <w:rsid w:val="009D56CC"/>
    <w:rsid w:val="009E6152"/>
    <w:rsid w:val="009E7C16"/>
    <w:rsid w:val="00A018CF"/>
    <w:rsid w:val="00A56B2A"/>
    <w:rsid w:val="00A716E0"/>
    <w:rsid w:val="00A75FDE"/>
    <w:rsid w:val="00A86856"/>
    <w:rsid w:val="00AA19C6"/>
    <w:rsid w:val="00AA1A4D"/>
    <w:rsid w:val="00AA7139"/>
    <w:rsid w:val="00AB0E14"/>
    <w:rsid w:val="00AB5098"/>
    <w:rsid w:val="00AC2DE1"/>
    <w:rsid w:val="00AC2F1B"/>
    <w:rsid w:val="00AE45EA"/>
    <w:rsid w:val="00B05BD8"/>
    <w:rsid w:val="00B0788F"/>
    <w:rsid w:val="00B30F45"/>
    <w:rsid w:val="00B34616"/>
    <w:rsid w:val="00B36DC5"/>
    <w:rsid w:val="00B43D7F"/>
    <w:rsid w:val="00B451EA"/>
    <w:rsid w:val="00B57D2C"/>
    <w:rsid w:val="00B62285"/>
    <w:rsid w:val="00B636F8"/>
    <w:rsid w:val="00B87728"/>
    <w:rsid w:val="00BB0D1A"/>
    <w:rsid w:val="00BB0FEA"/>
    <w:rsid w:val="00BC510A"/>
    <w:rsid w:val="00BC5627"/>
    <w:rsid w:val="00BD6F93"/>
    <w:rsid w:val="00C0124B"/>
    <w:rsid w:val="00C04D6B"/>
    <w:rsid w:val="00C146FB"/>
    <w:rsid w:val="00C1749B"/>
    <w:rsid w:val="00C2729D"/>
    <w:rsid w:val="00C312AA"/>
    <w:rsid w:val="00C55ED0"/>
    <w:rsid w:val="00C76C5E"/>
    <w:rsid w:val="00C811D2"/>
    <w:rsid w:val="00C85C79"/>
    <w:rsid w:val="00CD3C66"/>
    <w:rsid w:val="00CF51AD"/>
    <w:rsid w:val="00D02E95"/>
    <w:rsid w:val="00D23014"/>
    <w:rsid w:val="00D254D5"/>
    <w:rsid w:val="00D421B6"/>
    <w:rsid w:val="00D608E3"/>
    <w:rsid w:val="00D70DA7"/>
    <w:rsid w:val="00D715D7"/>
    <w:rsid w:val="00D81368"/>
    <w:rsid w:val="00D84FB7"/>
    <w:rsid w:val="00D92280"/>
    <w:rsid w:val="00D952E5"/>
    <w:rsid w:val="00DA3AB9"/>
    <w:rsid w:val="00DB3520"/>
    <w:rsid w:val="00DD383F"/>
    <w:rsid w:val="00DD3F49"/>
    <w:rsid w:val="00DD51D1"/>
    <w:rsid w:val="00DE4023"/>
    <w:rsid w:val="00E00A62"/>
    <w:rsid w:val="00E0424A"/>
    <w:rsid w:val="00E05796"/>
    <w:rsid w:val="00E0700F"/>
    <w:rsid w:val="00E5400D"/>
    <w:rsid w:val="00E54466"/>
    <w:rsid w:val="00E55893"/>
    <w:rsid w:val="00E67DE6"/>
    <w:rsid w:val="00E70D7E"/>
    <w:rsid w:val="00E92976"/>
    <w:rsid w:val="00E93BEC"/>
    <w:rsid w:val="00EA1AFD"/>
    <w:rsid w:val="00EB0945"/>
    <w:rsid w:val="00EB5CD5"/>
    <w:rsid w:val="00EC32AB"/>
    <w:rsid w:val="00EF3E46"/>
    <w:rsid w:val="00F110BF"/>
    <w:rsid w:val="00F125D3"/>
    <w:rsid w:val="00F1452E"/>
    <w:rsid w:val="00F23CFD"/>
    <w:rsid w:val="00F33C8B"/>
    <w:rsid w:val="00F34DB9"/>
    <w:rsid w:val="00F434A8"/>
    <w:rsid w:val="00F4427E"/>
    <w:rsid w:val="00F46AAB"/>
    <w:rsid w:val="00F650A3"/>
    <w:rsid w:val="00F6578A"/>
    <w:rsid w:val="00F71457"/>
    <w:rsid w:val="00F77716"/>
    <w:rsid w:val="00F831D2"/>
    <w:rsid w:val="00F84A4A"/>
    <w:rsid w:val="00F856DA"/>
    <w:rsid w:val="00FC4989"/>
    <w:rsid w:val="00FC562A"/>
    <w:rsid w:val="00FD3AB6"/>
    <w:rsid w:val="00FD59FF"/>
    <w:rsid w:val="00FE4B92"/>
    <w:rsid w:val="00FF12B7"/>
    <w:rsid w:val="00FF5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D472B"/>
  <w14:defaultImageDpi w14:val="0"/>
  <w15:docId w15:val="{2E360CB2-8F5E-4609-8EAA-6BBC685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s="Times New Roman"/>
      <w:color w:val="404040" w:themeColor="text1" w:themeTint="BF"/>
    </w:rPr>
  </w:style>
  <w:style w:type="paragraph" w:styleId="Heading1">
    <w:name w:val="heading 1"/>
    <w:basedOn w:val="Normal"/>
    <w:next w:val="Normal"/>
    <w:link w:val="Heading1Char"/>
    <w:uiPriority w:val="9"/>
    <w:qFormat/>
    <w:rsid w:val="00F46AAB"/>
    <w:pPr>
      <w:keepNext/>
      <w:keepLines/>
      <w:numPr>
        <w:numId w:val="19"/>
      </w:numPr>
      <w:spacing w:before="240" w:after="0"/>
      <w:ind w:left="851" w:hanging="851"/>
      <w:outlineLvl w:val="0"/>
    </w:pPr>
    <w:rPr>
      <w:rFonts w:eastAsiaTheme="majorEastAsia"/>
      <w:b/>
      <w:color w:val="003087"/>
      <w:sz w:val="32"/>
      <w:szCs w:val="32"/>
    </w:rPr>
  </w:style>
  <w:style w:type="paragraph" w:styleId="Heading2">
    <w:name w:val="heading 2"/>
    <w:basedOn w:val="Heading1"/>
    <w:next w:val="Normal"/>
    <w:link w:val="Heading2Char"/>
    <w:uiPriority w:val="9"/>
    <w:unhideWhenUsed/>
    <w:qFormat/>
    <w:rsid w:val="001918E7"/>
    <w:pPr>
      <w:numPr>
        <w:ilvl w:val="1"/>
      </w:numPr>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qFormat/>
    <w:rsid w:val="00F4427E"/>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qFormat/>
    <w:rsid w:val="007547E8"/>
    <w:pPr>
      <w:widowControl w:val="0"/>
      <w:numPr>
        <w:ilvl w:val="4"/>
        <w:numId w:val="19"/>
      </w:numPr>
      <w:spacing w:before="40" w:after="0"/>
      <w:ind w:hanging="866"/>
      <w:outlineLvl w:val="4"/>
    </w:pPr>
    <w:rPr>
      <w:rFonts w:eastAsiaTheme="majorEastAsia"/>
    </w:rPr>
  </w:style>
  <w:style w:type="paragraph" w:styleId="Heading6">
    <w:name w:val="heading 6"/>
    <w:basedOn w:val="Normal"/>
    <w:next w:val="Normal"/>
    <w:link w:val="Heading6Char"/>
    <w:uiPriority w:val="9"/>
    <w:unhideWhenUsed/>
    <w:qFormat/>
    <w:rsid w:val="007547E8"/>
    <w:pPr>
      <w:widowControl w:val="0"/>
      <w:numPr>
        <w:ilvl w:val="5"/>
        <w:numId w:val="19"/>
      </w:numPr>
      <w:spacing w:before="40" w:after="0"/>
      <w:ind w:left="2835" w:hanging="708"/>
      <w:outlineLvl w:val="5"/>
    </w:pPr>
    <w:rPr>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heme="majorEastAsia"/>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olor w:val="000000" w:themeColor="text1"/>
      <w:sz w:val="21"/>
      <w:szCs w:val="21"/>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6AAB"/>
    <w:rPr>
      <w:rFonts w:ascii="Century Gothic" w:eastAsiaTheme="majorEastAsia" w:hAnsi="Century Gothic" w:cs="Times New Roman"/>
      <w:b/>
      <w:color w:val="003087"/>
      <w:sz w:val="32"/>
      <w:szCs w:val="32"/>
    </w:rPr>
  </w:style>
  <w:style w:type="character" w:customStyle="1" w:styleId="Heading2Char">
    <w:name w:val="Heading 2 Char"/>
    <w:basedOn w:val="DefaultParagraphFont"/>
    <w:link w:val="Heading2"/>
    <w:uiPriority w:val="3"/>
    <w:locked/>
    <w:rsid w:val="001918E7"/>
    <w:rPr>
      <w:rFonts w:ascii="Century Gothic" w:hAnsi="Century Gothic" w:cs="Times New Roman"/>
      <w:b/>
      <w:color w:val="003087"/>
      <w:sz w:val="32"/>
      <w:szCs w:val="32"/>
      <w:lang w:val="x-none" w:eastAsia="en-AU"/>
    </w:rPr>
  </w:style>
  <w:style w:type="character" w:customStyle="1" w:styleId="Heading3Char">
    <w:name w:val="Heading 3 Char"/>
    <w:basedOn w:val="DefaultParagraphFont"/>
    <w:link w:val="Heading3"/>
    <w:uiPriority w:val="4"/>
    <w:locked/>
    <w:rsid w:val="00F4427E"/>
    <w:rPr>
      <w:rFonts w:ascii="UWA" w:hAnsi="UWA" w:cs="Times New Roman"/>
      <w:color w:val="003087"/>
      <w:sz w:val="32"/>
      <w:szCs w:val="32"/>
      <w:lang w:val="x-none" w:eastAsia="en-AU"/>
    </w:rPr>
  </w:style>
  <w:style w:type="character" w:customStyle="1" w:styleId="Heading4Char">
    <w:name w:val="Heading 4 Char"/>
    <w:basedOn w:val="DefaultParagraphFont"/>
    <w:link w:val="Heading4"/>
    <w:uiPriority w:val="5"/>
    <w:locked/>
    <w:rsid w:val="00F4427E"/>
    <w:rPr>
      <w:rFonts w:ascii="Century Gothic" w:hAnsi="Century Gothic" w:cs="Times New Roman"/>
      <w:color w:val="404040" w:themeColor="text1" w:themeTint="BF"/>
      <w:lang w:val="x-none" w:eastAsia="en-AU"/>
    </w:rPr>
  </w:style>
  <w:style w:type="character" w:customStyle="1" w:styleId="Heading5Char">
    <w:name w:val="Heading 5 Char"/>
    <w:basedOn w:val="DefaultParagraphFont"/>
    <w:link w:val="Heading5"/>
    <w:uiPriority w:val="6"/>
    <w:locked/>
    <w:rsid w:val="007547E8"/>
    <w:rPr>
      <w:rFonts w:ascii="Century Gothic" w:eastAsiaTheme="majorEastAsia" w:hAnsi="Century Gothic" w:cs="Times New Roman"/>
      <w:color w:val="404040" w:themeColor="text1" w:themeTint="BF"/>
    </w:rPr>
  </w:style>
  <w:style w:type="character" w:customStyle="1" w:styleId="Heading6Char">
    <w:name w:val="Heading 6 Char"/>
    <w:basedOn w:val="DefaultParagraphFont"/>
    <w:link w:val="Heading6"/>
    <w:uiPriority w:val="7"/>
    <w:locked/>
    <w:rsid w:val="007547E8"/>
    <w:rPr>
      <w:rFonts w:ascii="Century Gothic" w:hAnsi="Century Gothic" w:cs="Times New Roman"/>
      <w:color w:val="404040" w:themeColor="text1" w:themeTint="BF"/>
      <w:lang w:val="x-none" w:eastAsia="en-AU"/>
    </w:rPr>
  </w:style>
  <w:style w:type="character" w:customStyle="1" w:styleId="Heading7Char">
    <w:name w:val="Heading 7 Char"/>
    <w:basedOn w:val="DefaultParagraphFont"/>
    <w:link w:val="Heading7"/>
    <w:uiPriority w:val="8"/>
    <w:locked/>
    <w:rsid w:val="007547E8"/>
    <w:rPr>
      <w:rFonts w:ascii="Century Gothic" w:eastAsiaTheme="majorEastAsia" w:hAnsi="Century Gothic" w:cs="Times New Roman"/>
      <w:iCs/>
      <w:color w:val="404040" w:themeColor="text1" w:themeTint="BF"/>
    </w:rPr>
  </w:style>
  <w:style w:type="character" w:customStyle="1" w:styleId="Heading8Char">
    <w:name w:val="Heading 8 Char"/>
    <w:basedOn w:val="DefaultParagraphFont"/>
    <w:link w:val="Heading8"/>
    <w:uiPriority w:val="9"/>
    <w:semiHidden/>
    <w:locked/>
    <w:rsid w:val="0028739C"/>
    <w:rPr>
      <w:rFonts w:asciiTheme="majorHAnsi" w:eastAsiaTheme="majorEastAsia" w:hAnsiTheme="majorHAnsi" w:cs="Times New Roman"/>
      <w:color w:val="000000" w:themeColor="text1"/>
      <w:sz w:val="21"/>
      <w:szCs w:val="21"/>
    </w:rPr>
  </w:style>
  <w:style w:type="character" w:customStyle="1" w:styleId="Heading9Char">
    <w:name w:val="Heading 9 Char"/>
    <w:basedOn w:val="DefaultParagraphFont"/>
    <w:link w:val="Heading9"/>
    <w:uiPriority w:val="9"/>
    <w:semiHidden/>
    <w:locked/>
    <w:rsid w:val="00F4427E"/>
    <w:rPr>
      <w:rFonts w:asciiTheme="majorHAnsi" w:eastAsiaTheme="majorEastAsia" w:hAnsiTheme="majorHAnsi" w:cs="Times New Roman"/>
      <w:i/>
      <w:iCs/>
      <w:color w:val="000000" w:themeColor="text1"/>
      <w:sz w:val="21"/>
      <w:szCs w:val="21"/>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locked/>
    <w:rsid w:val="0028739C"/>
    <w:rPr>
      <w:rFonts w:ascii="Century Gothic" w:hAnsi="Century Gothic" w:cs="Arial"/>
      <w:b/>
      <w:color w:val="404040" w:themeColor="text1" w:themeTint="BF"/>
      <w:sz w:val="16"/>
      <w:lang w:val="en-US" w:eastAsia="x-none"/>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locked/>
    <w:rsid w:val="0028739C"/>
    <w:rPr>
      <w:rFonts w:ascii="Century Gothic" w:hAnsi="Century Gothic" w:cs="Arial"/>
      <w:b/>
      <w:color w:val="404040" w:themeColor="text1" w:themeTint="BF"/>
      <w:sz w:val="16"/>
      <w:lang w:val="en-US" w:eastAsia="x-none"/>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locked/>
    <w:rsid w:val="0028739C"/>
    <w:rPr>
      <w:rFonts w:ascii="Century Gothic" w:hAnsi="Century Gothic" w:cs="Arial"/>
      <w:b/>
      <w:color w:val="404040" w:themeColor="text1" w:themeTint="BF"/>
      <w:sz w:val="16"/>
      <w:lang w:val="en-US" w:eastAsia="x-none"/>
    </w:rPr>
  </w:style>
  <w:style w:type="character" w:customStyle="1" w:styleId="Style4Char">
    <w:name w:val="Style4 Char"/>
    <w:basedOn w:val="Style3Char"/>
    <w:link w:val="Style4"/>
    <w:locked/>
    <w:rsid w:val="0028739C"/>
    <w:rPr>
      <w:rFonts w:ascii="Century Gothic" w:hAnsi="Century Gothic" w:cs="Arial"/>
      <w:b/>
      <w:color w:val="404040" w:themeColor="text1" w:themeTint="BF"/>
      <w:sz w:val="16"/>
      <w:lang w:val="en-US" w:eastAsia="x-none"/>
    </w:rPr>
  </w:style>
  <w:style w:type="paragraph" w:styleId="Title">
    <w:name w:val="Title"/>
    <w:basedOn w:val="Normal"/>
    <w:next w:val="Normal"/>
    <w:link w:val="TitleChar"/>
    <w:uiPriority w:val="10"/>
    <w:qFormat/>
    <w:rsid w:val="00F4427E"/>
    <w:pPr>
      <w:spacing w:after="0" w:line="240" w:lineRule="auto"/>
      <w:contextualSpacing/>
    </w:pPr>
    <w:rPr>
      <w:rFonts w:eastAsiaTheme="majorEastAsia"/>
      <w:b/>
      <w:color w:val="FFFFFF" w:themeColor="background1"/>
      <w:spacing w:val="-10"/>
      <w:kern w:val="28"/>
      <w:sz w:val="56"/>
      <w:szCs w:val="56"/>
    </w:rPr>
  </w:style>
  <w:style w:type="character" w:customStyle="1" w:styleId="TitleChar">
    <w:name w:val="Title Char"/>
    <w:basedOn w:val="DefaultParagraphFont"/>
    <w:link w:val="Title"/>
    <w:uiPriority w:val="10"/>
    <w:locked/>
    <w:rsid w:val="00F4427E"/>
    <w:rPr>
      <w:rFonts w:ascii="Century Gothic" w:eastAsiaTheme="majorEastAsia" w:hAnsi="Century Gothic" w:cs="Times New Roman"/>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locked/>
    <w:rsid w:val="00F4427E"/>
    <w:rPr>
      <w:rFonts w:ascii="Century Gothic" w:eastAsiaTheme="minorEastAsia" w:hAnsi="Century Gothic" w:cs="Times New Roman"/>
      <w:b/>
      <w:color w:val="FFFFFF" w:themeColor="background1"/>
      <w:spacing w:val="15"/>
      <w:sz w:val="48"/>
      <w:szCs w:val="48"/>
    </w:rPr>
  </w:style>
  <w:style w:type="paragraph" w:styleId="BodyText">
    <w:name w:val="Body Text"/>
    <w:basedOn w:val="Normal"/>
    <w:link w:val="BodyTextChar"/>
    <w:uiPriority w:val="99"/>
    <w:rsid w:val="0028739C"/>
    <w:pPr>
      <w:ind w:left="851"/>
    </w:pPr>
    <w:rPr>
      <w:rFonts w:cs="Arial"/>
    </w:rPr>
  </w:style>
  <w:style w:type="character" w:customStyle="1" w:styleId="BodyTextChar">
    <w:name w:val="Body Text Char"/>
    <w:basedOn w:val="DefaultParagraphFont"/>
    <w:link w:val="BodyText"/>
    <w:uiPriority w:val="99"/>
    <w:locked/>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739C"/>
    <w:rPr>
      <w:rFonts w:ascii="Century Gothic" w:hAnsi="Century Gothic" w:cs="Times New Roman"/>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739C"/>
    <w:rPr>
      <w:rFonts w:ascii="Century Gothic" w:hAnsi="Century Gothic" w:cs="Times New Roman"/>
      <w:color w:val="404040" w:themeColor="text1" w:themeTint="BF"/>
    </w:rPr>
  </w:style>
  <w:style w:type="character" w:styleId="Hyperlink">
    <w:name w:val="Hyperlink"/>
    <w:basedOn w:val="DefaultParagraphFont"/>
    <w:uiPriority w:val="99"/>
    <w:qFormat/>
    <w:rsid w:val="009D56CC"/>
    <w:rPr>
      <w:rFonts w:ascii="Century Gothic" w:hAnsi="Century Gothic" w:cs="Times New Roman"/>
      <w:color w:val="1488CA"/>
      <w:sz w:val="22"/>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rPr>
  </w:style>
  <w:style w:type="character" w:customStyle="1" w:styleId="Style1Char0">
    <w:name w:val="Style1 Char"/>
    <w:basedOn w:val="DefaultParagraphFont"/>
    <w:link w:val="Style10"/>
    <w:locked/>
    <w:rsid w:val="0028739C"/>
    <w:rPr>
      <w:rFonts w:ascii="Century Gothic" w:hAnsi="Century Gothic" w:cs="Helvetica"/>
      <w:color w:val="000000" w:themeColor="text1"/>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locked/>
    <w:rsid w:val="0028739C"/>
    <w:rPr>
      <w:rFonts w:ascii="Century Gothic" w:hAnsi="Century Gothic" w:cs="Helvetica"/>
      <w:color w:val="000000" w:themeColor="text1"/>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rFonts w:cs="Times New Roman"/>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739C"/>
    <w:rPr>
      <w:rFonts w:ascii="Century Gothic" w:hAnsi="Century Gothic"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locked/>
    <w:rsid w:val="0028739C"/>
    <w:rPr>
      <w:rFonts w:ascii="Century Gothic" w:hAnsi="Century Gothic" w:cs="Times New Roman"/>
      <w:b/>
      <w:bCs/>
      <w:color w:val="404040" w:themeColor="text1" w:themeTint="BF"/>
      <w:sz w:val="20"/>
      <w:szCs w:val="20"/>
    </w:rPr>
  </w:style>
  <w:style w:type="paragraph" w:styleId="Revision">
    <w:name w:val="Revision"/>
    <w:hidden/>
    <w:uiPriority w:val="99"/>
    <w:semiHidden/>
    <w:rsid w:val="006B668D"/>
    <w:pPr>
      <w:spacing w:after="0" w:line="240" w:lineRule="auto"/>
    </w:pPr>
    <w:rPr>
      <w:rFonts w:cs="Times New Roman"/>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hAnsi="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cs="Times New Roman"/>
      <w:lang w:val="en-US"/>
    </w:rPr>
  </w:style>
  <w:style w:type="character" w:customStyle="1" w:styleId="NoSpacingChar">
    <w:name w:val="No Spacing Char"/>
    <w:basedOn w:val="DefaultParagraphFont"/>
    <w:link w:val="NoSpacing"/>
    <w:uiPriority w:val="1"/>
    <w:locked/>
    <w:rsid w:val="0028739C"/>
    <w:rPr>
      <w:rFonts w:eastAsiaTheme="minorEastAsia" w:cs="Times New Roman"/>
      <w:lang w:val="en-US" w:eastAsia="x-none"/>
    </w:rPr>
  </w:style>
  <w:style w:type="paragraph" w:customStyle="1" w:styleId="bodytextstyle2">
    <w:name w:val="bodytextstyle2"/>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character" w:styleId="FollowedHyperlink">
    <w:name w:val="FollowedHyperlink"/>
    <w:basedOn w:val="DefaultParagraphFont"/>
    <w:uiPriority w:val="99"/>
    <w:semiHidden/>
    <w:unhideWhenUsed/>
    <w:rsid w:val="0028739C"/>
    <w:rPr>
      <w:rFonts w:cs="Times New Roman"/>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character" w:styleId="PlaceholderText">
    <w:name w:val="Placeholder Text"/>
    <w:basedOn w:val="DefaultParagraphFont"/>
    <w:uiPriority w:val="99"/>
    <w:semiHidden/>
    <w:rsid w:val="0028739C"/>
    <w:rPr>
      <w:rFonts w:cs="Times New Roman"/>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PlainTable1">
    <w:name w:val="Plain Table 1"/>
    <w:basedOn w:val="TableNormal"/>
    <w:uiPriority w:val="41"/>
    <w:rsid w:val="0028739C"/>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basedOn w:val="DefaultParagraphFont"/>
    <w:link w:val="TOC1"/>
    <w:uiPriority w:val="39"/>
    <w:locked/>
    <w:rsid w:val="0028739C"/>
    <w:rPr>
      <w:rFonts w:ascii="Century Gothic" w:hAnsi="Century Gothic" w:cs="Times New Roman"/>
      <w:color w:val="404040" w:themeColor="text1" w:themeTint="BF"/>
    </w:rPr>
  </w:style>
  <w:style w:type="character" w:customStyle="1" w:styleId="ContentChar">
    <w:name w:val="Content Char"/>
    <w:basedOn w:val="TOC1Char"/>
    <w:link w:val="Content"/>
    <w:uiPriority w:val="10"/>
    <w:locked/>
    <w:rsid w:val="00F4427E"/>
    <w:rPr>
      <w:rFonts w:ascii="Century Gothic" w:hAnsi="Century Gothic" w:cs="Times New Roman"/>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locked/>
    <w:rsid w:val="00F4427E"/>
    <w:rPr>
      <w:rFonts w:ascii="Century Gothic" w:hAnsi="Century Gothic" w:cs="Times New Roman"/>
      <w:b/>
      <w:color w:val="003087"/>
    </w:rPr>
  </w:style>
  <w:style w:type="character" w:customStyle="1" w:styleId="ListParagraphChar">
    <w:name w:val="List Paragraph Char"/>
    <w:basedOn w:val="DefaultParagraphFont"/>
    <w:link w:val="ListParagraph"/>
    <w:uiPriority w:val="34"/>
    <w:locked/>
    <w:rsid w:val="0028739C"/>
    <w:rPr>
      <w:rFonts w:ascii="Century Gothic" w:hAnsi="Century Gothic" w:cs="Times New Roman"/>
      <w:color w:val="404040" w:themeColor="text1" w:themeTint="BF"/>
    </w:rPr>
  </w:style>
  <w:style w:type="character" w:customStyle="1" w:styleId="BulletChar">
    <w:name w:val="Bullet Char"/>
    <w:basedOn w:val="ListParagraphChar"/>
    <w:link w:val="Bullet"/>
    <w:uiPriority w:val="11"/>
    <w:locked/>
    <w:rsid w:val="00F4427E"/>
    <w:rPr>
      <w:rFonts w:ascii="Century Gothic" w:hAnsi="Century Gothic" w:cs="Times New Roman"/>
      <w:color w:val="404040" w:themeColor="text1" w:themeTint="BF"/>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basedOn w:val="DefaultParagraphFont"/>
    <w:link w:val="Metadata"/>
    <w:uiPriority w:val="14"/>
    <w:locked/>
    <w:rsid w:val="007547E8"/>
    <w:rPr>
      <w:rFonts w:ascii="Century Gothic" w:hAnsi="Century Gothic" w:cs="Times New Roman"/>
      <w:b/>
      <w:color w:val="003087"/>
    </w:rPr>
  </w:style>
  <w:style w:type="character" w:customStyle="1" w:styleId="EndChar">
    <w:name w:val="End Char"/>
    <w:basedOn w:val="TitleChar"/>
    <w:link w:val="End"/>
    <w:uiPriority w:val="15"/>
    <w:locked/>
    <w:rsid w:val="007547E8"/>
    <w:rPr>
      <w:rFonts w:ascii="Century Gothic" w:eastAsiaTheme="majorEastAsia" w:hAnsi="Century Gothic" w:cs="Times New Roman"/>
      <w:b w:val="0"/>
      <w:color w:val="003087"/>
      <w:spacing w:val="-10"/>
      <w:kern w:val="28"/>
      <w:sz w:val="56"/>
      <w:szCs w:val="56"/>
      <w:lang w:val="x-none" w:eastAsia="en-AU"/>
    </w:rPr>
  </w:style>
  <w:style w:type="paragraph" w:customStyle="1" w:styleId="Definitions0">
    <w:name w:val="Definitions"/>
    <w:basedOn w:val="Normal"/>
    <w:rsid w:val="007E221C"/>
    <w:pPr>
      <w:spacing w:after="0" w:line="240" w:lineRule="auto"/>
    </w:pPr>
    <w:rPr>
      <w:rFonts w:ascii="Arial" w:hAnsi="Arial"/>
      <w:color w:val="auto"/>
      <w:sz w:val="20"/>
      <w:szCs w:val="24"/>
      <w:lang w:eastAsia="en-AU"/>
    </w:rPr>
  </w:style>
  <w:style w:type="paragraph" w:customStyle="1" w:styleId="Procedure0">
    <w:name w:val="Procedure"/>
    <w:basedOn w:val="Normal"/>
    <w:next w:val="Normal"/>
    <w:link w:val="ProcedureChar"/>
    <w:autoRedefine/>
    <w:qFormat/>
    <w:rsid w:val="002D49B3"/>
    <w:rPr>
      <w:rFonts w:ascii="UWA" w:eastAsiaTheme="minorHAnsi" w:hAnsi="UWA" w:cstheme="minorBidi"/>
      <w:sz w:val="24"/>
      <w:lang w:val="x-none" w:eastAsia="en-AU"/>
    </w:rPr>
  </w:style>
  <w:style w:type="character" w:customStyle="1" w:styleId="ProcedureChar">
    <w:name w:val="Procedure Char"/>
    <w:basedOn w:val="Heading4Char"/>
    <w:link w:val="Procedure0"/>
    <w:rsid w:val="002D49B3"/>
    <w:rPr>
      <w:rFonts w:ascii="UWA" w:eastAsiaTheme="minorHAnsi" w:hAnsi="UWA" w:cstheme="minorBidi"/>
      <w:color w:val="404040" w:themeColor="text1" w:themeTint="BF"/>
      <w:sz w:val="24"/>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71239">
      <w:marLeft w:val="0"/>
      <w:marRight w:val="0"/>
      <w:marTop w:val="0"/>
      <w:marBottom w:val="0"/>
      <w:divBdr>
        <w:top w:val="none" w:sz="0" w:space="0" w:color="auto"/>
        <w:left w:val="none" w:sz="0" w:space="0" w:color="auto"/>
        <w:bottom w:val="none" w:sz="0" w:space="0" w:color="auto"/>
        <w:right w:val="none" w:sz="0" w:space="0" w:color="auto"/>
      </w:divBdr>
    </w:div>
    <w:div w:id="840971240">
      <w:marLeft w:val="0"/>
      <w:marRight w:val="0"/>
      <w:marTop w:val="0"/>
      <w:marBottom w:val="0"/>
      <w:divBdr>
        <w:top w:val="none" w:sz="0" w:space="0" w:color="auto"/>
        <w:left w:val="none" w:sz="0" w:space="0" w:color="auto"/>
        <w:bottom w:val="none" w:sz="0" w:space="0" w:color="auto"/>
        <w:right w:val="none" w:sz="0" w:space="0" w:color="auto"/>
      </w:divBdr>
    </w:div>
    <w:div w:id="840971241">
      <w:marLeft w:val="0"/>
      <w:marRight w:val="0"/>
      <w:marTop w:val="0"/>
      <w:marBottom w:val="0"/>
      <w:divBdr>
        <w:top w:val="none" w:sz="0" w:space="0" w:color="auto"/>
        <w:left w:val="none" w:sz="0" w:space="0" w:color="auto"/>
        <w:bottom w:val="none" w:sz="0" w:space="0" w:color="auto"/>
        <w:right w:val="none" w:sz="0" w:space="0" w:color="auto"/>
      </w:divBdr>
    </w:div>
    <w:div w:id="840971242">
      <w:marLeft w:val="0"/>
      <w:marRight w:val="0"/>
      <w:marTop w:val="0"/>
      <w:marBottom w:val="0"/>
      <w:divBdr>
        <w:top w:val="none" w:sz="0" w:space="0" w:color="auto"/>
        <w:left w:val="none" w:sz="0" w:space="0" w:color="auto"/>
        <w:bottom w:val="none" w:sz="0" w:space="0" w:color="auto"/>
        <w:right w:val="none" w:sz="0" w:space="0" w:color="auto"/>
      </w:divBdr>
    </w:div>
    <w:div w:id="840971243">
      <w:marLeft w:val="0"/>
      <w:marRight w:val="0"/>
      <w:marTop w:val="0"/>
      <w:marBottom w:val="0"/>
      <w:divBdr>
        <w:top w:val="none" w:sz="0" w:space="0" w:color="auto"/>
        <w:left w:val="none" w:sz="0" w:space="0" w:color="auto"/>
        <w:bottom w:val="none" w:sz="0" w:space="0" w:color="auto"/>
        <w:right w:val="none" w:sz="0" w:space="0" w:color="auto"/>
      </w:divBdr>
    </w:div>
    <w:div w:id="840971244">
      <w:marLeft w:val="0"/>
      <w:marRight w:val="0"/>
      <w:marTop w:val="0"/>
      <w:marBottom w:val="0"/>
      <w:divBdr>
        <w:top w:val="none" w:sz="0" w:space="0" w:color="auto"/>
        <w:left w:val="none" w:sz="0" w:space="0" w:color="auto"/>
        <w:bottom w:val="none" w:sz="0" w:space="0" w:color="auto"/>
        <w:right w:val="none" w:sz="0" w:space="0" w:color="auto"/>
      </w:divBdr>
    </w:div>
    <w:div w:id="840971245">
      <w:marLeft w:val="0"/>
      <w:marRight w:val="0"/>
      <w:marTop w:val="0"/>
      <w:marBottom w:val="0"/>
      <w:divBdr>
        <w:top w:val="none" w:sz="0" w:space="0" w:color="auto"/>
        <w:left w:val="none" w:sz="0" w:space="0" w:color="auto"/>
        <w:bottom w:val="none" w:sz="0" w:space="0" w:color="auto"/>
        <w:right w:val="none" w:sz="0" w:space="0" w:color="auto"/>
      </w:divBdr>
    </w:div>
    <w:div w:id="840971246">
      <w:marLeft w:val="0"/>
      <w:marRight w:val="0"/>
      <w:marTop w:val="0"/>
      <w:marBottom w:val="0"/>
      <w:divBdr>
        <w:top w:val="none" w:sz="0" w:space="0" w:color="auto"/>
        <w:left w:val="none" w:sz="0" w:space="0" w:color="auto"/>
        <w:bottom w:val="none" w:sz="0" w:space="0" w:color="auto"/>
        <w:right w:val="none" w:sz="0" w:space="0" w:color="auto"/>
      </w:divBdr>
    </w:div>
    <w:div w:id="840971247">
      <w:marLeft w:val="0"/>
      <w:marRight w:val="0"/>
      <w:marTop w:val="0"/>
      <w:marBottom w:val="0"/>
      <w:divBdr>
        <w:top w:val="none" w:sz="0" w:space="0" w:color="auto"/>
        <w:left w:val="none" w:sz="0" w:space="0" w:color="auto"/>
        <w:bottom w:val="none" w:sz="0" w:space="0" w:color="auto"/>
        <w:right w:val="none" w:sz="0" w:space="0" w:color="auto"/>
      </w:divBdr>
    </w:div>
    <w:div w:id="840971248">
      <w:marLeft w:val="0"/>
      <w:marRight w:val="0"/>
      <w:marTop w:val="0"/>
      <w:marBottom w:val="0"/>
      <w:divBdr>
        <w:top w:val="none" w:sz="0" w:space="0" w:color="auto"/>
        <w:left w:val="none" w:sz="0" w:space="0" w:color="auto"/>
        <w:bottom w:val="none" w:sz="0" w:space="0" w:color="auto"/>
        <w:right w:val="none" w:sz="0" w:space="0" w:color="auto"/>
      </w:divBdr>
      <w:divsChild>
        <w:div w:id="840971285">
          <w:marLeft w:val="0"/>
          <w:marRight w:val="0"/>
          <w:marTop w:val="240"/>
          <w:marBottom w:val="240"/>
          <w:divBdr>
            <w:top w:val="none" w:sz="0" w:space="0" w:color="auto"/>
            <w:left w:val="none" w:sz="0" w:space="0" w:color="auto"/>
            <w:bottom w:val="none" w:sz="0" w:space="0" w:color="auto"/>
            <w:right w:val="none" w:sz="0" w:space="0" w:color="auto"/>
          </w:divBdr>
        </w:div>
      </w:divsChild>
    </w:div>
    <w:div w:id="840971250">
      <w:marLeft w:val="0"/>
      <w:marRight w:val="0"/>
      <w:marTop w:val="0"/>
      <w:marBottom w:val="0"/>
      <w:divBdr>
        <w:top w:val="none" w:sz="0" w:space="0" w:color="auto"/>
        <w:left w:val="none" w:sz="0" w:space="0" w:color="auto"/>
        <w:bottom w:val="none" w:sz="0" w:space="0" w:color="auto"/>
        <w:right w:val="none" w:sz="0" w:space="0" w:color="auto"/>
      </w:divBdr>
    </w:div>
    <w:div w:id="840971251">
      <w:marLeft w:val="0"/>
      <w:marRight w:val="0"/>
      <w:marTop w:val="0"/>
      <w:marBottom w:val="0"/>
      <w:divBdr>
        <w:top w:val="none" w:sz="0" w:space="0" w:color="auto"/>
        <w:left w:val="none" w:sz="0" w:space="0" w:color="auto"/>
        <w:bottom w:val="none" w:sz="0" w:space="0" w:color="auto"/>
        <w:right w:val="none" w:sz="0" w:space="0" w:color="auto"/>
      </w:divBdr>
    </w:div>
    <w:div w:id="840971252">
      <w:marLeft w:val="0"/>
      <w:marRight w:val="0"/>
      <w:marTop w:val="0"/>
      <w:marBottom w:val="0"/>
      <w:divBdr>
        <w:top w:val="none" w:sz="0" w:space="0" w:color="auto"/>
        <w:left w:val="none" w:sz="0" w:space="0" w:color="auto"/>
        <w:bottom w:val="none" w:sz="0" w:space="0" w:color="auto"/>
        <w:right w:val="none" w:sz="0" w:space="0" w:color="auto"/>
      </w:divBdr>
    </w:div>
    <w:div w:id="840971253">
      <w:marLeft w:val="0"/>
      <w:marRight w:val="0"/>
      <w:marTop w:val="0"/>
      <w:marBottom w:val="0"/>
      <w:divBdr>
        <w:top w:val="none" w:sz="0" w:space="0" w:color="auto"/>
        <w:left w:val="none" w:sz="0" w:space="0" w:color="auto"/>
        <w:bottom w:val="none" w:sz="0" w:space="0" w:color="auto"/>
        <w:right w:val="none" w:sz="0" w:space="0" w:color="auto"/>
      </w:divBdr>
    </w:div>
    <w:div w:id="840971255">
      <w:marLeft w:val="0"/>
      <w:marRight w:val="0"/>
      <w:marTop w:val="0"/>
      <w:marBottom w:val="0"/>
      <w:divBdr>
        <w:top w:val="none" w:sz="0" w:space="0" w:color="auto"/>
        <w:left w:val="none" w:sz="0" w:space="0" w:color="auto"/>
        <w:bottom w:val="none" w:sz="0" w:space="0" w:color="auto"/>
        <w:right w:val="none" w:sz="0" w:space="0" w:color="auto"/>
      </w:divBdr>
    </w:div>
    <w:div w:id="840971256">
      <w:marLeft w:val="0"/>
      <w:marRight w:val="0"/>
      <w:marTop w:val="0"/>
      <w:marBottom w:val="0"/>
      <w:divBdr>
        <w:top w:val="none" w:sz="0" w:space="0" w:color="auto"/>
        <w:left w:val="none" w:sz="0" w:space="0" w:color="auto"/>
        <w:bottom w:val="none" w:sz="0" w:space="0" w:color="auto"/>
        <w:right w:val="none" w:sz="0" w:space="0" w:color="auto"/>
      </w:divBdr>
    </w:div>
    <w:div w:id="840971257">
      <w:marLeft w:val="0"/>
      <w:marRight w:val="0"/>
      <w:marTop w:val="0"/>
      <w:marBottom w:val="0"/>
      <w:divBdr>
        <w:top w:val="none" w:sz="0" w:space="0" w:color="auto"/>
        <w:left w:val="none" w:sz="0" w:space="0" w:color="auto"/>
        <w:bottom w:val="none" w:sz="0" w:space="0" w:color="auto"/>
        <w:right w:val="none" w:sz="0" w:space="0" w:color="auto"/>
      </w:divBdr>
    </w:div>
    <w:div w:id="840971258">
      <w:marLeft w:val="0"/>
      <w:marRight w:val="0"/>
      <w:marTop w:val="0"/>
      <w:marBottom w:val="0"/>
      <w:divBdr>
        <w:top w:val="none" w:sz="0" w:space="0" w:color="auto"/>
        <w:left w:val="none" w:sz="0" w:space="0" w:color="auto"/>
        <w:bottom w:val="none" w:sz="0" w:space="0" w:color="auto"/>
        <w:right w:val="none" w:sz="0" w:space="0" w:color="auto"/>
      </w:divBdr>
    </w:div>
    <w:div w:id="840971259">
      <w:marLeft w:val="0"/>
      <w:marRight w:val="0"/>
      <w:marTop w:val="0"/>
      <w:marBottom w:val="0"/>
      <w:divBdr>
        <w:top w:val="none" w:sz="0" w:space="0" w:color="auto"/>
        <w:left w:val="none" w:sz="0" w:space="0" w:color="auto"/>
        <w:bottom w:val="none" w:sz="0" w:space="0" w:color="auto"/>
        <w:right w:val="none" w:sz="0" w:space="0" w:color="auto"/>
      </w:divBdr>
    </w:div>
    <w:div w:id="840971260">
      <w:marLeft w:val="0"/>
      <w:marRight w:val="0"/>
      <w:marTop w:val="0"/>
      <w:marBottom w:val="0"/>
      <w:divBdr>
        <w:top w:val="none" w:sz="0" w:space="0" w:color="auto"/>
        <w:left w:val="none" w:sz="0" w:space="0" w:color="auto"/>
        <w:bottom w:val="none" w:sz="0" w:space="0" w:color="auto"/>
        <w:right w:val="none" w:sz="0" w:space="0" w:color="auto"/>
      </w:divBdr>
    </w:div>
    <w:div w:id="840971261">
      <w:marLeft w:val="0"/>
      <w:marRight w:val="0"/>
      <w:marTop w:val="0"/>
      <w:marBottom w:val="0"/>
      <w:divBdr>
        <w:top w:val="none" w:sz="0" w:space="0" w:color="auto"/>
        <w:left w:val="none" w:sz="0" w:space="0" w:color="auto"/>
        <w:bottom w:val="none" w:sz="0" w:space="0" w:color="auto"/>
        <w:right w:val="none" w:sz="0" w:space="0" w:color="auto"/>
      </w:divBdr>
    </w:div>
    <w:div w:id="840971262">
      <w:marLeft w:val="0"/>
      <w:marRight w:val="0"/>
      <w:marTop w:val="0"/>
      <w:marBottom w:val="0"/>
      <w:divBdr>
        <w:top w:val="none" w:sz="0" w:space="0" w:color="auto"/>
        <w:left w:val="none" w:sz="0" w:space="0" w:color="auto"/>
        <w:bottom w:val="none" w:sz="0" w:space="0" w:color="auto"/>
        <w:right w:val="none" w:sz="0" w:space="0" w:color="auto"/>
      </w:divBdr>
    </w:div>
    <w:div w:id="840971263">
      <w:marLeft w:val="0"/>
      <w:marRight w:val="0"/>
      <w:marTop w:val="0"/>
      <w:marBottom w:val="0"/>
      <w:divBdr>
        <w:top w:val="none" w:sz="0" w:space="0" w:color="auto"/>
        <w:left w:val="none" w:sz="0" w:space="0" w:color="auto"/>
        <w:bottom w:val="none" w:sz="0" w:space="0" w:color="auto"/>
        <w:right w:val="none" w:sz="0" w:space="0" w:color="auto"/>
      </w:divBdr>
    </w:div>
    <w:div w:id="840971264">
      <w:marLeft w:val="0"/>
      <w:marRight w:val="0"/>
      <w:marTop w:val="0"/>
      <w:marBottom w:val="0"/>
      <w:divBdr>
        <w:top w:val="none" w:sz="0" w:space="0" w:color="auto"/>
        <w:left w:val="none" w:sz="0" w:space="0" w:color="auto"/>
        <w:bottom w:val="none" w:sz="0" w:space="0" w:color="auto"/>
        <w:right w:val="none" w:sz="0" w:space="0" w:color="auto"/>
      </w:divBdr>
    </w:div>
    <w:div w:id="840971265">
      <w:marLeft w:val="0"/>
      <w:marRight w:val="0"/>
      <w:marTop w:val="0"/>
      <w:marBottom w:val="0"/>
      <w:divBdr>
        <w:top w:val="none" w:sz="0" w:space="0" w:color="auto"/>
        <w:left w:val="none" w:sz="0" w:space="0" w:color="auto"/>
        <w:bottom w:val="none" w:sz="0" w:space="0" w:color="auto"/>
        <w:right w:val="none" w:sz="0" w:space="0" w:color="auto"/>
      </w:divBdr>
      <w:divsChild>
        <w:div w:id="840971254">
          <w:marLeft w:val="0"/>
          <w:marRight w:val="0"/>
          <w:marTop w:val="240"/>
          <w:marBottom w:val="240"/>
          <w:divBdr>
            <w:top w:val="none" w:sz="0" w:space="0" w:color="auto"/>
            <w:left w:val="none" w:sz="0" w:space="0" w:color="auto"/>
            <w:bottom w:val="none" w:sz="0" w:space="0" w:color="auto"/>
            <w:right w:val="none" w:sz="0" w:space="0" w:color="auto"/>
          </w:divBdr>
        </w:div>
        <w:div w:id="840971270">
          <w:marLeft w:val="0"/>
          <w:marRight w:val="0"/>
          <w:marTop w:val="0"/>
          <w:marBottom w:val="0"/>
          <w:divBdr>
            <w:top w:val="none" w:sz="0" w:space="0" w:color="auto"/>
            <w:left w:val="none" w:sz="0" w:space="0" w:color="auto"/>
            <w:bottom w:val="none" w:sz="0" w:space="0" w:color="auto"/>
            <w:right w:val="none" w:sz="0" w:space="0" w:color="auto"/>
          </w:divBdr>
        </w:div>
      </w:divsChild>
    </w:div>
    <w:div w:id="840971266">
      <w:marLeft w:val="0"/>
      <w:marRight w:val="0"/>
      <w:marTop w:val="0"/>
      <w:marBottom w:val="0"/>
      <w:divBdr>
        <w:top w:val="none" w:sz="0" w:space="0" w:color="auto"/>
        <w:left w:val="none" w:sz="0" w:space="0" w:color="auto"/>
        <w:bottom w:val="none" w:sz="0" w:space="0" w:color="auto"/>
        <w:right w:val="none" w:sz="0" w:space="0" w:color="auto"/>
      </w:divBdr>
    </w:div>
    <w:div w:id="840971267">
      <w:marLeft w:val="0"/>
      <w:marRight w:val="0"/>
      <w:marTop w:val="0"/>
      <w:marBottom w:val="0"/>
      <w:divBdr>
        <w:top w:val="none" w:sz="0" w:space="0" w:color="auto"/>
        <w:left w:val="none" w:sz="0" w:space="0" w:color="auto"/>
        <w:bottom w:val="none" w:sz="0" w:space="0" w:color="auto"/>
        <w:right w:val="none" w:sz="0" w:space="0" w:color="auto"/>
      </w:divBdr>
    </w:div>
    <w:div w:id="840971268">
      <w:marLeft w:val="0"/>
      <w:marRight w:val="0"/>
      <w:marTop w:val="0"/>
      <w:marBottom w:val="0"/>
      <w:divBdr>
        <w:top w:val="none" w:sz="0" w:space="0" w:color="auto"/>
        <w:left w:val="none" w:sz="0" w:space="0" w:color="auto"/>
        <w:bottom w:val="none" w:sz="0" w:space="0" w:color="auto"/>
        <w:right w:val="none" w:sz="0" w:space="0" w:color="auto"/>
      </w:divBdr>
    </w:div>
    <w:div w:id="840971269">
      <w:marLeft w:val="0"/>
      <w:marRight w:val="0"/>
      <w:marTop w:val="0"/>
      <w:marBottom w:val="0"/>
      <w:divBdr>
        <w:top w:val="none" w:sz="0" w:space="0" w:color="auto"/>
        <w:left w:val="none" w:sz="0" w:space="0" w:color="auto"/>
        <w:bottom w:val="none" w:sz="0" w:space="0" w:color="auto"/>
        <w:right w:val="none" w:sz="0" w:space="0" w:color="auto"/>
      </w:divBdr>
    </w:div>
    <w:div w:id="840971271">
      <w:marLeft w:val="0"/>
      <w:marRight w:val="0"/>
      <w:marTop w:val="0"/>
      <w:marBottom w:val="0"/>
      <w:divBdr>
        <w:top w:val="none" w:sz="0" w:space="0" w:color="auto"/>
        <w:left w:val="none" w:sz="0" w:space="0" w:color="auto"/>
        <w:bottom w:val="none" w:sz="0" w:space="0" w:color="auto"/>
        <w:right w:val="none" w:sz="0" w:space="0" w:color="auto"/>
      </w:divBdr>
    </w:div>
    <w:div w:id="840971272">
      <w:marLeft w:val="0"/>
      <w:marRight w:val="0"/>
      <w:marTop w:val="0"/>
      <w:marBottom w:val="0"/>
      <w:divBdr>
        <w:top w:val="none" w:sz="0" w:space="0" w:color="auto"/>
        <w:left w:val="none" w:sz="0" w:space="0" w:color="auto"/>
        <w:bottom w:val="none" w:sz="0" w:space="0" w:color="auto"/>
        <w:right w:val="none" w:sz="0" w:space="0" w:color="auto"/>
      </w:divBdr>
    </w:div>
    <w:div w:id="840971273">
      <w:marLeft w:val="0"/>
      <w:marRight w:val="0"/>
      <w:marTop w:val="0"/>
      <w:marBottom w:val="0"/>
      <w:divBdr>
        <w:top w:val="none" w:sz="0" w:space="0" w:color="auto"/>
        <w:left w:val="none" w:sz="0" w:space="0" w:color="auto"/>
        <w:bottom w:val="none" w:sz="0" w:space="0" w:color="auto"/>
        <w:right w:val="none" w:sz="0" w:space="0" w:color="auto"/>
      </w:divBdr>
    </w:div>
    <w:div w:id="840971274">
      <w:marLeft w:val="0"/>
      <w:marRight w:val="0"/>
      <w:marTop w:val="0"/>
      <w:marBottom w:val="0"/>
      <w:divBdr>
        <w:top w:val="none" w:sz="0" w:space="0" w:color="auto"/>
        <w:left w:val="none" w:sz="0" w:space="0" w:color="auto"/>
        <w:bottom w:val="none" w:sz="0" w:space="0" w:color="auto"/>
        <w:right w:val="none" w:sz="0" w:space="0" w:color="auto"/>
      </w:divBdr>
    </w:div>
    <w:div w:id="840971275">
      <w:marLeft w:val="0"/>
      <w:marRight w:val="0"/>
      <w:marTop w:val="0"/>
      <w:marBottom w:val="0"/>
      <w:divBdr>
        <w:top w:val="none" w:sz="0" w:space="0" w:color="auto"/>
        <w:left w:val="none" w:sz="0" w:space="0" w:color="auto"/>
        <w:bottom w:val="none" w:sz="0" w:space="0" w:color="auto"/>
        <w:right w:val="none" w:sz="0" w:space="0" w:color="auto"/>
      </w:divBdr>
    </w:div>
    <w:div w:id="840971276">
      <w:marLeft w:val="0"/>
      <w:marRight w:val="0"/>
      <w:marTop w:val="0"/>
      <w:marBottom w:val="0"/>
      <w:divBdr>
        <w:top w:val="none" w:sz="0" w:space="0" w:color="auto"/>
        <w:left w:val="none" w:sz="0" w:space="0" w:color="auto"/>
        <w:bottom w:val="none" w:sz="0" w:space="0" w:color="auto"/>
        <w:right w:val="none" w:sz="0" w:space="0" w:color="auto"/>
      </w:divBdr>
    </w:div>
    <w:div w:id="840971277">
      <w:marLeft w:val="0"/>
      <w:marRight w:val="0"/>
      <w:marTop w:val="0"/>
      <w:marBottom w:val="0"/>
      <w:divBdr>
        <w:top w:val="none" w:sz="0" w:space="0" w:color="auto"/>
        <w:left w:val="none" w:sz="0" w:space="0" w:color="auto"/>
        <w:bottom w:val="none" w:sz="0" w:space="0" w:color="auto"/>
        <w:right w:val="none" w:sz="0" w:space="0" w:color="auto"/>
      </w:divBdr>
    </w:div>
    <w:div w:id="840971278">
      <w:marLeft w:val="0"/>
      <w:marRight w:val="0"/>
      <w:marTop w:val="0"/>
      <w:marBottom w:val="0"/>
      <w:divBdr>
        <w:top w:val="none" w:sz="0" w:space="0" w:color="auto"/>
        <w:left w:val="none" w:sz="0" w:space="0" w:color="auto"/>
        <w:bottom w:val="none" w:sz="0" w:space="0" w:color="auto"/>
        <w:right w:val="none" w:sz="0" w:space="0" w:color="auto"/>
      </w:divBdr>
    </w:div>
    <w:div w:id="840971279">
      <w:marLeft w:val="0"/>
      <w:marRight w:val="0"/>
      <w:marTop w:val="0"/>
      <w:marBottom w:val="0"/>
      <w:divBdr>
        <w:top w:val="none" w:sz="0" w:space="0" w:color="auto"/>
        <w:left w:val="none" w:sz="0" w:space="0" w:color="auto"/>
        <w:bottom w:val="none" w:sz="0" w:space="0" w:color="auto"/>
        <w:right w:val="none" w:sz="0" w:space="0" w:color="auto"/>
      </w:divBdr>
    </w:div>
    <w:div w:id="840971280">
      <w:marLeft w:val="0"/>
      <w:marRight w:val="0"/>
      <w:marTop w:val="0"/>
      <w:marBottom w:val="0"/>
      <w:divBdr>
        <w:top w:val="none" w:sz="0" w:space="0" w:color="auto"/>
        <w:left w:val="none" w:sz="0" w:space="0" w:color="auto"/>
        <w:bottom w:val="none" w:sz="0" w:space="0" w:color="auto"/>
        <w:right w:val="none" w:sz="0" w:space="0" w:color="auto"/>
      </w:divBdr>
    </w:div>
    <w:div w:id="840971281">
      <w:marLeft w:val="0"/>
      <w:marRight w:val="0"/>
      <w:marTop w:val="0"/>
      <w:marBottom w:val="0"/>
      <w:divBdr>
        <w:top w:val="none" w:sz="0" w:space="0" w:color="auto"/>
        <w:left w:val="none" w:sz="0" w:space="0" w:color="auto"/>
        <w:bottom w:val="none" w:sz="0" w:space="0" w:color="auto"/>
        <w:right w:val="none" w:sz="0" w:space="0" w:color="auto"/>
      </w:divBdr>
    </w:div>
    <w:div w:id="840971282">
      <w:marLeft w:val="0"/>
      <w:marRight w:val="0"/>
      <w:marTop w:val="0"/>
      <w:marBottom w:val="0"/>
      <w:divBdr>
        <w:top w:val="none" w:sz="0" w:space="0" w:color="auto"/>
        <w:left w:val="none" w:sz="0" w:space="0" w:color="auto"/>
        <w:bottom w:val="none" w:sz="0" w:space="0" w:color="auto"/>
        <w:right w:val="none" w:sz="0" w:space="0" w:color="auto"/>
      </w:divBdr>
    </w:div>
    <w:div w:id="840971283">
      <w:marLeft w:val="0"/>
      <w:marRight w:val="0"/>
      <w:marTop w:val="0"/>
      <w:marBottom w:val="0"/>
      <w:divBdr>
        <w:top w:val="none" w:sz="0" w:space="0" w:color="auto"/>
        <w:left w:val="none" w:sz="0" w:space="0" w:color="auto"/>
        <w:bottom w:val="none" w:sz="0" w:space="0" w:color="auto"/>
        <w:right w:val="none" w:sz="0" w:space="0" w:color="auto"/>
      </w:divBdr>
    </w:div>
    <w:div w:id="840971284">
      <w:marLeft w:val="0"/>
      <w:marRight w:val="0"/>
      <w:marTop w:val="0"/>
      <w:marBottom w:val="0"/>
      <w:divBdr>
        <w:top w:val="none" w:sz="0" w:space="0" w:color="auto"/>
        <w:left w:val="none" w:sz="0" w:space="0" w:color="auto"/>
        <w:bottom w:val="none" w:sz="0" w:space="0" w:color="auto"/>
        <w:right w:val="none" w:sz="0" w:space="0" w:color="auto"/>
      </w:divBdr>
    </w:div>
    <w:div w:id="840971286">
      <w:marLeft w:val="0"/>
      <w:marRight w:val="0"/>
      <w:marTop w:val="0"/>
      <w:marBottom w:val="0"/>
      <w:divBdr>
        <w:top w:val="none" w:sz="0" w:space="0" w:color="auto"/>
        <w:left w:val="none" w:sz="0" w:space="0" w:color="auto"/>
        <w:bottom w:val="none" w:sz="0" w:space="0" w:color="auto"/>
        <w:right w:val="none" w:sz="0" w:space="0" w:color="auto"/>
      </w:divBdr>
    </w:div>
    <w:div w:id="840971287">
      <w:marLeft w:val="0"/>
      <w:marRight w:val="0"/>
      <w:marTop w:val="0"/>
      <w:marBottom w:val="0"/>
      <w:divBdr>
        <w:top w:val="none" w:sz="0" w:space="0" w:color="auto"/>
        <w:left w:val="none" w:sz="0" w:space="0" w:color="auto"/>
        <w:bottom w:val="none" w:sz="0" w:space="0" w:color="auto"/>
        <w:right w:val="none" w:sz="0" w:space="0" w:color="auto"/>
      </w:divBdr>
    </w:div>
    <w:div w:id="840971288">
      <w:marLeft w:val="0"/>
      <w:marRight w:val="0"/>
      <w:marTop w:val="0"/>
      <w:marBottom w:val="0"/>
      <w:divBdr>
        <w:top w:val="none" w:sz="0" w:space="0" w:color="auto"/>
        <w:left w:val="none" w:sz="0" w:space="0" w:color="auto"/>
        <w:bottom w:val="none" w:sz="0" w:space="0" w:color="auto"/>
        <w:right w:val="none" w:sz="0" w:space="0" w:color="auto"/>
      </w:divBdr>
    </w:div>
    <w:div w:id="840971289">
      <w:marLeft w:val="0"/>
      <w:marRight w:val="0"/>
      <w:marTop w:val="0"/>
      <w:marBottom w:val="0"/>
      <w:divBdr>
        <w:top w:val="none" w:sz="0" w:space="0" w:color="auto"/>
        <w:left w:val="none" w:sz="0" w:space="0" w:color="auto"/>
        <w:bottom w:val="none" w:sz="0" w:space="0" w:color="auto"/>
        <w:right w:val="none" w:sz="0" w:space="0" w:color="auto"/>
      </w:divBdr>
    </w:div>
    <w:div w:id="840971290">
      <w:marLeft w:val="0"/>
      <w:marRight w:val="0"/>
      <w:marTop w:val="0"/>
      <w:marBottom w:val="0"/>
      <w:divBdr>
        <w:top w:val="none" w:sz="0" w:space="0" w:color="auto"/>
        <w:left w:val="none" w:sz="0" w:space="0" w:color="auto"/>
        <w:bottom w:val="none" w:sz="0" w:space="0" w:color="auto"/>
        <w:right w:val="none" w:sz="0" w:space="0" w:color="auto"/>
      </w:divBdr>
    </w:div>
    <w:div w:id="840971291">
      <w:marLeft w:val="0"/>
      <w:marRight w:val="0"/>
      <w:marTop w:val="0"/>
      <w:marBottom w:val="0"/>
      <w:divBdr>
        <w:top w:val="none" w:sz="0" w:space="0" w:color="auto"/>
        <w:left w:val="none" w:sz="0" w:space="0" w:color="auto"/>
        <w:bottom w:val="none" w:sz="0" w:space="0" w:color="auto"/>
        <w:right w:val="none" w:sz="0" w:space="0" w:color="auto"/>
      </w:divBdr>
    </w:div>
    <w:div w:id="840971292">
      <w:marLeft w:val="0"/>
      <w:marRight w:val="0"/>
      <w:marTop w:val="0"/>
      <w:marBottom w:val="0"/>
      <w:divBdr>
        <w:top w:val="none" w:sz="0" w:space="0" w:color="auto"/>
        <w:left w:val="none" w:sz="0" w:space="0" w:color="auto"/>
        <w:bottom w:val="none" w:sz="0" w:space="0" w:color="auto"/>
        <w:right w:val="none" w:sz="0" w:space="0" w:color="auto"/>
      </w:divBdr>
    </w:div>
    <w:div w:id="840971293">
      <w:marLeft w:val="0"/>
      <w:marRight w:val="0"/>
      <w:marTop w:val="0"/>
      <w:marBottom w:val="0"/>
      <w:divBdr>
        <w:top w:val="none" w:sz="0" w:space="0" w:color="auto"/>
        <w:left w:val="none" w:sz="0" w:space="0" w:color="auto"/>
        <w:bottom w:val="none" w:sz="0" w:space="0" w:color="auto"/>
        <w:right w:val="none" w:sz="0" w:space="0" w:color="auto"/>
      </w:divBdr>
      <w:divsChild>
        <w:div w:id="840971249">
          <w:marLeft w:val="0"/>
          <w:marRight w:val="0"/>
          <w:marTop w:val="240"/>
          <w:marBottom w:val="240"/>
          <w:divBdr>
            <w:top w:val="none" w:sz="0" w:space="0" w:color="auto"/>
            <w:left w:val="none" w:sz="0" w:space="0" w:color="auto"/>
            <w:bottom w:val="none" w:sz="0" w:space="0" w:color="auto"/>
            <w:right w:val="none" w:sz="0" w:space="0" w:color="auto"/>
          </w:divBdr>
        </w:div>
      </w:divsChild>
    </w:div>
    <w:div w:id="840971294">
      <w:marLeft w:val="0"/>
      <w:marRight w:val="0"/>
      <w:marTop w:val="0"/>
      <w:marBottom w:val="0"/>
      <w:divBdr>
        <w:top w:val="none" w:sz="0" w:space="0" w:color="auto"/>
        <w:left w:val="none" w:sz="0" w:space="0" w:color="auto"/>
        <w:bottom w:val="none" w:sz="0" w:space="0" w:color="auto"/>
        <w:right w:val="none" w:sz="0" w:space="0" w:color="auto"/>
      </w:divBdr>
    </w:div>
    <w:div w:id="840971295">
      <w:marLeft w:val="0"/>
      <w:marRight w:val="0"/>
      <w:marTop w:val="0"/>
      <w:marBottom w:val="0"/>
      <w:divBdr>
        <w:top w:val="none" w:sz="0" w:space="0" w:color="auto"/>
        <w:left w:val="none" w:sz="0" w:space="0" w:color="auto"/>
        <w:bottom w:val="none" w:sz="0" w:space="0" w:color="auto"/>
        <w:right w:val="none" w:sz="0" w:space="0" w:color="auto"/>
      </w:divBdr>
    </w:div>
    <w:div w:id="840971296">
      <w:marLeft w:val="0"/>
      <w:marRight w:val="0"/>
      <w:marTop w:val="0"/>
      <w:marBottom w:val="0"/>
      <w:divBdr>
        <w:top w:val="none" w:sz="0" w:space="0" w:color="auto"/>
        <w:left w:val="none" w:sz="0" w:space="0" w:color="auto"/>
        <w:bottom w:val="none" w:sz="0" w:space="0" w:color="auto"/>
        <w:right w:val="none" w:sz="0" w:space="0" w:color="auto"/>
      </w:divBdr>
    </w:div>
    <w:div w:id="840971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F427-B372-4294-AB58-533F68EB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830</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Purpose</vt:lpstr>
      <vt:lpstr>Scope</vt:lpstr>
      <vt:lpstr>    Institutional Scope</vt:lpstr>
      <vt:lpstr>    Individual Scope</vt:lpstr>
      <vt:lpstr>Policy Statement</vt:lpstr>
      <vt:lpstr>Authority</vt:lpstr>
    </vt:vector>
  </TitlesOfParts>
  <Company>University Western Australia</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3</cp:revision>
  <cp:lastPrinted>2019-05-20T05:30:00Z</cp:lastPrinted>
  <dcterms:created xsi:type="dcterms:W3CDTF">2020-09-11T05:59:00Z</dcterms:created>
  <dcterms:modified xsi:type="dcterms:W3CDTF">2023-01-16T02:56:00Z</dcterms:modified>
</cp:coreProperties>
</file>