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F8F3" w14:textId="77777777" w:rsidR="0010647D" w:rsidRDefault="00251521" w:rsidP="00F4427E">
      <w:pPr>
        <w:pStyle w:val="Title"/>
      </w:pPr>
      <w:r>
        <w:rPr>
          <w:noProof/>
          <w:lang w:eastAsia="en-AU"/>
        </w:rPr>
        <w:drawing>
          <wp:anchor distT="0" distB="0" distL="114300" distR="114300" simplePos="0" relativeHeight="251681792" behindDoc="1" locked="0" layoutInCell="1" allowOverlap="1" wp14:anchorId="2EE236E1" wp14:editId="37602AEF">
            <wp:simplePos x="0" y="0"/>
            <wp:positionH relativeFrom="column">
              <wp:posOffset>-443948</wp:posOffset>
            </wp:positionH>
            <wp:positionV relativeFrom="paragraph">
              <wp:posOffset>-483704</wp:posOffset>
            </wp:positionV>
            <wp:extent cx="7867848" cy="280946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7898415" cy="2820376"/>
                    </a:xfrm>
                    <a:prstGeom prst="rect">
                      <a:avLst/>
                    </a:prstGeom>
                  </pic:spPr>
                </pic:pic>
              </a:graphicData>
            </a:graphic>
            <wp14:sizeRelH relativeFrom="page">
              <wp14:pctWidth>0</wp14:pctWidth>
            </wp14:sizeRelH>
            <wp14:sizeRelV relativeFrom="page">
              <wp14:pctHeight>0</wp14:pctHeight>
            </wp14:sizeRelV>
          </wp:anchor>
        </w:drawing>
      </w:r>
      <w:r w:rsidR="00F4427E">
        <w:rPr>
          <w:noProof/>
          <w:lang w:eastAsia="en-AU"/>
        </w:rPr>
        <mc:AlternateContent>
          <mc:Choice Requires="wpg">
            <w:drawing>
              <wp:anchor distT="0" distB="0" distL="114300" distR="114300" simplePos="0" relativeHeight="251685888" behindDoc="0" locked="0" layoutInCell="1" allowOverlap="1" wp14:anchorId="7F5BDA74" wp14:editId="01D886DC">
                <wp:simplePos x="0" y="0"/>
                <wp:positionH relativeFrom="column">
                  <wp:posOffset>4393095</wp:posOffset>
                </wp:positionH>
                <wp:positionV relativeFrom="paragraph">
                  <wp:posOffset>-98839</wp:posOffset>
                </wp:positionV>
                <wp:extent cx="2703195" cy="1152939"/>
                <wp:effectExtent l="0" t="0" r="1905" b="9525"/>
                <wp:wrapNone/>
                <wp:docPr id="6" name="Group 6"/>
                <wp:cNvGraphicFramePr/>
                <a:graphic xmlns:a="http://schemas.openxmlformats.org/drawingml/2006/main">
                  <a:graphicData uri="http://schemas.microsoft.com/office/word/2010/wordprocessingGroup">
                    <wpg:wgp>
                      <wpg:cNvGrpSpPr/>
                      <wpg:grpSpPr>
                        <a:xfrm>
                          <a:off x="0" y="0"/>
                          <a:ext cx="2703195" cy="1152939"/>
                          <a:chOff x="0" y="-357809"/>
                          <a:chExt cx="2703195" cy="1152939"/>
                        </a:xfrm>
                      </wpg:grpSpPr>
                      <wps:wsp>
                        <wps:cNvPr id="9" name="Rectangle 9"/>
                        <wps:cNvSpPr/>
                        <wps:spPr>
                          <a:xfrm>
                            <a:off x="0" y="-357809"/>
                            <a:ext cx="2703195" cy="11529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0574" y="-53012"/>
                            <a:ext cx="1739265" cy="571500"/>
                          </a:xfrm>
                          <a:prstGeom prst="rect">
                            <a:avLst/>
                          </a:prstGeom>
                        </pic:spPr>
                      </pic:pic>
                    </wpg:wgp>
                  </a:graphicData>
                </a:graphic>
                <wp14:sizeRelV relativeFrom="margin">
                  <wp14:pctHeight>0</wp14:pctHeight>
                </wp14:sizeRelV>
              </wp:anchor>
            </w:drawing>
          </mc:Choice>
          <mc:Fallback>
            <w:pict>
              <v:group w14:anchorId="610D6987" id="Group 6" o:spid="_x0000_s1026" style="position:absolute;margin-left:345.9pt;margin-top:-7.8pt;width:212.85pt;height:90.8pt;z-index:251685888;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">
                  <v:imagedata r:id="rId10" o:title=""/>
                  <v:path arrowok="t"/>
                </v:shape>
              </v:group>
            </w:pict>
          </mc:Fallback>
        </mc:AlternateContent>
      </w:r>
      <w:r w:rsidR="009F6025">
        <w:rPr>
          <w:noProof/>
          <w:lang w:eastAsia="en-AU"/>
        </w:rPr>
        <w:t>Information Protection</w:t>
      </w:r>
    </w:p>
    <w:p w14:paraId="4E3A651B" w14:textId="77777777" w:rsidR="00FC4989" w:rsidRDefault="00251521" w:rsidP="00F4427E">
      <w:pPr>
        <w:pStyle w:val="Subtitle"/>
      </w:pPr>
      <w:r>
        <w:t>Policy</w:t>
      </w:r>
    </w:p>
    <w:p w14:paraId="3145AD0D" w14:textId="77777777" w:rsidR="0010647D" w:rsidRDefault="0010647D" w:rsidP="0010647D"/>
    <w:p w14:paraId="590CA94F" w14:textId="77777777" w:rsidR="0010647D" w:rsidRDefault="0010647D" w:rsidP="0010647D"/>
    <w:p w14:paraId="55C81084" w14:textId="77777777" w:rsidR="0010647D" w:rsidRDefault="007C7335" w:rsidP="0010647D">
      <w:r w:rsidRPr="0040732E">
        <w:rPr>
          <w:noProof/>
          <w:lang w:eastAsia="en-AU"/>
        </w:rPr>
        <mc:AlternateContent>
          <mc:Choice Requires="wps">
            <w:drawing>
              <wp:anchor distT="45720" distB="45720" distL="114300" distR="114300" simplePos="0" relativeHeight="251680768" behindDoc="0" locked="0" layoutInCell="1" allowOverlap="1" wp14:anchorId="6ABA5CFE" wp14:editId="0A8E6986">
                <wp:simplePos x="0" y="0"/>
                <wp:positionH relativeFrom="column">
                  <wp:posOffset>3451860</wp:posOffset>
                </wp:positionH>
                <wp:positionV relativeFrom="paragraph">
                  <wp:posOffset>431800</wp:posOffset>
                </wp:positionV>
                <wp:extent cx="3200400" cy="19875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87550"/>
                        </a:xfrm>
                        <a:prstGeom prst="rect">
                          <a:avLst/>
                        </a:prstGeom>
                        <a:solidFill>
                          <a:srgbClr val="FFFFFF"/>
                        </a:solidFill>
                        <a:ln w="9525">
                          <a:noFill/>
                          <a:miter lim="800000"/>
                          <a:headEnd/>
                          <a:tailEnd/>
                        </a:ln>
                      </wps:spPr>
                      <wps:txbx>
                        <w:txbxContent>
                          <w:p w14:paraId="13E489E0" w14:textId="77777777" w:rsidR="0034568A" w:rsidRPr="0034568A" w:rsidRDefault="0034568A" w:rsidP="0040732E">
                            <w:pPr>
                              <w:rPr>
                                <w:b/>
                                <w:color w:val="003087"/>
                                <w:sz w:val="10"/>
                              </w:rPr>
                            </w:pPr>
                          </w:p>
                          <w:p w14:paraId="418A1E28" w14:textId="2F99F7BB" w:rsidR="0040732E" w:rsidRPr="0010647D" w:rsidRDefault="00722C84" w:rsidP="0003003E">
                            <w:pPr>
                              <w:spacing w:line="240" w:lineRule="auto"/>
                              <w:ind w:left="2127" w:hanging="1985"/>
                              <w:rPr>
                                <w:color w:val="003087"/>
                              </w:rPr>
                            </w:pPr>
                            <w:r w:rsidRPr="0010647D">
                              <w:rPr>
                                <w:b/>
                                <w:color w:val="003087"/>
                              </w:rPr>
                              <w:t>Steward</w:t>
                            </w:r>
                            <w:r w:rsidR="0003003E">
                              <w:rPr>
                                <w:color w:val="003087"/>
                              </w:rPr>
                              <w:tab/>
                            </w:r>
                            <w:r w:rsidR="004663A5">
                              <w:rPr>
                                <w:color w:val="003087"/>
                              </w:rPr>
                              <w:t>Director Governance and General Counsel</w:t>
                            </w:r>
                          </w:p>
                          <w:p w14:paraId="0CAC5369" w14:textId="77777777" w:rsidR="0040732E" w:rsidRPr="0010647D" w:rsidRDefault="0040732E" w:rsidP="0003003E">
                            <w:pPr>
                              <w:spacing w:line="240" w:lineRule="auto"/>
                              <w:ind w:left="2127" w:hanging="1985"/>
                              <w:rPr>
                                <w:color w:val="003087"/>
                              </w:rPr>
                            </w:pPr>
                            <w:r w:rsidRPr="0010647D">
                              <w:rPr>
                                <w:b/>
                                <w:color w:val="003087"/>
                              </w:rPr>
                              <w:t>Administrator(s)</w:t>
                            </w:r>
                            <w:r w:rsidR="00722C84" w:rsidRPr="0010647D">
                              <w:rPr>
                                <w:color w:val="003087"/>
                              </w:rPr>
                              <w:tab/>
                            </w:r>
                            <w:r w:rsidR="0003003E">
                              <w:rPr>
                                <w:color w:val="003087"/>
                              </w:rPr>
                              <w:t>Manager Information Governance</w:t>
                            </w:r>
                          </w:p>
                          <w:p w14:paraId="4A08A3CF"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7C7335">
                              <w:rPr>
                                <w:color w:val="003087"/>
                              </w:rPr>
                              <w:t>F20/1258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A5CFE" id="_x0000_t202" coordsize="21600,21600" o:spt="202" path="m,l,21600r21600,l21600,xe">
                <v:stroke joinstyle="miter"/>
                <v:path gradientshapeok="t" o:connecttype="rect"/>
              </v:shapetype>
              <v:shape id="Text Box 2" o:spid="_x0000_s1026" type="#_x0000_t202" style="position:absolute;margin-left:271.8pt;margin-top:34pt;width:252pt;height:15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fDQIAAPc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" stroked="f">
                <v:textbox>
                  <w:txbxContent>
                    <w:p w14:paraId="13E489E0" w14:textId="77777777" w:rsidR="0034568A" w:rsidRPr="0034568A" w:rsidRDefault="0034568A" w:rsidP="0040732E">
                      <w:pPr>
                        <w:rPr>
                          <w:b/>
                          <w:color w:val="003087"/>
                          <w:sz w:val="10"/>
                        </w:rPr>
                      </w:pPr>
                    </w:p>
                    <w:p w14:paraId="418A1E28" w14:textId="2F99F7BB" w:rsidR="0040732E" w:rsidRPr="0010647D" w:rsidRDefault="00722C84" w:rsidP="0003003E">
                      <w:pPr>
                        <w:spacing w:line="240" w:lineRule="auto"/>
                        <w:ind w:left="2127" w:hanging="1985"/>
                        <w:rPr>
                          <w:color w:val="003087"/>
                        </w:rPr>
                      </w:pPr>
                      <w:r w:rsidRPr="0010647D">
                        <w:rPr>
                          <w:b/>
                          <w:color w:val="003087"/>
                        </w:rPr>
                        <w:t>Steward</w:t>
                      </w:r>
                      <w:r w:rsidR="0003003E">
                        <w:rPr>
                          <w:color w:val="003087"/>
                        </w:rPr>
                        <w:tab/>
                      </w:r>
                      <w:r w:rsidR="004663A5">
                        <w:rPr>
                          <w:color w:val="003087"/>
                        </w:rPr>
                        <w:t>Director Governance and General Counsel</w:t>
                      </w:r>
                    </w:p>
                    <w:p w14:paraId="0CAC5369" w14:textId="77777777" w:rsidR="0040732E" w:rsidRPr="0010647D" w:rsidRDefault="0040732E" w:rsidP="0003003E">
                      <w:pPr>
                        <w:spacing w:line="240" w:lineRule="auto"/>
                        <w:ind w:left="2127" w:hanging="1985"/>
                        <w:rPr>
                          <w:color w:val="003087"/>
                        </w:rPr>
                      </w:pPr>
                      <w:r w:rsidRPr="0010647D">
                        <w:rPr>
                          <w:b/>
                          <w:color w:val="003087"/>
                        </w:rPr>
                        <w:t>Administrator(s)</w:t>
                      </w:r>
                      <w:r w:rsidR="00722C84" w:rsidRPr="0010647D">
                        <w:rPr>
                          <w:color w:val="003087"/>
                        </w:rPr>
                        <w:tab/>
                      </w:r>
                      <w:r w:rsidR="0003003E">
                        <w:rPr>
                          <w:color w:val="003087"/>
                        </w:rPr>
                        <w:t>Manager Information Governance</w:t>
                      </w:r>
                    </w:p>
                    <w:p w14:paraId="4A08A3CF"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7C7335">
                        <w:rPr>
                          <w:color w:val="003087"/>
                        </w:rPr>
                        <w:t>F20/1258</w:t>
                      </w:r>
                    </w:p>
                  </w:txbxContent>
                </v:textbox>
                <w10:wrap type="square"/>
              </v:shape>
            </w:pict>
          </mc:Fallback>
        </mc:AlternateContent>
      </w:r>
      <w:r w:rsidR="0010647D" w:rsidRPr="0040732E">
        <w:rPr>
          <w:noProof/>
          <w:lang w:eastAsia="en-AU"/>
        </w:rPr>
        <mc:AlternateContent>
          <mc:Choice Requires="wps">
            <w:drawing>
              <wp:anchor distT="45720" distB="45720" distL="114300" distR="114300" simplePos="0" relativeHeight="251679744" behindDoc="0" locked="0" layoutInCell="1" allowOverlap="1" wp14:anchorId="1472FDB8" wp14:editId="1A7C2CA0">
                <wp:simplePos x="0" y="0"/>
                <wp:positionH relativeFrom="column">
                  <wp:posOffset>6350</wp:posOffset>
                </wp:positionH>
                <wp:positionV relativeFrom="paragraph">
                  <wp:posOffset>431800</wp:posOffset>
                </wp:positionV>
                <wp:extent cx="3200400" cy="17075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7515"/>
                        </a:xfrm>
                        <a:prstGeom prst="rect">
                          <a:avLst/>
                        </a:prstGeom>
                        <a:solidFill>
                          <a:srgbClr val="FFFFFF"/>
                        </a:solidFill>
                        <a:ln w="9525">
                          <a:noFill/>
                          <a:miter lim="800000"/>
                          <a:headEnd/>
                          <a:tailEnd/>
                        </a:ln>
                      </wps:spPr>
                      <wps:txbx>
                        <w:txbxContent>
                          <w:p w14:paraId="19CFFF79" w14:textId="77777777" w:rsidR="0034568A" w:rsidRPr="0034568A" w:rsidRDefault="0034568A" w:rsidP="0010647D">
                            <w:pPr>
                              <w:pStyle w:val="Metadata"/>
                              <w:spacing w:line="240" w:lineRule="auto"/>
                              <w:rPr>
                                <w:sz w:val="10"/>
                              </w:rPr>
                            </w:pPr>
                          </w:p>
                          <w:p w14:paraId="5B888864"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Pr="0010647D">
                              <w:rPr>
                                <w:b w:val="0"/>
                              </w:rPr>
                              <w:t>UP</w:t>
                            </w:r>
                            <w:r w:rsidR="0003003E">
                              <w:rPr>
                                <w:b w:val="0"/>
                              </w:rPr>
                              <w:t>20/2</w:t>
                            </w:r>
                          </w:p>
                          <w:p w14:paraId="1FE55074" w14:textId="7D4066AE" w:rsidR="0040732E" w:rsidRPr="00344315" w:rsidRDefault="00722C84" w:rsidP="0034568A">
                            <w:pPr>
                              <w:pStyle w:val="Metadata"/>
                              <w:spacing w:line="240" w:lineRule="auto"/>
                              <w:ind w:left="142"/>
                            </w:pPr>
                            <w:r w:rsidRPr="00344315">
                              <w:t>Approval Date</w:t>
                            </w:r>
                            <w:r w:rsidR="0040732E" w:rsidRPr="00344315">
                              <w:t xml:space="preserve"> </w:t>
                            </w:r>
                            <w:r w:rsidR="0040732E" w:rsidRPr="00344315">
                              <w:tab/>
                            </w:r>
                            <w:r w:rsidR="00344315">
                              <w:rPr>
                                <w:b w:val="0"/>
                              </w:rPr>
                              <w:t>24 August</w:t>
                            </w:r>
                            <w:r w:rsidR="0003003E" w:rsidRPr="00344315">
                              <w:rPr>
                                <w:b w:val="0"/>
                              </w:rPr>
                              <w:t xml:space="preserve"> 202</w:t>
                            </w:r>
                            <w:r w:rsidR="00344315">
                              <w:rPr>
                                <w:b w:val="0"/>
                              </w:rPr>
                              <w:t>3</w:t>
                            </w:r>
                          </w:p>
                          <w:p w14:paraId="3B4C29BD" w14:textId="39ABC04D" w:rsidR="0040732E" w:rsidRPr="0010647D" w:rsidRDefault="00722C84" w:rsidP="0034568A">
                            <w:pPr>
                              <w:pStyle w:val="Metadata"/>
                              <w:spacing w:line="240" w:lineRule="auto"/>
                              <w:ind w:left="142"/>
                            </w:pPr>
                            <w:r w:rsidRPr="00344315">
                              <w:t>Assessment Date</w:t>
                            </w:r>
                            <w:r w:rsidR="0003003E" w:rsidRPr="00344315">
                              <w:t xml:space="preserve"> </w:t>
                            </w:r>
                            <w:r w:rsidR="0003003E" w:rsidRPr="00344315">
                              <w:tab/>
                            </w:r>
                            <w:r w:rsidR="00344315">
                              <w:rPr>
                                <w:b w:val="0"/>
                              </w:rPr>
                              <w:t>24</w:t>
                            </w:r>
                            <w:r w:rsidR="0003003E" w:rsidRPr="00344315">
                              <w:rPr>
                                <w:b w:val="0"/>
                              </w:rPr>
                              <w:t xml:space="preserve"> </w:t>
                            </w:r>
                            <w:r w:rsidR="00344315">
                              <w:rPr>
                                <w:b w:val="0"/>
                              </w:rPr>
                              <w:t xml:space="preserve">August </w:t>
                            </w:r>
                            <w:r w:rsidR="0003003E" w:rsidRPr="00344315">
                              <w:rPr>
                                <w:b w:val="0"/>
                              </w:rPr>
                              <w:t>202</w:t>
                            </w:r>
                            <w:r w:rsidR="00350AB7">
                              <w:rPr>
                                <w:b w:val="0"/>
                              </w:rPr>
                              <w:t>6</w:t>
                            </w:r>
                          </w:p>
                          <w:p w14:paraId="73EA08F4" w14:textId="77777777" w:rsidR="0040732E" w:rsidRPr="0010647D" w:rsidRDefault="00722C84" w:rsidP="002C4DA1">
                            <w:pPr>
                              <w:pStyle w:val="Metadata"/>
                              <w:spacing w:line="240" w:lineRule="auto"/>
                              <w:ind w:left="2127" w:hanging="1985"/>
                              <w:rPr>
                                <w:b w:val="0"/>
                              </w:rPr>
                            </w:pPr>
                            <w:r w:rsidRPr="0010647D">
                              <w:t>Approver</w:t>
                            </w:r>
                            <w:r w:rsidR="0003003E">
                              <w:tab/>
                            </w:r>
                            <w:r w:rsidR="0003003E">
                              <w:tab/>
                            </w:r>
                            <w:r w:rsidR="0003003E">
                              <w:rPr>
                                <w:b w:val="0"/>
                              </w:rPr>
                              <w:t>Senior Deputy Vice-Chancellor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2FDB8" id="_x0000_s1027" type="#_x0000_t202" style="position:absolute;margin-left:.5pt;margin-top:34pt;width:252pt;height:134.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oaDwIAAP4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" stroked="f">
                <v:textbox>
                  <w:txbxContent>
                    <w:p w14:paraId="19CFFF79" w14:textId="77777777" w:rsidR="0034568A" w:rsidRPr="0034568A" w:rsidRDefault="0034568A" w:rsidP="0010647D">
                      <w:pPr>
                        <w:pStyle w:val="Metadata"/>
                        <w:spacing w:line="240" w:lineRule="auto"/>
                        <w:rPr>
                          <w:sz w:val="10"/>
                        </w:rPr>
                      </w:pPr>
                    </w:p>
                    <w:p w14:paraId="5B888864"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Pr="0010647D">
                        <w:rPr>
                          <w:b w:val="0"/>
                        </w:rPr>
                        <w:t>UP</w:t>
                      </w:r>
                      <w:r w:rsidR="0003003E">
                        <w:rPr>
                          <w:b w:val="0"/>
                        </w:rPr>
                        <w:t>20/2</w:t>
                      </w:r>
                    </w:p>
                    <w:p w14:paraId="1FE55074" w14:textId="7D4066AE" w:rsidR="0040732E" w:rsidRPr="00344315" w:rsidRDefault="00722C84" w:rsidP="0034568A">
                      <w:pPr>
                        <w:pStyle w:val="Metadata"/>
                        <w:spacing w:line="240" w:lineRule="auto"/>
                        <w:ind w:left="142"/>
                      </w:pPr>
                      <w:r w:rsidRPr="00344315">
                        <w:t>Approval Date</w:t>
                      </w:r>
                      <w:r w:rsidR="0040732E" w:rsidRPr="00344315">
                        <w:t xml:space="preserve"> </w:t>
                      </w:r>
                      <w:r w:rsidR="0040732E" w:rsidRPr="00344315">
                        <w:tab/>
                      </w:r>
                      <w:r w:rsidR="00344315">
                        <w:rPr>
                          <w:b w:val="0"/>
                        </w:rPr>
                        <w:t>24 August</w:t>
                      </w:r>
                      <w:r w:rsidR="0003003E" w:rsidRPr="00344315">
                        <w:rPr>
                          <w:b w:val="0"/>
                        </w:rPr>
                        <w:t xml:space="preserve"> 202</w:t>
                      </w:r>
                      <w:r w:rsidR="00344315">
                        <w:rPr>
                          <w:b w:val="0"/>
                        </w:rPr>
                        <w:t>3</w:t>
                      </w:r>
                    </w:p>
                    <w:p w14:paraId="3B4C29BD" w14:textId="39ABC04D" w:rsidR="0040732E" w:rsidRPr="0010647D" w:rsidRDefault="00722C84" w:rsidP="0034568A">
                      <w:pPr>
                        <w:pStyle w:val="Metadata"/>
                        <w:spacing w:line="240" w:lineRule="auto"/>
                        <w:ind w:left="142"/>
                      </w:pPr>
                      <w:r w:rsidRPr="00344315">
                        <w:t>Assessment Date</w:t>
                      </w:r>
                      <w:r w:rsidR="0003003E" w:rsidRPr="00344315">
                        <w:t xml:space="preserve"> </w:t>
                      </w:r>
                      <w:r w:rsidR="0003003E" w:rsidRPr="00344315">
                        <w:tab/>
                      </w:r>
                      <w:r w:rsidR="00344315">
                        <w:rPr>
                          <w:b w:val="0"/>
                        </w:rPr>
                        <w:t>24</w:t>
                      </w:r>
                      <w:r w:rsidR="0003003E" w:rsidRPr="00344315">
                        <w:rPr>
                          <w:b w:val="0"/>
                        </w:rPr>
                        <w:t xml:space="preserve"> </w:t>
                      </w:r>
                      <w:r w:rsidR="00344315">
                        <w:rPr>
                          <w:b w:val="0"/>
                        </w:rPr>
                        <w:t xml:space="preserve">August </w:t>
                      </w:r>
                      <w:r w:rsidR="0003003E" w:rsidRPr="00344315">
                        <w:rPr>
                          <w:b w:val="0"/>
                        </w:rPr>
                        <w:t>202</w:t>
                      </w:r>
                      <w:r w:rsidR="00350AB7">
                        <w:rPr>
                          <w:b w:val="0"/>
                        </w:rPr>
                        <w:t>6</w:t>
                      </w:r>
                    </w:p>
                    <w:p w14:paraId="73EA08F4" w14:textId="77777777" w:rsidR="0040732E" w:rsidRPr="0010647D" w:rsidRDefault="00722C84" w:rsidP="002C4DA1">
                      <w:pPr>
                        <w:pStyle w:val="Metadata"/>
                        <w:spacing w:line="240" w:lineRule="auto"/>
                        <w:ind w:left="2127" w:hanging="1985"/>
                        <w:rPr>
                          <w:b w:val="0"/>
                        </w:rPr>
                      </w:pPr>
                      <w:r w:rsidRPr="0010647D">
                        <w:t>Approver</w:t>
                      </w:r>
                      <w:r w:rsidR="0003003E">
                        <w:tab/>
                      </w:r>
                      <w:r w:rsidR="0003003E">
                        <w:tab/>
                      </w:r>
                      <w:r w:rsidR="0003003E">
                        <w:rPr>
                          <w:b w:val="0"/>
                        </w:rPr>
                        <w:t>Senior Deputy Vice-Chancellor</w:t>
                      </w:r>
                    </w:p>
                  </w:txbxContent>
                </v:textbox>
                <w10:wrap type="square"/>
              </v:shape>
            </w:pict>
          </mc:Fallback>
        </mc:AlternateContent>
      </w:r>
    </w:p>
    <w:p w14:paraId="772E8977" w14:textId="77777777" w:rsidR="0010647D" w:rsidRDefault="0010647D" w:rsidP="0010647D"/>
    <w:p w14:paraId="4F5CA18D" w14:textId="77777777" w:rsidR="0010647D" w:rsidRPr="001918E7" w:rsidRDefault="0010647D" w:rsidP="001918E7">
      <w:pPr>
        <w:pStyle w:val="Heading1"/>
      </w:pPr>
      <w:bookmarkStart w:id="0" w:name="_Toc144284600"/>
      <w:r w:rsidRPr="001918E7">
        <w:t>Purpose</w:t>
      </w:r>
      <w:bookmarkEnd w:id="0"/>
    </w:p>
    <w:p w14:paraId="2FAE79DC" w14:textId="77777777" w:rsidR="00E05796" w:rsidRPr="00F4427E" w:rsidRDefault="00E05796" w:rsidP="001918E7">
      <w:pPr>
        <w:pStyle w:val="Heading4"/>
      </w:pPr>
      <w:r w:rsidRPr="00F4427E">
        <w:t xml:space="preserve">The purpose of </w:t>
      </w:r>
      <w:r w:rsidR="009B37C9" w:rsidRPr="00F4427E">
        <w:t>this</w:t>
      </w:r>
      <w:r w:rsidRPr="00F4427E">
        <w:t xml:space="preserve"> </w:t>
      </w:r>
      <w:r w:rsidRPr="0003003E">
        <w:rPr>
          <w:b/>
        </w:rPr>
        <w:t>Policy</w:t>
      </w:r>
      <w:r w:rsidRPr="00F4427E">
        <w:t xml:space="preserve"> is to —</w:t>
      </w:r>
    </w:p>
    <w:p w14:paraId="5385CC61" w14:textId="77777777" w:rsidR="0003003E" w:rsidRDefault="0003003E" w:rsidP="00301F6E">
      <w:pPr>
        <w:pStyle w:val="Heading5"/>
      </w:pPr>
      <w:r>
        <w:t xml:space="preserve">express the </w:t>
      </w:r>
      <w:r w:rsidRPr="0003003E">
        <w:rPr>
          <w:b/>
        </w:rPr>
        <w:t>Information Protection</w:t>
      </w:r>
      <w:r>
        <w:t xml:space="preserve"> practices required by the </w:t>
      </w:r>
      <w:r w:rsidRPr="0003003E">
        <w:rPr>
          <w:b/>
        </w:rPr>
        <w:t>University</w:t>
      </w:r>
      <w:r>
        <w:t>;</w:t>
      </w:r>
    </w:p>
    <w:p w14:paraId="4EFE8ED0" w14:textId="77777777" w:rsidR="0003003E" w:rsidRDefault="0003003E" w:rsidP="00301F6E">
      <w:pPr>
        <w:pStyle w:val="Heading5"/>
      </w:pPr>
      <w:r>
        <w:t>establish the classification and handling of University Information based on risk and value to the University;</w:t>
      </w:r>
    </w:p>
    <w:p w14:paraId="16B998C8" w14:textId="064059D2" w:rsidR="0003003E" w:rsidRDefault="0003003E" w:rsidP="00301F6E">
      <w:pPr>
        <w:pStyle w:val="Heading5"/>
      </w:pPr>
      <w:r>
        <w:t xml:space="preserve">establish standards for the management, </w:t>
      </w:r>
      <w:r w:rsidR="004663A5">
        <w:t xml:space="preserve">responsible </w:t>
      </w:r>
      <w:proofErr w:type="gramStart"/>
      <w:r>
        <w:t>sharing</w:t>
      </w:r>
      <w:proofErr w:type="gramEnd"/>
      <w:r>
        <w:t xml:space="preserve"> and governance of </w:t>
      </w:r>
      <w:r w:rsidRPr="0003003E">
        <w:rPr>
          <w:b/>
        </w:rPr>
        <w:t>University Information</w:t>
      </w:r>
      <w:r>
        <w:t>;</w:t>
      </w:r>
    </w:p>
    <w:p w14:paraId="6926F49D" w14:textId="77777777" w:rsidR="0003003E" w:rsidRDefault="0003003E" w:rsidP="00301F6E">
      <w:pPr>
        <w:pStyle w:val="Heading5"/>
      </w:pPr>
      <w:r>
        <w:t xml:space="preserve">promote University Information as an institutional asset for which there is ownership, accountabilities, </w:t>
      </w:r>
      <w:proofErr w:type="gramStart"/>
      <w:r>
        <w:t>responsibilities</w:t>
      </w:r>
      <w:proofErr w:type="gramEnd"/>
      <w:r>
        <w:t xml:space="preserve"> and controls; and</w:t>
      </w:r>
    </w:p>
    <w:p w14:paraId="16832193" w14:textId="77777777" w:rsidR="0003003E" w:rsidRDefault="0003003E" w:rsidP="00301F6E">
      <w:pPr>
        <w:pStyle w:val="Heading5"/>
      </w:pPr>
      <w:r>
        <w:t>contribute to a University culture of integrity.</w:t>
      </w:r>
    </w:p>
    <w:p w14:paraId="3FABC584" w14:textId="77777777" w:rsidR="00452ED6" w:rsidRPr="00452ED6" w:rsidRDefault="00452ED6" w:rsidP="0040732E"/>
    <w:p w14:paraId="3BC52CE0" w14:textId="77777777" w:rsidR="003D5653" w:rsidRPr="00F4427E" w:rsidRDefault="00DA3AB9" w:rsidP="001918E7">
      <w:pPr>
        <w:pStyle w:val="Heading4"/>
      </w:pPr>
      <w:r w:rsidRPr="00F4427E">
        <w:t xml:space="preserve">In this </w:t>
      </w:r>
      <w:r w:rsidR="00E05796" w:rsidRPr="00F4427E">
        <w:t>Policy</w:t>
      </w:r>
      <w:r w:rsidR="0013304F" w:rsidRPr="00F4427E">
        <w:t xml:space="preserve"> —</w:t>
      </w:r>
    </w:p>
    <w:p w14:paraId="165751A3" w14:textId="77777777" w:rsidR="00452ED6" w:rsidRPr="00452ED6" w:rsidRDefault="00452ED6" w:rsidP="0040732E">
      <w:pPr>
        <w:rPr>
          <w:lang w:eastAsia="en-AU"/>
        </w:rPr>
      </w:pPr>
    </w:p>
    <w:p w14:paraId="10A6A903" w14:textId="6AED2641" w:rsidR="00C701EE" w:rsidRDefault="003D5653">
      <w:pPr>
        <w:pStyle w:val="TOC1"/>
        <w:rPr>
          <w:rFonts w:asciiTheme="minorHAnsi" w:eastAsiaTheme="minorEastAsia" w:hAnsiTheme="minorHAnsi"/>
          <w:noProof/>
          <w:color w:val="auto"/>
          <w:lang w:eastAsia="en-AU"/>
        </w:rPr>
      </w:pPr>
      <w:r w:rsidRPr="003922AB">
        <w:fldChar w:fldCharType="begin"/>
      </w:r>
      <w:r w:rsidRPr="003922AB">
        <w:instrText xml:space="preserve"> TOC \o "1-2" \h \z \u </w:instrText>
      </w:r>
      <w:r w:rsidRPr="003922AB">
        <w:fldChar w:fldCharType="separate"/>
      </w:r>
      <w:hyperlink w:anchor="_Toc144284600" w:history="1">
        <w:r w:rsidR="00C701EE" w:rsidRPr="009063A4">
          <w:rPr>
            <w:rStyle w:val="Hyperlink"/>
            <w:noProof/>
            <w14:scene3d>
              <w14:camera w14:prst="orthographicFront"/>
              <w14:lightRig w14:rig="threePt" w14:dir="t">
                <w14:rot w14:lat="0" w14:lon="0" w14:rev="0"/>
              </w14:lightRig>
            </w14:scene3d>
          </w:rPr>
          <w:t>1</w:t>
        </w:r>
        <w:r w:rsidR="00C701EE">
          <w:rPr>
            <w:rFonts w:asciiTheme="minorHAnsi" w:eastAsiaTheme="minorEastAsia" w:hAnsiTheme="minorHAnsi"/>
            <w:noProof/>
            <w:color w:val="auto"/>
            <w:lang w:eastAsia="en-AU"/>
          </w:rPr>
          <w:tab/>
        </w:r>
        <w:r w:rsidR="00C701EE" w:rsidRPr="009063A4">
          <w:rPr>
            <w:rStyle w:val="Hyperlink"/>
            <w:noProof/>
          </w:rPr>
          <w:t>Purpose</w:t>
        </w:r>
        <w:r w:rsidR="00C701EE">
          <w:rPr>
            <w:noProof/>
            <w:webHidden/>
          </w:rPr>
          <w:tab/>
        </w:r>
        <w:r w:rsidR="00C701EE">
          <w:rPr>
            <w:noProof/>
            <w:webHidden/>
          </w:rPr>
          <w:fldChar w:fldCharType="begin"/>
        </w:r>
        <w:r w:rsidR="00C701EE">
          <w:rPr>
            <w:noProof/>
            <w:webHidden/>
          </w:rPr>
          <w:instrText xml:space="preserve"> PAGEREF _Toc144284600 \h </w:instrText>
        </w:r>
        <w:r w:rsidR="00C701EE">
          <w:rPr>
            <w:noProof/>
            <w:webHidden/>
          </w:rPr>
        </w:r>
        <w:r w:rsidR="00C701EE">
          <w:rPr>
            <w:noProof/>
            <w:webHidden/>
          </w:rPr>
          <w:fldChar w:fldCharType="separate"/>
        </w:r>
        <w:r w:rsidR="00C701EE">
          <w:rPr>
            <w:noProof/>
            <w:webHidden/>
          </w:rPr>
          <w:t>1</w:t>
        </w:r>
        <w:r w:rsidR="00C701EE">
          <w:rPr>
            <w:noProof/>
            <w:webHidden/>
          </w:rPr>
          <w:fldChar w:fldCharType="end"/>
        </w:r>
      </w:hyperlink>
    </w:p>
    <w:p w14:paraId="64AE92E8" w14:textId="7A7B7C36" w:rsidR="00C701EE" w:rsidRDefault="00C701EE">
      <w:pPr>
        <w:pStyle w:val="TOC1"/>
        <w:rPr>
          <w:rFonts w:asciiTheme="minorHAnsi" w:eastAsiaTheme="minorEastAsia" w:hAnsiTheme="minorHAnsi"/>
          <w:noProof/>
          <w:color w:val="auto"/>
          <w:lang w:eastAsia="en-AU"/>
        </w:rPr>
      </w:pPr>
      <w:hyperlink w:anchor="_Toc144284601" w:history="1">
        <w:r w:rsidRPr="009063A4">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color w:val="auto"/>
            <w:lang w:eastAsia="en-AU"/>
          </w:rPr>
          <w:tab/>
        </w:r>
        <w:r w:rsidRPr="009063A4">
          <w:rPr>
            <w:rStyle w:val="Hyperlink"/>
            <w:noProof/>
          </w:rPr>
          <w:t>Scope</w:t>
        </w:r>
        <w:r>
          <w:rPr>
            <w:noProof/>
            <w:webHidden/>
          </w:rPr>
          <w:tab/>
        </w:r>
        <w:r>
          <w:rPr>
            <w:noProof/>
            <w:webHidden/>
          </w:rPr>
          <w:fldChar w:fldCharType="begin"/>
        </w:r>
        <w:r>
          <w:rPr>
            <w:noProof/>
            <w:webHidden/>
          </w:rPr>
          <w:instrText xml:space="preserve"> PAGEREF _Toc144284601 \h </w:instrText>
        </w:r>
        <w:r>
          <w:rPr>
            <w:noProof/>
            <w:webHidden/>
          </w:rPr>
        </w:r>
        <w:r>
          <w:rPr>
            <w:noProof/>
            <w:webHidden/>
          </w:rPr>
          <w:fldChar w:fldCharType="separate"/>
        </w:r>
        <w:r>
          <w:rPr>
            <w:noProof/>
            <w:webHidden/>
          </w:rPr>
          <w:t>2</w:t>
        </w:r>
        <w:r>
          <w:rPr>
            <w:noProof/>
            <w:webHidden/>
          </w:rPr>
          <w:fldChar w:fldCharType="end"/>
        </w:r>
      </w:hyperlink>
    </w:p>
    <w:p w14:paraId="1846BEAD" w14:textId="34FE6A8A" w:rsidR="00C701EE" w:rsidRDefault="00C701EE">
      <w:pPr>
        <w:pStyle w:val="TOC2"/>
        <w:rPr>
          <w:rFonts w:asciiTheme="minorHAnsi" w:eastAsiaTheme="minorEastAsia" w:hAnsiTheme="minorHAnsi"/>
          <w:noProof/>
          <w:color w:val="auto"/>
          <w:lang w:eastAsia="en-AU"/>
        </w:rPr>
      </w:pPr>
      <w:hyperlink w:anchor="_Toc144284602" w:history="1">
        <w:r w:rsidRPr="009063A4">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color w:val="auto"/>
            <w:lang w:eastAsia="en-AU"/>
          </w:rPr>
          <w:tab/>
        </w:r>
        <w:r w:rsidRPr="009063A4">
          <w:rPr>
            <w:rStyle w:val="Hyperlink"/>
            <w:noProof/>
          </w:rPr>
          <w:t>Institutional Scope</w:t>
        </w:r>
        <w:r>
          <w:rPr>
            <w:noProof/>
            <w:webHidden/>
          </w:rPr>
          <w:tab/>
        </w:r>
        <w:r>
          <w:rPr>
            <w:noProof/>
            <w:webHidden/>
          </w:rPr>
          <w:fldChar w:fldCharType="begin"/>
        </w:r>
        <w:r>
          <w:rPr>
            <w:noProof/>
            <w:webHidden/>
          </w:rPr>
          <w:instrText xml:space="preserve"> PAGEREF _Toc144284602 \h </w:instrText>
        </w:r>
        <w:r>
          <w:rPr>
            <w:noProof/>
            <w:webHidden/>
          </w:rPr>
        </w:r>
        <w:r>
          <w:rPr>
            <w:noProof/>
            <w:webHidden/>
          </w:rPr>
          <w:fldChar w:fldCharType="separate"/>
        </w:r>
        <w:r>
          <w:rPr>
            <w:noProof/>
            <w:webHidden/>
          </w:rPr>
          <w:t>2</w:t>
        </w:r>
        <w:r>
          <w:rPr>
            <w:noProof/>
            <w:webHidden/>
          </w:rPr>
          <w:fldChar w:fldCharType="end"/>
        </w:r>
      </w:hyperlink>
    </w:p>
    <w:p w14:paraId="6D0DB801" w14:textId="09C48464" w:rsidR="00C701EE" w:rsidRDefault="00C701EE">
      <w:pPr>
        <w:pStyle w:val="TOC2"/>
        <w:rPr>
          <w:rFonts w:asciiTheme="minorHAnsi" w:eastAsiaTheme="minorEastAsia" w:hAnsiTheme="minorHAnsi"/>
          <w:noProof/>
          <w:color w:val="auto"/>
          <w:lang w:eastAsia="en-AU"/>
        </w:rPr>
      </w:pPr>
      <w:hyperlink w:anchor="_Toc144284603" w:history="1">
        <w:r w:rsidRPr="009063A4">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color w:val="auto"/>
            <w:lang w:eastAsia="en-AU"/>
          </w:rPr>
          <w:tab/>
        </w:r>
        <w:r w:rsidRPr="009063A4">
          <w:rPr>
            <w:rStyle w:val="Hyperlink"/>
            <w:noProof/>
          </w:rPr>
          <w:t>Individual Scope</w:t>
        </w:r>
        <w:r>
          <w:rPr>
            <w:noProof/>
            <w:webHidden/>
          </w:rPr>
          <w:tab/>
        </w:r>
        <w:r>
          <w:rPr>
            <w:noProof/>
            <w:webHidden/>
          </w:rPr>
          <w:fldChar w:fldCharType="begin"/>
        </w:r>
        <w:r>
          <w:rPr>
            <w:noProof/>
            <w:webHidden/>
          </w:rPr>
          <w:instrText xml:space="preserve"> PAGEREF _Toc144284603 \h </w:instrText>
        </w:r>
        <w:r>
          <w:rPr>
            <w:noProof/>
            <w:webHidden/>
          </w:rPr>
        </w:r>
        <w:r>
          <w:rPr>
            <w:noProof/>
            <w:webHidden/>
          </w:rPr>
          <w:fldChar w:fldCharType="separate"/>
        </w:r>
        <w:r>
          <w:rPr>
            <w:noProof/>
            <w:webHidden/>
          </w:rPr>
          <w:t>2</w:t>
        </w:r>
        <w:r>
          <w:rPr>
            <w:noProof/>
            <w:webHidden/>
          </w:rPr>
          <w:fldChar w:fldCharType="end"/>
        </w:r>
      </w:hyperlink>
    </w:p>
    <w:p w14:paraId="4258F14E" w14:textId="4FEB0C6D" w:rsidR="00C701EE" w:rsidRDefault="00C701EE">
      <w:pPr>
        <w:pStyle w:val="TOC1"/>
        <w:rPr>
          <w:rFonts w:asciiTheme="minorHAnsi" w:eastAsiaTheme="minorEastAsia" w:hAnsiTheme="minorHAnsi"/>
          <w:noProof/>
          <w:color w:val="auto"/>
          <w:lang w:eastAsia="en-AU"/>
        </w:rPr>
      </w:pPr>
      <w:hyperlink w:anchor="_Toc144284604" w:history="1">
        <w:r w:rsidRPr="009063A4">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color w:val="auto"/>
            <w:lang w:eastAsia="en-AU"/>
          </w:rPr>
          <w:tab/>
        </w:r>
        <w:r w:rsidRPr="009063A4">
          <w:rPr>
            <w:rStyle w:val="Hyperlink"/>
            <w:noProof/>
          </w:rPr>
          <w:t>Information Protection</w:t>
        </w:r>
        <w:r>
          <w:rPr>
            <w:noProof/>
            <w:webHidden/>
          </w:rPr>
          <w:tab/>
        </w:r>
        <w:r>
          <w:rPr>
            <w:noProof/>
            <w:webHidden/>
          </w:rPr>
          <w:fldChar w:fldCharType="begin"/>
        </w:r>
        <w:r>
          <w:rPr>
            <w:noProof/>
            <w:webHidden/>
          </w:rPr>
          <w:instrText xml:space="preserve"> PAGEREF _Toc144284604 \h </w:instrText>
        </w:r>
        <w:r>
          <w:rPr>
            <w:noProof/>
            <w:webHidden/>
          </w:rPr>
        </w:r>
        <w:r>
          <w:rPr>
            <w:noProof/>
            <w:webHidden/>
          </w:rPr>
          <w:fldChar w:fldCharType="separate"/>
        </w:r>
        <w:r>
          <w:rPr>
            <w:noProof/>
            <w:webHidden/>
          </w:rPr>
          <w:t>2</w:t>
        </w:r>
        <w:r>
          <w:rPr>
            <w:noProof/>
            <w:webHidden/>
          </w:rPr>
          <w:fldChar w:fldCharType="end"/>
        </w:r>
      </w:hyperlink>
    </w:p>
    <w:p w14:paraId="692E0963" w14:textId="58FA62D5" w:rsidR="00C701EE" w:rsidRDefault="00C701EE">
      <w:pPr>
        <w:pStyle w:val="TOC1"/>
        <w:rPr>
          <w:rFonts w:asciiTheme="minorHAnsi" w:eastAsiaTheme="minorEastAsia" w:hAnsiTheme="minorHAnsi"/>
          <w:noProof/>
          <w:color w:val="auto"/>
          <w:lang w:eastAsia="en-AU"/>
        </w:rPr>
      </w:pPr>
      <w:hyperlink w:anchor="_Toc144284605" w:history="1">
        <w:r w:rsidRPr="009063A4">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color w:val="auto"/>
            <w:lang w:eastAsia="en-AU"/>
          </w:rPr>
          <w:tab/>
        </w:r>
        <w:r w:rsidRPr="009063A4">
          <w:rPr>
            <w:rStyle w:val="Hyperlink"/>
            <w:noProof/>
          </w:rPr>
          <w:t>Information Governance</w:t>
        </w:r>
        <w:r>
          <w:rPr>
            <w:noProof/>
            <w:webHidden/>
          </w:rPr>
          <w:tab/>
        </w:r>
        <w:r>
          <w:rPr>
            <w:noProof/>
            <w:webHidden/>
          </w:rPr>
          <w:fldChar w:fldCharType="begin"/>
        </w:r>
        <w:r>
          <w:rPr>
            <w:noProof/>
            <w:webHidden/>
          </w:rPr>
          <w:instrText xml:space="preserve"> PAGEREF _Toc144284605 \h </w:instrText>
        </w:r>
        <w:r>
          <w:rPr>
            <w:noProof/>
            <w:webHidden/>
          </w:rPr>
        </w:r>
        <w:r>
          <w:rPr>
            <w:noProof/>
            <w:webHidden/>
          </w:rPr>
          <w:fldChar w:fldCharType="separate"/>
        </w:r>
        <w:r>
          <w:rPr>
            <w:noProof/>
            <w:webHidden/>
          </w:rPr>
          <w:t>3</w:t>
        </w:r>
        <w:r>
          <w:rPr>
            <w:noProof/>
            <w:webHidden/>
          </w:rPr>
          <w:fldChar w:fldCharType="end"/>
        </w:r>
      </w:hyperlink>
    </w:p>
    <w:p w14:paraId="262B02D1" w14:textId="56C519E0" w:rsidR="00C701EE" w:rsidRDefault="00C701EE">
      <w:pPr>
        <w:pStyle w:val="TOC2"/>
        <w:rPr>
          <w:rFonts w:asciiTheme="minorHAnsi" w:eastAsiaTheme="minorEastAsia" w:hAnsiTheme="minorHAnsi"/>
          <w:noProof/>
          <w:color w:val="auto"/>
          <w:lang w:eastAsia="en-AU"/>
        </w:rPr>
      </w:pPr>
      <w:hyperlink w:anchor="_Toc144284606" w:history="1">
        <w:r w:rsidRPr="009063A4">
          <w:rPr>
            <w:rStyle w:val="Hyperlink"/>
            <w:rFonts w:eastAsiaTheme="majorEastAsia"/>
            <w:noProof/>
            <w14:scene3d>
              <w14:camera w14:prst="orthographicFront"/>
              <w14:lightRig w14:rig="threePt" w14:dir="t">
                <w14:rot w14:lat="0" w14:lon="0" w14:rev="0"/>
              </w14:lightRig>
            </w14:scene3d>
          </w:rPr>
          <w:t>4.1</w:t>
        </w:r>
        <w:r>
          <w:rPr>
            <w:rFonts w:asciiTheme="minorHAnsi" w:eastAsiaTheme="minorEastAsia" w:hAnsiTheme="minorHAnsi"/>
            <w:noProof/>
            <w:color w:val="auto"/>
            <w:lang w:eastAsia="en-AU"/>
          </w:rPr>
          <w:tab/>
        </w:r>
        <w:r w:rsidRPr="009063A4">
          <w:rPr>
            <w:rStyle w:val="Hyperlink"/>
            <w:rFonts w:eastAsiaTheme="majorEastAsia"/>
            <w:noProof/>
          </w:rPr>
          <w:t>Information Owner</w:t>
        </w:r>
        <w:r>
          <w:rPr>
            <w:noProof/>
            <w:webHidden/>
          </w:rPr>
          <w:tab/>
        </w:r>
        <w:r>
          <w:rPr>
            <w:noProof/>
            <w:webHidden/>
          </w:rPr>
          <w:fldChar w:fldCharType="begin"/>
        </w:r>
        <w:r>
          <w:rPr>
            <w:noProof/>
            <w:webHidden/>
          </w:rPr>
          <w:instrText xml:space="preserve"> PAGEREF _Toc144284606 \h </w:instrText>
        </w:r>
        <w:r>
          <w:rPr>
            <w:noProof/>
            <w:webHidden/>
          </w:rPr>
        </w:r>
        <w:r>
          <w:rPr>
            <w:noProof/>
            <w:webHidden/>
          </w:rPr>
          <w:fldChar w:fldCharType="separate"/>
        </w:r>
        <w:r>
          <w:rPr>
            <w:noProof/>
            <w:webHidden/>
          </w:rPr>
          <w:t>3</w:t>
        </w:r>
        <w:r>
          <w:rPr>
            <w:noProof/>
            <w:webHidden/>
          </w:rPr>
          <w:fldChar w:fldCharType="end"/>
        </w:r>
      </w:hyperlink>
    </w:p>
    <w:p w14:paraId="5B17DC53" w14:textId="3A3E5A0E" w:rsidR="00C701EE" w:rsidRDefault="00C701EE">
      <w:pPr>
        <w:pStyle w:val="TOC2"/>
        <w:rPr>
          <w:rFonts w:asciiTheme="minorHAnsi" w:eastAsiaTheme="minorEastAsia" w:hAnsiTheme="minorHAnsi"/>
          <w:noProof/>
          <w:color w:val="auto"/>
          <w:lang w:eastAsia="en-AU"/>
        </w:rPr>
      </w:pPr>
      <w:hyperlink w:anchor="_Toc144284607" w:history="1">
        <w:r w:rsidRPr="009063A4">
          <w:rPr>
            <w:rStyle w:val="Hyperlink"/>
            <w:rFonts w:eastAsiaTheme="majorEastAsia"/>
            <w:noProof/>
            <w14:scene3d>
              <w14:camera w14:prst="orthographicFront"/>
              <w14:lightRig w14:rig="threePt" w14:dir="t">
                <w14:rot w14:lat="0" w14:lon="0" w14:rev="0"/>
              </w14:lightRig>
            </w14:scene3d>
          </w:rPr>
          <w:t>4.2</w:t>
        </w:r>
        <w:r>
          <w:rPr>
            <w:rFonts w:asciiTheme="minorHAnsi" w:eastAsiaTheme="minorEastAsia" w:hAnsiTheme="minorHAnsi"/>
            <w:noProof/>
            <w:color w:val="auto"/>
            <w:lang w:eastAsia="en-AU"/>
          </w:rPr>
          <w:tab/>
        </w:r>
        <w:r w:rsidRPr="009063A4">
          <w:rPr>
            <w:rStyle w:val="Hyperlink"/>
            <w:rFonts w:eastAsiaTheme="majorEastAsia"/>
            <w:noProof/>
          </w:rPr>
          <w:t>Information Steward</w:t>
        </w:r>
        <w:r>
          <w:rPr>
            <w:noProof/>
            <w:webHidden/>
          </w:rPr>
          <w:tab/>
        </w:r>
        <w:r>
          <w:rPr>
            <w:noProof/>
            <w:webHidden/>
          </w:rPr>
          <w:fldChar w:fldCharType="begin"/>
        </w:r>
        <w:r>
          <w:rPr>
            <w:noProof/>
            <w:webHidden/>
          </w:rPr>
          <w:instrText xml:space="preserve"> PAGEREF _Toc144284607 \h </w:instrText>
        </w:r>
        <w:r>
          <w:rPr>
            <w:noProof/>
            <w:webHidden/>
          </w:rPr>
        </w:r>
        <w:r>
          <w:rPr>
            <w:noProof/>
            <w:webHidden/>
          </w:rPr>
          <w:fldChar w:fldCharType="separate"/>
        </w:r>
        <w:r>
          <w:rPr>
            <w:noProof/>
            <w:webHidden/>
          </w:rPr>
          <w:t>3</w:t>
        </w:r>
        <w:r>
          <w:rPr>
            <w:noProof/>
            <w:webHidden/>
          </w:rPr>
          <w:fldChar w:fldCharType="end"/>
        </w:r>
      </w:hyperlink>
    </w:p>
    <w:p w14:paraId="3D6C322C" w14:textId="757251E8" w:rsidR="00C701EE" w:rsidRDefault="00C701EE">
      <w:pPr>
        <w:pStyle w:val="TOC2"/>
        <w:rPr>
          <w:rFonts w:asciiTheme="minorHAnsi" w:eastAsiaTheme="minorEastAsia" w:hAnsiTheme="minorHAnsi"/>
          <w:noProof/>
          <w:color w:val="auto"/>
          <w:lang w:eastAsia="en-AU"/>
        </w:rPr>
      </w:pPr>
      <w:hyperlink w:anchor="_Toc144284608" w:history="1">
        <w:r w:rsidRPr="009063A4">
          <w:rPr>
            <w:rStyle w:val="Hyperlink"/>
            <w:rFonts w:eastAsiaTheme="majorEastAsia"/>
            <w:noProof/>
            <w14:scene3d>
              <w14:camera w14:prst="orthographicFront"/>
              <w14:lightRig w14:rig="threePt" w14:dir="t">
                <w14:rot w14:lat="0" w14:lon="0" w14:rev="0"/>
              </w14:lightRig>
            </w14:scene3d>
          </w:rPr>
          <w:t>4.3</w:t>
        </w:r>
        <w:r>
          <w:rPr>
            <w:rFonts w:asciiTheme="minorHAnsi" w:eastAsiaTheme="minorEastAsia" w:hAnsiTheme="minorHAnsi"/>
            <w:noProof/>
            <w:color w:val="auto"/>
            <w:lang w:eastAsia="en-AU"/>
          </w:rPr>
          <w:tab/>
        </w:r>
        <w:r w:rsidRPr="009063A4">
          <w:rPr>
            <w:rStyle w:val="Hyperlink"/>
            <w:rFonts w:eastAsiaTheme="majorEastAsia"/>
            <w:noProof/>
          </w:rPr>
          <w:t>Information Custodian</w:t>
        </w:r>
        <w:r>
          <w:rPr>
            <w:noProof/>
            <w:webHidden/>
          </w:rPr>
          <w:tab/>
        </w:r>
        <w:r>
          <w:rPr>
            <w:noProof/>
            <w:webHidden/>
          </w:rPr>
          <w:fldChar w:fldCharType="begin"/>
        </w:r>
        <w:r>
          <w:rPr>
            <w:noProof/>
            <w:webHidden/>
          </w:rPr>
          <w:instrText xml:space="preserve"> PAGEREF _Toc144284608 \h </w:instrText>
        </w:r>
        <w:r>
          <w:rPr>
            <w:noProof/>
            <w:webHidden/>
          </w:rPr>
        </w:r>
        <w:r>
          <w:rPr>
            <w:noProof/>
            <w:webHidden/>
          </w:rPr>
          <w:fldChar w:fldCharType="separate"/>
        </w:r>
        <w:r>
          <w:rPr>
            <w:noProof/>
            <w:webHidden/>
          </w:rPr>
          <w:t>3</w:t>
        </w:r>
        <w:r>
          <w:rPr>
            <w:noProof/>
            <w:webHidden/>
          </w:rPr>
          <w:fldChar w:fldCharType="end"/>
        </w:r>
      </w:hyperlink>
    </w:p>
    <w:p w14:paraId="7ACD898A" w14:textId="40B03BD3" w:rsidR="00C701EE" w:rsidRDefault="00C701EE">
      <w:pPr>
        <w:pStyle w:val="TOC2"/>
        <w:rPr>
          <w:rFonts w:asciiTheme="minorHAnsi" w:eastAsiaTheme="minorEastAsia" w:hAnsiTheme="minorHAnsi"/>
          <w:noProof/>
          <w:color w:val="auto"/>
          <w:lang w:eastAsia="en-AU"/>
        </w:rPr>
      </w:pPr>
      <w:hyperlink w:anchor="_Toc144284609" w:history="1">
        <w:r w:rsidRPr="009063A4">
          <w:rPr>
            <w:rStyle w:val="Hyperlink"/>
            <w:rFonts w:eastAsiaTheme="majorEastAsia"/>
            <w:noProof/>
            <w14:scene3d>
              <w14:camera w14:prst="orthographicFront"/>
              <w14:lightRig w14:rig="threePt" w14:dir="t">
                <w14:rot w14:lat="0" w14:lon="0" w14:rev="0"/>
              </w14:lightRig>
            </w14:scene3d>
          </w:rPr>
          <w:t>4.4</w:t>
        </w:r>
        <w:r>
          <w:rPr>
            <w:rFonts w:asciiTheme="minorHAnsi" w:eastAsiaTheme="minorEastAsia" w:hAnsiTheme="minorHAnsi"/>
            <w:noProof/>
            <w:color w:val="auto"/>
            <w:lang w:eastAsia="en-AU"/>
          </w:rPr>
          <w:tab/>
        </w:r>
        <w:r w:rsidRPr="009063A4">
          <w:rPr>
            <w:rStyle w:val="Hyperlink"/>
            <w:rFonts w:eastAsiaTheme="majorEastAsia"/>
            <w:noProof/>
          </w:rPr>
          <w:t>Business System Owner</w:t>
        </w:r>
        <w:r>
          <w:rPr>
            <w:noProof/>
            <w:webHidden/>
          </w:rPr>
          <w:tab/>
        </w:r>
        <w:r>
          <w:rPr>
            <w:noProof/>
            <w:webHidden/>
          </w:rPr>
          <w:fldChar w:fldCharType="begin"/>
        </w:r>
        <w:r>
          <w:rPr>
            <w:noProof/>
            <w:webHidden/>
          </w:rPr>
          <w:instrText xml:space="preserve"> PAGEREF _Toc144284609 \h </w:instrText>
        </w:r>
        <w:r>
          <w:rPr>
            <w:noProof/>
            <w:webHidden/>
          </w:rPr>
        </w:r>
        <w:r>
          <w:rPr>
            <w:noProof/>
            <w:webHidden/>
          </w:rPr>
          <w:fldChar w:fldCharType="separate"/>
        </w:r>
        <w:r>
          <w:rPr>
            <w:noProof/>
            <w:webHidden/>
          </w:rPr>
          <w:t>3</w:t>
        </w:r>
        <w:r>
          <w:rPr>
            <w:noProof/>
            <w:webHidden/>
          </w:rPr>
          <w:fldChar w:fldCharType="end"/>
        </w:r>
      </w:hyperlink>
    </w:p>
    <w:p w14:paraId="3A225EE1" w14:textId="16BE835E" w:rsidR="00C701EE" w:rsidRDefault="00C701EE">
      <w:pPr>
        <w:pStyle w:val="TOC2"/>
        <w:rPr>
          <w:rFonts w:asciiTheme="minorHAnsi" w:eastAsiaTheme="minorEastAsia" w:hAnsiTheme="minorHAnsi"/>
          <w:noProof/>
          <w:color w:val="auto"/>
          <w:lang w:eastAsia="en-AU"/>
        </w:rPr>
      </w:pPr>
      <w:hyperlink w:anchor="_Toc144284610" w:history="1">
        <w:r w:rsidRPr="009063A4">
          <w:rPr>
            <w:rStyle w:val="Hyperlink"/>
            <w:rFonts w:eastAsiaTheme="majorEastAsia"/>
            <w:noProof/>
            <w14:scene3d>
              <w14:camera w14:prst="orthographicFront"/>
              <w14:lightRig w14:rig="threePt" w14:dir="t">
                <w14:rot w14:lat="0" w14:lon="0" w14:rev="0"/>
              </w14:lightRig>
            </w14:scene3d>
          </w:rPr>
          <w:t>4.5</w:t>
        </w:r>
        <w:r>
          <w:rPr>
            <w:rFonts w:asciiTheme="minorHAnsi" w:eastAsiaTheme="minorEastAsia" w:hAnsiTheme="minorHAnsi"/>
            <w:noProof/>
            <w:color w:val="auto"/>
            <w:lang w:eastAsia="en-AU"/>
          </w:rPr>
          <w:tab/>
        </w:r>
        <w:r w:rsidRPr="009063A4">
          <w:rPr>
            <w:rStyle w:val="Hyperlink"/>
            <w:rFonts w:eastAsiaTheme="majorEastAsia"/>
            <w:noProof/>
          </w:rPr>
          <w:t>Information Power User</w:t>
        </w:r>
        <w:r>
          <w:rPr>
            <w:noProof/>
            <w:webHidden/>
          </w:rPr>
          <w:tab/>
        </w:r>
        <w:r>
          <w:rPr>
            <w:noProof/>
            <w:webHidden/>
          </w:rPr>
          <w:fldChar w:fldCharType="begin"/>
        </w:r>
        <w:r>
          <w:rPr>
            <w:noProof/>
            <w:webHidden/>
          </w:rPr>
          <w:instrText xml:space="preserve"> PAGEREF _Toc144284610 \h </w:instrText>
        </w:r>
        <w:r>
          <w:rPr>
            <w:noProof/>
            <w:webHidden/>
          </w:rPr>
        </w:r>
        <w:r>
          <w:rPr>
            <w:noProof/>
            <w:webHidden/>
          </w:rPr>
          <w:fldChar w:fldCharType="separate"/>
        </w:r>
        <w:r>
          <w:rPr>
            <w:noProof/>
            <w:webHidden/>
          </w:rPr>
          <w:t>4</w:t>
        </w:r>
        <w:r>
          <w:rPr>
            <w:noProof/>
            <w:webHidden/>
          </w:rPr>
          <w:fldChar w:fldCharType="end"/>
        </w:r>
      </w:hyperlink>
    </w:p>
    <w:p w14:paraId="539EBF5E" w14:textId="301C8829" w:rsidR="00C701EE" w:rsidRDefault="00C701EE">
      <w:pPr>
        <w:pStyle w:val="TOC2"/>
        <w:rPr>
          <w:rFonts w:asciiTheme="minorHAnsi" w:eastAsiaTheme="minorEastAsia" w:hAnsiTheme="minorHAnsi"/>
          <w:noProof/>
          <w:color w:val="auto"/>
          <w:lang w:eastAsia="en-AU"/>
        </w:rPr>
      </w:pPr>
      <w:hyperlink w:anchor="_Toc144284611" w:history="1">
        <w:r w:rsidRPr="009063A4">
          <w:rPr>
            <w:rStyle w:val="Hyperlink"/>
            <w:rFonts w:eastAsiaTheme="majorEastAsia"/>
            <w:noProof/>
            <w14:scene3d>
              <w14:camera w14:prst="orthographicFront"/>
              <w14:lightRig w14:rig="threePt" w14:dir="t">
                <w14:rot w14:lat="0" w14:lon="0" w14:rev="0"/>
              </w14:lightRig>
            </w14:scene3d>
          </w:rPr>
          <w:t>4.6</w:t>
        </w:r>
        <w:r>
          <w:rPr>
            <w:rFonts w:asciiTheme="minorHAnsi" w:eastAsiaTheme="minorEastAsia" w:hAnsiTheme="minorHAnsi"/>
            <w:noProof/>
            <w:color w:val="auto"/>
            <w:lang w:eastAsia="en-AU"/>
          </w:rPr>
          <w:tab/>
        </w:r>
        <w:r w:rsidRPr="009063A4">
          <w:rPr>
            <w:rStyle w:val="Hyperlink"/>
            <w:rFonts w:eastAsiaTheme="majorEastAsia"/>
            <w:noProof/>
          </w:rPr>
          <w:t>Information User</w:t>
        </w:r>
        <w:r>
          <w:rPr>
            <w:noProof/>
            <w:webHidden/>
          </w:rPr>
          <w:tab/>
        </w:r>
        <w:r>
          <w:rPr>
            <w:noProof/>
            <w:webHidden/>
          </w:rPr>
          <w:fldChar w:fldCharType="begin"/>
        </w:r>
        <w:r>
          <w:rPr>
            <w:noProof/>
            <w:webHidden/>
          </w:rPr>
          <w:instrText xml:space="preserve"> PAGEREF _Toc144284611 \h </w:instrText>
        </w:r>
        <w:r>
          <w:rPr>
            <w:noProof/>
            <w:webHidden/>
          </w:rPr>
        </w:r>
        <w:r>
          <w:rPr>
            <w:noProof/>
            <w:webHidden/>
          </w:rPr>
          <w:fldChar w:fldCharType="separate"/>
        </w:r>
        <w:r>
          <w:rPr>
            <w:noProof/>
            <w:webHidden/>
          </w:rPr>
          <w:t>4</w:t>
        </w:r>
        <w:r>
          <w:rPr>
            <w:noProof/>
            <w:webHidden/>
          </w:rPr>
          <w:fldChar w:fldCharType="end"/>
        </w:r>
      </w:hyperlink>
    </w:p>
    <w:p w14:paraId="0C206CFE" w14:textId="453011B4" w:rsidR="00C701EE" w:rsidRDefault="00C701EE">
      <w:pPr>
        <w:pStyle w:val="TOC1"/>
        <w:rPr>
          <w:rFonts w:asciiTheme="minorHAnsi" w:eastAsiaTheme="minorEastAsia" w:hAnsiTheme="minorHAnsi"/>
          <w:noProof/>
          <w:color w:val="auto"/>
          <w:lang w:eastAsia="en-AU"/>
        </w:rPr>
      </w:pPr>
      <w:hyperlink w:anchor="_Toc144284612" w:history="1">
        <w:r w:rsidRPr="009063A4">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color w:val="auto"/>
            <w:lang w:eastAsia="en-AU"/>
          </w:rPr>
          <w:tab/>
        </w:r>
        <w:r w:rsidRPr="009063A4">
          <w:rPr>
            <w:rStyle w:val="Hyperlink"/>
            <w:noProof/>
          </w:rPr>
          <w:t>Information Classification</w:t>
        </w:r>
        <w:r>
          <w:rPr>
            <w:noProof/>
            <w:webHidden/>
          </w:rPr>
          <w:tab/>
        </w:r>
        <w:r>
          <w:rPr>
            <w:noProof/>
            <w:webHidden/>
          </w:rPr>
          <w:fldChar w:fldCharType="begin"/>
        </w:r>
        <w:r>
          <w:rPr>
            <w:noProof/>
            <w:webHidden/>
          </w:rPr>
          <w:instrText xml:space="preserve"> PAGEREF _Toc144284612 \h </w:instrText>
        </w:r>
        <w:r>
          <w:rPr>
            <w:noProof/>
            <w:webHidden/>
          </w:rPr>
        </w:r>
        <w:r>
          <w:rPr>
            <w:noProof/>
            <w:webHidden/>
          </w:rPr>
          <w:fldChar w:fldCharType="separate"/>
        </w:r>
        <w:r>
          <w:rPr>
            <w:noProof/>
            <w:webHidden/>
          </w:rPr>
          <w:t>4</w:t>
        </w:r>
        <w:r>
          <w:rPr>
            <w:noProof/>
            <w:webHidden/>
          </w:rPr>
          <w:fldChar w:fldCharType="end"/>
        </w:r>
      </w:hyperlink>
    </w:p>
    <w:p w14:paraId="5301F8B5" w14:textId="2B7C9953" w:rsidR="00C701EE" w:rsidRDefault="00C701EE">
      <w:pPr>
        <w:pStyle w:val="TOC1"/>
        <w:rPr>
          <w:rFonts w:asciiTheme="minorHAnsi" w:eastAsiaTheme="minorEastAsia" w:hAnsiTheme="minorHAnsi"/>
          <w:noProof/>
          <w:color w:val="auto"/>
          <w:lang w:eastAsia="en-AU"/>
        </w:rPr>
      </w:pPr>
      <w:hyperlink w:anchor="_Toc144284613" w:history="1">
        <w:r w:rsidRPr="009063A4">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color w:val="auto"/>
            <w:lang w:eastAsia="en-AU"/>
          </w:rPr>
          <w:tab/>
        </w:r>
        <w:r w:rsidRPr="009063A4">
          <w:rPr>
            <w:rStyle w:val="Hyperlink"/>
            <w:noProof/>
          </w:rPr>
          <w:t>Information and Data Handling</w:t>
        </w:r>
        <w:r>
          <w:rPr>
            <w:noProof/>
            <w:webHidden/>
          </w:rPr>
          <w:tab/>
        </w:r>
        <w:r>
          <w:rPr>
            <w:noProof/>
            <w:webHidden/>
          </w:rPr>
          <w:fldChar w:fldCharType="begin"/>
        </w:r>
        <w:r>
          <w:rPr>
            <w:noProof/>
            <w:webHidden/>
          </w:rPr>
          <w:instrText xml:space="preserve"> PAGEREF _Toc144284613 \h </w:instrText>
        </w:r>
        <w:r>
          <w:rPr>
            <w:noProof/>
            <w:webHidden/>
          </w:rPr>
        </w:r>
        <w:r>
          <w:rPr>
            <w:noProof/>
            <w:webHidden/>
          </w:rPr>
          <w:fldChar w:fldCharType="separate"/>
        </w:r>
        <w:r>
          <w:rPr>
            <w:noProof/>
            <w:webHidden/>
          </w:rPr>
          <w:t>4</w:t>
        </w:r>
        <w:r>
          <w:rPr>
            <w:noProof/>
            <w:webHidden/>
          </w:rPr>
          <w:fldChar w:fldCharType="end"/>
        </w:r>
      </w:hyperlink>
    </w:p>
    <w:p w14:paraId="0DAF0695" w14:textId="352796E1" w:rsidR="00C701EE" w:rsidRDefault="00C701EE">
      <w:pPr>
        <w:pStyle w:val="TOC1"/>
        <w:rPr>
          <w:rFonts w:asciiTheme="minorHAnsi" w:eastAsiaTheme="minorEastAsia" w:hAnsiTheme="minorHAnsi"/>
          <w:noProof/>
          <w:color w:val="auto"/>
          <w:lang w:eastAsia="en-AU"/>
        </w:rPr>
      </w:pPr>
      <w:hyperlink w:anchor="_Toc144284614" w:history="1">
        <w:r w:rsidRPr="009063A4">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color w:val="auto"/>
            <w:lang w:eastAsia="en-AU"/>
          </w:rPr>
          <w:tab/>
        </w:r>
        <w:r w:rsidRPr="009063A4">
          <w:rPr>
            <w:rStyle w:val="Hyperlink"/>
            <w:noProof/>
          </w:rPr>
          <w:t>Takedown Powers</w:t>
        </w:r>
        <w:r>
          <w:rPr>
            <w:noProof/>
            <w:webHidden/>
          </w:rPr>
          <w:tab/>
        </w:r>
        <w:r>
          <w:rPr>
            <w:noProof/>
            <w:webHidden/>
          </w:rPr>
          <w:fldChar w:fldCharType="begin"/>
        </w:r>
        <w:r>
          <w:rPr>
            <w:noProof/>
            <w:webHidden/>
          </w:rPr>
          <w:instrText xml:space="preserve"> PAGEREF _Toc144284614 \h </w:instrText>
        </w:r>
        <w:r>
          <w:rPr>
            <w:noProof/>
            <w:webHidden/>
          </w:rPr>
        </w:r>
        <w:r>
          <w:rPr>
            <w:noProof/>
            <w:webHidden/>
          </w:rPr>
          <w:fldChar w:fldCharType="separate"/>
        </w:r>
        <w:r>
          <w:rPr>
            <w:noProof/>
            <w:webHidden/>
          </w:rPr>
          <w:t>5</w:t>
        </w:r>
        <w:r>
          <w:rPr>
            <w:noProof/>
            <w:webHidden/>
          </w:rPr>
          <w:fldChar w:fldCharType="end"/>
        </w:r>
      </w:hyperlink>
    </w:p>
    <w:p w14:paraId="0E9C38E8" w14:textId="1DD7B3B2" w:rsidR="00C701EE" w:rsidRDefault="00C701EE">
      <w:pPr>
        <w:pStyle w:val="TOC1"/>
        <w:rPr>
          <w:rFonts w:asciiTheme="minorHAnsi" w:eastAsiaTheme="minorEastAsia" w:hAnsiTheme="minorHAnsi"/>
          <w:noProof/>
          <w:color w:val="auto"/>
          <w:lang w:eastAsia="en-AU"/>
        </w:rPr>
      </w:pPr>
      <w:hyperlink w:anchor="_Toc144284615" w:history="1">
        <w:r w:rsidRPr="009063A4">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color w:val="auto"/>
            <w:lang w:eastAsia="en-AU"/>
          </w:rPr>
          <w:tab/>
        </w:r>
        <w:r w:rsidRPr="009063A4">
          <w:rPr>
            <w:rStyle w:val="Hyperlink"/>
            <w:noProof/>
          </w:rPr>
          <w:t>University Information Management System</w:t>
        </w:r>
        <w:r>
          <w:rPr>
            <w:noProof/>
            <w:webHidden/>
          </w:rPr>
          <w:tab/>
        </w:r>
        <w:r>
          <w:rPr>
            <w:noProof/>
            <w:webHidden/>
          </w:rPr>
          <w:fldChar w:fldCharType="begin"/>
        </w:r>
        <w:r>
          <w:rPr>
            <w:noProof/>
            <w:webHidden/>
          </w:rPr>
          <w:instrText xml:space="preserve"> PAGEREF _Toc144284615 \h </w:instrText>
        </w:r>
        <w:r>
          <w:rPr>
            <w:noProof/>
            <w:webHidden/>
          </w:rPr>
        </w:r>
        <w:r>
          <w:rPr>
            <w:noProof/>
            <w:webHidden/>
          </w:rPr>
          <w:fldChar w:fldCharType="separate"/>
        </w:r>
        <w:r>
          <w:rPr>
            <w:noProof/>
            <w:webHidden/>
          </w:rPr>
          <w:t>5</w:t>
        </w:r>
        <w:r>
          <w:rPr>
            <w:noProof/>
            <w:webHidden/>
          </w:rPr>
          <w:fldChar w:fldCharType="end"/>
        </w:r>
      </w:hyperlink>
    </w:p>
    <w:p w14:paraId="1A3FC74B" w14:textId="736E9D4D" w:rsidR="00C701EE" w:rsidRDefault="00C701EE">
      <w:pPr>
        <w:pStyle w:val="TOC2"/>
        <w:rPr>
          <w:rFonts w:asciiTheme="minorHAnsi" w:eastAsiaTheme="minorEastAsia" w:hAnsiTheme="minorHAnsi"/>
          <w:noProof/>
          <w:color w:val="auto"/>
          <w:lang w:eastAsia="en-AU"/>
        </w:rPr>
      </w:pPr>
      <w:hyperlink w:anchor="_Toc144284616" w:history="1">
        <w:r w:rsidRPr="009063A4">
          <w:rPr>
            <w:rStyle w:val="Hyperlink"/>
            <w:rFonts w:eastAsiaTheme="majorEastAsia"/>
            <w:noProof/>
            <w14:scene3d>
              <w14:camera w14:prst="orthographicFront"/>
              <w14:lightRig w14:rig="threePt" w14:dir="t">
                <w14:rot w14:lat="0" w14:lon="0" w14:rev="0"/>
              </w14:lightRig>
            </w14:scene3d>
          </w:rPr>
          <w:t>8.1</w:t>
        </w:r>
        <w:r>
          <w:rPr>
            <w:rFonts w:asciiTheme="minorHAnsi" w:eastAsiaTheme="minorEastAsia" w:hAnsiTheme="minorHAnsi"/>
            <w:noProof/>
            <w:color w:val="auto"/>
            <w:lang w:eastAsia="en-AU"/>
          </w:rPr>
          <w:tab/>
        </w:r>
        <w:r w:rsidRPr="009063A4">
          <w:rPr>
            <w:rStyle w:val="Hyperlink"/>
            <w:rFonts w:eastAsiaTheme="majorEastAsia"/>
            <w:noProof/>
          </w:rPr>
          <w:t>Data Centre Services</w:t>
        </w:r>
        <w:r>
          <w:rPr>
            <w:noProof/>
            <w:webHidden/>
          </w:rPr>
          <w:tab/>
        </w:r>
        <w:r>
          <w:rPr>
            <w:noProof/>
            <w:webHidden/>
          </w:rPr>
          <w:fldChar w:fldCharType="begin"/>
        </w:r>
        <w:r>
          <w:rPr>
            <w:noProof/>
            <w:webHidden/>
          </w:rPr>
          <w:instrText xml:space="preserve"> PAGEREF _Toc144284616 \h </w:instrText>
        </w:r>
        <w:r>
          <w:rPr>
            <w:noProof/>
            <w:webHidden/>
          </w:rPr>
        </w:r>
        <w:r>
          <w:rPr>
            <w:noProof/>
            <w:webHidden/>
          </w:rPr>
          <w:fldChar w:fldCharType="separate"/>
        </w:r>
        <w:r>
          <w:rPr>
            <w:noProof/>
            <w:webHidden/>
          </w:rPr>
          <w:t>6</w:t>
        </w:r>
        <w:r>
          <w:rPr>
            <w:noProof/>
            <w:webHidden/>
          </w:rPr>
          <w:fldChar w:fldCharType="end"/>
        </w:r>
      </w:hyperlink>
    </w:p>
    <w:p w14:paraId="1BCD45C4" w14:textId="35F19C31" w:rsidR="00C701EE" w:rsidRDefault="00C701EE">
      <w:pPr>
        <w:pStyle w:val="TOC2"/>
        <w:rPr>
          <w:rFonts w:asciiTheme="minorHAnsi" w:eastAsiaTheme="minorEastAsia" w:hAnsiTheme="minorHAnsi"/>
          <w:noProof/>
          <w:color w:val="auto"/>
          <w:lang w:eastAsia="en-AU"/>
        </w:rPr>
      </w:pPr>
      <w:hyperlink w:anchor="_Toc144284617" w:history="1">
        <w:r w:rsidRPr="009063A4">
          <w:rPr>
            <w:rStyle w:val="Hyperlink"/>
            <w:rFonts w:eastAsiaTheme="majorEastAsia"/>
            <w:noProof/>
            <w14:scene3d>
              <w14:camera w14:prst="orthographicFront"/>
              <w14:lightRig w14:rig="threePt" w14:dir="t">
                <w14:rot w14:lat="0" w14:lon="0" w14:rev="0"/>
              </w14:lightRig>
            </w14:scene3d>
          </w:rPr>
          <w:t>8.2</w:t>
        </w:r>
        <w:r>
          <w:rPr>
            <w:rFonts w:asciiTheme="minorHAnsi" w:eastAsiaTheme="minorEastAsia" w:hAnsiTheme="minorHAnsi"/>
            <w:noProof/>
            <w:color w:val="auto"/>
            <w:lang w:eastAsia="en-AU"/>
          </w:rPr>
          <w:tab/>
        </w:r>
        <w:r w:rsidRPr="009063A4">
          <w:rPr>
            <w:rStyle w:val="Hyperlink"/>
            <w:rFonts w:eastAsiaTheme="majorEastAsia"/>
            <w:noProof/>
          </w:rPr>
          <w:t>Backup and Recovery</w:t>
        </w:r>
        <w:r>
          <w:rPr>
            <w:noProof/>
            <w:webHidden/>
          </w:rPr>
          <w:tab/>
        </w:r>
        <w:r>
          <w:rPr>
            <w:noProof/>
            <w:webHidden/>
          </w:rPr>
          <w:fldChar w:fldCharType="begin"/>
        </w:r>
        <w:r>
          <w:rPr>
            <w:noProof/>
            <w:webHidden/>
          </w:rPr>
          <w:instrText xml:space="preserve"> PAGEREF _Toc144284617 \h </w:instrText>
        </w:r>
        <w:r>
          <w:rPr>
            <w:noProof/>
            <w:webHidden/>
          </w:rPr>
        </w:r>
        <w:r>
          <w:rPr>
            <w:noProof/>
            <w:webHidden/>
          </w:rPr>
          <w:fldChar w:fldCharType="separate"/>
        </w:r>
        <w:r>
          <w:rPr>
            <w:noProof/>
            <w:webHidden/>
          </w:rPr>
          <w:t>6</w:t>
        </w:r>
        <w:r>
          <w:rPr>
            <w:noProof/>
            <w:webHidden/>
          </w:rPr>
          <w:fldChar w:fldCharType="end"/>
        </w:r>
      </w:hyperlink>
    </w:p>
    <w:p w14:paraId="600DF712" w14:textId="2CFA288D" w:rsidR="00134A1B" w:rsidRDefault="003D5653" w:rsidP="005E16DD">
      <w:pPr>
        <w:pStyle w:val="Content"/>
      </w:pPr>
      <w:r w:rsidRPr="003922AB">
        <w:fldChar w:fldCharType="end"/>
      </w:r>
      <w:bookmarkStart w:id="1" w:name="_Toc9321277"/>
    </w:p>
    <w:p w14:paraId="12CC5A1D" w14:textId="77777777" w:rsidR="00E05796" w:rsidRPr="00E32DC1" w:rsidRDefault="00E05796" w:rsidP="001918E7">
      <w:pPr>
        <w:pStyle w:val="Heading4"/>
        <w:rPr>
          <w:b/>
        </w:rPr>
      </w:pPr>
      <w:r>
        <w:t>This Policy is to be read in conjunction with the following —</w:t>
      </w:r>
    </w:p>
    <w:p w14:paraId="1308BE82" w14:textId="53CA0FF0" w:rsidR="00B713A4" w:rsidRDefault="00B713A4" w:rsidP="00301F6E">
      <w:pPr>
        <w:pStyle w:val="Heading5"/>
      </w:pPr>
      <w:r>
        <w:t xml:space="preserve">Information Protection </w:t>
      </w:r>
      <w:r w:rsidR="00757104">
        <w:t xml:space="preserve">Takedown </w:t>
      </w:r>
      <w:r>
        <w:t>Procedure;</w:t>
      </w:r>
    </w:p>
    <w:p w14:paraId="44A9C594" w14:textId="48A2AE50" w:rsidR="009F6025" w:rsidRDefault="009F6025" w:rsidP="00301F6E">
      <w:pPr>
        <w:pStyle w:val="Heading5"/>
      </w:pPr>
      <w:r>
        <w:t xml:space="preserve">Information </w:t>
      </w:r>
      <w:r w:rsidR="004663A5">
        <w:t xml:space="preserve">Protection </w:t>
      </w:r>
      <w:r>
        <w:t xml:space="preserve">Classification </w:t>
      </w:r>
      <w:r w:rsidR="00757104">
        <w:t>Guide; and</w:t>
      </w:r>
    </w:p>
    <w:p w14:paraId="0F6D7756" w14:textId="21FC5DDE" w:rsidR="00452ED6" w:rsidRDefault="009F6025" w:rsidP="004C7F41">
      <w:pPr>
        <w:pStyle w:val="Heading5"/>
      </w:pPr>
      <w:r>
        <w:t>UWA Information Governance Framework</w:t>
      </w:r>
      <w:r w:rsidR="00301F6E">
        <w:t>.</w:t>
      </w:r>
    </w:p>
    <w:p w14:paraId="7587D623" w14:textId="77777777" w:rsidR="00DD383F" w:rsidRDefault="00DD383F" w:rsidP="001918E7">
      <w:pPr>
        <w:pStyle w:val="Heading1"/>
      </w:pPr>
      <w:bookmarkStart w:id="2" w:name="_Toc144284601"/>
      <w:r>
        <w:t>Scope</w:t>
      </w:r>
      <w:bookmarkEnd w:id="1"/>
      <w:bookmarkEnd w:id="2"/>
    </w:p>
    <w:p w14:paraId="772EE9E2" w14:textId="77777777" w:rsidR="00DD383F" w:rsidRPr="001918E7" w:rsidRDefault="00DD383F" w:rsidP="001918E7">
      <w:pPr>
        <w:pStyle w:val="Heading2"/>
      </w:pPr>
      <w:bookmarkStart w:id="3" w:name="_Toc9321278"/>
      <w:bookmarkStart w:id="4" w:name="_Toc144284602"/>
      <w:r w:rsidRPr="001918E7">
        <w:t>Institutional Scope</w:t>
      </w:r>
      <w:bookmarkEnd w:id="3"/>
      <w:bookmarkEnd w:id="4"/>
    </w:p>
    <w:p w14:paraId="5DCF75F7" w14:textId="69A9CE16" w:rsidR="009F6025" w:rsidRDefault="00E05796" w:rsidP="00CC1713">
      <w:pPr>
        <w:pStyle w:val="Heading4"/>
      </w:pPr>
      <w:bookmarkStart w:id="5" w:name="_Toc9321279"/>
      <w:r w:rsidRPr="00A716E0">
        <w:t xml:space="preserve">The scope of this </w:t>
      </w:r>
      <w:r>
        <w:t>Policy</w:t>
      </w:r>
      <w:r w:rsidRPr="00A716E0">
        <w:t xml:space="preserve"> </w:t>
      </w:r>
      <w:r>
        <w:t>applies</w:t>
      </w:r>
      <w:r w:rsidRPr="00A716E0">
        <w:t xml:space="preserve"> to</w:t>
      </w:r>
      <w:r w:rsidR="009F6025">
        <w:t xml:space="preserve"> the entire University</w:t>
      </w:r>
      <w:r w:rsidR="00301F6E">
        <w:t>.</w:t>
      </w:r>
    </w:p>
    <w:p w14:paraId="7AED7019" w14:textId="77777777" w:rsidR="00DD383F" w:rsidRDefault="00DD383F" w:rsidP="009F6025">
      <w:pPr>
        <w:pStyle w:val="Heading2"/>
      </w:pPr>
      <w:bookmarkStart w:id="6" w:name="_Toc144284603"/>
      <w:r>
        <w:t>Individual Scope</w:t>
      </w:r>
      <w:bookmarkEnd w:id="5"/>
      <w:bookmarkEnd w:id="6"/>
    </w:p>
    <w:p w14:paraId="01F27A74" w14:textId="77777777" w:rsidR="00452ED6" w:rsidRDefault="00E05796" w:rsidP="00620450">
      <w:pPr>
        <w:pStyle w:val="Heading4"/>
      </w:pPr>
      <w:r>
        <w:t>The scope of this Policy applies to</w:t>
      </w:r>
      <w:r w:rsidR="009F6025">
        <w:t xml:space="preserve"> the entire </w:t>
      </w:r>
      <w:r w:rsidR="009F6025" w:rsidRPr="006422DE">
        <w:rPr>
          <w:b/>
        </w:rPr>
        <w:t>University Community</w:t>
      </w:r>
      <w:r w:rsidR="009F6025">
        <w:t>.</w:t>
      </w:r>
    </w:p>
    <w:p w14:paraId="4E5061EC" w14:textId="77777777" w:rsidR="009F6025" w:rsidRPr="009F6025" w:rsidRDefault="009F6025" w:rsidP="009F6025">
      <w:pPr>
        <w:rPr>
          <w:lang w:eastAsia="en-AU"/>
        </w:rPr>
      </w:pPr>
    </w:p>
    <w:p w14:paraId="7CC973E6" w14:textId="77777777" w:rsidR="009F6025" w:rsidRPr="009F6025" w:rsidRDefault="009F6025" w:rsidP="009F6025">
      <w:pPr>
        <w:pStyle w:val="Heading1"/>
      </w:pPr>
      <w:bookmarkStart w:id="7" w:name="_Toc144284604"/>
      <w:r w:rsidRPr="009F6025">
        <w:t>Information Protection</w:t>
      </w:r>
      <w:bookmarkEnd w:id="7"/>
    </w:p>
    <w:p w14:paraId="5770353D" w14:textId="77777777" w:rsidR="009F6025" w:rsidRPr="009F6025" w:rsidRDefault="009F6025" w:rsidP="009F6025">
      <w:pPr>
        <w:pStyle w:val="Heading4"/>
        <w:rPr>
          <w:rFonts w:eastAsiaTheme="majorEastAsia"/>
        </w:rPr>
      </w:pPr>
      <w:r w:rsidRPr="009F6025">
        <w:rPr>
          <w:rFonts w:eastAsiaTheme="majorEastAsia"/>
        </w:rPr>
        <w:t xml:space="preserve">Information Protection means providing security for University Information based on its risk, legal </w:t>
      </w:r>
      <w:proofErr w:type="gramStart"/>
      <w:r w:rsidRPr="009F6025">
        <w:rPr>
          <w:rFonts w:eastAsiaTheme="majorEastAsia"/>
        </w:rPr>
        <w:t>requirements</w:t>
      </w:r>
      <w:proofErr w:type="gramEnd"/>
      <w:r w:rsidRPr="009F6025">
        <w:rPr>
          <w:rFonts w:eastAsiaTheme="majorEastAsia"/>
        </w:rPr>
        <w:t xml:space="preserve"> and business value.</w:t>
      </w:r>
    </w:p>
    <w:p w14:paraId="06B75A94" w14:textId="0CC7BEAA" w:rsidR="009F6025" w:rsidRPr="009F6025" w:rsidRDefault="009F6025" w:rsidP="009F6025">
      <w:pPr>
        <w:pStyle w:val="Heading4"/>
        <w:rPr>
          <w:rFonts w:eastAsiaTheme="majorEastAsia"/>
        </w:rPr>
      </w:pPr>
      <w:r w:rsidRPr="009F6025">
        <w:rPr>
          <w:rFonts w:eastAsiaTheme="majorEastAsia"/>
        </w:rPr>
        <w:t xml:space="preserve">University Information means all data, records and information created, captured, processed, stored, shared and/or disposed of, by the University Community or on behalf of the University, </w:t>
      </w:r>
      <w:r w:rsidR="006E463C">
        <w:rPr>
          <w:rFonts w:eastAsiaTheme="majorEastAsia"/>
        </w:rPr>
        <w:t xml:space="preserve">relating to University Business, </w:t>
      </w:r>
      <w:r w:rsidRPr="009F6025">
        <w:rPr>
          <w:rFonts w:eastAsiaTheme="majorEastAsia"/>
        </w:rPr>
        <w:t>in any format or medium.</w:t>
      </w:r>
    </w:p>
    <w:p w14:paraId="431A8514" w14:textId="77777777" w:rsidR="009F6025" w:rsidRPr="009F6025" w:rsidRDefault="009F6025" w:rsidP="009F6025">
      <w:pPr>
        <w:pStyle w:val="Heading4"/>
        <w:rPr>
          <w:rFonts w:eastAsiaTheme="majorEastAsia"/>
        </w:rPr>
      </w:pPr>
      <w:r w:rsidRPr="009F6025">
        <w:rPr>
          <w:rFonts w:eastAsiaTheme="majorEastAsia"/>
        </w:rPr>
        <w:lastRenderedPageBreak/>
        <w:t>The University Community must e</w:t>
      </w:r>
      <w:r>
        <w:rPr>
          <w:rFonts w:eastAsiaTheme="majorEastAsia"/>
        </w:rPr>
        <w:t>nsure University Information is —</w:t>
      </w:r>
    </w:p>
    <w:p w14:paraId="6B703BA3" w14:textId="77777777" w:rsidR="009F6025" w:rsidRPr="009F6025" w:rsidRDefault="009F6025" w:rsidP="00301F6E">
      <w:pPr>
        <w:pStyle w:val="Heading5"/>
      </w:pPr>
      <w:r w:rsidRPr="009F6025">
        <w:t xml:space="preserve">protected from unauthorised access, </w:t>
      </w:r>
      <w:proofErr w:type="gramStart"/>
      <w:r w:rsidRPr="009F6025">
        <w:t>modification</w:t>
      </w:r>
      <w:proofErr w:type="gramEnd"/>
      <w:r w:rsidRPr="009F6025">
        <w:t xml:space="preserve"> or misuse;</w:t>
      </w:r>
    </w:p>
    <w:p w14:paraId="4BACC138" w14:textId="77777777" w:rsidR="009F6025" w:rsidRPr="009F6025" w:rsidRDefault="009F6025" w:rsidP="00301F6E">
      <w:pPr>
        <w:pStyle w:val="Heading5"/>
      </w:pPr>
      <w:r w:rsidRPr="009F6025">
        <w:t>prevented from loss or inappropriate disclosure;</w:t>
      </w:r>
    </w:p>
    <w:p w14:paraId="3D7D557D" w14:textId="77777777" w:rsidR="009F6025" w:rsidRPr="009F6025" w:rsidRDefault="009F6025" w:rsidP="00301F6E">
      <w:pPr>
        <w:pStyle w:val="Heading5"/>
      </w:pPr>
      <w:r w:rsidRPr="009F6025">
        <w:t>managed in accordance with its business value to the University; and/or</w:t>
      </w:r>
    </w:p>
    <w:p w14:paraId="0C457594" w14:textId="77777777" w:rsidR="009F6025" w:rsidRPr="009F6025" w:rsidRDefault="009F6025" w:rsidP="00301F6E">
      <w:pPr>
        <w:pStyle w:val="Heading5"/>
      </w:pPr>
      <w:r w:rsidRPr="009F6025">
        <w:t>compliant with statutory and/or other legal obligations.</w:t>
      </w:r>
    </w:p>
    <w:p w14:paraId="5FBC6816" w14:textId="77777777" w:rsidR="009F6025" w:rsidRPr="009F6025" w:rsidRDefault="009F6025" w:rsidP="009F6025"/>
    <w:p w14:paraId="59F1EC1B" w14:textId="77777777" w:rsidR="009F6025" w:rsidRPr="009F6025" w:rsidRDefault="009F6025" w:rsidP="009F6025">
      <w:pPr>
        <w:pStyle w:val="Heading1"/>
      </w:pPr>
      <w:bookmarkStart w:id="8" w:name="_Toc144284605"/>
      <w:r w:rsidRPr="009F6025">
        <w:t>Information Governance</w:t>
      </w:r>
      <w:bookmarkEnd w:id="8"/>
    </w:p>
    <w:p w14:paraId="30FBB907" w14:textId="77777777" w:rsidR="009F6025" w:rsidRPr="009F6025" w:rsidRDefault="009F6025" w:rsidP="009F6025">
      <w:pPr>
        <w:pStyle w:val="Heading4"/>
        <w:rPr>
          <w:rFonts w:eastAsiaTheme="majorEastAsia"/>
        </w:rPr>
      </w:pPr>
      <w:r w:rsidRPr="009F6025">
        <w:rPr>
          <w:rFonts w:eastAsiaTheme="majorEastAsia"/>
        </w:rPr>
        <w:t>The University will identify members of the University Community to perform information governance roles to ensure University Information is managed in accordance with legislative obligations.</w:t>
      </w:r>
    </w:p>
    <w:p w14:paraId="43F606A0" w14:textId="77777777" w:rsidR="009F6025" w:rsidRPr="009F6025" w:rsidRDefault="009F6025" w:rsidP="009F6025">
      <w:pPr>
        <w:pStyle w:val="Heading2"/>
        <w:numPr>
          <w:ilvl w:val="1"/>
          <w:numId w:val="21"/>
        </w:numPr>
        <w:ind w:left="851" w:hanging="851"/>
        <w:rPr>
          <w:rFonts w:eastAsiaTheme="majorEastAsia"/>
        </w:rPr>
      </w:pPr>
      <w:bookmarkStart w:id="9" w:name="_Toc144284606"/>
      <w:r w:rsidRPr="009F6025">
        <w:rPr>
          <w:rFonts w:eastAsiaTheme="majorEastAsia"/>
        </w:rPr>
        <w:t>Information Owner</w:t>
      </w:r>
      <w:bookmarkEnd w:id="9"/>
    </w:p>
    <w:p w14:paraId="50691419" w14:textId="77777777" w:rsidR="009F6025" w:rsidRPr="009F6025" w:rsidRDefault="009F6025" w:rsidP="009F6025">
      <w:pPr>
        <w:pStyle w:val="Heading4"/>
        <w:rPr>
          <w:rFonts w:eastAsiaTheme="majorEastAsia"/>
        </w:rPr>
      </w:pPr>
      <w:r w:rsidRPr="006422DE">
        <w:rPr>
          <w:rFonts w:eastAsiaTheme="majorEastAsia"/>
          <w:b/>
        </w:rPr>
        <w:t>Information Owner</w:t>
      </w:r>
      <w:r w:rsidRPr="009F6025">
        <w:rPr>
          <w:rFonts w:eastAsiaTheme="majorEastAsia"/>
        </w:rPr>
        <w:t xml:space="preserve"> means the University, as the legal owner of University Information.</w:t>
      </w:r>
    </w:p>
    <w:p w14:paraId="6A34D31A" w14:textId="77777777" w:rsidR="009F6025" w:rsidRPr="009F6025" w:rsidRDefault="009F6025" w:rsidP="009F6025">
      <w:pPr>
        <w:pStyle w:val="Heading4"/>
        <w:rPr>
          <w:rFonts w:eastAsiaTheme="majorEastAsia"/>
        </w:rPr>
      </w:pPr>
      <w:r w:rsidRPr="009F6025">
        <w:rPr>
          <w:rFonts w:eastAsiaTheme="majorEastAsia"/>
        </w:rPr>
        <w:t>The Vice-Chancellor must act on behalf of the University as the Information Owner in developing and managing Information Protection.</w:t>
      </w:r>
    </w:p>
    <w:p w14:paraId="427C0E7E" w14:textId="77777777" w:rsidR="009F6025" w:rsidRPr="009F6025" w:rsidRDefault="009F6025" w:rsidP="009F6025">
      <w:pPr>
        <w:pStyle w:val="Heading2"/>
        <w:rPr>
          <w:rFonts w:eastAsiaTheme="majorEastAsia"/>
        </w:rPr>
      </w:pPr>
      <w:bookmarkStart w:id="10" w:name="_Toc144284607"/>
      <w:r w:rsidRPr="009F6025">
        <w:rPr>
          <w:rFonts w:eastAsiaTheme="majorEastAsia"/>
        </w:rPr>
        <w:t>Information Steward</w:t>
      </w:r>
      <w:bookmarkEnd w:id="10"/>
    </w:p>
    <w:p w14:paraId="2C44E1A6" w14:textId="77777777" w:rsidR="009F6025" w:rsidRPr="009F6025" w:rsidRDefault="009F6025" w:rsidP="009F6025">
      <w:pPr>
        <w:pStyle w:val="Heading4"/>
        <w:rPr>
          <w:rFonts w:eastAsiaTheme="majorEastAsia"/>
        </w:rPr>
      </w:pPr>
      <w:r w:rsidRPr="006422DE">
        <w:rPr>
          <w:rFonts w:eastAsiaTheme="majorEastAsia"/>
          <w:b/>
        </w:rPr>
        <w:t>Information Steward</w:t>
      </w:r>
      <w:r w:rsidRPr="009F6025">
        <w:rPr>
          <w:rFonts w:eastAsiaTheme="majorEastAsia"/>
        </w:rPr>
        <w:t xml:space="preserve"> means a senior </w:t>
      </w:r>
      <w:r w:rsidRPr="006422DE">
        <w:rPr>
          <w:rFonts w:eastAsiaTheme="majorEastAsia"/>
          <w:b/>
        </w:rPr>
        <w:t>Employee</w:t>
      </w:r>
      <w:r w:rsidRPr="009F6025">
        <w:rPr>
          <w:rFonts w:eastAsiaTheme="majorEastAsia"/>
        </w:rPr>
        <w:t xml:space="preserve"> identified by Information Governance and approved by their line manager, to be accountable for the University Information within their </w:t>
      </w:r>
      <w:r w:rsidRPr="006422DE">
        <w:rPr>
          <w:rFonts w:eastAsiaTheme="majorEastAsia"/>
          <w:b/>
        </w:rPr>
        <w:t>Business Capability</w:t>
      </w:r>
      <w:r w:rsidRPr="009F6025">
        <w:rPr>
          <w:rFonts w:eastAsiaTheme="majorEastAsia"/>
        </w:rPr>
        <w:t>.</w:t>
      </w:r>
    </w:p>
    <w:p w14:paraId="69916A07" w14:textId="77777777" w:rsidR="009F6025" w:rsidRPr="009F6025" w:rsidRDefault="009F6025" w:rsidP="009F6025">
      <w:pPr>
        <w:pStyle w:val="Heading4"/>
        <w:rPr>
          <w:rFonts w:eastAsiaTheme="majorEastAsia"/>
        </w:rPr>
      </w:pPr>
      <w:r w:rsidRPr="009F6025">
        <w:rPr>
          <w:rFonts w:eastAsiaTheme="majorEastAsia"/>
        </w:rPr>
        <w:t xml:space="preserve">Business Capability means a defined grouping of capacity, resources, </w:t>
      </w:r>
      <w:proofErr w:type="gramStart"/>
      <w:r w:rsidRPr="009F6025">
        <w:rPr>
          <w:rFonts w:eastAsiaTheme="majorEastAsia"/>
        </w:rPr>
        <w:t>processes</w:t>
      </w:r>
      <w:proofErr w:type="gramEnd"/>
      <w:r w:rsidRPr="009F6025">
        <w:rPr>
          <w:rFonts w:eastAsiaTheme="majorEastAsia"/>
        </w:rPr>
        <w:t xml:space="preserve"> and expertise used by the University to perform a specific function.</w:t>
      </w:r>
    </w:p>
    <w:p w14:paraId="0A9D8EC0" w14:textId="77777777" w:rsidR="009F6025" w:rsidRPr="009F6025" w:rsidRDefault="009F6025" w:rsidP="009F6025">
      <w:pPr>
        <w:pStyle w:val="Heading2"/>
        <w:rPr>
          <w:rFonts w:eastAsiaTheme="majorEastAsia"/>
        </w:rPr>
      </w:pPr>
      <w:bookmarkStart w:id="11" w:name="_Toc144284608"/>
      <w:r w:rsidRPr="009F6025">
        <w:rPr>
          <w:rFonts w:eastAsiaTheme="majorEastAsia"/>
        </w:rPr>
        <w:t>Information Custodian</w:t>
      </w:r>
      <w:bookmarkEnd w:id="11"/>
    </w:p>
    <w:p w14:paraId="597A070F" w14:textId="77777777" w:rsidR="009F6025" w:rsidRPr="009F6025" w:rsidRDefault="009F6025" w:rsidP="009F6025">
      <w:pPr>
        <w:pStyle w:val="Heading4"/>
        <w:rPr>
          <w:rFonts w:eastAsiaTheme="majorEastAsia"/>
        </w:rPr>
      </w:pPr>
      <w:r w:rsidRPr="006422DE">
        <w:rPr>
          <w:rFonts w:eastAsiaTheme="majorEastAsia"/>
          <w:b/>
        </w:rPr>
        <w:t>Information Custodian</w:t>
      </w:r>
      <w:r w:rsidRPr="009F6025">
        <w:rPr>
          <w:rFonts w:eastAsiaTheme="majorEastAsia"/>
        </w:rPr>
        <w:t xml:space="preserve"> means an Employee identified b</w:t>
      </w:r>
      <w:r>
        <w:rPr>
          <w:rFonts w:eastAsiaTheme="majorEastAsia"/>
        </w:rPr>
        <w:t>y an Information Steward who is —</w:t>
      </w:r>
    </w:p>
    <w:p w14:paraId="396DA3D7" w14:textId="77777777" w:rsidR="009F6025" w:rsidRPr="009F6025" w:rsidRDefault="009F6025" w:rsidP="00301F6E">
      <w:pPr>
        <w:pStyle w:val="Heading5"/>
      </w:pPr>
      <w:r w:rsidRPr="009F6025">
        <w:t>a subject matter expert for a specific type of University Information; and</w:t>
      </w:r>
    </w:p>
    <w:p w14:paraId="3E333D55" w14:textId="77777777" w:rsidR="009F6025" w:rsidRPr="009F6025" w:rsidRDefault="009F6025" w:rsidP="00301F6E">
      <w:pPr>
        <w:pStyle w:val="Heading5"/>
      </w:pPr>
      <w:r w:rsidRPr="009F6025">
        <w:t>responsible for implementing and monitoring the management of and access to University Information.</w:t>
      </w:r>
    </w:p>
    <w:p w14:paraId="4EC4B1A1" w14:textId="77777777" w:rsidR="009F6025" w:rsidRPr="009F6025" w:rsidRDefault="009F6025" w:rsidP="009F6025">
      <w:pPr>
        <w:pStyle w:val="Heading4"/>
        <w:rPr>
          <w:rFonts w:eastAsiaTheme="majorEastAsia"/>
        </w:rPr>
      </w:pPr>
      <w:r w:rsidRPr="009F6025">
        <w:rPr>
          <w:rFonts w:eastAsiaTheme="majorEastAsia"/>
        </w:rPr>
        <w:t>Information Custodians may or may not be a direct report to an Information Steward.</w:t>
      </w:r>
    </w:p>
    <w:p w14:paraId="6ADF5FD4" w14:textId="77777777" w:rsidR="009F6025" w:rsidRPr="009F6025" w:rsidRDefault="009F6025" w:rsidP="009F6025">
      <w:pPr>
        <w:pStyle w:val="Heading2"/>
        <w:rPr>
          <w:rFonts w:eastAsiaTheme="majorEastAsia"/>
        </w:rPr>
      </w:pPr>
      <w:bookmarkStart w:id="12" w:name="_Toc144284609"/>
      <w:r w:rsidRPr="009F6025">
        <w:rPr>
          <w:rFonts w:eastAsiaTheme="majorEastAsia"/>
        </w:rPr>
        <w:t>Business System Owner</w:t>
      </w:r>
      <w:bookmarkEnd w:id="12"/>
    </w:p>
    <w:p w14:paraId="166C28E7" w14:textId="77777777" w:rsidR="009F6025" w:rsidRPr="009F6025" w:rsidRDefault="009F6025" w:rsidP="009F6025">
      <w:pPr>
        <w:pStyle w:val="Heading4"/>
        <w:rPr>
          <w:rFonts w:eastAsiaTheme="majorEastAsia"/>
        </w:rPr>
      </w:pPr>
      <w:r w:rsidRPr="006422DE">
        <w:rPr>
          <w:rFonts w:eastAsiaTheme="majorEastAsia"/>
          <w:b/>
        </w:rPr>
        <w:t>Business System Owner</w:t>
      </w:r>
      <w:r w:rsidRPr="009F6025">
        <w:rPr>
          <w:rFonts w:eastAsiaTheme="majorEastAsia"/>
        </w:rPr>
        <w:t xml:space="preserve"> means a senior Employee who is responsible for managing University Information stored within a </w:t>
      </w:r>
      <w:r w:rsidRPr="006422DE">
        <w:rPr>
          <w:rFonts w:eastAsiaTheme="majorEastAsia"/>
          <w:b/>
        </w:rPr>
        <w:t>University Information Management System</w:t>
      </w:r>
      <w:r w:rsidRPr="009F6025">
        <w:rPr>
          <w:rFonts w:eastAsiaTheme="majorEastAsia"/>
        </w:rPr>
        <w:t xml:space="preserve"> in accordance with University policies.</w:t>
      </w:r>
    </w:p>
    <w:p w14:paraId="4E69D426" w14:textId="77777777" w:rsidR="009F6025" w:rsidRPr="009F6025" w:rsidRDefault="009F6025" w:rsidP="009F6025">
      <w:pPr>
        <w:pStyle w:val="Heading2"/>
        <w:rPr>
          <w:rFonts w:eastAsiaTheme="majorEastAsia"/>
        </w:rPr>
      </w:pPr>
      <w:bookmarkStart w:id="13" w:name="_Toc144284610"/>
      <w:r w:rsidRPr="009F6025">
        <w:rPr>
          <w:rFonts w:eastAsiaTheme="majorEastAsia"/>
        </w:rPr>
        <w:lastRenderedPageBreak/>
        <w:t>Information Power User</w:t>
      </w:r>
      <w:bookmarkEnd w:id="13"/>
    </w:p>
    <w:p w14:paraId="4CFC926A" w14:textId="77777777" w:rsidR="009F6025" w:rsidRPr="009F6025" w:rsidRDefault="009F6025" w:rsidP="009F6025">
      <w:pPr>
        <w:pStyle w:val="Heading4"/>
        <w:rPr>
          <w:rFonts w:eastAsiaTheme="majorEastAsia"/>
        </w:rPr>
      </w:pPr>
      <w:r w:rsidRPr="006422DE">
        <w:rPr>
          <w:rFonts w:eastAsiaTheme="majorEastAsia"/>
          <w:b/>
        </w:rPr>
        <w:t>Information Power User</w:t>
      </w:r>
      <w:r w:rsidRPr="009F6025">
        <w:rPr>
          <w:rFonts w:eastAsiaTheme="majorEastAsia"/>
        </w:rPr>
        <w:t xml:space="preserve"> means an Employee granted elevated access to University Information. </w:t>
      </w:r>
    </w:p>
    <w:p w14:paraId="1089D9D5" w14:textId="77777777" w:rsidR="009F6025" w:rsidRPr="009F6025" w:rsidRDefault="009F6025" w:rsidP="009F6025">
      <w:pPr>
        <w:pStyle w:val="Heading2"/>
        <w:rPr>
          <w:rFonts w:eastAsiaTheme="majorEastAsia"/>
        </w:rPr>
      </w:pPr>
      <w:bookmarkStart w:id="14" w:name="_Toc144284611"/>
      <w:r w:rsidRPr="009F6025">
        <w:rPr>
          <w:rFonts w:eastAsiaTheme="majorEastAsia"/>
        </w:rPr>
        <w:t>Information User</w:t>
      </w:r>
      <w:bookmarkEnd w:id="14"/>
    </w:p>
    <w:p w14:paraId="13767462" w14:textId="77777777" w:rsidR="009F6025" w:rsidRPr="009F6025" w:rsidRDefault="009F6025" w:rsidP="009F6025">
      <w:pPr>
        <w:pStyle w:val="Heading4"/>
        <w:rPr>
          <w:rFonts w:eastAsiaTheme="majorEastAsia"/>
        </w:rPr>
      </w:pPr>
      <w:r w:rsidRPr="006422DE">
        <w:rPr>
          <w:rFonts w:eastAsiaTheme="majorEastAsia"/>
          <w:b/>
        </w:rPr>
        <w:t>Information User</w:t>
      </w:r>
      <w:r w:rsidRPr="009F6025">
        <w:rPr>
          <w:rFonts w:eastAsiaTheme="majorEastAsia"/>
        </w:rPr>
        <w:t xml:space="preserve"> means a member of the University Community that creates, captures, </w:t>
      </w:r>
      <w:proofErr w:type="gramStart"/>
      <w:r w:rsidRPr="009F6025">
        <w:rPr>
          <w:rFonts w:eastAsiaTheme="majorEastAsia"/>
        </w:rPr>
        <w:t>receives</w:t>
      </w:r>
      <w:proofErr w:type="gramEnd"/>
      <w:r w:rsidRPr="009F6025">
        <w:rPr>
          <w:rFonts w:eastAsiaTheme="majorEastAsia"/>
        </w:rPr>
        <w:t xml:space="preserve"> or uses University Information.</w:t>
      </w:r>
    </w:p>
    <w:p w14:paraId="425B8953" w14:textId="77777777" w:rsidR="009F6025" w:rsidRPr="009F6025" w:rsidRDefault="009F6025" w:rsidP="009F6025"/>
    <w:p w14:paraId="4CB0180F" w14:textId="77777777" w:rsidR="009F6025" w:rsidRPr="009F6025" w:rsidRDefault="009F6025" w:rsidP="009F6025">
      <w:pPr>
        <w:pStyle w:val="Heading1"/>
      </w:pPr>
      <w:bookmarkStart w:id="15" w:name="_Toc144284612"/>
      <w:r w:rsidRPr="009F6025">
        <w:t>Information Classification</w:t>
      </w:r>
      <w:bookmarkEnd w:id="15"/>
    </w:p>
    <w:p w14:paraId="1A97C84D" w14:textId="520B1B97" w:rsidR="009F6025" w:rsidRPr="009F6025" w:rsidRDefault="009F6025" w:rsidP="009F6025">
      <w:pPr>
        <w:pStyle w:val="Heading4"/>
        <w:rPr>
          <w:rFonts w:eastAsiaTheme="majorEastAsia"/>
        </w:rPr>
      </w:pPr>
      <w:r w:rsidRPr="009F6025">
        <w:rPr>
          <w:rFonts w:eastAsiaTheme="majorEastAsia"/>
        </w:rPr>
        <w:t>Information Stewards will be accountable for the classification and labelling of their University Information as</w:t>
      </w:r>
      <w:r w:rsidR="004663A5">
        <w:rPr>
          <w:rFonts w:eastAsiaTheme="majorEastAsia"/>
        </w:rPr>
        <w:t xml:space="preserve"> —</w:t>
      </w:r>
    </w:p>
    <w:p w14:paraId="4BEBE513" w14:textId="77777777" w:rsidR="009F6025" w:rsidRPr="009F6025" w:rsidRDefault="009F6025" w:rsidP="00301F6E">
      <w:pPr>
        <w:pStyle w:val="Heading5"/>
      </w:pPr>
      <w:r w:rsidRPr="006E463C">
        <w:rPr>
          <w:bCs/>
        </w:rPr>
        <w:t>Public Information</w:t>
      </w:r>
      <w:r w:rsidRPr="009F6025">
        <w:t xml:space="preserve"> intended, or available, for release to the Public; or </w:t>
      </w:r>
    </w:p>
    <w:p w14:paraId="33BFDF19" w14:textId="0CAE0ED9" w:rsidR="009F6025" w:rsidRPr="009F6025" w:rsidRDefault="009F6025" w:rsidP="00301F6E">
      <w:pPr>
        <w:pStyle w:val="Heading5"/>
      </w:pPr>
      <w:r w:rsidRPr="006E463C">
        <w:rPr>
          <w:bCs/>
        </w:rPr>
        <w:t>Confidential Information</w:t>
      </w:r>
      <w:r w:rsidRPr="009F6025">
        <w:t xml:space="preserve"> limited to University Information Users, requires basic access control and where unauthorised access could have a minor negative impact on the University or a third party; or </w:t>
      </w:r>
    </w:p>
    <w:p w14:paraId="62DE89B6" w14:textId="77777777" w:rsidR="009F6025" w:rsidRPr="009F6025" w:rsidRDefault="009F6025" w:rsidP="00301F6E">
      <w:pPr>
        <w:pStyle w:val="Heading5"/>
      </w:pPr>
      <w:r w:rsidRPr="006E463C">
        <w:rPr>
          <w:bCs/>
        </w:rPr>
        <w:t>Confidential Restricted Information</w:t>
      </w:r>
      <w:r w:rsidRPr="009F6025">
        <w:t xml:space="preserve"> limited to University Information Users with a business need based on their organisational function, where unauthorised access could have a moderate negative impact on the University or a third party; or</w:t>
      </w:r>
    </w:p>
    <w:p w14:paraId="0E55FDD6" w14:textId="0C7C4026" w:rsidR="009F6025" w:rsidRDefault="009F6025" w:rsidP="00301F6E">
      <w:pPr>
        <w:pStyle w:val="Heading5"/>
      </w:pPr>
      <w:r w:rsidRPr="006E463C">
        <w:rPr>
          <w:bCs/>
        </w:rPr>
        <w:t>Highly Restricted Information</w:t>
      </w:r>
      <w:r w:rsidRPr="009F6025">
        <w:t xml:space="preserve"> limited to University Information Users with a specific business need based on their individual role, where unauthorised access could have a major</w:t>
      </w:r>
      <w:r w:rsidR="00A115E4">
        <w:t xml:space="preserve"> or catastrophic</w:t>
      </w:r>
      <w:r w:rsidRPr="009F6025">
        <w:t xml:space="preserve"> negative impact on the University or a third party.</w:t>
      </w:r>
    </w:p>
    <w:p w14:paraId="15B5B6D1" w14:textId="6D51344D" w:rsidR="004663A5" w:rsidRPr="004663A5" w:rsidRDefault="00301F6E" w:rsidP="00301F6E">
      <w:pPr>
        <w:pStyle w:val="Heading5"/>
      </w:pPr>
      <w:r>
        <w:t>Unclassified</w:t>
      </w:r>
      <w:r w:rsidR="00757104">
        <w:t xml:space="preserve"> (Non UWA) information does not relate to the University, or concerns University Business, is unclassified and there is no negative impact to the University if accessed or disclosed. Such information may result from the permitted limited personal use of University Information Management Systems</w:t>
      </w:r>
      <w:r w:rsidR="004663A5">
        <w:t>.</w:t>
      </w:r>
    </w:p>
    <w:p w14:paraId="13F7B1BE" w14:textId="77777777" w:rsidR="009F6025" w:rsidRPr="009F6025" w:rsidRDefault="009F6025" w:rsidP="009F6025">
      <w:pPr>
        <w:pStyle w:val="Heading4"/>
        <w:rPr>
          <w:rFonts w:eastAsiaTheme="majorEastAsia"/>
        </w:rPr>
      </w:pPr>
      <w:r w:rsidRPr="009F6025">
        <w:rPr>
          <w:rFonts w:eastAsiaTheme="majorEastAsia"/>
        </w:rPr>
        <w:t>Information Users must not prevent collaboration and knowledge exchange by applying an incorrect classification on University Information.</w:t>
      </w:r>
    </w:p>
    <w:p w14:paraId="206A85F1" w14:textId="77777777" w:rsidR="009F6025" w:rsidRPr="009F6025" w:rsidRDefault="009F6025" w:rsidP="009F6025"/>
    <w:p w14:paraId="31A11FB4" w14:textId="77777777" w:rsidR="009F6025" w:rsidRPr="009F6025" w:rsidRDefault="009F6025" w:rsidP="009F6025">
      <w:pPr>
        <w:pStyle w:val="Heading1"/>
      </w:pPr>
      <w:bookmarkStart w:id="16" w:name="_Toc144284613"/>
      <w:r w:rsidRPr="009F6025">
        <w:t>Information and Data Handling</w:t>
      </w:r>
      <w:bookmarkEnd w:id="16"/>
    </w:p>
    <w:p w14:paraId="0D4A1C3A" w14:textId="77777777" w:rsidR="009F6025" w:rsidRPr="009F6025" w:rsidRDefault="009F6025" w:rsidP="009F6025">
      <w:pPr>
        <w:pStyle w:val="Heading4"/>
        <w:rPr>
          <w:rFonts w:eastAsiaTheme="majorEastAsia"/>
        </w:rPr>
      </w:pPr>
      <w:r w:rsidRPr="009F6025">
        <w:rPr>
          <w:rFonts w:eastAsiaTheme="majorEastAsia"/>
        </w:rPr>
        <w:t>Access to and use of University Information will be in accordance with its classification.</w:t>
      </w:r>
    </w:p>
    <w:p w14:paraId="6F299CC2" w14:textId="77777777" w:rsidR="009F6025" w:rsidRPr="009F6025" w:rsidRDefault="009F6025" w:rsidP="009F6025">
      <w:pPr>
        <w:pStyle w:val="Heading4"/>
        <w:rPr>
          <w:rFonts w:eastAsiaTheme="majorEastAsia"/>
        </w:rPr>
      </w:pPr>
      <w:r w:rsidRPr="009F6025">
        <w:rPr>
          <w:rFonts w:eastAsiaTheme="majorEastAsia"/>
        </w:rPr>
        <w:t>Business System Owners and Information Power Users must apply appropriate access controls and security models to University Information in accordance with its classification and business function.</w:t>
      </w:r>
    </w:p>
    <w:p w14:paraId="2A6FA774" w14:textId="77777777" w:rsidR="009F6025" w:rsidRPr="009F6025" w:rsidRDefault="009F6025" w:rsidP="009F6025">
      <w:pPr>
        <w:pStyle w:val="Heading4"/>
        <w:rPr>
          <w:rFonts w:eastAsiaTheme="majorEastAsia"/>
        </w:rPr>
      </w:pPr>
      <w:r w:rsidRPr="009F6025">
        <w:rPr>
          <w:rFonts w:eastAsiaTheme="majorEastAsia"/>
        </w:rPr>
        <w:t>Information Users must classify University Information when they create, capture, process, store, share and/or dispose of University</w:t>
      </w:r>
      <w:r>
        <w:rPr>
          <w:rFonts w:eastAsiaTheme="majorEastAsia"/>
        </w:rPr>
        <w:t xml:space="preserve"> Information in accordance with —</w:t>
      </w:r>
    </w:p>
    <w:p w14:paraId="1877D30D" w14:textId="73CEBE6B" w:rsidR="009F6025" w:rsidRPr="009F6025" w:rsidRDefault="009F6025" w:rsidP="00301F6E">
      <w:pPr>
        <w:pStyle w:val="Heading5"/>
      </w:pPr>
      <w:r w:rsidRPr="009F6025">
        <w:lastRenderedPageBreak/>
        <w:t xml:space="preserve">the Information </w:t>
      </w:r>
      <w:r w:rsidR="004663A5">
        <w:t xml:space="preserve">Protection </w:t>
      </w:r>
      <w:r w:rsidRPr="009F6025">
        <w:t xml:space="preserve">Classification </w:t>
      </w:r>
      <w:r w:rsidR="00757104">
        <w:t>Guide</w:t>
      </w:r>
      <w:r w:rsidRPr="009F6025">
        <w:t>;</w:t>
      </w:r>
    </w:p>
    <w:p w14:paraId="47E85F42" w14:textId="77777777" w:rsidR="009F6025" w:rsidRPr="009F6025" w:rsidRDefault="009F6025" w:rsidP="00301F6E">
      <w:pPr>
        <w:pStyle w:val="Heading5"/>
      </w:pPr>
      <w:r w:rsidRPr="009F6025">
        <w:t xml:space="preserve">the requirements of any contractual, commercial and/or </w:t>
      </w:r>
      <w:r w:rsidRPr="006422DE">
        <w:rPr>
          <w:b/>
        </w:rPr>
        <w:t>Intellectual Property</w:t>
      </w:r>
      <w:r w:rsidRPr="009F6025">
        <w:t xml:space="preserve"> obligations.</w:t>
      </w:r>
    </w:p>
    <w:p w14:paraId="20BB5726" w14:textId="22E33D35" w:rsidR="004663A5" w:rsidRDefault="004663A5" w:rsidP="009F6025">
      <w:pPr>
        <w:pStyle w:val="Heading4"/>
        <w:rPr>
          <w:rFonts w:eastAsiaTheme="majorEastAsia"/>
        </w:rPr>
      </w:pPr>
      <w:r>
        <w:rPr>
          <w:rFonts w:eastAsiaTheme="majorEastAsia"/>
        </w:rPr>
        <w:t>University I</w:t>
      </w:r>
      <w:r w:rsidR="009F6025" w:rsidRPr="009F6025">
        <w:rPr>
          <w:rFonts w:eastAsiaTheme="majorEastAsia"/>
        </w:rPr>
        <w:t xml:space="preserve">nformation </w:t>
      </w:r>
      <w:r w:rsidR="004E7D5C">
        <w:rPr>
          <w:rFonts w:eastAsiaTheme="majorEastAsia"/>
        </w:rPr>
        <w:t xml:space="preserve">which is Confidential Restricted or Highly Restricted </w:t>
      </w:r>
      <w:r w:rsidR="009F6025" w:rsidRPr="009F6025">
        <w:rPr>
          <w:rFonts w:eastAsiaTheme="majorEastAsia"/>
        </w:rPr>
        <w:t xml:space="preserve">must only be shared under an </w:t>
      </w:r>
      <w:r>
        <w:rPr>
          <w:rFonts w:eastAsiaTheme="majorEastAsia"/>
        </w:rPr>
        <w:t>—</w:t>
      </w:r>
    </w:p>
    <w:p w14:paraId="0A66F4E9" w14:textId="4D1A1EAA" w:rsidR="004663A5" w:rsidRDefault="004663A5" w:rsidP="00301F6E">
      <w:pPr>
        <w:pStyle w:val="Heading5"/>
      </w:pPr>
      <w:r>
        <w:t>i</w:t>
      </w:r>
      <w:r w:rsidR="009F6025" w:rsidRPr="009F6025">
        <w:t xml:space="preserve">nformation </w:t>
      </w:r>
      <w:r>
        <w:t>s</w:t>
      </w:r>
      <w:r w:rsidR="009F6025" w:rsidRPr="009F6025">
        <w:t xml:space="preserve">haring </w:t>
      </w:r>
      <w:r>
        <w:t>a</w:t>
      </w:r>
      <w:r w:rsidR="009F6025" w:rsidRPr="009F6025">
        <w:t>greement</w:t>
      </w:r>
      <w:r>
        <w:t>;</w:t>
      </w:r>
    </w:p>
    <w:p w14:paraId="212B1132" w14:textId="6EC70B4E" w:rsidR="004663A5" w:rsidRDefault="00A71327" w:rsidP="00301F6E">
      <w:pPr>
        <w:pStyle w:val="Heading5"/>
      </w:pPr>
      <w:r>
        <w:t>c</w:t>
      </w:r>
      <w:r w:rsidR="009F6025" w:rsidRPr="009F6025">
        <w:t xml:space="preserve">onfidentiality </w:t>
      </w:r>
      <w:r>
        <w:t>a</w:t>
      </w:r>
      <w:r w:rsidR="009F6025" w:rsidRPr="009F6025">
        <w:t>greement</w:t>
      </w:r>
      <w:r w:rsidR="004663A5">
        <w:t>;</w:t>
      </w:r>
    </w:p>
    <w:p w14:paraId="00359C97" w14:textId="2F282D69" w:rsidR="004663A5" w:rsidRDefault="00A71327" w:rsidP="00301F6E">
      <w:pPr>
        <w:pStyle w:val="Heading5"/>
      </w:pPr>
      <w:r>
        <w:t>c</w:t>
      </w:r>
      <w:r w:rsidR="004663A5">
        <w:t>ontract or by prior agreement of contractual obligations; o</w:t>
      </w:r>
      <w:r w:rsidR="00A115E4">
        <w:t xml:space="preserve">r </w:t>
      </w:r>
    </w:p>
    <w:p w14:paraId="389B3008" w14:textId="08A01440" w:rsidR="009F6025" w:rsidRPr="009F6025" w:rsidRDefault="00A115E4" w:rsidP="00301F6E">
      <w:pPr>
        <w:pStyle w:val="Heading5"/>
      </w:pPr>
      <w:r>
        <w:t>where required by law</w:t>
      </w:r>
      <w:r w:rsidR="009F6025" w:rsidRPr="009F6025">
        <w:t>.</w:t>
      </w:r>
    </w:p>
    <w:p w14:paraId="348E8091" w14:textId="77777777" w:rsidR="009F6025" w:rsidRPr="009F6025" w:rsidRDefault="009F6025" w:rsidP="009F6025"/>
    <w:p w14:paraId="59E71676" w14:textId="77777777" w:rsidR="009F6025" w:rsidRPr="009F6025" w:rsidRDefault="009F6025" w:rsidP="009F6025">
      <w:pPr>
        <w:pStyle w:val="Heading1"/>
      </w:pPr>
      <w:bookmarkStart w:id="17" w:name="_Toc144284614"/>
      <w:r w:rsidRPr="009F6025">
        <w:t>Takedown Powers</w:t>
      </w:r>
      <w:bookmarkEnd w:id="17"/>
    </w:p>
    <w:p w14:paraId="11559A44" w14:textId="77777777" w:rsidR="009F6025" w:rsidRPr="009F6025" w:rsidRDefault="009F6025" w:rsidP="009F6025">
      <w:pPr>
        <w:pStyle w:val="Heading4"/>
        <w:rPr>
          <w:rFonts w:eastAsiaTheme="majorEastAsia"/>
        </w:rPr>
      </w:pPr>
      <w:r w:rsidRPr="009F6025">
        <w:rPr>
          <w:rFonts w:eastAsiaTheme="majorEastAsia"/>
        </w:rPr>
        <w:t xml:space="preserve">The University may be required to take action to remove University Information from </w:t>
      </w:r>
      <w:r w:rsidRPr="006422DE">
        <w:rPr>
          <w:rFonts w:eastAsiaTheme="majorEastAsia"/>
          <w:b/>
        </w:rPr>
        <w:t>IT Assets</w:t>
      </w:r>
      <w:r w:rsidRPr="009F6025">
        <w:rPr>
          <w:rFonts w:eastAsiaTheme="majorEastAsia"/>
        </w:rPr>
        <w:t xml:space="preserve">. </w:t>
      </w:r>
    </w:p>
    <w:p w14:paraId="1C0BDDAD" w14:textId="77777777" w:rsidR="009F6025" w:rsidRPr="009F6025" w:rsidRDefault="009F6025" w:rsidP="009F6025">
      <w:pPr>
        <w:pStyle w:val="Heading4"/>
        <w:rPr>
          <w:rFonts w:eastAsiaTheme="majorEastAsia"/>
        </w:rPr>
      </w:pPr>
      <w:r w:rsidRPr="009F6025">
        <w:rPr>
          <w:rFonts w:eastAsiaTheme="majorEastAsia"/>
        </w:rPr>
        <w:t>The University must exercise takedown powers where the University receives an appropriately authorised request to remove University In</w:t>
      </w:r>
      <w:r>
        <w:rPr>
          <w:rFonts w:eastAsiaTheme="majorEastAsia"/>
        </w:rPr>
        <w:t>formation from an IT Asset from —</w:t>
      </w:r>
    </w:p>
    <w:p w14:paraId="190858BF" w14:textId="77777777" w:rsidR="004E7D5C" w:rsidRDefault="004E7D5C" w:rsidP="00301F6E">
      <w:pPr>
        <w:pStyle w:val="Heading5"/>
      </w:pPr>
      <w:r>
        <w:t xml:space="preserve">A </w:t>
      </w:r>
      <w:r w:rsidRPr="004E7D5C">
        <w:rPr>
          <w:b/>
          <w:bCs/>
        </w:rPr>
        <w:t>Copyright</w:t>
      </w:r>
      <w:r>
        <w:t xml:space="preserve"> owner, or entity acting on behalf of a Copyright owner, where the takedown request relates to a potential infringement of third party Copyright;</w:t>
      </w:r>
    </w:p>
    <w:p w14:paraId="0E43E774" w14:textId="3C72BEA3" w:rsidR="009F6025" w:rsidRPr="009F6025" w:rsidRDefault="009F6025" w:rsidP="00301F6E">
      <w:pPr>
        <w:pStyle w:val="Heading5"/>
      </w:pPr>
      <w:r w:rsidRPr="009F6025">
        <w:t>Australian Communications and Media Authority; or</w:t>
      </w:r>
    </w:p>
    <w:p w14:paraId="5E130A0E" w14:textId="77777777" w:rsidR="009F6025" w:rsidRPr="009F6025" w:rsidRDefault="009F6025" w:rsidP="00301F6E">
      <w:pPr>
        <w:pStyle w:val="Heading5"/>
      </w:pPr>
      <w:r w:rsidRPr="009F6025">
        <w:t>Australian Federal Police; or</w:t>
      </w:r>
    </w:p>
    <w:p w14:paraId="1B75AEC7" w14:textId="77777777" w:rsidR="009F6025" w:rsidRPr="009F6025" w:rsidRDefault="009F6025" w:rsidP="00301F6E">
      <w:pPr>
        <w:pStyle w:val="Heading5"/>
      </w:pPr>
      <w:r w:rsidRPr="009F6025">
        <w:t>Western Australian Police.</w:t>
      </w:r>
    </w:p>
    <w:p w14:paraId="0CBECD28" w14:textId="77777777" w:rsidR="009F6025" w:rsidRPr="009F6025" w:rsidRDefault="009F6025" w:rsidP="009F6025">
      <w:pPr>
        <w:pStyle w:val="Heading4"/>
        <w:rPr>
          <w:rFonts w:eastAsiaTheme="majorEastAsia"/>
        </w:rPr>
      </w:pPr>
      <w:r w:rsidRPr="009F6025">
        <w:rPr>
          <w:rFonts w:eastAsiaTheme="majorEastAsia"/>
        </w:rPr>
        <w:t>The University may exercise takedown powers where an IT Asset is</w:t>
      </w:r>
      <w:r>
        <w:rPr>
          <w:rFonts w:eastAsiaTheme="majorEastAsia"/>
        </w:rPr>
        <w:t xml:space="preserve"> —</w:t>
      </w:r>
    </w:p>
    <w:p w14:paraId="0ED1283D" w14:textId="77777777" w:rsidR="009F6025" w:rsidRPr="009F6025" w:rsidRDefault="009F6025" w:rsidP="00301F6E">
      <w:pPr>
        <w:pStyle w:val="Heading5"/>
      </w:pPr>
      <w:r w:rsidRPr="009F6025">
        <w:t>found to be in breach of the University’s Acceptable Use of IT policy; or</w:t>
      </w:r>
    </w:p>
    <w:p w14:paraId="09016230" w14:textId="77777777" w:rsidR="009F6025" w:rsidRPr="009F6025" w:rsidRDefault="009F6025" w:rsidP="00301F6E">
      <w:pPr>
        <w:pStyle w:val="Heading5"/>
      </w:pPr>
      <w:r w:rsidRPr="009F6025">
        <w:t xml:space="preserve">alleged to contain University Information or other material which is illegal or contravenes their </w:t>
      </w:r>
      <w:r w:rsidRPr="004E7D5C">
        <w:rPr>
          <w:bCs/>
        </w:rPr>
        <w:t>Copyright</w:t>
      </w:r>
      <w:r w:rsidRPr="009F6025">
        <w:t>.</w:t>
      </w:r>
    </w:p>
    <w:p w14:paraId="15207D7E" w14:textId="1DA46836" w:rsidR="009F6025" w:rsidRDefault="009F6025" w:rsidP="009F6025">
      <w:pPr>
        <w:pStyle w:val="Heading4"/>
        <w:rPr>
          <w:rFonts w:eastAsiaTheme="majorEastAsia"/>
        </w:rPr>
      </w:pPr>
      <w:r w:rsidRPr="009F6025">
        <w:rPr>
          <w:rFonts w:eastAsiaTheme="majorEastAsia"/>
        </w:rPr>
        <w:t>The University will exercise these takedown powers in accordance with the Information Protection Takedown Procedure.</w:t>
      </w:r>
    </w:p>
    <w:p w14:paraId="1A7B0B24" w14:textId="77777777" w:rsidR="009F6025" w:rsidRPr="009F6025" w:rsidRDefault="009F6025" w:rsidP="009F6025"/>
    <w:p w14:paraId="7D6718AD" w14:textId="77777777" w:rsidR="009F6025" w:rsidRPr="009F6025" w:rsidRDefault="009F6025" w:rsidP="009F6025">
      <w:pPr>
        <w:pStyle w:val="Heading1"/>
      </w:pPr>
      <w:bookmarkStart w:id="18" w:name="_Toc144284615"/>
      <w:r w:rsidRPr="009F6025">
        <w:t>University Information Management System</w:t>
      </w:r>
      <w:bookmarkEnd w:id="18"/>
    </w:p>
    <w:p w14:paraId="772A9251" w14:textId="77777777" w:rsidR="009F6025" w:rsidRPr="009F6025" w:rsidRDefault="009F6025" w:rsidP="009F6025">
      <w:pPr>
        <w:pStyle w:val="Heading4"/>
        <w:rPr>
          <w:rFonts w:eastAsiaTheme="majorEastAsia"/>
        </w:rPr>
      </w:pPr>
      <w:r w:rsidRPr="009F6025">
        <w:rPr>
          <w:rFonts w:eastAsiaTheme="majorEastAsia"/>
        </w:rPr>
        <w:t>University Information Management System means any system used for creating, capturing, processing, storing and/or sharing University Information, endorsed by University IT.</w:t>
      </w:r>
    </w:p>
    <w:p w14:paraId="373C15CD" w14:textId="77777777" w:rsidR="009F6025" w:rsidRPr="009F6025" w:rsidRDefault="009F6025" w:rsidP="009F6025">
      <w:pPr>
        <w:pStyle w:val="Heading4"/>
        <w:rPr>
          <w:rFonts w:eastAsiaTheme="majorEastAsia"/>
        </w:rPr>
      </w:pPr>
      <w:r w:rsidRPr="009F6025">
        <w:rPr>
          <w:rFonts w:eastAsiaTheme="majorEastAsia"/>
        </w:rPr>
        <w:t xml:space="preserve">University Information must be stored in a University Information Management System. </w:t>
      </w:r>
    </w:p>
    <w:p w14:paraId="171D345D" w14:textId="1E241651" w:rsidR="009F6025" w:rsidRDefault="009F6025" w:rsidP="009F6025">
      <w:pPr>
        <w:pStyle w:val="Heading4"/>
        <w:rPr>
          <w:rFonts w:eastAsiaTheme="majorEastAsia"/>
        </w:rPr>
      </w:pPr>
      <w:r w:rsidRPr="009F6025">
        <w:rPr>
          <w:rFonts w:eastAsiaTheme="majorEastAsia"/>
        </w:rPr>
        <w:t xml:space="preserve">Information Users must store University Information only in a University Information Management System. </w:t>
      </w:r>
    </w:p>
    <w:p w14:paraId="566E93EC" w14:textId="5F3AE755" w:rsidR="00A115E4" w:rsidRPr="00A115E4" w:rsidRDefault="00A115E4" w:rsidP="00A115E4">
      <w:pPr>
        <w:pStyle w:val="Heading4"/>
        <w:rPr>
          <w:rFonts w:eastAsiaTheme="majorEastAsia"/>
        </w:rPr>
      </w:pPr>
      <w:r>
        <w:rPr>
          <w:rFonts w:eastAsiaTheme="majorEastAsia"/>
        </w:rPr>
        <w:lastRenderedPageBreak/>
        <w:t xml:space="preserve">University Information </w:t>
      </w:r>
      <w:r w:rsidR="00A71327">
        <w:rPr>
          <w:rFonts w:eastAsiaTheme="majorEastAsia"/>
        </w:rPr>
        <w:t xml:space="preserve">created, </w:t>
      </w:r>
      <w:r>
        <w:rPr>
          <w:rFonts w:eastAsiaTheme="majorEastAsia"/>
        </w:rPr>
        <w:t xml:space="preserve">processed, </w:t>
      </w:r>
      <w:proofErr w:type="gramStart"/>
      <w:r>
        <w:rPr>
          <w:rFonts w:eastAsiaTheme="majorEastAsia"/>
        </w:rPr>
        <w:t>stored</w:t>
      </w:r>
      <w:proofErr w:type="gramEnd"/>
      <w:r w:rsidR="00A71327">
        <w:rPr>
          <w:rFonts w:eastAsiaTheme="majorEastAsia"/>
        </w:rPr>
        <w:t xml:space="preserve"> or managed </w:t>
      </w:r>
      <w:r>
        <w:rPr>
          <w:rFonts w:eastAsiaTheme="majorEastAsia"/>
        </w:rPr>
        <w:t>outside of a University Information Management System may constitute a breach of this Policy.</w:t>
      </w:r>
    </w:p>
    <w:p w14:paraId="6B2DB127" w14:textId="77777777" w:rsidR="009F6025" w:rsidRPr="009F6025" w:rsidRDefault="009F6025" w:rsidP="009F6025">
      <w:pPr>
        <w:pStyle w:val="Heading4"/>
        <w:rPr>
          <w:rFonts w:eastAsiaTheme="majorEastAsia"/>
        </w:rPr>
      </w:pPr>
      <w:r w:rsidRPr="009F6025">
        <w:rPr>
          <w:rFonts w:eastAsiaTheme="majorEastAsia"/>
        </w:rPr>
        <w:t>The University and University IT will not be responsible for the protection of University Information stored outside of a University Information Management System.</w:t>
      </w:r>
    </w:p>
    <w:p w14:paraId="52F21F00" w14:textId="5B262177" w:rsidR="009F6025" w:rsidRPr="009F6025" w:rsidRDefault="009F6025" w:rsidP="009F6025">
      <w:pPr>
        <w:pStyle w:val="Heading2"/>
        <w:numPr>
          <w:ilvl w:val="1"/>
          <w:numId w:val="20"/>
        </w:numPr>
        <w:ind w:left="851" w:hanging="851"/>
        <w:rPr>
          <w:rFonts w:eastAsiaTheme="majorEastAsia"/>
        </w:rPr>
      </w:pPr>
      <w:bookmarkStart w:id="19" w:name="_Toc144284616"/>
      <w:r w:rsidRPr="009F6025">
        <w:rPr>
          <w:rFonts w:eastAsiaTheme="majorEastAsia"/>
        </w:rPr>
        <w:t>Data Centre</w:t>
      </w:r>
      <w:r w:rsidR="00B713A4">
        <w:rPr>
          <w:rFonts w:eastAsiaTheme="majorEastAsia"/>
        </w:rPr>
        <w:t xml:space="preserve"> Services</w:t>
      </w:r>
      <w:bookmarkEnd w:id="19"/>
    </w:p>
    <w:p w14:paraId="2D9C2A54" w14:textId="197A423A" w:rsidR="009F6025" w:rsidRPr="009F6025" w:rsidRDefault="009F6025" w:rsidP="009F6025">
      <w:pPr>
        <w:pStyle w:val="Heading4"/>
        <w:rPr>
          <w:rFonts w:eastAsiaTheme="majorEastAsia"/>
        </w:rPr>
      </w:pPr>
      <w:r w:rsidRPr="009F6025">
        <w:rPr>
          <w:rFonts w:eastAsiaTheme="majorEastAsia"/>
        </w:rPr>
        <w:t xml:space="preserve">University IT </w:t>
      </w:r>
      <w:r w:rsidR="00B713A4">
        <w:rPr>
          <w:rFonts w:eastAsiaTheme="majorEastAsia"/>
        </w:rPr>
        <w:t>will be accountable for physical and environmental controls for the University Information stored within University IT infrastructure such as the Institutional Data Centre (IDC).</w:t>
      </w:r>
    </w:p>
    <w:p w14:paraId="279D6101" w14:textId="024B7A46" w:rsidR="009F6025" w:rsidRDefault="009F6025" w:rsidP="009F6025">
      <w:pPr>
        <w:pStyle w:val="Heading4"/>
        <w:rPr>
          <w:rFonts w:eastAsiaTheme="majorEastAsia"/>
        </w:rPr>
      </w:pPr>
      <w:r w:rsidRPr="009F6025">
        <w:rPr>
          <w:rFonts w:eastAsiaTheme="majorEastAsia"/>
        </w:rPr>
        <w:t>University Information stored or hosted outside the IDC in an endorsed University Information Management System managed by a contracted provider, will be in accordance with the Information Retention Policy</w:t>
      </w:r>
      <w:r w:rsidR="00B713A4">
        <w:rPr>
          <w:rFonts w:eastAsiaTheme="majorEastAsia"/>
        </w:rPr>
        <w:t xml:space="preserve"> and Cyber Security Policy</w:t>
      </w:r>
      <w:r w:rsidR="00344315">
        <w:rPr>
          <w:rFonts w:eastAsiaTheme="majorEastAsia"/>
        </w:rPr>
        <w:t>.</w:t>
      </w:r>
    </w:p>
    <w:p w14:paraId="06BEFEA1" w14:textId="502B2511" w:rsidR="00B713A4" w:rsidRPr="00B713A4" w:rsidRDefault="00B713A4" w:rsidP="00B713A4">
      <w:pPr>
        <w:pStyle w:val="Heading4"/>
        <w:rPr>
          <w:rFonts w:eastAsiaTheme="majorEastAsia"/>
        </w:rPr>
      </w:pPr>
      <w:r>
        <w:rPr>
          <w:rFonts w:eastAsiaTheme="majorEastAsia"/>
        </w:rPr>
        <w:t>University IT will ensure appropriate physical and environmental controls are implemented by an</w:t>
      </w:r>
      <w:r w:rsidR="00757104">
        <w:rPr>
          <w:rFonts w:eastAsiaTheme="majorEastAsia"/>
        </w:rPr>
        <w:t>y</w:t>
      </w:r>
      <w:r>
        <w:rPr>
          <w:rFonts w:eastAsiaTheme="majorEastAsia"/>
        </w:rPr>
        <w:t xml:space="preserve"> contracted provider who provides data centre services to the University for the storage of University Information.  </w:t>
      </w:r>
    </w:p>
    <w:p w14:paraId="5B9F284C" w14:textId="77777777" w:rsidR="009F6025" w:rsidRPr="009F6025" w:rsidRDefault="009F6025" w:rsidP="009F6025">
      <w:pPr>
        <w:pStyle w:val="Heading2"/>
        <w:rPr>
          <w:rFonts w:eastAsiaTheme="majorEastAsia"/>
        </w:rPr>
      </w:pPr>
      <w:bookmarkStart w:id="20" w:name="_Toc144284617"/>
      <w:r w:rsidRPr="009F6025">
        <w:rPr>
          <w:rFonts w:eastAsiaTheme="majorEastAsia"/>
        </w:rPr>
        <w:t>Backup and Recovery</w:t>
      </w:r>
      <w:bookmarkEnd w:id="20"/>
    </w:p>
    <w:p w14:paraId="03D9C9A6" w14:textId="77777777" w:rsidR="009F6025" w:rsidRPr="009F6025" w:rsidRDefault="009F6025" w:rsidP="009F6025">
      <w:pPr>
        <w:pStyle w:val="Heading4"/>
        <w:rPr>
          <w:rFonts w:eastAsiaTheme="majorEastAsia"/>
        </w:rPr>
      </w:pPr>
      <w:r w:rsidRPr="009F6025">
        <w:rPr>
          <w:rFonts w:eastAsiaTheme="majorEastAsia"/>
        </w:rPr>
        <w:t xml:space="preserve">University IT will be responsible for University Information being adequately </w:t>
      </w:r>
      <w:r>
        <w:rPr>
          <w:rFonts w:eastAsiaTheme="majorEastAsia"/>
        </w:rPr>
        <w:t>protected by being backed up by —</w:t>
      </w:r>
    </w:p>
    <w:p w14:paraId="55199735" w14:textId="77777777" w:rsidR="009F6025" w:rsidRPr="009F6025" w:rsidRDefault="009F6025" w:rsidP="00301F6E">
      <w:pPr>
        <w:pStyle w:val="Heading5"/>
      </w:pPr>
      <w:r w:rsidRPr="009F6025">
        <w:t>University IT for information stored within the IDC; and</w:t>
      </w:r>
    </w:p>
    <w:p w14:paraId="51CAA50B" w14:textId="77777777" w:rsidR="009F6025" w:rsidRPr="009F6025" w:rsidRDefault="009F6025" w:rsidP="00301F6E">
      <w:pPr>
        <w:pStyle w:val="Heading5"/>
      </w:pPr>
      <w:r w:rsidRPr="009F6025">
        <w:t>the supplier, hosting organisation or other responsible agency for University Information stored in University Information Management Systems hosted outside the IDC.</w:t>
      </w:r>
    </w:p>
    <w:p w14:paraId="662A7A33" w14:textId="77777777" w:rsidR="009F6025" w:rsidRPr="009F6025" w:rsidRDefault="009F6025" w:rsidP="009F6025">
      <w:pPr>
        <w:pStyle w:val="Heading4"/>
        <w:rPr>
          <w:rFonts w:eastAsiaTheme="majorEastAsia"/>
        </w:rPr>
      </w:pPr>
      <w:r w:rsidRPr="009F6025">
        <w:rPr>
          <w:rFonts w:eastAsiaTheme="majorEastAsia"/>
        </w:rPr>
        <w:t>Business System Owners are accountable so that backup scopes and schedules im</w:t>
      </w:r>
      <w:r>
        <w:rPr>
          <w:rFonts w:eastAsiaTheme="majorEastAsia"/>
        </w:rPr>
        <w:t>plemented by University IT meet —</w:t>
      </w:r>
    </w:p>
    <w:p w14:paraId="069EE341" w14:textId="77777777" w:rsidR="009F6025" w:rsidRPr="009F6025" w:rsidRDefault="009F6025" w:rsidP="00301F6E">
      <w:pPr>
        <w:pStyle w:val="Heading5"/>
      </w:pPr>
      <w:r w:rsidRPr="009F6025">
        <w:t xml:space="preserve">the business requirements and criticality of their University Information Management Systems; and </w:t>
      </w:r>
    </w:p>
    <w:p w14:paraId="1880D73C" w14:textId="77777777" w:rsidR="009F6025" w:rsidRPr="009F6025" w:rsidRDefault="009F6025" w:rsidP="00301F6E">
      <w:pPr>
        <w:pStyle w:val="Heading5"/>
      </w:pPr>
      <w:r w:rsidRPr="009F6025">
        <w:t>the requirements for the specific information assets as required by the appropriate Information Steward and/or Information Custodian.</w:t>
      </w:r>
    </w:p>
    <w:p w14:paraId="21CDC921" w14:textId="77777777" w:rsidR="009F6025" w:rsidRPr="009F6025" w:rsidRDefault="009F6025" w:rsidP="009F6025">
      <w:pPr>
        <w:pStyle w:val="Heading4"/>
        <w:rPr>
          <w:rFonts w:eastAsiaTheme="majorEastAsia"/>
        </w:rPr>
      </w:pPr>
      <w:r w:rsidRPr="009F6025">
        <w:rPr>
          <w:rFonts w:eastAsiaTheme="majorEastAsia"/>
        </w:rPr>
        <w:t>University IT will perform periodic checks and proper maintenance of backup media so that University Information held on backup is viable and can be restored if required.</w:t>
      </w:r>
    </w:p>
    <w:p w14:paraId="6EA9B088" w14:textId="77777777" w:rsidR="009F6025" w:rsidRPr="009F6025" w:rsidRDefault="009F6025" w:rsidP="009F6025">
      <w:pPr>
        <w:pStyle w:val="Heading4"/>
        <w:rPr>
          <w:rFonts w:eastAsiaTheme="majorEastAsia"/>
        </w:rPr>
      </w:pPr>
      <w:r w:rsidRPr="009F6025">
        <w:rPr>
          <w:rFonts w:eastAsiaTheme="majorEastAsia"/>
        </w:rPr>
        <w:t>The University and University IT will not be responsible for the backup of University Information or other materials stored outside of the Institutional Data Centre, or endorsed University Information Management System.</w:t>
      </w:r>
    </w:p>
    <w:p w14:paraId="7EE63E6C" w14:textId="77A9A29E" w:rsidR="009711A4" w:rsidRDefault="009711A4" w:rsidP="009F6025"/>
    <w:p w14:paraId="41D0873A" w14:textId="77777777" w:rsidR="006A4C54" w:rsidRDefault="006A4C54" w:rsidP="009F6025"/>
    <w:p w14:paraId="5277CB6D" w14:textId="77777777" w:rsidR="008528FA" w:rsidRDefault="008528FA" w:rsidP="007547E8">
      <w:pPr>
        <w:pStyle w:val="End"/>
      </w:pPr>
      <w:r w:rsidRPr="008552C5">
        <w:lastRenderedPageBreak/>
        <w:t>Definitions</w:t>
      </w:r>
    </w:p>
    <w:p w14:paraId="58C40750" w14:textId="77777777" w:rsidR="007547E8" w:rsidRPr="008552C5" w:rsidRDefault="007547E8" w:rsidP="007547E8"/>
    <w:p w14:paraId="7359656C" w14:textId="77777777" w:rsidR="006422DE" w:rsidRDefault="006422DE" w:rsidP="006422DE">
      <w:r w:rsidRPr="005F7C28">
        <w:rPr>
          <w:b/>
        </w:rPr>
        <w:t>Business Capability</w:t>
      </w:r>
      <w:r>
        <w:t xml:space="preserve"> is defined in section </w:t>
      </w:r>
      <w:proofErr w:type="gramStart"/>
      <w:r>
        <w:t>4.2</w:t>
      </w:r>
      <w:proofErr w:type="gramEnd"/>
    </w:p>
    <w:p w14:paraId="4794C683" w14:textId="77777777" w:rsidR="006422DE" w:rsidRDefault="006422DE" w:rsidP="006422DE">
      <w:r w:rsidRPr="005F7C28">
        <w:rPr>
          <w:b/>
        </w:rPr>
        <w:t>Business System Owner</w:t>
      </w:r>
      <w:r>
        <w:t xml:space="preserve"> is defined in section </w:t>
      </w:r>
      <w:proofErr w:type="gramStart"/>
      <w:r>
        <w:t>4.4</w:t>
      </w:r>
      <w:proofErr w:type="gramEnd"/>
    </w:p>
    <w:p w14:paraId="3190672F" w14:textId="77777777" w:rsidR="006422DE" w:rsidRDefault="006422DE" w:rsidP="006422DE">
      <w:r w:rsidRPr="005F7C28">
        <w:rPr>
          <w:b/>
        </w:rPr>
        <w:t>Copyright</w:t>
      </w:r>
      <w:r>
        <w:t xml:space="preserve"> is defined in the Intellectual Property Policy.</w:t>
      </w:r>
    </w:p>
    <w:p w14:paraId="0BD33684" w14:textId="77777777" w:rsidR="006422DE" w:rsidRDefault="006422DE" w:rsidP="006422DE">
      <w:r w:rsidRPr="005F7C28">
        <w:rPr>
          <w:b/>
        </w:rPr>
        <w:t>Employee</w:t>
      </w:r>
      <w:r>
        <w:t xml:space="preserve"> is defined in the Policy Framework Policy.</w:t>
      </w:r>
    </w:p>
    <w:p w14:paraId="40DF2185" w14:textId="77777777" w:rsidR="006422DE" w:rsidRDefault="006422DE" w:rsidP="006422DE">
      <w:r w:rsidRPr="005F7C28">
        <w:rPr>
          <w:b/>
        </w:rPr>
        <w:t>Information Custodian</w:t>
      </w:r>
      <w:r>
        <w:t xml:space="preserve"> is defined in section </w:t>
      </w:r>
      <w:proofErr w:type="gramStart"/>
      <w:r>
        <w:t>4.3</w:t>
      </w:r>
      <w:proofErr w:type="gramEnd"/>
    </w:p>
    <w:p w14:paraId="4B15D4AA" w14:textId="77777777" w:rsidR="006422DE" w:rsidRDefault="006422DE" w:rsidP="006422DE">
      <w:r w:rsidRPr="005F7C28">
        <w:rPr>
          <w:b/>
        </w:rPr>
        <w:t>Information Owner</w:t>
      </w:r>
      <w:r>
        <w:t xml:space="preserve"> is defined in section </w:t>
      </w:r>
      <w:proofErr w:type="gramStart"/>
      <w:r>
        <w:t>4.1</w:t>
      </w:r>
      <w:proofErr w:type="gramEnd"/>
    </w:p>
    <w:p w14:paraId="1F8C666F" w14:textId="77777777" w:rsidR="006422DE" w:rsidRDefault="006422DE" w:rsidP="006422DE">
      <w:r w:rsidRPr="005F7C28">
        <w:rPr>
          <w:b/>
        </w:rPr>
        <w:t>Information Power User</w:t>
      </w:r>
      <w:r>
        <w:t xml:space="preserve"> is defined in section </w:t>
      </w:r>
      <w:proofErr w:type="gramStart"/>
      <w:r>
        <w:t>4.5</w:t>
      </w:r>
      <w:proofErr w:type="gramEnd"/>
    </w:p>
    <w:p w14:paraId="684280A5" w14:textId="77777777" w:rsidR="006422DE" w:rsidRDefault="006422DE" w:rsidP="006422DE">
      <w:r w:rsidRPr="005F7C28">
        <w:rPr>
          <w:b/>
        </w:rPr>
        <w:t>Information Protection</w:t>
      </w:r>
      <w:r>
        <w:t xml:space="preserve"> is defined in section </w:t>
      </w:r>
      <w:proofErr w:type="gramStart"/>
      <w:r w:rsidR="00336F64">
        <w:t>3</w:t>
      </w:r>
      <w:proofErr w:type="gramEnd"/>
    </w:p>
    <w:p w14:paraId="5A4E2F5A" w14:textId="77777777" w:rsidR="006422DE" w:rsidRDefault="006422DE" w:rsidP="006422DE">
      <w:r w:rsidRPr="005F7C28">
        <w:rPr>
          <w:b/>
        </w:rPr>
        <w:t>Information Steward</w:t>
      </w:r>
      <w:r>
        <w:t xml:space="preserve"> is defined in section </w:t>
      </w:r>
      <w:proofErr w:type="gramStart"/>
      <w:r>
        <w:t>4.2</w:t>
      </w:r>
      <w:proofErr w:type="gramEnd"/>
    </w:p>
    <w:p w14:paraId="047B81BD" w14:textId="77777777" w:rsidR="006422DE" w:rsidRDefault="006422DE" w:rsidP="006422DE">
      <w:r w:rsidRPr="005F7C28">
        <w:rPr>
          <w:b/>
        </w:rPr>
        <w:t>Information User</w:t>
      </w:r>
      <w:r>
        <w:t xml:space="preserve"> is defined in section </w:t>
      </w:r>
      <w:proofErr w:type="gramStart"/>
      <w:r>
        <w:t>4.6</w:t>
      </w:r>
      <w:proofErr w:type="gramEnd"/>
    </w:p>
    <w:p w14:paraId="112CF4AC" w14:textId="77777777" w:rsidR="006422DE" w:rsidRDefault="006422DE" w:rsidP="006422DE">
      <w:r w:rsidRPr="005F7C28">
        <w:rPr>
          <w:b/>
        </w:rPr>
        <w:t>Intellectual Property</w:t>
      </w:r>
      <w:r>
        <w:t xml:space="preserve"> is defined in the Intellectual Property Policy.</w:t>
      </w:r>
    </w:p>
    <w:p w14:paraId="04B32921" w14:textId="77777777" w:rsidR="006422DE" w:rsidRDefault="006422DE" w:rsidP="006422DE">
      <w:r w:rsidRPr="005F7C28">
        <w:rPr>
          <w:b/>
        </w:rPr>
        <w:t>IT Assets</w:t>
      </w:r>
      <w:r>
        <w:t xml:space="preserve"> is defined in the Cyber Security Policy.</w:t>
      </w:r>
    </w:p>
    <w:p w14:paraId="683D84C4" w14:textId="77777777" w:rsidR="006422DE" w:rsidRDefault="006422DE" w:rsidP="006422DE">
      <w:r w:rsidRPr="00EC1E4F">
        <w:rPr>
          <w:b/>
        </w:rPr>
        <w:t>University</w:t>
      </w:r>
      <w:r>
        <w:t xml:space="preserve"> is defined in the Policy Framework Policy.</w:t>
      </w:r>
    </w:p>
    <w:p w14:paraId="17A784A7" w14:textId="77777777" w:rsidR="00301F6E" w:rsidRPr="00B713A4" w:rsidRDefault="00301F6E" w:rsidP="00301F6E">
      <w:pPr>
        <w:rPr>
          <w:bCs/>
        </w:rPr>
      </w:pPr>
      <w:r>
        <w:rPr>
          <w:b/>
        </w:rPr>
        <w:t xml:space="preserve">University Business </w:t>
      </w:r>
      <w:r>
        <w:rPr>
          <w:bCs/>
        </w:rPr>
        <w:t>is defined in the Policy Framework Policy.</w:t>
      </w:r>
    </w:p>
    <w:p w14:paraId="1B1B52BC" w14:textId="6CF6BF17" w:rsidR="006422DE" w:rsidRDefault="006422DE" w:rsidP="006422DE">
      <w:r w:rsidRPr="005F7C28">
        <w:rPr>
          <w:b/>
        </w:rPr>
        <w:t>University Community</w:t>
      </w:r>
      <w:r>
        <w:t xml:space="preserve"> is defined in the Policy Framework Policy.</w:t>
      </w:r>
    </w:p>
    <w:p w14:paraId="0241AF9F" w14:textId="20B39D07" w:rsidR="006422DE" w:rsidRDefault="006422DE" w:rsidP="006422DE">
      <w:r w:rsidRPr="005F7C28">
        <w:rPr>
          <w:b/>
        </w:rPr>
        <w:t>University Information</w:t>
      </w:r>
      <w:r w:rsidR="004E384F">
        <w:t xml:space="preserve"> is defined in section </w:t>
      </w:r>
      <w:proofErr w:type="gramStart"/>
      <w:r w:rsidR="004E384F">
        <w:t>3</w:t>
      </w:r>
      <w:proofErr w:type="gramEnd"/>
    </w:p>
    <w:p w14:paraId="2CFB1884" w14:textId="77777777" w:rsidR="006422DE" w:rsidRDefault="006422DE" w:rsidP="006422DE">
      <w:r w:rsidRPr="005F7C28">
        <w:rPr>
          <w:b/>
        </w:rPr>
        <w:t>University Information Management System</w:t>
      </w:r>
      <w:r>
        <w:t xml:space="preserve"> is defined in section </w:t>
      </w:r>
      <w:proofErr w:type="gramStart"/>
      <w:r>
        <w:t>8</w:t>
      </w:r>
      <w:proofErr w:type="gramEnd"/>
    </w:p>
    <w:p w14:paraId="37E84ACF" w14:textId="77777777" w:rsidR="00135785" w:rsidRDefault="00135785" w:rsidP="0040732E"/>
    <w:p w14:paraId="658AC349" w14:textId="77777777" w:rsidR="006422DE" w:rsidRDefault="006422DE" w:rsidP="0040732E"/>
    <w:p w14:paraId="1772AA6D" w14:textId="77777777" w:rsidR="00E05796" w:rsidRPr="007547E8" w:rsidRDefault="009711A4" w:rsidP="007547E8">
      <w:pPr>
        <w:pStyle w:val="End"/>
      </w:pPr>
      <w:r w:rsidRPr="007547E8">
        <w:t>End</w:t>
      </w:r>
    </w:p>
    <w:p w14:paraId="2500E872" w14:textId="77777777" w:rsidR="00E05796" w:rsidRDefault="00E05796" w:rsidP="0040732E"/>
    <w:sectPr w:rsidR="00E05796" w:rsidSect="00413131">
      <w:headerReference w:type="even" r:id="rId11"/>
      <w:footerReference w:type="even" r:id="rId12"/>
      <w:footerReference w:type="default" r:id="rId13"/>
      <w:headerReference w:type="first" r:id="rId14"/>
      <w:footerReference w:type="first" r:id="rId1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5E9A" w14:textId="77777777" w:rsidR="0003003E" w:rsidRDefault="0003003E" w:rsidP="0040732E">
      <w:r>
        <w:separator/>
      </w:r>
    </w:p>
  </w:endnote>
  <w:endnote w:type="continuationSeparator" w:id="0">
    <w:p w14:paraId="4BD730C8" w14:textId="77777777" w:rsidR="0003003E" w:rsidRDefault="0003003E"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9C32" w14:textId="06898921" w:rsidR="00757104" w:rsidRDefault="00757104">
    <w:pPr>
      <w:pStyle w:val="Footer"/>
    </w:pPr>
    <w:r>
      <w:rPr>
        <w:noProof/>
      </w:rPr>
      <mc:AlternateContent>
        <mc:Choice Requires="wps">
          <w:drawing>
            <wp:anchor distT="0" distB="0" distL="0" distR="0" simplePos="0" relativeHeight="251662336" behindDoc="0" locked="0" layoutInCell="1" allowOverlap="1" wp14:anchorId="655E752D" wp14:editId="37D762AE">
              <wp:simplePos x="635" y="635"/>
              <wp:positionH relativeFrom="page">
                <wp:align>center</wp:align>
              </wp:positionH>
              <wp:positionV relativeFrom="page">
                <wp:align>bottom</wp:align>
              </wp:positionV>
              <wp:extent cx="443865" cy="443865"/>
              <wp:effectExtent l="0" t="0" r="635" b="0"/>
              <wp:wrapNone/>
              <wp:docPr id="7" name="Text Box 7" descr="This is a UWA Official document not authorised for public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814EC" w14:textId="457768B1" w:rsidR="00757104" w:rsidRPr="00757104" w:rsidRDefault="00757104" w:rsidP="00757104">
                          <w:pPr>
                            <w:spacing w:after="0"/>
                            <w:rPr>
                              <w:rFonts w:ascii="Calibri" w:eastAsia="Calibri" w:hAnsi="Calibri" w:cs="Calibri"/>
                              <w:noProof/>
                              <w:color w:val="000000"/>
                              <w:sz w:val="20"/>
                              <w:szCs w:val="20"/>
                            </w:rPr>
                          </w:pPr>
                          <w:r w:rsidRPr="00757104">
                            <w:rPr>
                              <w:rFonts w:ascii="Calibri" w:eastAsia="Calibri" w:hAnsi="Calibri" w:cs="Calibri"/>
                              <w:noProof/>
                              <w:color w:val="000000"/>
                              <w:sz w:val="20"/>
                              <w:szCs w:val="20"/>
                            </w:rPr>
                            <w:t>This is a UWA Official document not authorised for public access.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5E752D" id="_x0000_t202" coordsize="21600,21600" o:spt="202" path="m,l,21600r21600,l21600,xe">
              <v:stroke joinstyle="miter"/>
              <v:path gradientshapeok="t" o:connecttype="rect"/>
            </v:shapetype>
            <v:shape id="Text Box 7" o:spid="_x0000_s1029" type="#_x0000_t202" alt="This is a UWA Official document not authorised for public access."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E814EC" w14:textId="457768B1" w:rsidR="00757104" w:rsidRPr="00757104" w:rsidRDefault="00757104" w:rsidP="00757104">
                    <w:pPr>
                      <w:spacing w:after="0"/>
                      <w:rPr>
                        <w:rFonts w:ascii="Calibri" w:eastAsia="Calibri" w:hAnsi="Calibri" w:cs="Calibri"/>
                        <w:noProof/>
                        <w:color w:val="000000"/>
                        <w:sz w:val="20"/>
                        <w:szCs w:val="20"/>
                      </w:rPr>
                    </w:pPr>
                    <w:r w:rsidRPr="00757104">
                      <w:rPr>
                        <w:rFonts w:ascii="Calibri" w:eastAsia="Calibri" w:hAnsi="Calibri" w:cs="Calibri"/>
                        <w:noProof/>
                        <w:color w:val="000000"/>
                        <w:sz w:val="20"/>
                        <w:szCs w:val="20"/>
                      </w:rPr>
                      <w:t>This is a UWA Official document not authorised for public access.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066" w14:textId="7A406615" w:rsidR="00757104" w:rsidRDefault="00757104">
    <w:pPr>
      <w:pStyle w:val="Footer"/>
      <w:jc w:val="right"/>
    </w:pPr>
  </w:p>
  <w:sdt>
    <w:sdtPr>
      <w:id w:val="979966492"/>
      <w:docPartObj>
        <w:docPartGallery w:val="Page Numbers (Bottom of Page)"/>
        <w:docPartUnique/>
      </w:docPartObj>
    </w:sdtPr>
    <w:sdtEndPr>
      <w:rPr>
        <w:noProof/>
      </w:rPr>
    </w:sdtEndPr>
    <w:sdtContent>
      <w:p w14:paraId="0E41DF31" w14:textId="291BCD28" w:rsidR="0010647D" w:rsidRPr="00BC5627" w:rsidRDefault="0010647D">
        <w:pPr>
          <w:pStyle w:val="Footer"/>
          <w:jc w:val="right"/>
          <w:rPr>
            <w:rFonts w:ascii="UWA" w:hAnsi="UWA"/>
            <w:b/>
            <w:color w:val="00308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10647D" w14:paraId="13C4C8D1" w14:textId="77777777" w:rsidTr="007547E8">
          <w:tc>
            <w:tcPr>
              <w:tcW w:w="3485" w:type="dxa"/>
            </w:tcPr>
            <w:p w14:paraId="101C1F37" w14:textId="77777777" w:rsidR="0010647D" w:rsidRPr="00F4427E" w:rsidRDefault="00F4427E">
              <w:pPr>
                <w:pStyle w:val="Footer"/>
                <w:jc w:val="right"/>
                <w:rPr>
                  <w:color w:val="003087"/>
                  <w:sz w:val="20"/>
                </w:rPr>
              </w:pPr>
              <w:r w:rsidRPr="00F4427E">
                <w:rPr>
                  <w:color w:val="003087"/>
                  <w:sz w:val="20"/>
                </w:rPr>
                <w:t>The University of Western Australia</w:t>
              </w:r>
            </w:p>
          </w:tc>
          <w:tc>
            <w:tcPr>
              <w:tcW w:w="3485" w:type="dxa"/>
            </w:tcPr>
            <w:p w14:paraId="21E62E3D" w14:textId="77777777" w:rsidR="0010647D" w:rsidRPr="00F4427E" w:rsidRDefault="00F4427E">
              <w:pPr>
                <w:pStyle w:val="Footer"/>
                <w:jc w:val="right"/>
                <w:rPr>
                  <w:color w:val="003087"/>
                  <w:sz w:val="20"/>
                </w:rPr>
              </w:pPr>
              <w:r>
                <w:rPr>
                  <w:color w:val="003087"/>
                  <w:sz w:val="20"/>
                </w:rPr>
                <w:t>uwa.edu.au</w:t>
              </w:r>
              <w:r w:rsidR="00363ECD">
                <w:rPr>
                  <w:color w:val="003087"/>
                  <w:sz w:val="20"/>
                </w:rPr>
                <w:t>/policy</w:t>
              </w:r>
            </w:p>
          </w:tc>
          <w:tc>
            <w:tcPr>
              <w:tcW w:w="3486" w:type="dxa"/>
            </w:tcPr>
            <w:p w14:paraId="1688A8EA" w14:textId="77777777" w:rsidR="0010647D" w:rsidRPr="001918E7" w:rsidRDefault="001918E7">
              <w:pPr>
                <w:pStyle w:val="Footer"/>
                <w:jc w:val="right"/>
                <w:rPr>
                  <w:b/>
                  <w:color w:val="003087"/>
                </w:rPr>
              </w:pPr>
              <w:r w:rsidRPr="001918E7">
                <w:rPr>
                  <w:rFonts w:eastAsiaTheme="minorEastAsia"/>
                  <w:b/>
                  <w:color w:val="003087"/>
                  <w:sz w:val="20"/>
                </w:rPr>
                <w:fldChar w:fldCharType="begin"/>
              </w:r>
              <w:r w:rsidRPr="001918E7">
                <w:rPr>
                  <w:b/>
                  <w:color w:val="003087"/>
                  <w:sz w:val="20"/>
                </w:rPr>
                <w:instrText xml:space="preserve"> PAGE   \* MERGEFORMAT </w:instrText>
              </w:r>
              <w:r w:rsidRPr="001918E7">
                <w:rPr>
                  <w:rFonts w:eastAsiaTheme="minorEastAsia"/>
                  <w:b/>
                  <w:color w:val="003087"/>
                  <w:sz w:val="20"/>
                </w:rPr>
                <w:fldChar w:fldCharType="separate"/>
              </w:r>
              <w:r w:rsidR="00A115E4" w:rsidRPr="00A115E4">
                <w:rPr>
                  <w:rFonts w:eastAsiaTheme="majorEastAsia" w:cstheme="majorBidi"/>
                  <w:b/>
                  <w:noProof/>
                  <w:color w:val="003087"/>
                  <w:sz w:val="20"/>
                </w:rPr>
                <w:t>1</w:t>
              </w:r>
              <w:r w:rsidRPr="001918E7">
                <w:rPr>
                  <w:rFonts w:eastAsiaTheme="majorEastAsia" w:cstheme="majorBidi"/>
                  <w:b/>
                  <w:noProof/>
                  <w:color w:val="003087"/>
                  <w:sz w:val="20"/>
                </w:rPr>
                <w:fldChar w:fldCharType="end"/>
              </w:r>
            </w:p>
          </w:tc>
        </w:tr>
        <w:tr w:rsidR="0010647D" w14:paraId="1AFBEADB" w14:textId="77777777" w:rsidTr="007547E8">
          <w:tc>
            <w:tcPr>
              <w:tcW w:w="3485" w:type="dxa"/>
            </w:tcPr>
            <w:p w14:paraId="7F58A90D" w14:textId="77777777" w:rsidR="0010647D" w:rsidRPr="00F4427E" w:rsidRDefault="0003003E" w:rsidP="001918E7">
              <w:pPr>
                <w:pStyle w:val="Footer"/>
                <w:jc w:val="right"/>
                <w:rPr>
                  <w:color w:val="003087"/>
                  <w:sz w:val="20"/>
                </w:rPr>
              </w:pPr>
              <w:r>
                <w:rPr>
                  <w:color w:val="003087"/>
                  <w:sz w:val="20"/>
                </w:rPr>
                <w:t>Code of Conduct</w:t>
              </w:r>
            </w:p>
          </w:tc>
          <w:tc>
            <w:tcPr>
              <w:tcW w:w="3485" w:type="dxa"/>
            </w:tcPr>
            <w:p w14:paraId="075A6198" w14:textId="77777777" w:rsidR="0010647D" w:rsidRPr="00F4427E" w:rsidRDefault="00554C41">
              <w:pPr>
                <w:pStyle w:val="Footer"/>
                <w:jc w:val="right"/>
                <w:rPr>
                  <w:color w:val="003087"/>
                  <w:sz w:val="20"/>
                </w:rPr>
              </w:pPr>
              <w:r>
                <w:rPr>
                  <w:color w:val="003087"/>
                  <w:sz w:val="20"/>
                </w:rPr>
                <w:t>Integrity</w:t>
              </w:r>
            </w:p>
          </w:tc>
          <w:tc>
            <w:tcPr>
              <w:tcW w:w="3486" w:type="dxa"/>
            </w:tcPr>
            <w:p w14:paraId="315EC016" w14:textId="77777777" w:rsidR="0010647D" w:rsidRPr="00F4427E" w:rsidRDefault="005914B1">
              <w:pPr>
                <w:pStyle w:val="Footer"/>
                <w:jc w:val="right"/>
                <w:rPr>
                  <w:color w:val="003087"/>
                  <w:sz w:val="20"/>
                </w:rPr>
              </w:pPr>
              <w:r>
                <w:rPr>
                  <w:color w:val="003087"/>
                  <w:sz w:val="20"/>
                </w:rPr>
                <w:t>Administrative</w:t>
              </w:r>
            </w:p>
          </w:tc>
        </w:tr>
      </w:tbl>
      <w:p w14:paraId="4D6D8563" w14:textId="77777777" w:rsidR="00BC5627" w:rsidRDefault="00C701EE" w:rsidP="0010647D">
        <w:pPr>
          <w:pStyle w:val="Footer"/>
        </w:pPr>
      </w:p>
    </w:sdtContent>
  </w:sdt>
  <w:p w14:paraId="7DA2F8C8" w14:textId="77777777" w:rsidR="00D421B6" w:rsidRPr="003922AB" w:rsidRDefault="00D421B6" w:rsidP="00407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4F09" w14:textId="649989ED" w:rsidR="00757104" w:rsidRDefault="00757104">
    <w:pPr>
      <w:pStyle w:val="Footer"/>
    </w:pPr>
    <w:r>
      <w:rPr>
        <w:noProof/>
      </w:rPr>
      <mc:AlternateContent>
        <mc:Choice Requires="wps">
          <w:drawing>
            <wp:anchor distT="0" distB="0" distL="0" distR="0" simplePos="0" relativeHeight="251661312" behindDoc="0" locked="0" layoutInCell="1" allowOverlap="1" wp14:anchorId="714D390A" wp14:editId="2078E5E3">
              <wp:simplePos x="635" y="635"/>
              <wp:positionH relativeFrom="page">
                <wp:align>center</wp:align>
              </wp:positionH>
              <wp:positionV relativeFrom="page">
                <wp:align>bottom</wp:align>
              </wp:positionV>
              <wp:extent cx="443865" cy="443865"/>
              <wp:effectExtent l="0" t="0" r="635" b="0"/>
              <wp:wrapNone/>
              <wp:docPr id="5" name="Text Box 5" descr="This is a UWA Official document not authorised for public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DB5FA" w14:textId="10FAFC62" w:rsidR="00757104" w:rsidRPr="00757104" w:rsidRDefault="00757104" w:rsidP="00757104">
                          <w:pPr>
                            <w:spacing w:after="0"/>
                            <w:rPr>
                              <w:rFonts w:ascii="Calibri" w:eastAsia="Calibri" w:hAnsi="Calibri" w:cs="Calibri"/>
                              <w:noProof/>
                              <w:color w:val="000000"/>
                              <w:sz w:val="20"/>
                              <w:szCs w:val="20"/>
                            </w:rPr>
                          </w:pPr>
                          <w:r w:rsidRPr="00757104">
                            <w:rPr>
                              <w:rFonts w:ascii="Calibri" w:eastAsia="Calibri" w:hAnsi="Calibri" w:cs="Calibri"/>
                              <w:noProof/>
                              <w:color w:val="000000"/>
                              <w:sz w:val="20"/>
                              <w:szCs w:val="20"/>
                            </w:rPr>
                            <w:t>This is a UWA Official document not authorised for public access.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D390A" id="_x0000_t202" coordsize="21600,21600" o:spt="202" path="m,l,21600r21600,l21600,xe">
              <v:stroke joinstyle="miter"/>
              <v:path gradientshapeok="t" o:connecttype="rect"/>
            </v:shapetype>
            <v:shape id="Text Box 5" o:spid="_x0000_s1031" type="#_x0000_t202" alt="This is a UWA Official document not authorised for public access."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8BDB5FA" w14:textId="10FAFC62" w:rsidR="00757104" w:rsidRPr="00757104" w:rsidRDefault="00757104" w:rsidP="00757104">
                    <w:pPr>
                      <w:spacing w:after="0"/>
                      <w:rPr>
                        <w:rFonts w:ascii="Calibri" w:eastAsia="Calibri" w:hAnsi="Calibri" w:cs="Calibri"/>
                        <w:noProof/>
                        <w:color w:val="000000"/>
                        <w:sz w:val="20"/>
                        <w:szCs w:val="20"/>
                      </w:rPr>
                    </w:pPr>
                    <w:r w:rsidRPr="00757104">
                      <w:rPr>
                        <w:rFonts w:ascii="Calibri" w:eastAsia="Calibri" w:hAnsi="Calibri" w:cs="Calibri"/>
                        <w:noProof/>
                        <w:color w:val="000000"/>
                        <w:sz w:val="20"/>
                        <w:szCs w:val="20"/>
                      </w:rPr>
                      <w:t>This is a UWA Official document not authorised for public access.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9349" w14:textId="77777777" w:rsidR="0003003E" w:rsidRDefault="0003003E" w:rsidP="0040732E">
      <w:r>
        <w:separator/>
      </w:r>
    </w:p>
  </w:footnote>
  <w:footnote w:type="continuationSeparator" w:id="0">
    <w:p w14:paraId="15860BE7" w14:textId="77777777" w:rsidR="0003003E" w:rsidRDefault="0003003E" w:rsidP="0040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F806" w14:textId="21F5593A" w:rsidR="00757104" w:rsidRDefault="00757104">
    <w:pPr>
      <w:pStyle w:val="Header"/>
    </w:pPr>
    <w:r>
      <w:rPr>
        <w:noProof/>
      </w:rPr>
      <mc:AlternateContent>
        <mc:Choice Requires="wps">
          <w:drawing>
            <wp:anchor distT="0" distB="0" distL="0" distR="0" simplePos="0" relativeHeight="251659264" behindDoc="0" locked="0" layoutInCell="1" allowOverlap="1" wp14:anchorId="5C6CDB90" wp14:editId="05F16508">
              <wp:simplePos x="635" y="635"/>
              <wp:positionH relativeFrom="page">
                <wp:align>center</wp:align>
              </wp:positionH>
              <wp:positionV relativeFrom="page">
                <wp:align>top</wp:align>
              </wp:positionV>
              <wp:extent cx="443865" cy="443865"/>
              <wp:effectExtent l="0" t="0" r="11430" b="12065"/>
              <wp:wrapNone/>
              <wp:docPr id="3" name="Text Box 3" descr="UWA Docum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C7763" w14:textId="2C7D0F85" w:rsidR="00757104" w:rsidRPr="00757104" w:rsidRDefault="00757104" w:rsidP="00757104">
                          <w:pPr>
                            <w:spacing w:after="0"/>
                            <w:rPr>
                              <w:rFonts w:ascii="Calibri" w:eastAsia="Calibri" w:hAnsi="Calibri" w:cs="Calibri"/>
                              <w:noProof/>
                              <w:color w:val="000000"/>
                              <w:sz w:val="20"/>
                              <w:szCs w:val="20"/>
                            </w:rPr>
                          </w:pPr>
                          <w:r w:rsidRPr="00757104">
                            <w:rPr>
                              <w:rFonts w:ascii="Calibri" w:eastAsia="Calibri" w:hAnsi="Calibri" w:cs="Calibri"/>
                              <w:noProof/>
                              <w:color w:val="000000"/>
                              <w:sz w:val="20"/>
                              <w:szCs w:val="20"/>
                            </w:rPr>
                            <w:t>UWA Document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6CDB90" id="_x0000_t202" coordsize="21600,21600" o:spt="202" path="m,l,21600r21600,l21600,xe">
              <v:stroke joinstyle="miter"/>
              <v:path gradientshapeok="t" o:connecttype="rect"/>
            </v:shapetype>
            <v:shape id="Text Box 3" o:spid="_x0000_s1028" type="#_x0000_t202" alt="UWA Document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CFC7763" w14:textId="2C7D0F85" w:rsidR="00757104" w:rsidRPr="00757104" w:rsidRDefault="00757104" w:rsidP="00757104">
                    <w:pPr>
                      <w:spacing w:after="0"/>
                      <w:rPr>
                        <w:rFonts w:ascii="Calibri" w:eastAsia="Calibri" w:hAnsi="Calibri" w:cs="Calibri"/>
                        <w:noProof/>
                        <w:color w:val="000000"/>
                        <w:sz w:val="20"/>
                        <w:szCs w:val="20"/>
                      </w:rPr>
                    </w:pPr>
                    <w:r w:rsidRPr="00757104">
                      <w:rPr>
                        <w:rFonts w:ascii="Calibri" w:eastAsia="Calibri" w:hAnsi="Calibri" w:cs="Calibri"/>
                        <w:noProof/>
                        <w:color w:val="000000"/>
                        <w:sz w:val="20"/>
                        <w:szCs w:val="20"/>
                      </w:rPr>
                      <w:t>UWA Document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A112" w14:textId="705D8C23" w:rsidR="00757104" w:rsidRDefault="00757104">
    <w:pPr>
      <w:pStyle w:val="Header"/>
    </w:pPr>
    <w:r>
      <w:rPr>
        <w:noProof/>
      </w:rPr>
      <mc:AlternateContent>
        <mc:Choice Requires="wps">
          <w:drawing>
            <wp:anchor distT="0" distB="0" distL="0" distR="0" simplePos="0" relativeHeight="251658240" behindDoc="0" locked="0" layoutInCell="1" allowOverlap="1" wp14:anchorId="4FD615AC" wp14:editId="2CC02857">
              <wp:simplePos x="635" y="635"/>
              <wp:positionH relativeFrom="page">
                <wp:align>center</wp:align>
              </wp:positionH>
              <wp:positionV relativeFrom="page">
                <wp:align>top</wp:align>
              </wp:positionV>
              <wp:extent cx="443865" cy="443865"/>
              <wp:effectExtent l="0" t="0" r="11430" b="12065"/>
              <wp:wrapNone/>
              <wp:docPr id="2" name="Text Box 2" descr="UWA Docum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CD5E3" w14:textId="012641EE" w:rsidR="00757104" w:rsidRPr="00757104" w:rsidRDefault="00757104" w:rsidP="00757104">
                          <w:pPr>
                            <w:spacing w:after="0"/>
                            <w:rPr>
                              <w:rFonts w:ascii="Calibri" w:eastAsia="Calibri" w:hAnsi="Calibri" w:cs="Calibri"/>
                              <w:noProof/>
                              <w:color w:val="000000"/>
                              <w:sz w:val="20"/>
                              <w:szCs w:val="20"/>
                            </w:rPr>
                          </w:pPr>
                          <w:r w:rsidRPr="00757104">
                            <w:rPr>
                              <w:rFonts w:ascii="Calibri" w:eastAsia="Calibri" w:hAnsi="Calibri" w:cs="Calibri"/>
                              <w:noProof/>
                              <w:color w:val="000000"/>
                              <w:sz w:val="20"/>
                              <w:szCs w:val="20"/>
                            </w:rPr>
                            <w:t>UWA Document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615AC" id="_x0000_t202" coordsize="21600,21600" o:spt="202" path="m,l,21600r21600,l21600,xe">
              <v:stroke joinstyle="miter"/>
              <v:path gradientshapeok="t" o:connecttype="rect"/>
            </v:shapetype>
            <v:shape id="_x0000_s1030" type="#_x0000_t202" alt="UWA Document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57CD5E3" w14:textId="012641EE" w:rsidR="00757104" w:rsidRPr="00757104" w:rsidRDefault="00757104" w:rsidP="00757104">
                    <w:pPr>
                      <w:spacing w:after="0"/>
                      <w:rPr>
                        <w:rFonts w:ascii="Calibri" w:eastAsia="Calibri" w:hAnsi="Calibri" w:cs="Calibri"/>
                        <w:noProof/>
                        <w:color w:val="000000"/>
                        <w:sz w:val="20"/>
                        <w:szCs w:val="20"/>
                      </w:rPr>
                    </w:pPr>
                    <w:r w:rsidRPr="00757104">
                      <w:rPr>
                        <w:rFonts w:ascii="Calibri" w:eastAsia="Calibri" w:hAnsi="Calibri" w:cs="Calibri"/>
                        <w:noProof/>
                        <w:color w:val="000000"/>
                        <w:sz w:val="20"/>
                        <w:szCs w:val="20"/>
                      </w:rPr>
                      <w:t>UWA Document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2"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627A3FDC"/>
    <w:multiLevelType w:val="multilevel"/>
    <w:tmpl w:val="AA9232CA"/>
    <w:lvl w:ilvl="0">
      <w:start w:val="1"/>
      <w:numFmt w:val="decimal"/>
      <w:pStyle w:val="Heading1"/>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16cid:durableId="1073696288">
    <w:abstractNumId w:val="4"/>
  </w:num>
  <w:num w:numId="2" w16cid:durableId="454763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6874747">
    <w:abstractNumId w:val="2"/>
  </w:num>
  <w:num w:numId="4" w16cid:durableId="170878504">
    <w:abstractNumId w:val="3"/>
  </w:num>
  <w:num w:numId="5" w16cid:durableId="121264831">
    <w:abstractNumId w:val="0"/>
  </w:num>
  <w:num w:numId="6" w16cid:durableId="1559781837">
    <w:abstractNumId w:val="5"/>
  </w:num>
  <w:num w:numId="7" w16cid:durableId="980424727">
    <w:abstractNumId w:val="2"/>
  </w:num>
  <w:num w:numId="8" w16cid:durableId="917590730">
    <w:abstractNumId w:val="1"/>
  </w:num>
  <w:num w:numId="9" w16cid:durableId="1949001863">
    <w:abstractNumId w:val="4"/>
  </w:num>
  <w:num w:numId="10" w16cid:durableId="1717772107">
    <w:abstractNumId w:val="4"/>
  </w:num>
  <w:num w:numId="11" w16cid:durableId="906963749">
    <w:abstractNumId w:val="4"/>
  </w:num>
  <w:num w:numId="12" w16cid:durableId="67314971">
    <w:abstractNumId w:val="4"/>
  </w:num>
  <w:num w:numId="13" w16cid:durableId="753667077">
    <w:abstractNumId w:val="4"/>
  </w:num>
  <w:num w:numId="14" w16cid:durableId="725101878">
    <w:abstractNumId w:val="4"/>
  </w:num>
  <w:num w:numId="15" w16cid:durableId="403918977">
    <w:abstractNumId w:val="4"/>
  </w:num>
  <w:num w:numId="16" w16cid:durableId="1455051913">
    <w:abstractNumId w:val="4"/>
  </w:num>
  <w:num w:numId="17" w16cid:durableId="1093744122">
    <w:abstractNumId w:val="4"/>
  </w:num>
  <w:num w:numId="18" w16cid:durableId="472449536">
    <w:abstractNumId w:val="4"/>
  </w:num>
  <w:num w:numId="19" w16cid:durableId="1900481918">
    <w:abstractNumId w:val="4"/>
  </w:num>
  <w:num w:numId="20" w16cid:durableId="717825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8444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8436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3E"/>
    <w:rsid w:val="0002191E"/>
    <w:rsid w:val="00023D71"/>
    <w:rsid w:val="00025F4B"/>
    <w:rsid w:val="0003003E"/>
    <w:rsid w:val="00030751"/>
    <w:rsid w:val="0003549A"/>
    <w:rsid w:val="00052901"/>
    <w:rsid w:val="00054C7B"/>
    <w:rsid w:val="00077B0F"/>
    <w:rsid w:val="00095890"/>
    <w:rsid w:val="000B092A"/>
    <w:rsid w:val="000E18DE"/>
    <w:rsid w:val="000E4142"/>
    <w:rsid w:val="000E591A"/>
    <w:rsid w:val="000E7CD6"/>
    <w:rsid w:val="000F7C41"/>
    <w:rsid w:val="0010647D"/>
    <w:rsid w:val="00111E3C"/>
    <w:rsid w:val="00130ACE"/>
    <w:rsid w:val="0013304F"/>
    <w:rsid w:val="00134A1B"/>
    <w:rsid w:val="00135785"/>
    <w:rsid w:val="00137A25"/>
    <w:rsid w:val="00160362"/>
    <w:rsid w:val="001918E7"/>
    <w:rsid w:val="001A1E8D"/>
    <w:rsid w:val="001D334A"/>
    <w:rsid w:val="001D48E2"/>
    <w:rsid w:val="001D7231"/>
    <w:rsid w:val="00203261"/>
    <w:rsid w:val="00207F54"/>
    <w:rsid w:val="002105D7"/>
    <w:rsid w:val="00226552"/>
    <w:rsid w:val="00230458"/>
    <w:rsid w:val="002468C4"/>
    <w:rsid w:val="00251521"/>
    <w:rsid w:val="00252D1B"/>
    <w:rsid w:val="00262565"/>
    <w:rsid w:val="002675DE"/>
    <w:rsid w:val="00273FFF"/>
    <w:rsid w:val="002775C5"/>
    <w:rsid w:val="00284A53"/>
    <w:rsid w:val="00284C59"/>
    <w:rsid w:val="0028739C"/>
    <w:rsid w:val="002A3F78"/>
    <w:rsid w:val="002C40EC"/>
    <w:rsid w:val="002C4AD7"/>
    <w:rsid w:val="002C4DA1"/>
    <w:rsid w:val="002F521F"/>
    <w:rsid w:val="00301F6E"/>
    <w:rsid w:val="0033370C"/>
    <w:rsid w:val="0033390D"/>
    <w:rsid w:val="00336F64"/>
    <w:rsid w:val="00344315"/>
    <w:rsid w:val="0034568A"/>
    <w:rsid w:val="00350AB7"/>
    <w:rsid w:val="003550A9"/>
    <w:rsid w:val="00357146"/>
    <w:rsid w:val="00363ECD"/>
    <w:rsid w:val="0037323C"/>
    <w:rsid w:val="00380358"/>
    <w:rsid w:val="003922AB"/>
    <w:rsid w:val="00396674"/>
    <w:rsid w:val="003B0519"/>
    <w:rsid w:val="003B5C27"/>
    <w:rsid w:val="003C5800"/>
    <w:rsid w:val="003D5653"/>
    <w:rsid w:val="003F7F46"/>
    <w:rsid w:val="00401732"/>
    <w:rsid w:val="0040732E"/>
    <w:rsid w:val="00413131"/>
    <w:rsid w:val="00414DD8"/>
    <w:rsid w:val="0043127C"/>
    <w:rsid w:val="00452ED6"/>
    <w:rsid w:val="004663A5"/>
    <w:rsid w:val="00475386"/>
    <w:rsid w:val="00485739"/>
    <w:rsid w:val="00494E0A"/>
    <w:rsid w:val="004A5E19"/>
    <w:rsid w:val="004E384F"/>
    <w:rsid w:val="004E3F1A"/>
    <w:rsid w:val="004E7D5C"/>
    <w:rsid w:val="004F145F"/>
    <w:rsid w:val="00515B0A"/>
    <w:rsid w:val="00533C77"/>
    <w:rsid w:val="00537BD4"/>
    <w:rsid w:val="00543BB2"/>
    <w:rsid w:val="00552A1E"/>
    <w:rsid w:val="00554C41"/>
    <w:rsid w:val="00577460"/>
    <w:rsid w:val="005914B1"/>
    <w:rsid w:val="005C6CF3"/>
    <w:rsid w:val="005D0C8F"/>
    <w:rsid w:val="005E16DD"/>
    <w:rsid w:val="005E762E"/>
    <w:rsid w:val="005F370E"/>
    <w:rsid w:val="006040AE"/>
    <w:rsid w:val="0061235D"/>
    <w:rsid w:val="006422DE"/>
    <w:rsid w:val="00653E26"/>
    <w:rsid w:val="0067491D"/>
    <w:rsid w:val="0068607F"/>
    <w:rsid w:val="006A4C54"/>
    <w:rsid w:val="006B668D"/>
    <w:rsid w:val="006C73F1"/>
    <w:rsid w:val="006D2493"/>
    <w:rsid w:val="006E177C"/>
    <w:rsid w:val="006E463C"/>
    <w:rsid w:val="00722C84"/>
    <w:rsid w:val="0073193B"/>
    <w:rsid w:val="007365AE"/>
    <w:rsid w:val="007547E8"/>
    <w:rsid w:val="0075539E"/>
    <w:rsid w:val="00757104"/>
    <w:rsid w:val="007725F6"/>
    <w:rsid w:val="00772F35"/>
    <w:rsid w:val="007A1E3B"/>
    <w:rsid w:val="007B092C"/>
    <w:rsid w:val="007B4EF8"/>
    <w:rsid w:val="007B53C4"/>
    <w:rsid w:val="007B5421"/>
    <w:rsid w:val="007C7335"/>
    <w:rsid w:val="007D7045"/>
    <w:rsid w:val="007F0BE1"/>
    <w:rsid w:val="00803B5F"/>
    <w:rsid w:val="0081781F"/>
    <w:rsid w:val="008407CB"/>
    <w:rsid w:val="0084286B"/>
    <w:rsid w:val="008528FA"/>
    <w:rsid w:val="008552C5"/>
    <w:rsid w:val="00865776"/>
    <w:rsid w:val="00870074"/>
    <w:rsid w:val="008752B2"/>
    <w:rsid w:val="008874C2"/>
    <w:rsid w:val="008944AF"/>
    <w:rsid w:val="008A1857"/>
    <w:rsid w:val="008B027D"/>
    <w:rsid w:val="008B479E"/>
    <w:rsid w:val="008D615A"/>
    <w:rsid w:val="008E0A74"/>
    <w:rsid w:val="009060CF"/>
    <w:rsid w:val="00912659"/>
    <w:rsid w:val="009403FD"/>
    <w:rsid w:val="00951C12"/>
    <w:rsid w:val="009546AB"/>
    <w:rsid w:val="009711A4"/>
    <w:rsid w:val="00972BA7"/>
    <w:rsid w:val="009855F8"/>
    <w:rsid w:val="009B37C9"/>
    <w:rsid w:val="009C08F0"/>
    <w:rsid w:val="009D134E"/>
    <w:rsid w:val="009E6152"/>
    <w:rsid w:val="009E7C16"/>
    <w:rsid w:val="009F6025"/>
    <w:rsid w:val="00A018CF"/>
    <w:rsid w:val="00A115E4"/>
    <w:rsid w:val="00A56B2A"/>
    <w:rsid w:val="00A66083"/>
    <w:rsid w:val="00A71327"/>
    <w:rsid w:val="00A75FDE"/>
    <w:rsid w:val="00A86856"/>
    <w:rsid w:val="00AA19C6"/>
    <w:rsid w:val="00AA1A4D"/>
    <w:rsid w:val="00AA7139"/>
    <w:rsid w:val="00AB0E14"/>
    <w:rsid w:val="00AB5098"/>
    <w:rsid w:val="00AC2F1B"/>
    <w:rsid w:val="00AE45EA"/>
    <w:rsid w:val="00B0788F"/>
    <w:rsid w:val="00B30F45"/>
    <w:rsid w:val="00B34616"/>
    <w:rsid w:val="00B36DC5"/>
    <w:rsid w:val="00B43D7F"/>
    <w:rsid w:val="00B57D2C"/>
    <w:rsid w:val="00B62285"/>
    <w:rsid w:val="00B636F8"/>
    <w:rsid w:val="00B713A4"/>
    <w:rsid w:val="00B87728"/>
    <w:rsid w:val="00BB0D1A"/>
    <w:rsid w:val="00BC5627"/>
    <w:rsid w:val="00BD6F93"/>
    <w:rsid w:val="00C0124B"/>
    <w:rsid w:val="00C04D6B"/>
    <w:rsid w:val="00C146FB"/>
    <w:rsid w:val="00C1749B"/>
    <w:rsid w:val="00C2729D"/>
    <w:rsid w:val="00C55ED0"/>
    <w:rsid w:val="00C701EE"/>
    <w:rsid w:val="00C76C5E"/>
    <w:rsid w:val="00C811D2"/>
    <w:rsid w:val="00C85C79"/>
    <w:rsid w:val="00CD3C66"/>
    <w:rsid w:val="00CF51AD"/>
    <w:rsid w:val="00D02E95"/>
    <w:rsid w:val="00D23014"/>
    <w:rsid w:val="00D254D5"/>
    <w:rsid w:val="00D421B6"/>
    <w:rsid w:val="00D608E3"/>
    <w:rsid w:val="00D70DA7"/>
    <w:rsid w:val="00D715D7"/>
    <w:rsid w:val="00D92280"/>
    <w:rsid w:val="00D952E5"/>
    <w:rsid w:val="00DA3987"/>
    <w:rsid w:val="00DA3AB9"/>
    <w:rsid w:val="00DB3520"/>
    <w:rsid w:val="00DD383F"/>
    <w:rsid w:val="00DD3F49"/>
    <w:rsid w:val="00DD51D1"/>
    <w:rsid w:val="00DE4023"/>
    <w:rsid w:val="00E00A62"/>
    <w:rsid w:val="00E0424A"/>
    <w:rsid w:val="00E05796"/>
    <w:rsid w:val="00E0700F"/>
    <w:rsid w:val="00E5400D"/>
    <w:rsid w:val="00E55893"/>
    <w:rsid w:val="00E67DE6"/>
    <w:rsid w:val="00E70D7E"/>
    <w:rsid w:val="00E92976"/>
    <w:rsid w:val="00E93BEC"/>
    <w:rsid w:val="00EA1AFD"/>
    <w:rsid w:val="00EB0945"/>
    <w:rsid w:val="00EB5CD5"/>
    <w:rsid w:val="00EC32AB"/>
    <w:rsid w:val="00EF3E46"/>
    <w:rsid w:val="00F110BF"/>
    <w:rsid w:val="00F125D3"/>
    <w:rsid w:val="00F1452E"/>
    <w:rsid w:val="00F33C8B"/>
    <w:rsid w:val="00F34DB9"/>
    <w:rsid w:val="00F434A8"/>
    <w:rsid w:val="00F4427E"/>
    <w:rsid w:val="00F51944"/>
    <w:rsid w:val="00F650A3"/>
    <w:rsid w:val="00F6578A"/>
    <w:rsid w:val="00F71457"/>
    <w:rsid w:val="00F77716"/>
    <w:rsid w:val="00F831D2"/>
    <w:rsid w:val="00F84A4A"/>
    <w:rsid w:val="00F856DA"/>
    <w:rsid w:val="00FC4989"/>
    <w:rsid w:val="00FC562A"/>
    <w:rsid w:val="00FD3AB6"/>
    <w:rsid w:val="00FD59FF"/>
    <w:rsid w:val="00FE4B92"/>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DA1000"/>
  <w15:chartTrackingRefBased/>
  <w15:docId w15:val="{D5021FDB-CE91-4941-A3A9-BEE8AE34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olor w:val="404040" w:themeColor="text1" w:themeTint="BF"/>
    </w:rPr>
  </w:style>
  <w:style w:type="paragraph" w:styleId="Heading1">
    <w:name w:val="heading 1"/>
    <w:basedOn w:val="Normal"/>
    <w:next w:val="Normal"/>
    <w:link w:val="Heading1Char"/>
    <w:uiPriority w:val="2"/>
    <w:qFormat/>
    <w:rsid w:val="001918E7"/>
    <w:pPr>
      <w:keepNext/>
      <w:keepLines/>
      <w:numPr>
        <w:numId w:val="19"/>
      </w:numPr>
      <w:spacing w:before="240" w:after="0"/>
      <w:ind w:left="851" w:hanging="851"/>
      <w:outlineLvl w:val="0"/>
    </w:pPr>
    <w:rPr>
      <w:rFonts w:eastAsiaTheme="majorEastAsia" w:cstheme="majorBidi"/>
      <w:b/>
      <w:color w:val="003087"/>
      <w:sz w:val="32"/>
      <w:szCs w:val="32"/>
    </w:rPr>
  </w:style>
  <w:style w:type="paragraph" w:styleId="Heading2">
    <w:name w:val="heading 2"/>
    <w:basedOn w:val="Heading1"/>
    <w:next w:val="Normal"/>
    <w:link w:val="Heading2Char"/>
    <w:uiPriority w:val="3"/>
    <w:unhideWhenUsed/>
    <w:qFormat/>
    <w:rsid w:val="001918E7"/>
    <w:pPr>
      <w:numPr>
        <w:ilvl w:val="1"/>
      </w:numPr>
      <w:ind w:left="851" w:hanging="851"/>
      <w:outlineLvl w:val="1"/>
    </w:pPr>
    <w:rPr>
      <w:rFonts w:eastAsia="Times New Roman"/>
      <w:sz w:val="28"/>
      <w:lang w:eastAsia="en-AU"/>
    </w:rPr>
  </w:style>
  <w:style w:type="paragraph" w:styleId="Heading3">
    <w:name w:val="heading 3"/>
    <w:basedOn w:val="Heading2"/>
    <w:next w:val="Normal"/>
    <w:link w:val="Heading3Char"/>
    <w:uiPriority w:val="4"/>
    <w:unhideWhenUsed/>
    <w:qFormat/>
    <w:rsid w:val="00F4427E"/>
    <w:pPr>
      <w:numPr>
        <w:ilvl w:val="2"/>
      </w:numPr>
      <w:outlineLvl w:val="2"/>
    </w:pPr>
    <w:rPr>
      <w:sz w:val="24"/>
    </w:rPr>
  </w:style>
  <w:style w:type="paragraph" w:styleId="Heading4">
    <w:name w:val="heading 4"/>
    <w:basedOn w:val="Heading3"/>
    <w:next w:val="Normal"/>
    <w:link w:val="Heading4Char"/>
    <w:uiPriority w:val="5"/>
    <w:unhideWhenUsed/>
    <w:qFormat/>
    <w:rsid w:val="00F4427E"/>
    <w:pPr>
      <w:keepNext w:val="0"/>
      <w:keepLines w:val="0"/>
      <w:widowControl w:val="0"/>
      <w:numPr>
        <w:ilvl w:val="3"/>
      </w:numPr>
      <w:outlineLvl w:val="3"/>
    </w:pPr>
    <w:rPr>
      <w:b w:val="0"/>
      <w:color w:val="404040" w:themeColor="text1" w:themeTint="BF"/>
      <w:sz w:val="22"/>
      <w:szCs w:val="22"/>
    </w:rPr>
  </w:style>
  <w:style w:type="paragraph" w:styleId="Heading5">
    <w:name w:val="heading 5"/>
    <w:basedOn w:val="Normal"/>
    <w:next w:val="Normal"/>
    <w:link w:val="Heading5Char"/>
    <w:autoRedefine/>
    <w:uiPriority w:val="6"/>
    <w:unhideWhenUsed/>
    <w:qFormat/>
    <w:rsid w:val="00301F6E"/>
    <w:pPr>
      <w:widowControl w:val="0"/>
      <w:numPr>
        <w:ilvl w:val="4"/>
        <w:numId w:val="19"/>
      </w:numPr>
      <w:spacing w:before="40" w:after="0"/>
      <w:ind w:hanging="866"/>
      <w:outlineLvl w:val="4"/>
    </w:pPr>
    <w:rPr>
      <w:rFonts w:eastAsiaTheme="majorEastAsia" w:cstheme="majorBidi"/>
    </w:rPr>
  </w:style>
  <w:style w:type="paragraph" w:styleId="Heading6">
    <w:name w:val="heading 6"/>
    <w:basedOn w:val="Normal"/>
    <w:next w:val="Normal"/>
    <w:link w:val="Heading6Char"/>
    <w:uiPriority w:val="7"/>
    <w:unhideWhenUsed/>
    <w:qFormat/>
    <w:rsid w:val="007547E8"/>
    <w:pPr>
      <w:widowControl w:val="0"/>
      <w:numPr>
        <w:ilvl w:val="5"/>
        <w:numId w:val="19"/>
      </w:numPr>
      <w:spacing w:before="40" w:after="0"/>
      <w:ind w:left="2835" w:hanging="708"/>
      <w:outlineLvl w:val="5"/>
    </w:pPr>
    <w:rPr>
      <w:rFonts w:eastAsia="Times New Roman" w:cstheme="majorBidi"/>
      <w:lang w:eastAsia="en-AU"/>
    </w:rPr>
  </w:style>
  <w:style w:type="paragraph" w:styleId="Heading7">
    <w:name w:val="heading 7"/>
    <w:basedOn w:val="Normal"/>
    <w:next w:val="Normal"/>
    <w:link w:val="Heading7Char"/>
    <w:uiPriority w:val="8"/>
    <w:unhideWhenUsed/>
    <w:qFormat/>
    <w:rsid w:val="007547E8"/>
    <w:pPr>
      <w:keepNext/>
      <w:keepLines/>
      <w:numPr>
        <w:ilvl w:val="6"/>
        <w:numId w:val="19"/>
      </w:numPr>
      <w:spacing w:before="40" w:after="0"/>
      <w:ind w:left="3969" w:hanging="870"/>
      <w:outlineLvl w:val="6"/>
    </w:pPr>
    <w:rPr>
      <w:rFonts w:eastAsiaTheme="majorEastAsia" w:cstheme="majorBidi"/>
      <w:iCs/>
    </w:rPr>
  </w:style>
  <w:style w:type="paragraph" w:styleId="Heading8">
    <w:name w:val="heading 8"/>
    <w:basedOn w:val="Normal"/>
    <w:next w:val="Normal"/>
    <w:link w:val="Heading8Char"/>
    <w:uiPriority w:val="9"/>
    <w:semiHidden/>
    <w:unhideWhenUsed/>
    <w:rsid w:val="008D615A"/>
    <w:pPr>
      <w:keepNext/>
      <w:keepLines/>
      <w:numPr>
        <w:ilvl w:val="7"/>
        <w:numId w:val="19"/>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918E7"/>
    <w:rPr>
      <w:rFonts w:ascii="Century Gothic" w:eastAsiaTheme="majorEastAsia" w:hAnsi="Century Gothic" w:cstheme="majorBidi"/>
      <w:b/>
      <w:color w:val="003087"/>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basedOn w:val="DefaultParagraphFont"/>
    <w:link w:val="Style1"/>
    <w:rsid w:val="0028739C"/>
    <w:rPr>
      <w:rFonts w:ascii="Century Gothic" w:hAnsi="Century Gothic" w:cs="Arial"/>
      <w:b/>
      <w:color w:val="404040" w:themeColor="text1" w:themeTint="BF"/>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basedOn w:val="Style1Char"/>
    <w:link w:val="Style3"/>
    <w:rsid w:val="0028739C"/>
    <w:rPr>
      <w:rFonts w:ascii="Century Gothic" w:hAnsi="Century Gothic" w:cs="Arial"/>
      <w:b/>
      <w:color w:val="404040" w:themeColor="text1" w:themeTint="BF"/>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basedOn w:val="Style1Char"/>
    <w:link w:val="Style2"/>
    <w:rsid w:val="0028739C"/>
    <w:rPr>
      <w:rFonts w:ascii="Century Gothic" w:hAnsi="Century Gothic" w:cs="Arial"/>
      <w:b/>
      <w:color w:val="404040" w:themeColor="text1" w:themeTint="BF"/>
      <w:sz w:val="16"/>
      <w:lang w:val="en-US"/>
    </w:rPr>
  </w:style>
  <w:style w:type="character" w:customStyle="1" w:styleId="Heading3Char">
    <w:name w:val="Heading 3 Char"/>
    <w:basedOn w:val="DefaultParagraphFont"/>
    <w:link w:val="Heading3"/>
    <w:uiPriority w:val="4"/>
    <w:rsid w:val="00F4427E"/>
    <w:rPr>
      <w:rFonts w:ascii="UWA" w:eastAsia="Times New Roman" w:hAnsi="UWA" w:cstheme="majorBidi"/>
      <w:color w:val="003087"/>
      <w:sz w:val="24"/>
      <w:szCs w:val="32"/>
      <w:lang w:eastAsia="en-AU"/>
    </w:rPr>
  </w:style>
  <w:style w:type="character" w:customStyle="1" w:styleId="Style4Char">
    <w:name w:val="Style4 Char"/>
    <w:basedOn w:val="Style3Char"/>
    <w:link w:val="Style4"/>
    <w:rsid w:val="0028739C"/>
    <w:rPr>
      <w:rFonts w:ascii="Century Gothic" w:hAnsi="Century Gothic" w:cs="Arial"/>
      <w:b/>
      <w:color w:val="404040" w:themeColor="text1" w:themeTint="BF"/>
      <w:sz w:val="16"/>
      <w:lang w:val="en-US"/>
    </w:rPr>
  </w:style>
  <w:style w:type="character" w:customStyle="1" w:styleId="Heading2Char">
    <w:name w:val="Heading 2 Char"/>
    <w:basedOn w:val="DefaultParagraphFont"/>
    <w:link w:val="Heading2"/>
    <w:uiPriority w:val="3"/>
    <w:rsid w:val="001918E7"/>
    <w:rPr>
      <w:rFonts w:ascii="Century Gothic" w:eastAsia="Times New Roman" w:hAnsi="Century Gothic" w:cstheme="majorBidi"/>
      <w:b/>
      <w:color w:val="003087"/>
      <w:sz w:val="28"/>
      <w:szCs w:val="32"/>
      <w:lang w:eastAsia="en-AU"/>
    </w:rPr>
  </w:style>
  <w:style w:type="character" w:customStyle="1" w:styleId="Heading4Char">
    <w:name w:val="Heading 4 Char"/>
    <w:basedOn w:val="DefaultParagraphFont"/>
    <w:link w:val="Heading4"/>
    <w:uiPriority w:val="5"/>
    <w:rsid w:val="00F4427E"/>
    <w:rPr>
      <w:rFonts w:ascii="Century Gothic" w:eastAsia="Times New Roman" w:hAnsi="Century Gothic" w:cstheme="majorBidi"/>
      <w:color w:val="404040" w:themeColor="text1" w:themeTint="BF"/>
      <w:lang w:eastAsia="en-AU"/>
    </w:rPr>
  </w:style>
  <w:style w:type="character" w:customStyle="1" w:styleId="Heading5Char">
    <w:name w:val="Heading 5 Char"/>
    <w:basedOn w:val="DefaultParagraphFont"/>
    <w:link w:val="Heading5"/>
    <w:uiPriority w:val="6"/>
    <w:rsid w:val="00301F6E"/>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7"/>
    <w:rsid w:val="007547E8"/>
    <w:rPr>
      <w:rFonts w:ascii="Century Gothic" w:eastAsia="Times New Roman" w:hAnsi="Century Gothic" w:cstheme="majorBidi"/>
      <w:color w:val="404040" w:themeColor="text1" w:themeTint="BF"/>
      <w:lang w:eastAsia="en-AU"/>
    </w:rPr>
  </w:style>
  <w:style w:type="character" w:customStyle="1" w:styleId="Heading7Char">
    <w:name w:val="Heading 7 Char"/>
    <w:basedOn w:val="DefaultParagraphFont"/>
    <w:link w:val="Heading7"/>
    <w:uiPriority w:val="8"/>
    <w:rsid w:val="007547E8"/>
    <w:rPr>
      <w:rFonts w:ascii="Century Gothic" w:eastAsiaTheme="majorEastAsia" w:hAnsi="Century Gothic" w:cstheme="majorBidi"/>
      <w:iCs/>
      <w:color w:val="404040" w:themeColor="text1" w:themeTint="BF"/>
    </w:rPr>
  </w:style>
  <w:style w:type="character" w:customStyle="1" w:styleId="Heading8Char">
    <w:name w:val="Heading 8 Char"/>
    <w:basedOn w:val="DefaultParagraphFont"/>
    <w:link w:val="Heading8"/>
    <w:uiPriority w:val="9"/>
    <w:semiHidden/>
    <w:rsid w:val="0028739C"/>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character" w:customStyle="1" w:styleId="Heading9Char">
    <w:name w:val="Heading 9 Char"/>
    <w:basedOn w:val="DefaultParagraphFont"/>
    <w:link w:val="Heading9"/>
    <w:uiPriority w:val="9"/>
    <w:semiHidden/>
    <w:rsid w:val="00F4427E"/>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paragraph" w:styleId="Title">
    <w:name w:val="Title"/>
    <w:basedOn w:val="Normal"/>
    <w:next w:val="Normal"/>
    <w:link w:val="TitleChar"/>
    <w:qFormat/>
    <w:rsid w:val="00F4427E"/>
    <w:pPr>
      <w:spacing w:after="0" w:line="240" w:lineRule="auto"/>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rsid w:val="00F4427E"/>
    <w:rPr>
      <w:rFonts w:ascii="Century Gothic" w:eastAsiaTheme="majorEastAsia" w:hAnsi="Century Gothic" w:cstheme="majorBidi"/>
      <w:b/>
      <w:color w:val="FFFFFF" w:themeColor="background1"/>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rsid w:val="00F4427E"/>
    <w:rPr>
      <w:rFonts w:ascii="Century Gothic" w:eastAsiaTheme="minorEastAsia" w:hAnsi="Century Gothic"/>
      <w:b/>
      <w:color w:val="FFFFFF" w:themeColor="background1"/>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basedOn w:val="DefaultParagraphFont"/>
    <w:link w:val="BodyText"/>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9C"/>
    <w:rPr>
      <w:rFonts w:ascii="Century Gothic" w:hAnsi="Century Gothic"/>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9C"/>
    <w:rPr>
      <w:rFonts w:ascii="Century Gothic" w:hAnsi="Century Gothic"/>
      <w:color w:val="404040" w:themeColor="text1" w:themeTint="BF"/>
    </w:rPr>
  </w:style>
  <w:style w:type="character" w:styleId="Hyperlink">
    <w:name w:val="Hyperlink"/>
    <w:basedOn w:val="DefaultParagraphFont"/>
    <w:uiPriority w:val="99"/>
    <w:rsid w:val="0028739C"/>
    <w:rPr>
      <w:color w:val="0563C1" w:themeColor="hyperlink"/>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14:textFill>
        <w14:solidFill>
          <w14:schemeClr w14:val="tx1">
            <w14:lumMod w14:val="75000"/>
            <w14:lumOff w14:val="25000"/>
            <w14:lumMod w14:val="75000"/>
            <w14:lumOff w14:val="25000"/>
          </w14:schemeClr>
        </w14:solidFill>
      </w14:textFill>
    </w:rPr>
  </w:style>
  <w:style w:type="character" w:customStyle="1" w:styleId="Style1Char0">
    <w:name w:val="Style1 Char"/>
    <w:basedOn w:val="DefaultParagraphFont"/>
    <w:link w:val="Style1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basedOn w:val="Style1Char0"/>
    <w:link w:val="Style2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sz w:val="16"/>
      <w:szCs w:val="16"/>
    </w:rPr>
  </w:style>
  <w:style w:type="paragraph" w:styleId="CommentText">
    <w:name w:val="annotation text"/>
    <w:basedOn w:val="Normal"/>
    <w:link w:val="CommentTextChar"/>
    <w:uiPriority w:val="99"/>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rsid w:val="0028739C"/>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rsid w:val="0028739C"/>
    <w:rPr>
      <w:rFonts w:ascii="Century Gothic" w:hAnsi="Century Gothic"/>
      <w:b/>
      <w:bCs/>
      <w:color w:val="404040" w:themeColor="text1" w:themeTint="BF"/>
      <w:sz w:val="20"/>
      <w:szCs w:val="20"/>
    </w:rPr>
  </w:style>
  <w:style w:type="paragraph" w:styleId="Revision">
    <w:name w:val="Revision"/>
    <w:hidden/>
    <w:uiPriority w:val="99"/>
    <w:semiHidden/>
    <w:rsid w:val="006B668D"/>
    <w:pPr>
      <w:spacing w:after="0" w:line="240" w:lineRule="auto"/>
    </w:p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739C"/>
    <w:rPr>
      <w:rFonts w:eastAsiaTheme="minorEastAsia"/>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FollowedHyperlink">
    <w:name w:val="FollowedHyperlink"/>
    <w:basedOn w:val="DefaultParagraphFont"/>
    <w:uiPriority w:val="99"/>
    <w:semiHidden/>
    <w:unhideWhenUsed/>
    <w:rsid w:val="0028739C"/>
    <w:rPr>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PlaceholderText">
    <w:name w:val="Placeholder Text"/>
    <w:basedOn w:val="DefaultParagraphFon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14:textFill>
        <w14:solidFill>
          <w14:srgbClr w14:val="27348B">
            <w14:lumMod w14:val="75000"/>
            <w14:lumOff w14:val="25000"/>
          </w14:srgbClr>
        </w14:solidFill>
      </w14:textFill>
    </w:rPr>
  </w:style>
  <w:style w:type="table" w:styleId="PlainTable5">
    <w:name w:val="Plain Table 5"/>
    <w:basedOn w:val="TableNormal"/>
    <w:uiPriority w:val="45"/>
    <w:rsid w:val="002873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basedOn w:val="DefaultParagraphFont"/>
    <w:link w:val="TOC1"/>
    <w:uiPriority w:val="39"/>
    <w:rsid w:val="0028739C"/>
    <w:rPr>
      <w:rFonts w:ascii="Century Gothic" w:hAnsi="Century Gothic"/>
      <w:color w:val="404040" w:themeColor="text1" w:themeTint="BF"/>
    </w:rPr>
  </w:style>
  <w:style w:type="character" w:customStyle="1" w:styleId="ContentChar">
    <w:name w:val="Content Char"/>
    <w:basedOn w:val="TOC1Char"/>
    <w:link w:val="Content"/>
    <w:uiPriority w:val="10"/>
    <w:rsid w:val="00F4427E"/>
    <w:rPr>
      <w:rFonts w:ascii="Century Gothic" w:hAnsi="Century Gothic"/>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rsid w:val="00F4427E"/>
    <w:rPr>
      <w:rFonts w:ascii="Century Gothic" w:hAnsi="Century Gothic"/>
      <w:b/>
      <w:color w:val="003087"/>
    </w:rPr>
  </w:style>
  <w:style w:type="character" w:customStyle="1" w:styleId="ListParagraphChar">
    <w:name w:val="List Paragraph Char"/>
    <w:basedOn w:val="DefaultParagraphFont"/>
    <w:link w:val="ListParagraph"/>
    <w:uiPriority w:val="34"/>
    <w:rsid w:val="0028739C"/>
    <w:rPr>
      <w:rFonts w:ascii="Century Gothic" w:hAnsi="Century Gothic"/>
      <w:color w:val="404040" w:themeColor="text1" w:themeTint="BF"/>
    </w:rPr>
  </w:style>
  <w:style w:type="character" w:customStyle="1" w:styleId="BulletChar">
    <w:name w:val="Bullet Char"/>
    <w:basedOn w:val="ListParagraphChar"/>
    <w:link w:val="Bullet"/>
    <w:uiPriority w:val="11"/>
    <w:rsid w:val="00F4427E"/>
    <w:rPr>
      <w:rFonts w:ascii="Century Gothic" w:hAnsi="Century Gothic"/>
      <w:color w:val="404040" w:themeColor="text1" w:themeTint="BF"/>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basedOn w:val="DefaultParagraphFont"/>
    <w:link w:val="Metadata"/>
    <w:uiPriority w:val="14"/>
    <w:rsid w:val="007547E8"/>
    <w:rPr>
      <w:rFonts w:ascii="Century Gothic" w:hAnsi="Century Gothic"/>
      <w:b/>
      <w:color w:val="003087"/>
    </w:rPr>
  </w:style>
  <w:style w:type="character" w:customStyle="1" w:styleId="EndChar">
    <w:name w:val="End Char"/>
    <w:basedOn w:val="TitleChar"/>
    <w:link w:val="End"/>
    <w:uiPriority w:val="15"/>
    <w:rsid w:val="007547E8"/>
    <w:rPr>
      <w:rFonts w:ascii="Century Gothic" w:eastAsiaTheme="majorEastAsia" w:hAnsi="Century Gothic" w:cstheme="majorBidi"/>
      <w:b w:val="0"/>
      <w:color w:val="003087"/>
      <w:spacing w:val="-10"/>
      <w:kern w:val="28"/>
      <w:sz w:val="56"/>
      <w:szCs w:val="5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784D-AD06-4141-BBA5-502FCDB3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7</cp:revision>
  <cp:lastPrinted>2019-05-20T05:30:00Z</cp:lastPrinted>
  <dcterms:created xsi:type="dcterms:W3CDTF">2023-08-08T05:38:00Z</dcterms:created>
  <dcterms:modified xsi:type="dcterms:W3CDTF">2023-08-30T02:43:00Z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UWA Document (Confidential)</vt:lpwstr>
  </property>
  <property fmtid="{D5CDD505-2E9C-101B-9397-08002B2CF9AE}" pid="5" name="ClassificationContentMarkingFooterShapeIds">
    <vt:lpwstr>5,7,a</vt:lpwstr>
  </property>
  <property fmtid="{D5CDD505-2E9C-101B-9397-08002B2CF9AE}" pid="6" name="ClassificationContentMarkingFooterFontProps">
    <vt:lpwstr>#000000,10,Calibri</vt:lpwstr>
  </property>
  <property fmtid="{D5CDD505-2E9C-101B-9397-08002B2CF9AE}" pid="7" name="ClassificationContentMarkingFooterText">
    <vt:lpwstr>This is a UWA Official document not authorised for public access.</vt:lpwstr>
  </property>
  <property fmtid="{D5CDD505-2E9C-101B-9397-08002B2CF9AE}" pid="8" name="MSIP_Label_966a370e-aac5-4d9e-927a-80ecccfffb42_Enabled">
    <vt:lpwstr>true</vt:lpwstr>
  </property>
  <property fmtid="{D5CDD505-2E9C-101B-9397-08002B2CF9AE}" pid="9" name="MSIP_Label_966a370e-aac5-4d9e-927a-80ecccfffb42_SetDate">
    <vt:lpwstr>2023-08-08T04:11:42Z</vt:lpwstr>
  </property>
  <property fmtid="{D5CDD505-2E9C-101B-9397-08002B2CF9AE}" pid="10" name="MSIP_Label_966a370e-aac5-4d9e-927a-80ecccfffb42_Method">
    <vt:lpwstr>Privileged</vt:lpwstr>
  </property>
  <property fmtid="{D5CDD505-2E9C-101B-9397-08002B2CF9AE}" pid="11" name="MSIP_Label_966a370e-aac5-4d9e-927a-80ecccfffb42_Name">
    <vt:lpwstr>UWA Confidential Document</vt:lpwstr>
  </property>
  <property fmtid="{D5CDD505-2E9C-101B-9397-08002B2CF9AE}" pid="12" name="MSIP_Label_966a370e-aac5-4d9e-927a-80ecccfffb42_SiteId">
    <vt:lpwstr>05894af0-cb28-46d8-8716-74cdb46e2226</vt:lpwstr>
  </property>
  <property fmtid="{D5CDD505-2E9C-101B-9397-08002B2CF9AE}" pid="13" name="MSIP_Label_966a370e-aac5-4d9e-927a-80ecccfffb42_ActionId">
    <vt:lpwstr>9fbee6b9-1d67-48f7-b019-ec1699e08418</vt:lpwstr>
  </property>
  <property fmtid="{D5CDD505-2E9C-101B-9397-08002B2CF9AE}" pid="14" name="MSIP_Label_966a370e-aac5-4d9e-927a-80ecccfffb42_ContentBits">
    <vt:lpwstr>3</vt:lpwstr>
  </property>
</Properties>
</file>