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11F2A" w14:textId="649A3003" w:rsidR="009B6052" w:rsidRDefault="0017224D" w:rsidP="00FA67B6">
      <w:pPr>
        <w:pStyle w:val="Title"/>
        <w:rPr>
          <w:noProof/>
        </w:rPr>
      </w:pPr>
      <w:r>
        <w:rPr>
          <w:noProof/>
        </w:rPr>
        <mc:AlternateContent>
          <mc:Choice Requires="wps">
            <w:drawing>
              <wp:anchor distT="0" distB="0" distL="114300" distR="114300" simplePos="0" relativeHeight="251658752" behindDoc="0" locked="0" layoutInCell="1" allowOverlap="1" wp14:anchorId="1C6BD77E" wp14:editId="7036B27F">
                <wp:simplePos x="0" y="0"/>
                <wp:positionH relativeFrom="column">
                  <wp:posOffset>4391025</wp:posOffset>
                </wp:positionH>
                <wp:positionV relativeFrom="paragraph">
                  <wp:posOffset>-95250</wp:posOffset>
                </wp:positionV>
                <wp:extent cx="2703195" cy="1153160"/>
                <wp:effectExtent l="0" t="0" r="0" b="0"/>
                <wp:wrapNone/>
                <wp:docPr id="9" name="Rectangle 9" descr="alt=&quot;  &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3195" cy="115316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4C4795" id="Rectangle 9" o:spid="_x0000_s1026" alt="alt=&quot;  &quot;" style="position:absolute;margin-left:345.75pt;margin-top:-7.5pt;width:212.85pt;height:9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" fillcolor="window" stroked="f" strokeweight="1pt"/>
            </w:pict>
          </mc:Fallback>
        </mc:AlternateContent>
      </w:r>
      <w:r>
        <w:rPr>
          <w:noProof/>
        </w:rPr>
        <w:drawing>
          <wp:anchor distT="0" distB="3683" distL="114300" distR="114300" simplePos="0" relativeHeight="251659776" behindDoc="0" locked="0" layoutInCell="1" allowOverlap="1" wp14:anchorId="7D6A950A" wp14:editId="7CE497D7">
            <wp:simplePos x="0" y="0"/>
            <wp:positionH relativeFrom="column">
              <wp:posOffset>4841875</wp:posOffset>
            </wp:positionH>
            <wp:positionV relativeFrom="paragraph">
              <wp:posOffset>209550</wp:posOffset>
            </wp:positionV>
            <wp:extent cx="1739265" cy="571246"/>
            <wp:effectExtent l="0" t="0" r="0" b="0"/>
            <wp:wrapNone/>
            <wp:docPr id="5" name="Picture 1" descr="The University of Western Australia " title="The University of Western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The University of Western Australia " title="The University of Western Australia "/>
                    <pic:cNvPicPr>
                      <a:picLocks noChangeAspect="1"/>
                    </pic:cNvPicPr>
                  </pic:nvPicPr>
                  <pic:blipFill>
                    <a:blip r:embed="rId12" cstate="print"/>
                    <a:stretch>
                      <a:fillRect/>
                    </a:stretch>
                  </pic:blipFill>
                  <pic:spPr>
                    <a:xfrm>
                      <a:off x="0" y="0"/>
                      <a:ext cx="1739265" cy="5708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68A21302" wp14:editId="2CC00FF7">
            <wp:simplePos x="0" y="0"/>
            <wp:positionH relativeFrom="column">
              <wp:posOffset>-443865</wp:posOffset>
            </wp:positionH>
            <wp:positionV relativeFrom="paragraph">
              <wp:posOffset>-483870</wp:posOffset>
            </wp:positionV>
            <wp:extent cx="7867650" cy="2809240"/>
            <wp:effectExtent l="0" t="0" r="0" b="0"/>
            <wp:wrapNone/>
            <wp:docPr id="4" name="Picture 16" descr="alt=&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lt=&quot;  &qu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67650" cy="2809240"/>
                    </a:xfrm>
                    <a:prstGeom prst="rect">
                      <a:avLst/>
                    </a:prstGeom>
                    <a:noFill/>
                    <a:ln>
                      <a:noFill/>
                    </a:ln>
                  </pic:spPr>
                </pic:pic>
              </a:graphicData>
            </a:graphic>
            <wp14:sizeRelH relativeFrom="page">
              <wp14:pctWidth>0</wp14:pctWidth>
            </wp14:sizeRelH>
            <wp14:sizeRelV relativeFrom="page">
              <wp14:pctHeight>0</wp14:pctHeight>
            </wp14:sizeRelV>
          </wp:anchor>
        </w:drawing>
      </w:r>
      <w:r w:rsidR="000F3E33">
        <w:rPr>
          <w:noProof/>
        </w:rPr>
        <w:t>Chancellor Emeritus</w:t>
      </w:r>
      <w:r w:rsidR="00532642">
        <w:rPr>
          <w:noProof/>
        </w:rPr>
        <w:t xml:space="preserve"> Title</w:t>
      </w:r>
    </w:p>
    <w:p w14:paraId="24B55E22" w14:textId="77777777" w:rsidR="00FC4989" w:rsidRDefault="00251521" w:rsidP="00F4427E">
      <w:pPr>
        <w:pStyle w:val="Subtitle"/>
      </w:pPr>
      <w:r>
        <w:t>Policy</w:t>
      </w:r>
    </w:p>
    <w:p w14:paraId="5CE909F4" w14:textId="77777777" w:rsidR="0010647D" w:rsidRDefault="0017224D" w:rsidP="0010647D">
      <w:r>
        <w:rPr>
          <w:noProof/>
        </w:rPr>
        <mc:AlternateContent>
          <mc:Choice Requires="wps">
            <w:drawing>
              <wp:anchor distT="45720" distB="45720" distL="114300" distR="114300" simplePos="0" relativeHeight="251655680" behindDoc="0" locked="1" layoutInCell="1" allowOverlap="1" wp14:anchorId="5F314135" wp14:editId="7F9F7D38">
                <wp:simplePos x="0" y="0"/>
                <wp:positionH relativeFrom="column">
                  <wp:posOffset>9525</wp:posOffset>
                </wp:positionH>
                <wp:positionV relativeFrom="paragraph">
                  <wp:posOffset>631825</wp:posOffset>
                </wp:positionV>
                <wp:extent cx="3200400" cy="1706245"/>
                <wp:effectExtent l="0" t="0" r="0" b="0"/>
                <wp:wrapSquare wrapText="bothSides"/>
                <wp:docPr id="21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00400" cy="1706245"/>
                        </a:xfrm>
                        <a:prstGeom prst="rect">
                          <a:avLst/>
                        </a:prstGeom>
                        <a:solidFill>
                          <a:srgbClr val="FFFFFF"/>
                        </a:solidFill>
                        <a:ln w="9525">
                          <a:noFill/>
                          <a:miter lim="800000"/>
                          <a:headEnd/>
                          <a:tailEnd/>
                        </a:ln>
                      </wps:spPr>
                      <wps:txbx>
                        <w:txbxContent>
                          <w:p w14:paraId="4DE98D15" w14:textId="77777777" w:rsidR="0034568A" w:rsidRPr="0034568A" w:rsidRDefault="0034568A" w:rsidP="0010647D">
                            <w:pPr>
                              <w:pStyle w:val="Metadata"/>
                              <w:spacing w:line="240" w:lineRule="auto"/>
                              <w:rPr>
                                <w:sz w:val="10"/>
                              </w:rPr>
                            </w:pPr>
                          </w:p>
                          <w:p w14:paraId="13D62D3B" w14:textId="77777777" w:rsidR="0040732E" w:rsidRPr="00C85C88" w:rsidRDefault="0040732E" w:rsidP="0034568A">
                            <w:pPr>
                              <w:pStyle w:val="Metadata"/>
                              <w:spacing w:line="240" w:lineRule="auto"/>
                              <w:ind w:left="142"/>
                            </w:pPr>
                            <w:r w:rsidRPr="00C85C88">
                              <w:t>Policy</w:t>
                            </w:r>
                            <w:r w:rsidR="00722C84" w:rsidRPr="00C85C88">
                              <w:t xml:space="preserve"> Number</w:t>
                            </w:r>
                            <w:r w:rsidRPr="00C85C88">
                              <w:tab/>
                            </w:r>
                            <w:r w:rsidRPr="00DA17C1">
                              <w:rPr>
                                <w:b w:val="0"/>
                              </w:rPr>
                              <w:t>UP</w:t>
                            </w:r>
                            <w:r w:rsidR="00DA17C1" w:rsidRPr="00DA17C1">
                              <w:rPr>
                                <w:b w:val="0"/>
                              </w:rPr>
                              <w:t>23/15</w:t>
                            </w:r>
                          </w:p>
                          <w:p w14:paraId="1A91F8AB" w14:textId="77777777" w:rsidR="0040732E" w:rsidRPr="00C85C88" w:rsidRDefault="00722C84" w:rsidP="0034568A">
                            <w:pPr>
                              <w:pStyle w:val="Metadata"/>
                              <w:spacing w:line="240" w:lineRule="auto"/>
                              <w:ind w:left="142"/>
                            </w:pPr>
                            <w:r w:rsidRPr="00C85C88">
                              <w:t>Approval Date</w:t>
                            </w:r>
                            <w:r w:rsidR="0040732E" w:rsidRPr="00C85C88">
                              <w:t xml:space="preserve"> </w:t>
                            </w:r>
                            <w:r w:rsidR="0040732E" w:rsidRPr="00C85C88">
                              <w:tab/>
                            </w:r>
                            <w:r w:rsidR="000F3E33">
                              <w:rPr>
                                <w:b w:val="0"/>
                              </w:rPr>
                              <w:t>3</w:t>
                            </w:r>
                            <w:r w:rsidR="00FA67B6">
                              <w:rPr>
                                <w:b w:val="0"/>
                              </w:rPr>
                              <w:t xml:space="preserve">0 </w:t>
                            </w:r>
                            <w:r w:rsidR="000F3E33">
                              <w:rPr>
                                <w:b w:val="0"/>
                              </w:rPr>
                              <w:t>October</w:t>
                            </w:r>
                            <w:r w:rsidR="00FA67B6">
                              <w:rPr>
                                <w:b w:val="0"/>
                              </w:rPr>
                              <w:t xml:space="preserve"> </w:t>
                            </w:r>
                            <w:r w:rsidR="000F3E33">
                              <w:rPr>
                                <w:b w:val="0"/>
                              </w:rPr>
                              <w:t>2023</w:t>
                            </w:r>
                          </w:p>
                          <w:p w14:paraId="6CFD6F7E" w14:textId="77777777" w:rsidR="0040732E" w:rsidRPr="00C85C88" w:rsidRDefault="00722C84" w:rsidP="0034568A">
                            <w:pPr>
                              <w:pStyle w:val="Metadata"/>
                              <w:spacing w:line="240" w:lineRule="auto"/>
                              <w:ind w:left="142"/>
                            </w:pPr>
                            <w:r w:rsidRPr="00C85C88">
                              <w:t>Assessment Date</w:t>
                            </w:r>
                            <w:r w:rsidR="0040732E" w:rsidRPr="00C85C88">
                              <w:t xml:space="preserve"> </w:t>
                            </w:r>
                            <w:r w:rsidR="0040732E" w:rsidRPr="00C85C88">
                              <w:tab/>
                            </w:r>
                            <w:r w:rsidR="000F3E33">
                              <w:rPr>
                                <w:b w:val="0"/>
                              </w:rPr>
                              <w:t>30</w:t>
                            </w:r>
                            <w:r w:rsidR="00FA67B6">
                              <w:rPr>
                                <w:b w:val="0"/>
                              </w:rPr>
                              <w:t xml:space="preserve"> </w:t>
                            </w:r>
                            <w:r w:rsidR="000F3E33">
                              <w:rPr>
                                <w:b w:val="0"/>
                              </w:rPr>
                              <w:t>October 2023</w:t>
                            </w:r>
                          </w:p>
                          <w:p w14:paraId="51AB1787" w14:textId="77777777" w:rsidR="0040732E" w:rsidRPr="0010647D" w:rsidRDefault="00722C84" w:rsidP="0034568A">
                            <w:pPr>
                              <w:pStyle w:val="Metadata"/>
                              <w:spacing w:line="240" w:lineRule="auto"/>
                              <w:ind w:left="142"/>
                              <w:rPr>
                                <w:b w:val="0"/>
                              </w:rPr>
                            </w:pPr>
                            <w:r w:rsidRPr="00C85C88">
                              <w:t>Approver</w:t>
                            </w:r>
                            <w:r w:rsidR="0040732E" w:rsidRPr="00C85C88">
                              <w:tab/>
                            </w:r>
                            <w:r w:rsidR="0040732E" w:rsidRPr="00C85C88">
                              <w:tab/>
                            </w:r>
                            <w:r w:rsidR="000F3E33">
                              <w:rPr>
                                <w:b w:val="0"/>
                              </w:rPr>
                              <w:t>Senate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314135" id="_x0000_t202" coordsize="21600,21600" o:spt="202" path="m,l,21600r21600,l21600,xe">
                <v:stroke joinstyle="miter"/>
                <v:path gradientshapeok="t" o:connecttype="rect"/>
              </v:shapetype>
              <v:shape id="Text Box 2" o:spid="_x0000_s1026" type="#_x0000_t202" style="position:absolute;margin-left:.75pt;margin-top:49.75pt;width:252pt;height:134.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" stroked="f">
                <o:lock v:ext="edit" aspectratio="t"/>
                <v:textbox>
                  <w:txbxContent>
                    <w:p w14:paraId="4DE98D15" w14:textId="77777777" w:rsidR="0034568A" w:rsidRPr="0034568A" w:rsidRDefault="0034568A" w:rsidP="0010647D">
                      <w:pPr>
                        <w:pStyle w:val="Metadata"/>
                        <w:spacing w:line="240" w:lineRule="auto"/>
                        <w:rPr>
                          <w:sz w:val="10"/>
                        </w:rPr>
                      </w:pPr>
                    </w:p>
                    <w:p w14:paraId="13D62D3B" w14:textId="77777777" w:rsidR="0040732E" w:rsidRPr="00C85C88" w:rsidRDefault="0040732E" w:rsidP="0034568A">
                      <w:pPr>
                        <w:pStyle w:val="Metadata"/>
                        <w:spacing w:line="240" w:lineRule="auto"/>
                        <w:ind w:left="142"/>
                      </w:pPr>
                      <w:r w:rsidRPr="00C85C88">
                        <w:t>Policy</w:t>
                      </w:r>
                      <w:r w:rsidR="00722C84" w:rsidRPr="00C85C88">
                        <w:t xml:space="preserve"> Number</w:t>
                      </w:r>
                      <w:r w:rsidRPr="00C85C88">
                        <w:tab/>
                      </w:r>
                      <w:r w:rsidRPr="00DA17C1">
                        <w:rPr>
                          <w:b w:val="0"/>
                        </w:rPr>
                        <w:t>UP</w:t>
                      </w:r>
                      <w:r w:rsidR="00DA17C1" w:rsidRPr="00DA17C1">
                        <w:rPr>
                          <w:b w:val="0"/>
                        </w:rPr>
                        <w:t>23/15</w:t>
                      </w:r>
                    </w:p>
                    <w:p w14:paraId="1A91F8AB" w14:textId="77777777" w:rsidR="0040732E" w:rsidRPr="00C85C88" w:rsidRDefault="00722C84" w:rsidP="0034568A">
                      <w:pPr>
                        <w:pStyle w:val="Metadata"/>
                        <w:spacing w:line="240" w:lineRule="auto"/>
                        <w:ind w:left="142"/>
                      </w:pPr>
                      <w:r w:rsidRPr="00C85C88">
                        <w:t>Approval Date</w:t>
                      </w:r>
                      <w:r w:rsidR="0040732E" w:rsidRPr="00C85C88">
                        <w:t xml:space="preserve"> </w:t>
                      </w:r>
                      <w:r w:rsidR="0040732E" w:rsidRPr="00C85C88">
                        <w:tab/>
                      </w:r>
                      <w:r w:rsidR="000F3E33">
                        <w:rPr>
                          <w:b w:val="0"/>
                        </w:rPr>
                        <w:t>3</w:t>
                      </w:r>
                      <w:r w:rsidR="00FA67B6">
                        <w:rPr>
                          <w:b w:val="0"/>
                        </w:rPr>
                        <w:t xml:space="preserve">0 </w:t>
                      </w:r>
                      <w:r w:rsidR="000F3E33">
                        <w:rPr>
                          <w:b w:val="0"/>
                        </w:rPr>
                        <w:t>October</w:t>
                      </w:r>
                      <w:r w:rsidR="00FA67B6">
                        <w:rPr>
                          <w:b w:val="0"/>
                        </w:rPr>
                        <w:t xml:space="preserve"> </w:t>
                      </w:r>
                      <w:r w:rsidR="000F3E33">
                        <w:rPr>
                          <w:b w:val="0"/>
                        </w:rPr>
                        <w:t>2023</w:t>
                      </w:r>
                    </w:p>
                    <w:p w14:paraId="6CFD6F7E" w14:textId="77777777" w:rsidR="0040732E" w:rsidRPr="00C85C88" w:rsidRDefault="00722C84" w:rsidP="0034568A">
                      <w:pPr>
                        <w:pStyle w:val="Metadata"/>
                        <w:spacing w:line="240" w:lineRule="auto"/>
                        <w:ind w:left="142"/>
                      </w:pPr>
                      <w:r w:rsidRPr="00C85C88">
                        <w:t>Assessment Date</w:t>
                      </w:r>
                      <w:r w:rsidR="0040732E" w:rsidRPr="00C85C88">
                        <w:t xml:space="preserve"> </w:t>
                      </w:r>
                      <w:r w:rsidR="0040732E" w:rsidRPr="00C85C88">
                        <w:tab/>
                      </w:r>
                      <w:r w:rsidR="000F3E33">
                        <w:rPr>
                          <w:b w:val="0"/>
                        </w:rPr>
                        <w:t>30</w:t>
                      </w:r>
                      <w:r w:rsidR="00FA67B6">
                        <w:rPr>
                          <w:b w:val="0"/>
                        </w:rPr>
                        <w:t xml:space="preserve"> </w:t>
                      </w:r>
                      <w:r w:rsidR="000F3E33">
                        <w:rPr>
                          <w:b w:val="0"/>
                        </w:rPr>
                        <w:t>October 2023</w:t>
                      </w:r>
                    </w:p>
                    <w:p w14:paraId="51AB1787" w14:textId="77777777" w:rsidR="0040732E" w:rsidRPr="0010647D" w:rsidRDefault="00722C84" w:rsidP="0034568A">
                      <w:pPr>
                        <w:pStyle w:val="Metadata"/>
                        <w:spacing w:line="240" w:lineRule="auto"/>
                        <w:ind w:left="142"/>
                        <w:rPr>
                          <w:b w:val="0"/>
                        </w:rPr>
                      </w:pPr>
                      <w:r w:rsidRPr="00C85C88">
                        <w:t>Approver</w:t>
                      </w:r>
                      <w:r w:rsidR="0040732E" w:rsidRPr="00C85C88">
                        <w:tab/>
                      </w:r>
                      <w:r w:rsidR="0040732E" w:rsidRPr="00C85C88">
                        <w:tab/>
                      </w:r>
                      <w:r w:rsidR="000F3E33">
                        <w:rPr>
                          <w:b w:val="0"/>
                        </w:rPr>
                        <w:t>Senate</w:t>
                      </w:r>
                    </w:p>
                  </w:txbxContent>
                </v:textbox>
                <w10:wrap type="square"/>
                <w10:anchorlock/>
              </v:shape>
            </w:pict>
          </mc:Fallback>
        </mc:AlternateContent>
      </w:r>
      <w:r>
        <w:rPr>
          <w:noProof/>
        </w:rPr>
        <mc:AlternateContent>
          <mc:Choice Requires="wps">
            <w:drawing>
              <wp:anchor distT="45720" distB="45720" distL="114300" distR="114300" simplePos="0" relativeHeight="251656704" behindDoc="0" locked="1" layoutInCell="1" allowOverlap="1" wp14:anchorId="2493CDEC" wp14:editId="554FA4E2">
                <wp:simplePos x="0" y="0"/>
                <wp:positionH relativeFrom="column">
                  <wp:posOffset>3457575</wp:posOffset>
                </wp:positionH>
                <wp:positionV relativeFrom="paragraph">
                  <wp:posOffset>631825</wp:posOffset>
                </wp:positionV>
                <wp:extent cx="3203575" cy="1710055"/>
                <wp:effectExtent l="0" t="0" r="0" b="0"/>
                <wp:wrapSquare wrapText="bothSides"/>
                <wp:docPr id="8"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03575" cy="1710055"/>
                        </a:xfrm>
                        <a:prstGeom prst="rect">
                          <a:avLst/>
                        </a:prstGeom>
                        <a:solidFill>
                          <a:srgbClr val="FFFFFF"/>
                        </a:solidFill>
                        <a:ln w="9525">
                          <a:noFill/>
                          <a:miter lim="800000"/>
                          <a:headEnd/>
                          <a:tailEnd/>
                        </a:ln>
                      </wps:spPr>
                      <wps:txbx>
                        <w:txbxContent>
                          <w:p w14:paraId="79D0E7DF" w14:textId="77777777" w:rsidR="0034568A" w:rsidRPr="0034568A" w:rsidRDefault="0034568A" w:rsidP="0040732E">
                            <w:pPr>
                              <w:rPr>
                                <w:b/>
                                <w:color w:val="003087"/>
                                <w:sz w:val="10"/>
                              </w:rPr>
                            </w:pPr>
                          </w:p>
                          <w:p w14:paraId="5E5C4893" w14:textId="77777777" w:rsidR="0040732E" w:rsidRPr="00C85C88" w:rsidRDefault="00722C84" w:rsidP="00BD56AF">
                            <w:pPr>
                              <w:spacing w:line="240" w:lineRule="auto"/>
                              <w:ind w:left="2127" w:hanging="1985"/>
                              <w:rPr>
                                <w:color w:val="003087"/>
                              </w:rPr>
                            </w:pPr>
                            <w:r w:rsidRPr="0010647D">
                              <w:rPr>
                                <w:b/>
                                <w:color w:val="003087"/>
                              </w:rPr>
                              <w:t>Steward</w:t>
                            </w:r>
                            <w:r w:rsidR="0040732E" w:rsidRPr="0010647D">
                              <w:rPr>
                                <w:color w:val="003087"/>
                              </w:rPr>
                              <w:tab/>
                            </w:r>
                            <w:r w:rsidR="000F3E33">
                              <w:rPr>
                                <w:color w:val="003087"/>
                              </w:rPr>
                              <w:t>Vice-Chancellor</w:t>
                            </w:r>
                          </w:p>
                          <w:p w14:paraId="15592544" w14:textId="77777777" w:rsidR="0040732E" w:rsidRPr="00C85C88" w:rsidRDefault="0040732E" w:rsidP="00842A9F">
                            <w:pPr>
                              <w:spacing w:line="240" w:lineRule="auto"/>
                              <w:ind w:left="2127" w:hanging="1985"/>
                              <w:rPr>
                                <w:color w:val="003087"/>
                              </w:rPr>
                            </w:pPr>
                            <w:r w:rsidRPr="00C85C88">
                              <w:rPr>
                                <w:b/>
                                <w:color w:val="003087"/>
                              </w:rPr>
                              <w:t>Administrator(s)</w:t>
                            </w:r>
                            <w:r w:rsidR="00722C84" w:rsidRPr="00C85C88">
                              <w:rPr>
                                <w:color w:val="003087"/>
                              </w:rPr>
                              <w:tab/>
                            </w:r>
                            <w:r w:rsidR="000F3E33">
                              <w:rPr>
                                <w:color w:val="003087"/>
                              </w:rPr>
                              <w:t>University Secretary</w:t>
                            </w:r>
                          </w:p>
                          <w:p w14:paraId="17F770D5" w14:textId="77777777" w:rsidR="0040732E" w:rsidRPr="0010647D" w:rsidRDefault="00722C84" w:rsidP="0034568A">
                            <w:pPr>
                              <w:spacing w:line="240" w:lineRule="auto"/>
                              <w:ind w:left="142"/>
                              <w:rPr>
                                <w:b/>
                                <w:color w:val="003087"/>
                              </w:rPr>
                            </w:pPr>
                            <w:r w:rsidRPr="00C85C88">
                              <w:rPr>
                                <w:b/>
                                <w:color w:val="003087"/>
                              </w:rPr>
                              <w:t>TRIM File</w:t>
                            </w:r>
                            <w:r w:rsidR="0040732E" w:rsidRPr="00C85C88">
                              <w:rPr>
                                <w:b/>
                                <w:color w:val="003087"/>
                              </w:rPr>
                              <w:tab/>
                            </w:r>
                            <w:r w:rsidR="0040732E" w:rsidRPr="00C85C88">
                              <w:rPr>
                                <w:b/>
                                <w:color w:val="003087"/>
                              </w:rPr>
                              <w:tab/>
                            </w:r>
                            <w:r w:rsidR="00DA17C1">
                              <w:rPr>
                                <w:color w:val="003087"/>
                              </w:rPr>
                              <w:t>F23/2836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3CDEC" id="_x0000_s1027" type="#_x0000_t202" style="position:absolute;margin-left:272.25pt;margin-top:49.75pt;width:252.25pt;height:134.6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" stroked="f">
                <o:lock v:ext="edit" aspectratio="t"/>
                <v:textbox>
                  <w:txbxContent>
                    <w:p w14:paraId="79D0E7DF" w14:textId="77777777" w:rsidR="0034568A" w:rsidRPr="0034568A" w:rsidRDefault="0034568A" w:rsidP="0040732E">
                      <w:pPr>
                        <w:rPr>
                          <w:b/>
                          <w:color w:val="003087"/>
                          <w:sz w:val="10"/>
                        </w:rPr>
                      </w:pPr>
                    </w:p>
                    <w:p w14:paraId="5E5C4893" w14:textId="77777777" w:rsidR="0040732E" w:rsidRPr="00C85C88" w:rsidRDefault="00722C84" w:rsidP="00BD56AF">
                      <w:pPr>
                        <w:spacing w:line="240" w:lineRule="auto"/>
                        <w:ind w:left="2127" w:hanging="1985"/>
                        <w:rPr>
                          <w:color w:val="003087"/>
                        </w:rPr>
                      </w:pPr>
                      <w:r w:rsidRPr="0010647D">
                        <w:rPr>
                          <w:b/>
                          <w:color w:val="003087"/>
                        </w:rPr>
                        <w:t>Steward</w:t>
                      </w:r>
                      <w:r w:rsidR="0040732E" w:rsidRPr="0010647D">
                        <w:rPr>
                          <w:color w:val="003087"/>
                        </w:rPr>
                        <w:tab/>
                      </w:r>
                      <w:r w:rsidR="000F3E33">
                        <w:rPr>
                          <w:color w:val="003087"/>
                        </w:rPr>
                        <w:t>Vice-Chancellor</w:t>
                      </w:r>
                    </w:p>
                    <w:p w14:paraId="15592544" w14:textId="77777777" w:rsidR="0040732E" w:rsidRPr="00C85C88" w:rsidRDefault="0040732E" w:rsidP="00842A9F">
                      <w:pPr>
                        <w:spacing w:line="240" w:lineRule="auto"/>
                        <w:ind w:left="2127" w:hanging="1985"/>
                        <w:rPr>
                          <w:color w:val="003087"/>
                        </w:rPr>
                      </w:pPr>
                      <w:r w:rsidRPr="00C85C88">
                        <w:rPr>
                          <w:b/>
                          <w:color w:val="003087"/>
                        </w:rPr>
                        <w:t>Administrator(s)</w:t>
                      </w:r>
                      <w:r w:rsidR="00722C84" w:rsidRPr="00C85C88">
                        <w:rPr>
                          <w:color w:val="003087"/>
                        </w:rPr>
                        <w:tab/>
                      </w:r>
                      <w:r w:rsidR="000F3E33">
                        <w:rPr>
                          <w:color w:val="003087"/>
                        </w:rPr>
                        <w:t>University Secretary</w:t>
                      </w:r>
                    </w:p>
                    <w:p w14:paraId="17F770D5" w14:textId="77777777" w:rsidR="0040732E" w:rsidRPr="0010647D" w:rsidRDefault="00722C84" w:rsidP="0034568A">
                      <w:pPr>
                        <w:spacing w:line="240" w:lineRule="auto"/>
                        <w:ind w:left="142"/>
                        <w:rPr>
                          <w:b/>
                          <w:color w:val="003087"/>
                        </w:rPr>
                      </w:pPr>
                      <w:r w:rsidRPr="00C85C88">
                        <w:rPr>
                          <w:b/>
                          <w:color w:val="003087"/>
                        </w:rPr>
                        <w:t>TRIM File</w:t>
                      </w:r>
                      <w:r w:rsidR="0040732E" w:rsidRPr="00C85C88">
                        <w:rPr>
                          <w:b/>
                          <w:color w:val="003087"/>
                        </w:rPr>
                        <w:tab/>
                      </w:r>
                      <w:r w:rsidR="0040732E" w:rsidRPr="00C85C88">
                        <w:rPr>
                          <w:b/>
                          <w:color w:val="003087"/>
                        </w:rPr>
                        <w:tab/>
                      </w:r>
                      <w:r w:rsidR="00DA17C1">
                        <w:rPr>
                          <w:color w:val="003087"/>
                        </w:rPr>
                        <w:t>F23/2836</w:t>
                      </w:r>
                    </w:p>
                  </w:txbxContent>
                </v:textbox>
                <w10:wrap type="square"/>
                <w10:anchorlock/>
              </v:shape>
            </w:pict>
          </mc:Fallback>
        </mc:AlternateContent>
      </w:r>
    </w:p>
    <w:p w14:paraId="732FBA0B" w14:textId="77777777" w:rsidR="00E302DE" w:rsidRDefault="00E302DE" w:rsidP="00E302DE">
      <w:bookmarkStart w:id="0" w:name="_Toc47958420"/>
    </w:p>
    <w:p w14:paraId="09012120" w14:textId="77777777" w:rsidR="0010647D" w:rsidRPr="00842A9F" w:rsidRDefault="0010647D" w:rsidP="001918E7">
      <w:pPr>
        <w:pStyle w:val="Heading1"/>
      </w:pPr>
      <w:bookmarkStart w:id="1" w:name="_Toc153539138"/>
      <w:r w:rsidRPr="00842A9F">
        <w:t>Purpose</w:t>
      </w:r>
      <w:bookmarkEnd w:id="0"/>
      <w:bookmarkEnd w:id="1"/>
    </w:p>
    <w:p w14:paraId="0B60761C" w14:textId="77777777" w:rsidR="000F3E33" w:rsidRPr="002F22B7" w:rsidRDefault="000F3E33" w:rsidP="000F3E33">
      <w:pPr>
        <w:pStyle w:val="ClauseA"/>
      </w:pPr>
      <w:r w:rsidRPr="002F22B7">
        <w:t xml:space="preserve">The University is committed to recognising and honouring outstanding contributions and accomplishments of members of the University community. The specific purpose of this policy is to set out the principles for conferring the honorary title of “Chancellor Emeritus” </w:t>
      </w:r>
      <w:r>
        <w:t>(</w:t>
      </w:r>
      <w:r w:rsidRPr="00577784">
        <w:rPr>
          <w:b/>
          <w:bCs/>
        </w:rPr>
        <w:t>Title</w:t>
      </w:r>
      <w:r>
        <w:t xml:space="preserve">) </w:t>
      </w:r>
      <w:r w:rsidRPr="002F22B7">
        <w:t>on a former Chancellor of the University.</w:t>
      </w:r>
    </w:p>
    <w:p w14:paraId="0E9FCD77" w14:textId="77777777" w:rsidR="00842A9F" w:rsidRPr="00452ED6" w:rsidRDefault="00842A9F" w:rsidP="00842A9F"/>
    <w:p w14:paraId="239A1809" w14:textId="77777777" w:rsidR="00842A9F" w:rsidRPr="00F4427E" w:rsidRDefault="00842A9F" w:rsidP="00FA67B6">
      <w:pPr>
        <w:pStyle w:val="ClauseA"/>
      </w:pPr>
      <w:r w:rsidRPr="00F4427E">
        <w:t xml:space="preserve">In this </w:t>
      </w:r>
      <w:r w:rsidRPr="00FA67B6">
        <w:t>Policy</w:t>
      </w:r>
      <w:r w:rsidRPr="00F4427E">
        <w:t xml:space="preserve"> —</w:t>
      </w:r>
    </w:p>
    <w:p w14:paraId="6998E7E2" w14:textId="77777777" w:rsidR="00842A9F" w:rsidRPr="00452ED6" w:rsidRDefault="00842A9F" w:rsidP="00842A9F">
      <w:pPr>
        <w:rPr>
          <w:lang w:eastAsia="en-AU"/>
        </w:rPr>
      </w:pPr>
    </w:p>
    <w:p w14:paraId="2A04C868" w14:textId="77777777" w:rsidR="009E2C23" w:rsidRDefault="00842A9F">
      <w:pPr>
        <w:pStyle w:val="TOC1"/>
        <w:rPr>
          <w:rFonts w:asciiTheme="minorHAnsi" w:eastAsiaTheme="minorEastAsia" w:hAnsiTheme="minorHAnsi" w:cstheme="minorBidi"/>
          <w:noProof/>
          <w:color w:val="auto"/>
          <w:lang w:eastAsia="en-AU"/>
        </w:rPr>
      </w:pPr>
      <w:r w:rsidRPr="003922AB">
        <w:fldChar w:fldCharType="begin"/>
      </w:r>
      <w:r w:rsidRPr="003922AB">
        <w:instrText xml:space="preserve"> TOC \o "1-2" \h \z \u </w:instrText>
      </w:r>
      <w:r w:rsidRPr="003922AB">
        <w:fldChar w:fldCharType="separate"/>
      </w:r>
      <w:hyperlink w:anchor="_Toc153539138" w:history="1">
        <w:r w:rsidR="009E2C23" w:rsidRPr="00253AEA">
          <w:rPr>
            <w:rStyle w:val="Hyperlink"/>
            <w:noProof/>
          </w:rPr>
          <w:t>1</w:t>
        </w:r>
        <w:r w:rsidR="009E2C23">
          <w:rPr>
            <w:rFonts w:asciiTheme="minorHAnsi" w:eastAsiaTheme="minorEastAsia" w:hAnsiTheme="minorHAnsi" w:cstheme="minorBidi"/>
            <w:noProof/>
            <w:color w:val="auto"/>
            <w:lang w:eastAsia="en-AU"/>
          </w:rPr>
          <w:tab/>
        </w:r>
        <w:r w:rsidR="009E2C23" w:rsidRPr="00253AEA">
          <w:rPr>
            <w:rStyle w:val="Hyperlink"/>
            <w:noProof/>
          </w:rPr>
          <w:t>Purpose</w:t>
        </w:r>
        <w:r w:rsidR="009E2C23">
          <w:rPr>
            <w:noProof/>
            <w:webHidden/>
          </w:rPr>
          <w:tab/>
        </w:r>
        <w:r w:rsidR="009E2C23">
          <w:rPr>
            <w:noProof/>
            <w:webHidden/>
          </w:rPr>
          <w:fldChar w:fldCharType="begin"/>
        </w:r>
        <w:r w:rsidR="009E2C23">
          <w:rPr>
            <w:noProof/>
            <w:webHidden/>
          </w:rPr>
          <w:instrText xml:space="preserve"> PAGEREF _Toc153539138 \h </w:instrText>
        </w:r>
        <w:r w:rsidR="009E2C23">
          <w:rPr>
            <w:noProof/>
            <w:webHidden/>
          </w:rPr>
        </w:r>
        <w:r w:rsidR="009E2C23">
          <w:rPr>
            <w:noProof/>
            <w:webHidden/>
          </w:rPr>
          <w:fldChar w:fldCharType="separate"/>
        </w:r>
        <w:r w:rsidR="009E2C23">
          <w:rPr>
            <w:noProof/>
            <w:webHidden/>
          </w:rPr>
          <w:t>1</w:t>
        </w:r>
        <w:r w:rsidR="009E2C23">
          <w:rPr>
            <w:noProof/>
            <w:webHidden/>
          </w:rPr>
          <w:fldChar w:fldCharType="end"/>
        </w:r>
      </w:hyperlink>
    </w:p>
    <w:p w14:paraId="14890890" w14:textId="77777777" w:rsidR="009E2C23" w:rsidRDefault="0079325D">
      <w:pPr>
        <w:pStyle w:val="TOC1"/>
        <w:rPr>
          <w:rFonts w:asciiTheme="minorHAnsi" w:eastAsiaTheme="minorEastAsia" w:hAnsiTheme="minorHAnsi" w:cstheme="minorBidi"/>
          <w:noProof/>
          <w:color w:val="auto"/>
          <w:lang w:eastAsia="en-AU"/>
        </w:rPr>
      </w:pPr>
      <w:hyperlink w:anchor="_Toc153539139" w:history="1">
        <w:r w:rsidR="009E2C23" w:rsidRPr="00253AEA">
          <w:rPr>
            <w:rStyle w:val="Hyperlink"/>
            <w:noProof/>
          </w:rPr>
          <w:t>2</w:t>
        </w:r>
        <w:r w:rsidR="009E2C23">
          <w:rPr>
            <w:rFonts w:asciiTheme="minorHAnsi" w:eastAsiaTheme="minorEastAsia" w:hAnsiTheme="minorHAnsi" w:cstheme="minorBidi"/>
            <w:noProof/>
            <w:color w:val="auto"/>
            <w:lang w:eastAsia="en-AU"/>
          </w:rPr>
          <w:tab/>
        </w:r>
        <w:r w:rsidR="009E2C23" w:rsidRPr="00253AEA">
          <w:rPr>
            <w:rStyle w:val="Hyperlink"/>
            <w:noProof/>
          </w:rPr>
          <w:t>Scope</w:t>
        </w:r>
        <w:r w:rsidR="009E2C23">
          <w:rPr>
            <w:noProof/>
            <w:webHidden/>
          </w:rPr>
          <w:tab/>
        </w:r>
        <w:r w:rsidR="009E2C23">
          <w:rPr>
            <w:noProof/>
            <w:webHidden/>
          </w:rPr>
          <w:fldChar w:fldCharType="begin"/>
        </w:r>
        <w:r w:rsidR="009E2C23">
          <w:rPr>
            <w:noProof/>
            <w:webHidden/>
          </w:rPr>
          <w:instrText xml:space="preserve"> PAGEREF _Toc153539139 \h </w:instrText>
        </w:r>
        <w:r w:rsidR="009E2C23">
          <w:rPr>
            <w:noProof/>
            <w:webHidden/>
          </w:rPr>
        </w:r>
        <w:r w:rsidR="009E2C23">
          <w:rPr>
            <w:noProof/>
            <w:webHidden/>
          </w:rPr>
          <w:fldChar w:fldCharType="separate"/>
        </w:r>
        <w:r w:rsidR="009E2C23">
          <w:rPr>
            <w:noProof/>
            <w:webHidden/>
          </w:rPr>
          <w:t>1</w:t>
        </w:r>
        <w:r w:rsidR="009E2C23">
          <w:rPr>
            <w:noProof/>
            <w:webHidden/>
          </w:rPr>
          <w:fldChar w:fldCharType="end"/>
        </w:r>
      </w:hyperlink>
    </w:p>
    <w:p w14:paraId="681A3A6D" w14:textId="77777777" w:rsidR="009E2C23" w:rsidRDefault="0079325D">
      <w:pPr>
        <w:pStyle w:val="TOC1"/>
        <w:rPr>
          <w:rFonts w:asciiTheme="minorHAnsi" w:eastAsiaTheme="minorEastAsia" w:hAnsiTheme="minorHAnsi" w:cstheme="minorBidi"/>
          <w:noProof/>
          <w:color w:val="auto"/>
          <w:lang w:eastAsia="en-AU"/>
        </w:rPr>
      </w:pPr>
      <w:hyperlink w:anchor="_Toc153539140" w:history="1">
        <w:r w:rsidR="009E2C23" w:rsidRPr="00253AEA">
          <w:rPr>
            <w:rStyle w:val="Hyperlink"/>
            <w:noProof/>
          </w:rPr>
          <w:t>3</w:t>
        </w:r>
        <w:r w:rsidR="009E2C23">
          <w:rPr>
            <w:rFonts w:asciiTheme="minorHAnsi" w:eastAsiaTheme="minorEastAsia" w:hAnsiTheme="minorHAnsi" w:cstheme="minorBidi"/>
            <w:noProof/>
            <w:color w:val="auto"/>
            <w:lang w:eastAsia="en-AU"/>
          </w:rPr>
          <w:tab/>
        </w:r>
        <w:r w:rsidR="009E2C23" w:rsidRPr="00253AEA">
          <w:rPr>
            <w:rStyle w:val="Hyperlink"/>
            <w:noProof/>
          </w:rPr>
          <w:t>General Principles</w:t>
        </w:r>
        <w:r w:rsidR="009E2C23">
          <w:rPr>
            <w:noProof/>
            <w:webHidden/>
          </w:rPr>
          <w:tab/>
        </w:r>
        <w:r w:rsidR="009E2C23">
          <w:rPr>
            <w:noProof/>
            <w:webHidden/>
          </w:rPr>
          <w:fldChar w:fldCharType="begin"/>
        </w:r>
        <w:r w:rsidR="009E2C23">
          <w:rPr>
            <w:noProof/>
            <w:webHidden/>
          </w:rPr>
          <w:instrText xml:space="preserve"> PAGEREF _Toc153539140 \h </w:instrText>
        </w:r>
        <w:r w:rsidR="009E2C23">
          <w:rPr>
            <w:noProof/>
            <w:webHidden/>
          </w:rPr>
        </w:r>
        <w:r w:rsidR="009E2C23">
          <w:rPr>
            <w:noProof/>
            <w:webHidden/>
          </w:rPr>
          <w:fldChar w:fldCharType="separate"/>
        </w:r>
        <w:r w:rsidR="009E2C23">
          <w:rPr>
            <w:noProof/>
            <w:webHidden/>
          </w:rPr>
          <w:t>2</w:t>
        </w:r>
        <w:r w:rsidR="009E2C23">
          <w:rPr>
            <w:noProof/>
            <w:webHidden/>
          </w:rPr>
          <w:fldChar w:fldCharType="end"/>
        </w:r>
      </w:hyperlink>
    </w:p>
    <w:p w14:paraId="514057B1" w14:textId="77777777" w:rsidR="009E2C23" w:rsidRDefault="0079325D">
      <w:pPr>
        <w:pStyle w:val="TOC1"/>
        <w:rPr>
          <w:rFonts w:asciiTheme="minorHAnsi" w:eastAsiaTheme="minorEastAsia" w:hAnsiTheme="minorHAnsi" w:cstheme="minorBidi"/>
          <w:noProof/>
          <w:color w:val="auto"/>
          <w:lang w:eastAsia="en-AU"/>
        </w:rPr>
      </w:pPr>
      <w:hyperlink w:anchor="_Toc153539141" w:history="1">
        <w:r w:rsidR="009E2C23" w:rsidRPr="00253AEA">
          <w:rPr>
            <w:rStyle w:val="Hyperlink"/>
            <w:noProof/>
          </w:rPr>
          <w:t>4</w:t>
        </w:r>
        <w:r w:rsidR="009E2C23">
          <w:rPr>
            <w:rFonts w:asciiTheme="minorHAnsi" w:eastAsiaTheme="minorEastAsia" w:hAnsiTheme="minorHAnsi" w:cstheme="minorBidi"/>
            <w:noProof/>
            <w:color w:val="auto"/>
            <w:lang w:eastAsia="en-AU"/>
          </w:rPr>
          <w:tab/>
        </w:r>
        <w:r w:rsidR="009E2C23" w:rsidRPr="00253AEA">
          <w:rPr>
            <w:rStyle w:val="Hyperlink"/>
            <w:noProof/>
          </w:rPr>
          <w:t>Eligibility</w:t>
        </w:r>
        <w:r w:rsidR="009E2C23">
          <w:rPr>
            <w:noProof/>
            <w:webHidden/>
          </w:rPr>
          <w:tab/>
        </w:r>
        <w:r w:rsidR="009E2C23">
          <w:rPr>
            <w:noProof/>
            <w:webHidden/>
          </w:rPr>
          <w:fldChar w:fldCharType="begin"/>
        </w:r>
        <w:r w:rsidR="009E2C23">
          <w:rPr>
            <w:noProof/>
            <w:webHidden/>
          </w:rPr>
          <w:instrText xml:space="preserve"> PAGEREF _Toc153539141 \h </w:instrText>
        </w:r>
        <w:r w:rsidR="009E2C23">
          <w:rPr>
            <w:noProof/>
            <w:webHidden/>
          </w:rPr>
        </w:r>
        <w:r w:rsidR="009E2C23">
          <w:rPr>
            <w:noProof/>
            <w:webHidden/>
          </w:rPr>
          <w:fldChar w:fldCharType="separate"/>
        </w:r>
        <w:r w:rsidR="009E2C23">
          <w:rPr>
            <w:noProof/>
            <w:webHidden/>
          </w:rPr>
          <w:t>2</w:t>
        </w:r>
        <w:r w:rsidR="009E2C23">
          <w:rPr>
            <w:noProof/>
            <w:webHidden/>
          </w:rPr>
          <w:fldChar w:fldCharType="end"/>
        </w:r>
      </w:hyperlink>
    </w:p>
    <w:p w14:paraId="2C70F0F3" w14:textId="77777777" w:rsidR="009E2C23" w:rsidRDefault="0079325D">
      <w:pPr>
        <w:pStyle w:val="TOC1"/>
        <w:rPr>
          <w:rFonts w:asciiTheme="minorHAnsi" w:eastAsiaTheme="minorEastAsia" w:hAnsiTheme="minorHAnsi" w:cstheme="minorBidi"/>
          <w:noProof/>
          <w:color w:val="auto"/>
          <w:lang w:eastAsia="en-AU"/>
        </w:rPr>
      </w:pPr>
      <w:hyperlink w:anchor="_Toc153539142" w:history="1">
        <w:r w:rsidR="009E2C23" w:rsidRPr="00253AEA">
          <w:rPr>
            <w:rStyle w:val="Hyperlink"/>
            <w:noProof/>
          </w:rPr>
          <w:t>5</w:t>
        </w:r>
        <w:r w:rsidR="009E2C23">
          <w:rPr>
            <w:rFonts w:asciiTheme="minorHAnsi" w:eastAsiaTheme="minorEastAsia" w:hAnsiTheme="minorHAnsi" w:cstheme="minorBidi"/>
            <w:noProof/>
            <w:color w:val="auto"/>
            <w:lang w:eastAsia="en-AU"/>
          </w:rPr>
          <w:tab/>
        </w:r>
        <w:r w:rsidR="009E2C23" w:rsidRPr="00253AEA">
          <w:rPr>
            <w:rStyle w:val="Hyperlink"/>
            <w:noProof/>
          </w:rPr>
          <w:t>Privileges and conditions</w:t>
        </w:r>
        <w:r w:rsidR="009E2C23">
          <w:rPr>
            <w:noProof/>
            <w:webHidden/>
          </w:rPr>
          <w:tab/>
        </w:r>
        <w:r w:rsidR="009E2C23">
          <w:rPr>
            <w:noProof/>
            <w:webHidden/>
          </w:rPr>
          <w:fldChar w:fldCharType="begin"/>
        </w:r>
        <w:r w:rsidR="009E2C23">
          <w:rPr>
            <w:noProof/>
            <w:webHidden/>
          </w:rPr>
          <w:instrText xml:space="preserve"> PAGEREF _Toc153539142 \h </w:instrText>
        </w:r>
        <w:r w:rsidR="009E2C23">
          <w:rPr>
            <w:noProof/>
            <w:webHidden/>
          </w:rPr>
        </w:r>
        <w:r w:rsidR="009E2C23">
          <w:rPr>
            <w:noProof/>
            <w:webHidden/>
          </w:rPr>
          <w:fldChar w:fldCharType="separate"/>
        </w:r>
        <w:r w:rsidR="009E2C23">
          <w:rPr>
            <w:noProof/>
            <w:webHidden/>
          </w:rPr>
          <w:t>2</w:t>
        </w:r>
        <w:r w:rsidR="009E2C23">
          <w:rPr>
            <w:noProof/>
            <w:webHidden/>
          </w:rPr>
          <w:fldChar w:fldCharType="end"/>
        </w:r>
      </w:hyperlink>
    </w:p>
    <w:p w14:paraId="03D87758" w14:textId="77777777" w:rsidR="009E2C23" w:rsidRDefault="0079325D">
      <w:pPr>
        <w:pStyle w:val="TOC1"/>
        <w:rPr>
          <w:rFonts w:asciiTheme="minorHAnsi" w:eastAsiaTheme="minorEastAsia" w:hAnsiTheme="minorHAnsi" w:cstheme="minorBidi"/>
          <w:noProof/>
          <w:color w:val="auto"/>
          <w:lang w:eastAsia="en-AU"/>
        </w:rPr>
      </w:pPr>
      <w:hyperlink w:anchor="_Toc153539143" w:history="1">
        <w:r w:rsidR="009E2C23" w:rsidRPr="00253AEA">
          <w:rPr>
            <w:rStyle w:val="Hyperlink"/>
            <w:noProof/>
          </w:rPr>
          <w:t>6</w:t>
        </w:r>
        <w:r w:rsidR="009E2C23">
          <w:rPr>
            <w:rFonts w:asciiTheme="minorHAnsi" w:eastAsiaTheme="minorEastAsia" w:hAnsiTheme="minorHAnsi" w:cstheme="minorBidi"/>
            <w:noProof/>
            <w:color w:val="auto"/>
            <w:lang w:eastAsia="en-AU"/>
          </w:rPr>
          <w:tab/>
        </w:r>
        <w:r w:rsidR="009E2C23" w:rsidRPr="00253AEA">
          <w:rPr>
            <w:rStyle w:val="Hyperlink"/>
            <w:noProof/>
          </w:rPr>
          <w:t>Conferral of Title</w:t>
        </w:r>
        <w:r w:rsidR="009E2C23">
          <w:rPr>
            <w:noProof/>
            <w:webHidden/>
          </w:rPr>
          <w:tab/>
        </w:r>
        <w:r w:rsidR="009E2C23">
          <w:rPr>
            <w:noProof/>
            <w:webHidden/>
          </w:rPr>
          <w:fldChar w:fldCharType="begin"/>
        </w:r>
        <w:r w:rsidR="009E2C23">
          <w:rPr>
            <w:noProof/>
            <w:webHidden/>
          </w:rPr>
          <w:instrText xml:space="preserve"> PAGEREF _Toc153539143 \h </w:instrText>
        </w:r>
        <w:r w:rsidR="009E2C23">
          <w:rPr>
            <w:noProof/>
            <w:webHidden/>
          </w:rPr>
        </w:r>
        <w:r w:rsidR="009E2C23">
          <w:rPr>
            <w:noProof/>
            <w:webHidden/>
          </w:rPr>
          <w:fldChar w:fldCharType="separate"/>
        </w:r>
        <w:r w:rsidR="009E2C23">
          <w:rPr>
            <w:noProof/>
            <w:webHidden/>
          </w:rPr>
          <w:t>3</w:t>
        </w:r>
        <w:r w:rsidR="009E2C23">
          <w:rPr>
            <w:noProof/>
            <w:webHidden/>
          </w:rPr>
          <w:fldChar w:fldCharType="end"/>
        </w:r>
      </w:hyperlink>
    </w:p>
    <w:p w14:paraId="22670F03" w14:textId="77777777" w:rsidR="009E2C23" w:rsidRDefault="0079325D">
      <w:pPr>
        <w:pStyle w:val="TOC1"/>
        <w:rPr>
          <w:rFonts w:asciiTheme="minorHAnsi" w:eastAsiaTheme="minorEastAsia" w:hAnsiTheme="minorHAnsi" w:cstheme="minorBidi"/>
          <w:noProof/>
          <w:color w:val="auto"/>
          <w:lang w:eastAsia="en-AU"/>
        </w:rPr>
      </w:pPr>
      <w:hyperlink w:anchor="_Toc153539144" w:history="1">
        <w:r w:rsidR="009E2C23" w:rsidRPr="00253AEA">
          <w:rPr>
            <w:rStyle w:val="Hyperlink"/>
            <w:rFonts w:ascii="Arial" w:hAnsi="Arial" w:cs="Arial"/>
            <w:noProof/>
          </w:rPr>
          <w:t>7</w:t>
        </w:r>
        <w:r w:rsidR="009E2C23">
          <w:rPr>
            <w:rFonts w:asciiTheme="minorHAnsi" w:eastAsiaTheme="minorEastAsia" w:hAnsiTheme="minorHAnsi" w:cstheme="minorBidi"/>
            <w:noProof/>
            <w:color w:val="auto"/>
            <w:lang w:eastAsia="en-AU"/>
          </w:rPr>
          <w:tab/>
        </w:r>
        <w:r w:rsidR="009E2C23" w:rsidRPr="00253AEA">
          <w:rPr>
            <w:rStyle w:val="Hyperlink"/>
            <w:rFonts w:ascii="Arial" w:hAnsi="Arial" w:cs="Arial"/>
            <w:noProof/>
          </w:rPr>
          <w:t>Revocation</w:t>
        </w:r>
        <w:r w:rsidR="009E2C23">
          <w:rPr>
            <w:noProof/>
            <w:webHidden/>
          </w:rPr>
          <w:tab/>
        </w:r>
        <w:r w:rsidR="009E2C23">
          <w:rPr>
            <w:noProof/>
            <w:webHidden/>
          </w:rPr>
          <w:fldChar w:fldCharType="begin"/>
        </w:r>
        <w:r w:rsidR="009E2C23">
          <w:rPr>
            <w:noProof/>
            <w:webHidden/>
          </w:rPr>
          <w:instrText xml:space="preserve"> PAGEREF _Toc153539144 \h </w:instrText>
        </w:r>
        <w:r w:rsidR="009E2C23">
          <w:rPr>
            <w:noProof/>
            <w:webHidden/>
          </w:rPr>
        </w:r>
        <w:r w:rsidR="009E2C23">
          <w:rPr>
            <w:noProof/>
            <w:webHidden/>
          </w:rPr>
          <w:fldChar w:fldCharType="separate"/>
        </w:r>
        <w:r w:rsidR="009E2C23">
          <w:rPr>
            <w:noProof/>
            <w:webHidden/>
          </w:rPr>
          <w:t>3</w:t>
        </w:r>
        <w:r w:rsidR="009E2C23">
          <w:rPr>
            <w:noProof/>
            <w:webHidden/>
          </w:rPr>
          <w:fldChar w:fldCharType="end"/>
        </w:r>
      </w:hyperlink>
    </w:p>
    <w:p w14:paraId="66B7A7BA" w14:textId="77777777" w:rsidR="007E3746" w:rsidRDefault="00842A9F" w:rsidP="000F3E33">
      <w:pPr>
        <w:pStyle w:val="Content"/>
      </w:pPr>
      <w:r w:rsidRPr="003922AB">
        <w:fldChar w:fldCharType="end"/>
      </w:r>
      <w:bookmarkStart w:id="2" w:name="_Toc9321277"/>
    </w:p>
    <w:p w14:paraId="2EAA68E8" w14:textId="77777777" w:rsidR="000F3E33" w:rsidRDefault="000F3E33" w:rsidP="000F3E33">
      <w:pPr>
        <w:pStyle w:val="Content"/>
      </w:pPr>
    </w:p>
    <w:p w14:paraId="5A875A0E" w14:textId="77777777" w:rsidR="006C71F3" w:rsidRDefault="006C71F3" w:rsidP="006C71F3">
      <w:pPr>
        <w:pStyle w:val="Heading1"/>
        <w:numPr>
          <w:ilvl w:val="0"/>
          <w:numId w:val="1"/>
        </w:numPr>
        <w:ind w:left="851" w:hanging="851"/>
      </w:pPr>
      <w:bookmarkStart w:id="3" w:name="_Toc37252794"/>
      <w:bookmarkStart w:id="4" w:name="_Toc96606975"/>
      <w:bookmarkStart w:id="5" w:name="_Toc153539139"/>
      <w:bookmarkEnd w:id="2"/>
      <w:r>
        <w:t>Scope</w:t>
      </w:r>
      <w:bookmarkEnd w:id="3"/>
      <w:bookmarkEnd w:id="4"/>
      <w:bookmarkEnd w:id="5"/>
    </w:p>
    <w:p w14:paraId="1596B9C2" w14:textId="77777777" w:rsidR="000F3E33" w:rsidRPr="002F22B7" w:rsidRDefault="000F3E33" w:rsidP="000F3E33">
      <w:pPr>
        <w:pStyle w:val="ClauseA"/>
      </w:pPr>
      <w:r w:rsidRPr="002F22B7">
        <w:t>The scope of this policy applies to former Chancellors of the University.</w:t>
      </w:r>
    </w:p>
    <w:p w14:paraId="526105D1" w14:textId="77777777" w:rsidR="00C85C88" w:rsidRDefault="00C85C88" w:rsidP="00FA67B6"/>
    <w:p w14:paraId="6F29018F" w14:textId="77777777" w:rsidR="00C85C88" w:rsidRDefault="000F3E33" w:rsidP="00C85C88">
      <w:pPr>
        <w:pStyle w:val="Heading1"/>
      </w:pPr>
      <w:bookmarkStart w:id="6" w:name="_Toc153539140"/>
      <w:r>
        <w:lastRenderedPageBreak/>
        <w:t>General Principles</w:t>
      </w:r>
      <w:bookmarkEnd w:id="6"/>
    </w:p>
    <w:p w14:paraId="132DB49A" w14:textId="77777777" w:rsidR="000F3E33" w:rsidRPr="000F3E33" w:rsidRDefault="000F3E33" w:rsidP="000F3E33">
      <w:pPr>
        <w:pStyle w:val="ClauseA"/>
      </w:pPr>
      <w:r w:rsidRPr="000F3E33">
        <w:t xml:space="preserve">The University may confer the Title to recognize and honour the outstanding contributions and service of a former Chancellor of the University. </w:t>
      </w:r>
    </w:p>
    <w:p w14:paraId="5B762FEA" w14:textId="77777777" w:rsidR="000F3E33" w:rsidRPr="000F3E33" w:rsidRDefault="000F3E33" w:rsidP="000F3E33">
      <w:pPr>
        <w:pStyle w:val="ClauseA"/>
      </w:pPr>
      <w:r w:rsidRPr="000F3E33">
        <w:t>The Title is among the highest honours the University may confer on a former Chancellor of the University.</w:t>
      </w:r>
    </w:p>
    <w:p w14:paraId="60191825" w14:textId="77777777" w:rsidR="000F3E33" w:rsidRPr="000F3E33" w:rsidRDefault="000F3E33" w:rsidP="000F3E33">
      <w:pPr>
        <w:pStyle w:val="ClauseA"/>
      </w:pPr>
      <w:r w:rsidRPr="000F3E33">
        <w:t>There is no limit on the time for conferring the Title and it may be conferred posthumously.</w:t>
      </w:r>
    </w:p>
    <w:p w14:paraId="3DC0321C" w14:textId="77777777" w:rsidR="000F3E33" w:rsidRDefault="000F3E33" w:rsidP="000F3E33">
      <w:pPr>
        <w:pStyle w:val="ClauseA"/>
      </w:pPr>
      <w:r w:rsidRPr="000F3E33">
        <w:t>There is no limit on the number of persons who may hold the Title.</w:t>
      </w:r>
    </w:p>
    <w:p w14:paraId="114F40E1" w14:textId="77777777" w:rsidR="000F3E33" w:rsidRDefault="000F3E33" w:rsidP="000F3E33"/>
    <w:p w14:paraId="2878B003" w14:textId="77777777" w:rsidR="000F3E33" w:rsidRDefault="000F3E33" w:rsidP="000F3E33">
      <w:pPr>
        <w:pStyle w:val="Heading1"/>
      </w:pPr>
      <w:bookmarkStart w:id="7" w:name="_Toc153539141"/>
      <w:r>
        <w:t>Eligibility</w:t>
      </w:r>
      <w:bookmarkEnd w:id="7"/>
    </w:p>
    <w:p w14:paraId="39052660" w14:textId="77777777" w:rsidR="000F3E33" w:rsidRPr="007E1625" w:rsidRDefault="000F3E33" w:rsidP="000F3E33">
      <w:pPr>
        <w:pStyle w:val="ClauseA"/>
      </w:pPr>
      <w:r w:rsidRPr="007E1625">
        <w:t xml:space="preserve">To be eligible for the </w:t>
      </w:r>
      <w:r>
        <w:t>T</w:t>
      </w:r>
      <w:r w:rsidRPr="007E1625">
        <w:t>itle a nominee must have —</w:t>
      </w:r>
    </w:p>
    <w:p w14:paraId="159E0F10" w14:textId="77777777" w:rsidR="000F3E33" w:rsidRPr="007E1625" w:rsidRDefault="000F3E33" w:rsidP="000F3E33">
      <w:pPr>
        <w:pStyle w:val="ClauseA"/>
      </w:pPr>
      <w:r w:rsidRPr="007E1625">
        <w:t>held the position of Chancellor of the University for at least one term;</w:t>
      </w:r>
    </w:p>
    <w:p w14:paraId="6BB498A6" w14:textId="77777777" w:rsidR="000F3E33" w:rsidRPr="007E1625" w:rsidRDefault="000F3E33" w:rsidP="000F3E33">
      <w:pPr>
        <w:pStyle w:val="ClauseA"/>
      </w:pPr>
      <w:r w:rsidRPr="007E1625">
        <w:t>reached the end of their term of office on Senate; and</w:t>
      </w:r>
    </w:p>
    <w:p w14:paraId="0A510F38" w14:textId="77777777" w:rsidR="000F3E33" w:rsidRPr="007E1625" w:rsidRDefault="000F3E33" w:rsidP="000F3E33">
      <w:pPr>
        <w:pStyle w:val="ClauseA"/>
      </w:pPr>
      <w:r w:rsidRPr="007E1625">
        <w:t>made a significant contribution to the functioning of the Senate and its Committees.</w:t>
      </w:r>
    </w:p>
    <w:p w14:paraId="62C19502" w14:textId="77777777" w:rsidR="000F3E33" w:rsidRDefault="000F3E33" w:rsidP="000F3E33">
      <w:pPr>
        <w:pStyle w:val="ClauseA"/>
      </w:pPr>
      <w:r w:rsidRPr="007E1625">
        <w:t>A Chancellor who has retired or resigned from their term of office on the Senate may be considered</w:t>
      </w:r>
      <w:r w:rsidRPr="002F22B7">
        <w:t xml:space="preserve"> for the conferral of the </w:t>
      </w:r>
      <w:r>
        <w:t>T</w:t>
      </w:r>
      <w:r w:rsidRPr="002F22B7">
        <w:t>itle.</w:t>
      </w:r>
    </w:p>
    <w:p w14:paraId="377E5A60" w14:textId="77777777" w:rsidR="000F3E33" w:rsidRDefault="000F3E33" w:rsidP="000F3E33"/>
    <w:p w14:paraId="055DD6E4" w14:textId="77777777" w:rsidR="000F3E33" w:rsidRDefault="000F3E33" w:rsidP="000F3E33">
      <w:pPr>
        <w:pStyle w:val="Heading1"/>
      </w:pPr>
      <w:bookmarkStart w:id="8" w:name="_Toc147919888"/>
      <w:bookmarkStart w:id="9" w:name="_Toc153539142"/>
      <w:r w:rsidRPr="002F22B7">
        <w:t>Privileges and conditions</w:t>
      </w:r>
      <w:bookmarkEnd w:id="8"/>
      <w:bookmarkEnd w:id="9"/>
    </w:p>
    <w:p w14:paraId="7C099D46" w14:textId="77777777" w:rsidR="000F3E33" w:rsidRDefault="000F3E33" w:rsidP="000F3E33">
      <w:pPr>
        <w:pStyle w:val="ClauseA"/>
      </w:pPr>
      <w:r>
        <w:t>T</w:t>
      </w:r>
      <w:r w:rsidRPr="007E1625">
        <w:t xml:space="preserve">he </w:t>
      </w:r>
      <w:r>
        <w:t>T</w:t>
      </w:r>
      <w:r w:rsidRPr="007E1625">
        <w:t xml:space="preserve">itle is </w:t>
      </w:r>
      <w:r>
        <w:t>normally awarded in perpetuity</w:t>
      </w:r>
      <w:r w:rsidRPr="007E1625">
        <w:t xml:space="preserve">. </w:t>
      </w:r>
      <w:r>
        <w:t>The Senate may revoke a Title in accordance with clause 7 of this Policy.</w:t>
      </w:r>
    </w:p>
    <w:p w14:paraId="17E38C54" w14:textId="77777777" w:rsidR="000F3E33" w:rsidRPr="00577784" w:rsidRDefault="000F3E33" w:rsidP="000F3E33">
      <w:pPr>
        <w:pStyle w:val="ClauseA"/>
      </w:pPr>
      <w:r w:rsidRPr="007E1625">
        <w:t xml:space="preserve">No remuneration or formal duties are attached to the </w:t>
      </w:r>
      <w:r>
        <w:t>T</w:t>
      </w:r>
      <w:r w:rsidRPr="007E1625">
        <w:t>itle.</w:t>
      </w:r>
      <w:r>
        <w:t xml:space="preserve"> The Vice-Chancellor may request a Chancellor Emeritus to provide counsel, or serve in various capacities for the enhancement of the University. </w:t>
      </w:r>
    </w:p>
    <w:p w14:paraId="0F8B3CC6" w14:textId="77777777" w:rsidR="000F3E33" w:rsidRPr="00EA0EA7" w:rsidRDefault="000F3E33" w:rsidP="000F3E33">
      <w:pPr>
        <w:pStyle w:val="ClauseA"/>
      </w:pPr>
      <w:r w:rsidRPr="00EA0EA7">
        <w:t xml:space="preserve">The </w:t>
      </w:r>
      <w:r>
        <w:t>T</w:t>
      </w:r>
      <w:r w:rsidRPr="00EA0EA7">
        <w:t>itle carries with it –</w:t>
      </w:r>
    </w:p>
    <w:p w14:paraId="6BA72BA1" w14:textId="77777777" w:rsidR="000F3E33" w:rsidRPr="007E1625" w:rsidRDefault="000F3E33" w:rsidP="000F3E33">
      <w:pPr>
        <w:pStyle w:val="Clause1"/>
      </w:pPr>
      <w:r w:rsidRPr="007E1625">
        <w:t xml:space="preserve">the responsibility to act in a manner that upholds the ethical and professional standards of the University; and </w:t>
      </w:r>
    </w:p>
    <w:p w14:paraId="0741A612" w14:textId="77777777" w:rsidR="000F3E33" w:rsidRPr="007E1625" w:rsidRDefault="000F3E33" w:rsidP="000F3E33">
      <w:pPr>
        <w:pStyle w:val="Clause1"/>
      </w:pPr>
      <w:r w:rsidRPr="007E1625">
        <w:t>the following privileges</w:t>
      </w:r>
      <w:r>
        <w:t xml:space="preserve"> — </w:t>
      </w:r>
    </w:p>
    <w:p w14:paraId="7C8CA746" w14:textId="77777777" w:rsidR="000F3E33" w:rsidRPr="00EA0EA7" w:rsidRDefault="000F3E33" w:rsidP="000F3E33">
      <w:pPr>
        <w:pStyle w:val="Clausea0"/>
      </w:pPr>
      <w:r w:rsidRPr="00EA0EA7">
        <w:t xml:space="preserve">the right to use the title “Chancellor Emeritus”; </w:t>
      </w:r>
    </w:p>
    <w:p w14:paraId="3AFA251C" w14:textId="77777777" w:rsidR="000F3E33" w:rsidRPr="00EA0EA7" w:rsidRDefault="000F3E33" w:rsidP="000F3E33">
      <w:pPr>
        <w:pStyle w:val="Clausea0"/>
      </w:pPr>
      <w:r w:rsidRPr="00EA0EA7">
        <w:t>access to University facilities as determined by the Vice-Chancellor;</w:t>
      </w:r>
    </w:p>
    <w:p w14:paraId="296E869A" w14:textId="77777777" w:rsidR="000F3E33" w:rsidRPr="00EA0EA7" w:rsidRDefault="000F3E33" w:rsidP="000F3E33">
      <w:pPr>
        <w:pStyle w:val="Clausea0"/>
      </w:pPr>
      <w:r w:rsidRPr="00EA0EA7">
        <w:t xml:space="preserve">attendance at University graduation ceremonies, Convocation; and </w:t>
      </w:r>
    </w:p>
    <w:p w14:paraId="102E9D36" w14:textId="77777777" w:rsidR="000F3E33" w:rsidRPr="00EA0EA7" w:rsidRDefault="000F3E33" w:rsidP="000F3E33">
      <w:pPr>
        <w:pStyle w:val="Clausea0"/>
      </w:pPr>
      <w:r w:rsidRPr="00EA0EA7">
        <w:t xml:space="preserve">such other privileges as the Senate may grant from time to time. </w:t>
      </w:r>
      <w:r w:rsidRPr="00EA0EA7">
        <w:tab/>
      </w:r>
    </w:p>
    <w:p w14:paraId="6751DD3B" w14:textId="77777777" w:rsidR="000F3E33" w:rsidRDefault="000F3E33" w:rsidP="000F3E33"/>
    <w:p w14:paraId="4AA11E9D" w14:textId="77777777" w:rsidR="000F3E33" w:rsidRDefault="000F3E33" w:rsidP="000F3E33">
      <w:pPr>
        <w:pStyle w:val="Heading1"/>
      </w:pPr>
      <w:bookmarkStart w:id="10" w:name="_Toc153539143"/>
      <w:r>
        <w:lastRenderedPageBreak/>
        <w:t>Conferral of Title</w:t>
      </w:r>
      <w:bookmarkEnd w:id="10"/>
    </w:p>
    <w:p w14:paraId="22204261" w14:textId="77777777" w:rsidR="000F3E33" w:rsidRPr="007A017F" w:rsidRDefault="000F3E33" w:rsidP="000F3E33">
      <w:pPr>
        <w:pStyle w:val="ClauseA"/>
      </w:pPr>
      <w:r w:rsidRPr="007A017F">
        <w:t xml:space="preserve">The conferral of the Title is approved by the Senate following a recommendation of the </w:t>
      </w:r>
      <w:r>
        <w:t xml:space="preserve">Chancellor’s </w:t>
      </w:r>
      <w:r w:rsidRPr="007A017F">
        <w:t>Committee</w:t>
      </w:r>
      <w:r>
        <w:t>.</w:t>
      </w:r>
    </w:p>
    <w:p w14:paraId="4A9F58CE" w14:textId="77777777" w:rsidR="000F3E33" w:rsidRPr="00681A03" w:rsidRDefault="000F3E33" w:rsidP="000F3E33">
      <w:pPr>
        <w:pStyle w:val="ClauseA"/>
      </w:pPr>
      <w:r w:rsidRPr="00681A03">
        <w:t xml:space="preserve">Unless the Senate otherwise approves a Title is conferred only at graduation ceremonies. </w:t>
      </w:r>
    </w:p>
    <w:p w14:paraId="5E1EC14F" w14:textId="77777777" w:rsidR="000F3E33" w:rsidRDefault="000F3E33" w:rsidP="000F3E33">
      <w:bookmarkStart w:id="11" w:name="_Toc147919890"/>
    </w:p>
    <w:p w14:paraId="5CEAD1CF" w14:textId="77777777" w:rsidR="000F3E33" w:rsidRPr="00E84C30" w:rsidRDefault="000F3E33" w:rsidP="000F3E33">
      <w:pPr>
        <w:pStyle w:val="Heading1"/>
        <w:numPr>
          <w:ilvl w:val="0"/>
          <w:numId w:val="1"/>
        </w:numPr>
        <w:ind w:left="851" w:hanging="851"/>
        <w:rPr>
          <w:rFonts w:ascii="Arial" w:hAnsi="Arial" w:cs="Arial"/>
        </w:rPr>
      </w:pPr>
      <w:bookmarkStart w:id="12" w:name="_Toc153539144"/>
      <w:r w:rsidRPr="00E84C30">
        <w:rPr>
          <w:rFonts w:ascii="Arial" w:hAnsi="Arial" w:cs="Arial"/>
        </w:rPr>
        <w:t>Revocation</w:t>
      </w:r>
      <w:bookmarkEnd w:id="11"/>
      <w:bookmarkEnd w:id="12"/>
    </w:p>
    <w:p w14:paraId="377FD16F" w14:textId="77777777" w:rsidR="000F3E33" w:rsidRPr="000F3E33" w:rsidRDefault="000F3E33" w:rsidP="000F3E33">
      <w:pPr>
        <w:pStyle w:val="ClauseA"/>
      </w:pPr>
      <w:r w:rsidRPr="000F3E33">
        <w:t>The Senate may, in its sole discretion, revoke a Title where —</w:t>
      </w:r>
    </w:p>
    <w:p w14:paraId="3D9263FE" w14:textId="77777777" w:rsidR="000F3E33" w:rsidRPr="00E84C30" w:rsidRDefault="000F3E33" w:rsidP="000F3E33">
      <w:pPr>
        <w:pStyle w:val="Clause1"/>
      </w:pPr>
      <w:r>
        <w:t>the Senate determines the recipient has acted in a manner that does not uphold the ethical and professional standards of the University</w:t>
      </w:r>
      <w:r w:rsidRPr="00E84C30">
        <w:t>; or</w:t>
      </w:r>
    </w:p>
    <w:p w14:paraId="3412EADB" w14:textId="77777777" w:rsidR="000F3E33" w:rsidRPr="00E84C30" w:rsidRDefault="000F3E33" w:rsidP="000F3E33">
      <w:pPr>
        <w:pStyle w:val="Clause1"/>
      </w:pPr>
      <w:r w:rsidRPr="00E84C30">
        <w:t>the recipient has convicted been of a serious criminal offence.</w:t>
      </w:r>
    </w:p>
    <w:p w14:paraId="54C89665" w14:textId="77777777" w:rsidR="00C85C88" w:rsidRDefault="00C85C88" w:rsidP="000F3E33"/>
    <w:p w14:paraId="2E3E7B6E" w14:textId="77777777" w:rsidR="00C85C88" w:rsidRDefault="00C85C88" w:rsidP="000F3E33"/>
    <w:p w14:paraId="2E120387" w14:textId="77777777" w:rsidR="00C85C88" w:rsidRDefault="00C85C88" w:rsidP="00C85C88">
      <w:pPr>
        <w:pStyle w:val="End"/>
      </w:pPr>
      <w:r>
        <w:t>Definitions</w:t>
      </w:r>
    </w:p>
    <w:p w14:paraId="041E2059" w14:textId="77777777" w:rsidR="00C85C88" w:rsidRDefault="00C85C88" w:rsidP="00C85C88"/>
    <w:p w14:paraId="12CBA2B1" w14:textId="77777777" w:rsidR="000F3E33" w:rsidRPr="0025276A" w:rsidRDefault="000F3E33" w:rsidP="000F3E33">
      <w:r>
        <w:rPr>
          <w:b/>
        </w:rPr>
        <w:t xml:space="preserve">Chancellor </w:t>
      </w:r>
      <w:r w:rsidRPr="0025276A">
        <w:t xml:space="preserve">is the Chair of the University’s governing body, </w:t>
      </w:r>
      <w:r>
        <w:t>t</w:t>
      </w:r>
      <w:r w:rsidRPr="0025276A">
        <w:t>he Senate</w:t>
      </w:r>
    </w:p>
    <w:p w14:paraId="292D2829" w14:textId="77777777" w:rsidR="000F3E33" w:rsidRPr="002F22B7" w:rsidRDefault="000F3E33" w:rsidP="000F3E33">
      <w:r>
        <w:rPr>
          <w:b/>
        </w:rPr>
        <w:t>Chancellor’s</w:t>
      </w:r>
      <w:r w:rsidRPr="002F22B7">
        <w:rPr>
          <w:b/>
        </w:rPr>
        <w:t xml:space="preserve"> Committee </w:t>
      </w:r>
      <w:r>
        <w:t xml:space="preserve">is the </w:t>
      </w:r>
      <w:r w:rsidRPr="002F22B7">
        <w:t xml:space="preserve">committee of the Senate which </w:t>
      </w:r>
      <w:r>
        <w:t xml:space="preserve">advises </w:t>
      </w:r>
      <w:r w:rsidRPr="002F22B7">
        <w:t xml:space="preserve">the Senate regarding the award of </w:t>
      </w:r>
      <w:r>
        <w:t>the title “Chancellor Emeritus”</w:t>
      </w:r>
      <w:r w:rsidRPr="002F22B7">
        <w:t xml:space="preserve">.  </w:t>
      </w:r>
    </w:p>
    <w:p w14:paraId="446A67CA" w14:textId="77777777" w:rsidR="000F3E33" w:rsidRPr="002F22B7" w:rsidRDefault="000F3E33" w:rsidP="000F3E33">
      <w:r w:rsidRPr="002F22B7">
        <w:rPr>
          <w:b/>
        </w:rPr>
        <w:t>Policy</w:t>
      </w:r>
      <w:r w:rsidRPr="002F22B7">
        <w:t xml:space="preserve"> is defined in the Policy Framework Policy. </w:t>
      </w:r>
    </w:p>
    <w:p w14:paraId="411C8161" w14:textId="77777777" w:rsidR="000F3E33" w:rsidRDefault="000F3E33" w:rsidP="000F3E33">
      <w:r w:rsidRPr="002F22B7">
        <w:rPr>
          <w:b/>
        </w:rPr>
        <w:t>Senate</w:t>
      </w:r>
      <w:r w:rsidRPr="002F22B7">
        <w:t xml:space="preserve"> is defined in the Policy Framework Policy.</w:t>
      </w:r>
    </w:p>
    <w:p w14:paraId="7D9C4DA3" w14:textId="77777777" w:rsidR="000F3E33" w:rsidRPr="002F22B7" w:rsidRDefault="000F3E33" w:rsidP="000F3E33">
      <w:r w:rsidRPr="00577784">
        <w:rPr>
          <w:b/>
        </w:rPr>
        <w:t>Title</w:t>
      </w:r>
      <w:r>
        <w:t xml:space="preserve"> is defined as the honorary </w:t>
      </w:r>
      <w:r w:rsidRPr="002F22B7">
        <w:t>title “Chancellor Emeritus”</w:t>
      </w:r>
      <w:r>
        <w:t>.</w:t>
      </w:r>
    </w:p>
    <w:p w14:paraId="705B5987" w14:textId="77777777" w:rsidR="000F3E33" w:rsidRPr="002F22B7" w:rsidRDefault="000F3E33" w:rsidP="000F3E33">
      <w:r w:rsidRPr="002F22B7">
        <w:rPr>
          <w:b/>
        </w:rPr>
        <w:t>University</w:t>
      </w:r>
      <w:r w:rsidRPr="002F22B7">
        <w:t xml:space="preserve"> is defined in the Policy Framework Policy.</w:t>
      </w:r>
    </w:p>
    <w:p w14:paraId="7B867EDC" w14:textId="77777777" w:rsidR="00C85C88" w:rsidRDefault="00C85C88" w:rsidP="00F96F11"/>
    <w:p w14:paraId="71BDB0A2" w14:textId="77777777" w:rsidR="00C85C88" w:rsidRDefault="00C85C88" w:rsidP="00F96F11"/>
    <w:p w14:paraId="152E3AA7" w14:textId="77777777" w:rsidR="00C85C88" w:rsidRDefault="00C85C88" w:rsidP="00C85C88">
      <w:pPr>
        <w:pStyle w:val="End"/>
      </w:pPr>
      <w:r>
        <w:t>End</w:t>
      </w:r>
    </w:p>
    <w:p w14:paraId="298CDFA0" w14:textId="77777777" w:rsidR="00E05796" w:rsidRDefault="00E05796" w:rsidP="00C85C88"/>
    <w:sectPr w:rsidR="00E05796" w:rsidSect="00413131">
      <w:footerReference w:type="default" r:id="rId14"/>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E0596" w14:textId="77777777" w:rsidR="00532642" w:rsidRDefault="00532642" w:rsidP="0040732E">
      <w:r>
        <w:separator/>
      </w:r>
    </w:p>
  </w:endnote>
  <w:endnote w:type="continuationSeparator" w:id="0">
    <w:p w14:paraId="0E8D5DB4" w14:textId="77777777" w:rsidR="00532642" w:rsidRDefault="00532642" w:rsidP="0040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WA">
    <w:altName w:val="Courier New"/>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4AA6" w14:textId="77777777" w:rsidR="00BF50B7" w:rsidRDefault="00BF50B7">
    <w:pPr>
      <w:pStyle w:val="Footer"/>
      <w:jc w:val="right"/>
    </w:pPr>
  </w:p>
  <w:p w14:paraId="599C8776" w14:textId="77777777" w:rsidR="00BF50B7" w:rsidRDefault="00BF50B7" w:rsidP="00BF50B7">
    <w:pPr>
      <w:pStyle w:val="Footer"/>
    </w:pPr>
    <w:r>
      <w:t>University of Western Australia</w:t>
    </w:r>
  </w:p>
  <w:p w14:paraId="6505ACCE" w14:textId="77777777" w:rsidR="00BF50B7" w:rsidRDefault="00BF50B7" w:rsidP="00BF50B7">
    <w:pPr>
      <w:pStyle w:val="Footer"/>
    </w:pPr>
    <w:r>
      <w:t>uwa.edu.au/policy</w:t>
    </w:r>
  </w:p>
  <w:p w14:paraId="25C34D1A" w14:textId="77777777" w:rsidR="00D421B6" w:rsidRPr="003922AB" w:rsidRDefault="00BF50B7" w:rsidP="00BF50B7">
    <w:pPr>
      <w:pStyle w:val="Footer"/>
      <w:jc w:val="right"/>
    </w:pPr>
    <w:r>
      <w:fldChar w:fldCharType="begin"/>
    </w:r>
    <w:r>
      <w:instrText xml:space="preserve"> PAGE   \* MERGEFORMAT </w:instrText>
    </w:r>
    <w:r>
      <w:fldChar w:fldCharType="separate"/>
    </w:r>
    <w:r w:rsidR="00EA17C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55D3F" w14:textId="77777777" w:rsidR="00532642" w:rsidRDefault="00532642" w:rsidP="0040732E">
      <w:r>
        <w:separator/>
      </w:r>
    </w:p>
  </w:footnote>
  <w:footnote w:type="continuationSeparator" w:id="0">
    <w:p w14:paraId="2D56A6EB" w14:textId="77777777" w:rsidR="00532642" w:rsidRDefault="00532642" w:rsidP="00407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6E9C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D809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D601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4EC7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DC79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496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9CBC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3228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EEE4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C42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253B1"/>
    <w:multiLevelType w:val="hybridMultilevel"/>
    <w:tmpl w:val="6BD44102"/>
    <w:lvl w:ilvl="0" w:tplc="B4281016">
      <w:start w:val="1"/>
      <w:numFmt w:val="decimal"/>
      <w:pStyle w:val="Style2"/>
      <w:lvlText w:val="(%1)."/>
      <w:lvlJc w:val="left"/>
      <w:pPr>
        <w:ind w:left="2700" w:hanging="360"/>
      </w:pPr>
      <w:rPr>
        <w:rFonts w:hint="default"/>
      </w:rPr>
    </w:lvl>
    <w:lvl w:ilvl="1" w:tplc="0C090019">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11" w15:restartNumberingAfterBreak="0">
    <w:nsid w:val="103E3F58"/>
    <w:multiLevelType w:val="singleLevel"/>
    <w:tmpl w:val="937A1DEC"/>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12" w15:restartNumberingAfterBreak="0">
    <w:nsid w:val="28C247E6"/>
    <w:multiLevelType w:val="hybridMultilevel"/>
    <w:tmpl w:val="1DFCC662"/>
    <w:lvl w:ilvl="0" w:tplc="305451B2">
      <w:start w:val="1"/>
      <w:numFmt w:val="bullet"/>
      <w:pStyle w:val="ListParagraph"/>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3" w15:restartNumberingAfterBreak="0">
    <w:nsid w:val="55597355"/>
    <w:multiLevelType w:val="hybridMultilevel"/>
    <w:tmpl w:val="1D3269CE"/>
    <w:lvl w:ilvl="0" w:tplc="213C4DD6">
      <w:start w:val="1"/>
      <w:numFmt w:val="lowerLetter"/>
      <w:pStyle w:val="Style3"/>
      <w:lvlText w:val="(%1)."/>
      <w:lvlJc w:val="right"/>
      <w:pPr>
        <w:ind w:left="1800" w:hanging="360"/>
      </w:pPr>
      <w:rPr>
        <w:rFonts w:hint="default"/>
      </w:rPr>
    </w:lvl>
    <w:lvl w:ilvl="1" w:tplc="8398FE3C">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627A3FDC"/>
    <w:multiLevelType w:val="multilevel"/>
    <w:tmpl w:val="C958DD56"/>
    <w:lvl w:ilvl="0">
      <w:start w:val="1"/>
      <w:numFmt w:val="decimal"/>
      <w:pStyle w:val="Heading1"/>
      <w:lvlText w:val="%1"/>
      <w:lvlJc w:val="left"/>
      <w:pPr>
        <w:ind w:left="432" w:hanging="432"/>
      </w:pPr>
      <w:rPr>
        <w:rFonts w:hint="default"/>
        <w:b/>
        <w:bCs w:val="0"/>
        <w:i w:val="0"/>
        <w:iCs w:val="0"/>
        <w:caps w:val="0"/>
        <w:smallCaps w:val="0"/>
        <w:strike w:val="0"/>
        <w:dstrike w:val="0"/>
        <w:noProof w:val="0"/>
        <w:vanish w:val="0"/>
        <w:color w:val="003087"/>
        <w:spacing w:val="0"/>
        <w:kern w:val="0"/>
        <w:position w:val="0"/>
        <w:u w:val="none"/>
        <w:effect w:val="none"/>
        <w:vertAlign w:val="baseline"/>
        <w:em w:val="none"/>
        <w:specVanish w:val="0"/>
      </w:rPr>
    </w:lvl>
    <w:lvl w:ilvl="1">
      <w:start w:val="1"/>
      <w:numFmt w:val="decimal"/>
      <w:pStyle w:val="Heading2"/>
      <w:lvlText w:val="%1.%2"/>
      <w:lvlJc w:val="left"/>
      <w:pPr>
        <w:ind w:left="576" w:hanging="576"/>
      </w:pPr>
      <w:rPr>
        <w:b/>
        <w:bCs w:val="0"/>
        <w:i w:val="0"/>
        <w:iCs w:val="0"/>
        <w:caps w:val="0"/>
        <w:smallCaps w:val="0"/>
        <w:strike w:val="0"/>
        <w:dstrike w:val="0"/>
        <w:noProof w:val="0"/>
        <w:vanish w:val="0"/>
        <w:color w:val="003087"/>
        <w:spacing w:val="0"/>
        <w:kern w:val="0"/>
        <w:position w:val="0"/>
        <w:u w:val="none"/>
        <w:effect w:val="none"/>
        <w:vertAlign w:val="baseline"/>
        <w:em w:val="none"/>
        <w:specVanish w:val="0"/>
      </w:rPr>
    </w:lvl>
    <w:lvl w:ilvl="2">
      <w:start w:val="1"/>
      <w:numFmt w:val="decimal"/>
      <w:pStyle w:val="Heading3"/>
      <w:lvlText w:val="%1.%2.%3"/>
      <w:lvlJc w:val="left"/>
      <w:pPr>
        <w:ind w:left="720" w:hanging="720"/>
      </w:pPr>
      <w:rPr>
        <w:rFonts w:hint="default"/>
      </w:rPr>
    </w:lvl>
    <w:lvl w:ilvl="3">
      <w:start w:val="1"/>
      <w:numFmt w:val="upperLetter"/>
      <w:pStyle w:val="Heading4"/>
      <w:lvlText w:val="(%4)."/>
      <w:lvlJc w:val="left"/>
      <w:pPr>
        <w:ind w:left="864" w:hanging="864"/>
      </w:pPr>
      <w:rPr>
        <w:rFonts w:hint="default"/>
        <w:b w:val="0"/>
        <w:strike w:val="0"/>
      </w:rPr>
    </w:lvl>
    <w:lvl w:ilvl="4">
      <w:start w:val="1"/>
      <w:numFmt w:val="decimal"/>
      <w:pStyle w:val="Heading5"/>
      <w:lvlText w:val="(%5)."/>
      <w:lvlJc w:val="left"/>
      <w:pPr>
        <w:ind w:left="1717" w:hanging="1008"/>
      </w:pPr>
      <w:rPr>
        <w:rFonts w:hint="default"/>
        <w:strike w:val="0"/>
      </w:rPr>
    </w:lvl>
    <w:lvl w:ilvl="5">
      <w:start w:val="1"/>
      <w:numFmt w:val="lowerLetter"/>
      <w:pStyle w:val="Heading6"/>
      <w:lvlText w:val="(%6)."/>
      <w:lvlJc w:val="right"/>
      <w:pPr>
        <w:ind w:left="1152" w:hanging="1152"/>
      </w:pPr>
      <w:rPr>
        <w:rFonts w:hint="default"/>
      </w:rPr>
    </w:lvl>
    <w:lvl w:ilvl="6">
      <w:start w:val="1"/>
      <w:numFmt w:val="lowerRoman"/>
      <w:pStyle w:val="Heading7"/>
      <w:lvlText w:val="(%7)."/>
      <w:lvlJc w:val="righ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70611463"/>
    <w:multiLevelType w:val="hybridMultilevel"/>
    <w:tmpl w:val="43AA4F9C"/>
    <w:lvl w:ilvl="0" w:tplc="5B58ACDE">
      <w:start w:val="1"/>
      <w:numFmt w:val="lowerRoman"/>
      <w:pStyle w:val="Style4"/>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num w:numId="1" w16cid:durableId="1078407907">
    <w:abstractNumId w:val="14"/>
  </w:num>
  <w:num w:numId="2" w16cid:durableId="15634400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8989807">
    <w:abstractNumId w:val="12"/>
  </w:num>
  <w:num w:numId="4" w16cid:durableId="327097655">
    <w:abstractNumId w:val="13"/>
  </w:num>
  <w:num w:numId="5" w16cid:durableId="1887330842">
    <w:abstractNumId w:val="10"/>
  </w:num>
  <w:num w:numId="6" w16cid:durableId="1059859851">
    <w:abstractNumId w:val="15"/>
  </w:num>
  <w:num w:numId="7" w16cid:durableId="1979796386">
    <w:abstractNumId w:val="12"/>
  </w:num>
  <w:num w:numId="8" w16cid:durableId="1173569218">
    <w:abstractNumId w:val="11"/>
  </w:num>
  <w:num w:numId="9" w16cid:durableId="1478569194">
    <w:abstractNumId w:val="14"/>
  </w:num>
  <w:num w:numId="10" w16cid:durableId="989167113">
    <w:abstractNumId w:val="14"/>
  </w:num>
  <w:num w:numId="11" w16cid:durableId="1672558165">
    <w:abstractNumId w:val="14"/>
  </w:num>
  <w:num w:numId="12" w16cid:durableId="473185577">
    <w:abstractNumId w:val="14"/>
  </w:num>
  <w:num w:numId="13" w16cid:durableId="411976510">
    <w:abstractNumId w:val="14"/>
  </w:num>
  <w:num w:numId="14" w16cid:durableId="1646929090">
    <w:abstractNumId w:val="14"/>
  </w:num>
  <w:num w:numId="15" w16cid:durableId="1804032499">
    <w:abstractNumId w:val="14"/>
  </w:num>
  <w:num w:numId="16" w16cid:durableId="126120056">
    <w:abstractNumId w:val="14"/>
  </w:num>
  <w:num w:numId="17" w16cid:durableId="1788889020">
    <w:abstractNumId w:val="14"/>
  </w:num>
  <w:num w:numId="18" w16cid:durableId="813369712">
    <w:abstractNumId w:val="14"/>
  </w:num>
  <w:num w:numId="19" w16cid:durableId="814445344">
    <w:abstractNumId w:val="14"/>
  </w:num>
  <w:num w:numId="20" w16cid:durableId="1775519478">
    <w:abstractNumId w:val="9"/>
  </w:num>
  <w:num w:numId="21" w16cid:durableId="324941298">
    <w:abstractNumId w:val="7"/>
  </w:num>
  <w:num w:numId="22" w16cid:durableId="1097024486">
    <w:abstractNumId w:val="6"/>
  </w:num>
  <w:num w:numId="23" w16cid:durableId="234098384">
    <w:abstractNumId w:val="5"/>
  </w:num>
  <w:num w:numId="24" w16cid:durableId="1847404944">
    <w:abstractNumId w:val="4"/>
  </w:num>
  <w:num w:numId="25" w16cid:durableId="1081952109">
    <w:abstractNumId w:val="8"/>
  </w:num>
  <w:num w:numId="26" w16cid:durableId="1687174823">
    <w:abstractNumId w:val="3"/>
  </w:num>
  <w:num w:numId="27" w16cid:durableId="1387340021">
    <w:abstractNumId w:val="2"/>
  </w:num>
  <w:num w:numId="28" w16cid:durableId="104929706">
    <w:abstractNumId w:val="1"/>
  </w:num>
  <w:num w:numId="29" w16cid:durableId="949973054">
    <w:abstractNumId w:val="0"/>
  </w:num>
  <w:num w:numId="30" w16cid:durableId="1182234244">
    <w:abstractNumId w:val="14"/>
    <w:lvlOverride w:ilvl="0">
      <w:startOverride w:val="3"/>
    </w:lvlOverride>
    <w:lvlOverride w:ilvl="1">
      <w:startOverride w:val="1"/>
    </w:lvlOverride>
  </w:num>
  <w:num w:numId="31" w16cid:durableId="1872719738">
    <w:abstractNumId w:val="14"/>
    <w:lvlOverride w:ilvl="0">
      <w:startOverride w:val="6"/>
    </w:lvlOverride>
    <w:lvlOverride w:ilvl="1">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42"/>
    <w:rsid w:val="0002191E"/>
    <w:rsid w:val="00023D71"/>
    <w:rsid w:val="000246D1"/>
    <w:rsid w:val="00025F4B"/>
    <w:rsid w:val="00030751"/>
    <w:rsid w:val="00031995"/>
    <w:rsid w:val="0003549A"/>
    <w:rsid w:val="00052901"/>
    <w:rsid w:val="00054C7B"/>
    <w:rsid w:val="00077B0F"/>
    <w:rsid w:val="00095890"/>
    <w:rsid w:val="000B092A"/>
    <w:rsid w:val="000C1D7E"/>
    <w:rsid w:val="000E18DE"/>
    <w:rsid w:val="000E4142"/>
    <w:rsid w:val="000E591A"/>
    <w:rsid w:val="000E7CD6"/>
    <w:rsid w:val="000F3E33"/>
    <w:rsid w:val="000F7C41"/>
    <w:rsid w:val="0010647D"/>
    <w:rsid w:val="00111E3C"/>
    <w:rsid w:val="00130ACE"/>
    <w:rsid w:val="0013304F"/>
    <w:rsid w:val="00134A1B"/>
    <w:rsid w:val="00135785"/>
    <w:rsid w:val="00137A25"/>
    <w:rsid w:val="0017224D"/>
    <w:rsid w:val="001740C5"/>
    <w:rsid w:val="001918E7"/>
    <w:rsid w:val="001A1E8D"/>
    <w:rsid w:val="001D334A"/>
    <w:rsid w:val="001D48E2"/>
    <w:rsid w:val="001D7231"/>
    <w:rsid w:val="001E1EFB"/>
    <w:rsid w:val="00203261"/>
    <w:rsid w:val="002105D7"/>
    <w:rsid w:val="00230458"/>
    <w:rsid w:val="002468C4"/>
    <w:rsid w:val="00251521"/>
    <w:rsid w:val="00252D1B"/>
    <w:rsid w:val="00262565"/>
    <w:rsid w:val="002675DE"/>
    <w:rsid w:val="00273FFF"/>
    <w:rsid w:val="002775C5"/>
    <w:rsid w:val="00284A53"/>
    <w:rsid w:val="00284C59"/>
    <w:rsid w:val="0028628D"/>
    <w:rsid w:val="0028739C"/>
    <w:rsid w:val="002A3F78"/>
    <w:rsid w:val="002C40EC"/>
    <w:rsid w:val="002C4AD7"/>
    <w:rsid w:val="002F521F"/>
    <w:rsid w:val="002F61CA"/>
    <w:rsid w:val="00305A04"/>
    <w:rsid w:val="00312610"/>
    <w:rsid w:val="0033370C"/>
    <w:rsid w:val="0033390D"/>
    <w:rsid w:val="0034568A"/>
    <w:rsid w:val="003550A9"/>
    <w:rsid w:val="00357146"/>
    <w:rsid w:val="0037323C"/>
    <w:rsid w:val="00380358"/>
    <w:rsid w:val="003922AB"/>
    <w:rsid w:val="00396674"/>
    <w:rsid w:val="003B0519"/>
    <w:rsid w:val="003B5C27"/>
    <w:rsid w:val="003C5800"/>
    <w:rsid w:val="003D5653"/>
    <w:rsid w:val="003E583E"/>
    <w:rsid w:val="003F7F46"/>
    <w:rsid w:val="00401732"/>
    <w:rsid w:val="0040732E"/>
    <w:rsid w:val="00413131"/>
    <w:rsid w:val="00414DD8"/>
    <w:rsid w:val="00423EB1"/>
    <w:rsid w:val="0043127C"/>
    <w:rsid w:val="004524F8"/>
    <w:rsid w:val="00452ED6"/>
    <w:rsid w:val="00475386"/>
    <w:rsid w:val="00485739"/>
    <w:rsid w:val="00494986"/>
    <w:rsid w:val="00494E0A"/>
    <w:rsid w:val="004A5E19"/>
    <w:rsid w:val="004D1F96"/>
    <w:rsid w:val="004E3F1A"/>
    <w:rsid w:val="004F145F"/>
    <w:rsid w:val="00532642"/>
    <w:rsid w:val="00533C77"/>
    <w:rsid w:val="00537BD4"/>
    <w:rsid w:val="00543BB2"/>
    <w:rsid w:val="00552A1E"/>
    <w:rsid w:val="00577460"/>
    <w:rsid w:val="005B4968"/>
    <w:rsid w:val="005C6CF3"/>
    <w:rsid w:val="005D0C8F"/>
    <w:rsid w:val="005E16DD"/>
    <w:rsid w:val="005E762E"/>
    <w:rsid w:val="005F370E"/>
    <w:rsid w:val="006040AE"/>
    <w:rsid w:val="0061235D"/>
    <w:rsid w:val="00653E26"/>
    <w:rsid w:val="0067491D"/>
    <w:rsid w:val="00676253"/>
    <w:rsid w:val="0068607F"/>
    <w:rsid w:val="00693810"/>
    <w:rsid w:val="006B2AC5"/>
    <w:rsid w:val="006B668D"/>
    <w:rsid w:val="006C71F3"/>
    <w:rsid w:val="006C73F1"/>
    <w:rsid w:val="006E177C"/>
    <w:rsid w:val="006E4833"/>
    <w:rsid w:val="00722C84"/>
    <w:rsid w:val="0072661B"/>
    <w:rsid w:val="0073193B"/>
    <w:rsid w:val="007365AE"/>
    <w:rsid w:val="007547E8"/>
    <w:rsid w:val="0075539E"/>
    <w:rsid w:val="007725F6"/>
    <w:rsid w:val="00772F35"/>
    <w:rsid w:val="00783E22"/>
    <w:rsid w:val="007A1E3B"/>
    <w:rsid w:val="007B092C"/>
    <w:rsid w:val="007B4EF8"/>
    <w:rsid w:val="007B53C4"/>
    <w:rsid w:val="007B5421"/>
    <w:rsid w:val="007D7045"/>
    <w:rsid w:val="007E3746"/>
    <w:rsid w:val="007F0BE1"/>
    <w:rsid w:val="0081781F"/>
    <w:rsid w:val="008407CB"/>
    <w:rsid w:val="0084286B"/>
    <w:rsid w:val="00842A9F"/>
    <w:rsid w:val="008528FA"/>
    <w:rsid w:val="008552C5"/>
    <w:rsid w:val="00865776"/>
    <w:rsid w:val="00865DC8"/>
    <w:rsid w:val="00870074"/>
    <w:rsid w:val="008752B2"/>
    <w:rsid w:val="008874C2"/>
    <w:rsid w:val="008944AF"/>
    <w:rsid w:val="008A1857"/>
    <w:rsid w:val="008B027D"/>
    <w:rsid w:val="008B479E"/>
    <w:rsid w:val="008D2E9F"/>
    <w:rsid w:val="008D6041"/>
    <w:rsid w:val="008D615A"/>
    <w:rsid w:val="008E0A74"/>
    <w:rsid w:val="008F657B"/>
    <w:rsid w:val="009060CF"/>
    <w:rsid w:val="00912659"/>
    <w:rsid w:val="009403FD"/>
    <w:rsid w:val="00951C12"/>
    <w:rsid w:val="009546AB"/>
    <w:rsid w:val="009711A4"/>
    <w:rsid w:val="00972BA7"/>
    <w:rsid w:val="009855F8"/>
    <w:rsid w:val="009B37C9"/>
    <w:rsid w:val="009B6052"/>
    <w:rsid w:val="009C08F0"/>
    <w:rsid w:val="009D134E"/>
    <w:rsid w:val="009D56CC"/>
    <w:rsid w:val="009E2C23"/>
    <w:rsid w:val="009E6152"/>
    <w:rsid w:val="009E7C16"/>
    <w:rsid w:val="00A018CF"/>
    <w:rsid w:val="00A56B2A"/>
    <w:rsid w:val="00A75FDE"/>
    <w:rsid w:val="00A86856"/>
    <w:rsid w:val="00AA19C6"/>
    <w:rsid w:val="00AA1A4D"/>
    <w:rsid w:val="00AA7139"/>
    <w:rsid w:val="00AB0E14"/>
    <w:rsid w:val="00AB5098"/>
    <w:rsid w:val="00AC2F1B"/>
    <w:rsid w:val="00AE45EA"/>
    <w:rsid w:val="00AF4E4E"/>
    <w:rsid w:val="00B01112"/>
    <w:rsid w:val="00B0788F"/>
    <w:rsid w:val="00B30F45"/>
    <w:rsid w:val="00B32410"/>
    <w:rsid w:val="00B34616"/>
    <w:rsid w:val="00B36DC5"/>
    <w:rsid w:val="00B43D7F"/>
    <w:rsid w:val="00B57D2C"/>
    <w:rsid w:val="00B62285"/>
    <w:rsid w:val="00B636F8"/>
    <w:rsid w:val="00B87728"/>
    <w:rsid w:val="00BB0D1A"/>
    <w:rsid w:val="00BC5627"/>
    <w:rsid w:val="00BD56AF"/>
    <w:rsid w:val="00BD6F93"/>
    <w:rsid w:val="00BF50B7"/>
    <w:rsid w:val="00C0124B"/>
    <w:rsid w:val="00C04D6B"/>
    <w:rsid w:val="00C146FB"/>
    <w:rsid w:val="00C1749B"/>
    <w:rsid w:val="00C2729D"/>
    <w:rsid w:val="00C3525A"/>
    <w:rsid w:val="00C504E8"/>
    <w:rsid w:val="00C55ED0"/>
    <w:rsid w:val="00C742A1"/>
    <w:rsid w:val="00C76C5E"/>
    <w:rsid w:val="00C811D2"/>
    <w:rsid w:val="00C85C79"/>
    <w:rsid w:val="00C85C88"/>
    <w:rsid w:val="00CB2D8F"/>
    <w:rsid w:val="00CD3C66"/>
    <w:rsid w:val="00CF51AD"/>
    <w:rsid w:val="00D02E95"/>
    <w:rsid w:val="00D23014"/>
    <w:rsid w:val="00D254D5"/>
    <w:rsid w:val="00D421B6"/>
    <w:rsid w:val="00D56FE8"/>
    <w:rsid w:val="00D608E3"/>
    <w:rsid w:val="00D630D9"/>
    <w:rsid w:val="00D70DA7"/>
    <w:rsid w:val="00D715D7"/>
    <w:rsid w:val="00D80E11"/>
    <w:rsid w:val="00D92280"/>
    <w:rsid w:val="00D952E5"/>
    <w:rsid w:val="00DA17C1"/>
    <w:rsid w:val="00DA3AB9"/>
    <w:rsid w:val="00DB3520"/>
    <w:rsid w:val="00DD383F"/>
    <w:rsid w:val="00DD3F49"/>
    <w:rsid w:val="00DD51D1"/>
    <w:rsid w:val="00DE4023"/>
    <w:rsid w:val="00DF2072"/>
    <w:rsid w:val="00E00A62"/>
    <w:rsid w:val="00E0424A"/>
    <w:rsid w:val="00E05796"/>
    <w:rsid w:val="00E0700F"/>
    <w:rsid w:val="00E27C2E"/>
    <w:rsid w:val="00E302DE"/>
    <w:rsid w:val="00E5400D"/>
    <w:rsid w:val="00E55893"/>
    <w:rsid w:val="00E67DE6"/>
    <w:rsid w:val="00E70D7E"/>
    <w:rsid w:val="00E92976"/>
    <w:rsid w:val="00E93BEC"/>
    <w:rsid w:val="00EA17C7"/>
    <w:rsid w:val="00EA1AFD"/>
    <w:rsid w:val="00EB0945"/>
    <w:rsid w:val="00EB5CD5"/>
    <w:rsid w:val="00EC32AB"/>
    <w:rsid w:val="00EF3E46"/>
    <w:rsid w:val="00F110BF"/>
    <w:rsid w:val="00F125D3"/>
    <w:rsid w:val="00F1452E"/>
    <w:rsid w:val="00F264E8"/>
    <w:rsid w:val="00F33C8B"/>
    <w:rsid w:val="00F34DB9"/>
    <w:rsid w:val="00F434A8"/>
    <w:rsid w:val="00F4427E"/>
    <w:rsid w:val="00F650A3"/>
    <w:rsid w:val="00F6578A"/>
    <w:rsid w:val="00F71457"/>
    <w:rsid w:val="00F77716"/>
    <w:rsid w:val="00F831D2"/>
    <w:rsid w:val="00F84A4A"/>
    <w:rsid w:val="00F856DA"/>
    <w:rsid w:val="00F96F11"/>
    <w:rsid w:val="00FA67B6"/>
    <w:rsid w:val="00FB57A0"/>
    <w:rsid w:val="00FC4989"/>
    <w:rsid w:val="00FC562A"/>
    <w:rsid w:val="00FD3AB6"/>
    <w:rsid w:val="00FD59FF"/>
    <w:rsid w:val="00FE4B92"/>
    <w:rsid w:val="00FF12B7"/>
    <w:rsid w:val="00FF66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CCA69"/>
  <w15:chartTrackingRefBased/>
  <w15:docId w15:val="{884CDB84-13FE-4E10-810E-5FCFA051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9"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lsdException w:name="heading 5" w:semiHidden="1" w:uiPriority="6" w:unhideWhenUsed="1"/>
    <w:lsdException w:name="heading 6" w:semiHidden="1" w:uiPriority="7" w:unhideWhenUsed="1"/>
    <w:lsdException w:name="heading 7" w:semiHidden="1" w:uiPriority="8"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8D2E9F"/>
    <w:pPr>
      <w:spacing w:after="200" w:line="276" w:lineRule="auto"/>
    </w:pPr>
    <w:rPr>
      <w:rFonts w:ascii="Century Gothic" w:hAnsi="Century Gothic"/>
      <w:color w:val="404040"/>
      <w:sz w:val="22"/>
      <w:szCs w:val="22"/>
      <w:lang w:eastAsia="en-US"/>
    </w:rPr>
  </w:style>
  <w:style w:type="paragraph" w:styleId="Heading1">
    <w:name w:val="heading 1"/>
    <w:basedOn w:val="Normal"/>
    <w:next w:val="Normal"/>
    <w:link w:val="Heading1Char"/>
    <w:uiPriority w:val="2"/>
    <w:qFormat/>
    <w:rsid w:val="001918E7"/>
    <w:pPr>
      <w:keepNext/>
      <w:keepLines/>
      <w:numPr>
        <w:numId w:val="19"/>
      </w:numPr>
      <w:spacing w:before="240" w:after="0"/>
      <w:ind w:left="851" w:hanging="851"/>
      <w:outlineLvl w:val="0"/>
    </w:pPr>
    <w:rPr>
      <w:rFonts w:eastAsia="Times New Roman"/>
      <w:b/>
      <w:color w:val="003087"/>
      <w:sz w:val="32"/>
      <w:szCs w:val="32"/>
    </w:rPr>
  </w:style>
  <w:style w:type="paragraph" w:styleId="Heading2">
    <w:name w:val="heading 2"/>
    <w:basedOn w:val="Heading1"/>
    <w:next w:val="Normal"/>
    <w:link w:val="Heading2Char"/>
    <w:uiPriority w:val="3"/>
    <w:unhideWhenUsed/>
    <w:qFormat/>
    <w:rsid w:val="001918E7"/>
    <w:pPr>
      <w:numPr>
        <w:ilvl w:val="1"/>
      </w:numPr>
      <w:ind w:left="851" w:hanging="851"/>
      <w:outlineLvl w:val="1"/>
    </w:pPr>
    <w:rPr>
      <w:sz w:val="28"/>
      <w:lang w:eastAsia="en-AU"/>
    </w:rPr>
  </w:style>
  <w:style w:type="paragraph" w:styleId="Heading3">
    <w:name w:val="heading 3"/>
    <w:basedOn w:val="Heading2"/>
    <w:next w:val="Normal"/>
    <w:link w:val="Heading3Char"/>
    <w:uiPriority w:val="4"/>
    <w:unhideWhenUsed/>
    <w:qFormat/>
    <w:rsid w:val="00F4427E"/>
    <w:pPr>
      <w:numPr>
        <w:ilvl w:val="2"/>
      </w:numPr>
      <w:outlineLvl w:val="2"/>
    </w:pPr>
    <w:rPr>
      <w:sz w:val="24"/>
    </w:rPr>
  </w:style>
  <w:style w:type="paragraph" w:styleId="Heading4">
    <w:name w:val="heading 4"/>
    <w:basedOn w:val="Heading3"/>
    <w:next w:val="Normal"/>
    <w:link w:val="Heading4Char"/>
    <w:uiPriority w:val="5"/>
    <w:unhideWhenUsed/>
    <w:rsid w:val="005B4968"/>
    <w:pPr>
      <w:keepNext w:val="0"/>
      <w:keepLines w:val="0"/>
      <w:widowControl w:val="0"/>
      <w:numPr>
        <w:ilvl w:val="3"/>
        <w:numId w:val="1"/>
      </w:numPr>
      <w:ind w:left="709" w:hanging="709"/>
      <w:outlineLvl w:val="3"/>
    </w:pPr>
    <w:rPr>
      <w:b w:val="0"/>
      <w:color w:val="404040"/>
      <w:sz w:val="22"/>
      <w:szCs w:val="22"/>
    </w:rPr>
  </w:style>
  <w:style w:type="paragraph" w:styleId="Heading5">
    <w:name w:val="heading 5"/>
    <w:basedOn w:val="Normal"/>
    <w:next w:val="Normal"/>
    <w:link w:val="Heading5Char"/>
    <w:autoRedefine/>
    <w:uiPriority w:val="6"/>
    <w:unhideWhenUsed/>
    <w:rsid w:val="005B4968"/>
    <w:pPr>
      <w:widowControl w:val="0"/>
      <w:numPr>
        <w:ilvl w:val="4"/>
        <w:numId w:val="1"/>
      </w:numPr>
      <w:spacing w:before="40" w:after="0"/>
      <w:ind w:left="1418" w:hanging="709"/>
      <w:outlineLvl w:val="4"/>
    </w:pPr>
    <w:rPr>
      <w:rFonts w:eastAsia="Times New Roman"/>
      <w:lang w:eastAsia="en-AU"/>
    </w:rPr>
  </w:style>
  <w:style w:type="paragraph" w:styleId="Heading6">
    <w:name w:val="heading 6"/>
    <w:basedOn w:val="Normal"/>
    <w:next w:val="Normal"/>
    <w:link w:val="Heading6Char"/>
    <w:uiPriority w:val="7"/>
    <w:unhideWhenUsed/>
    <w:rsid w:val="007547E8"/>
    <w:pPr>
      <w:widowControl w:val="0"/>
      <w:numPr>
        <w:ilvl w:val="5"/>
        <w:numId w:val="19"/>
      </w:numPr>
      <w:spacing w:before="40" w:after="0"/>
      <w:ind w:left="2835" w:hanging="708"/>
      <w:outlineLvl w:val="5"/>
    </w:pPr>
    <w:rPr>
      <w:rFonts w:eastAsia="Times New Roman"/>
      <w:lang w:eastAsia="en-AU"/>
    </w:rPr>
  </w:style>
  <w:style w:type="paragraph" w:styleId="Heading7">
    <w:name w:val="heading 7"/>
    <w:basedOn w:val="Normal"/>
    <w:next w:val="Normal"/>
    <w:link w:val="Heading7Char"/>
    <w:uiPriority w:val="8"/>
    <w:unhideWhenUsed/>
    <w:qFormat/>
    <w:rsid w:val="007547E8"/>
    <w:pPr>
      <w:keepNext/>
      <w:keepLines/>
      <w:numPr>
        <w:ilvl w:val="6"/>
        <w:numId w:val="19"/>
      </w:numPr>
      <w:spacing w:before="40" w:after="0"/>
      <w:ind w:left="3969" w:hanging="870"/>
      <w:outlineLvl w:val="6"/>
    </w:pPr>
    <w:rPr>
      <w:rFonts w:eastAsia="Times New Roman"/>
      <w:iCs/>
    </w:rPr>
  </w:style>
  <w:style w:type="paragraph" w:styleId="Heading8">
    <w:name w:val="heading 8"/>
    <w:basedOn w:val="Normal"/>
    <w:next w:val="Normal"/>
    <w:link w:val="Heading8Char"/>
    <w:uiPriority w:val="9"/>
    <w:unhideWhenUsed/>
    <w:rsid w:val="008D615A"/>
    <w:pPr>
      <w:keepNext/>
      <w:keepLines/>
      <w:numPr>
        <w:ilvl w:val="7"/>
        <w:numId w:val="19"/>
      </w:numPr>
      <w:spacing w:before="40" w:after="0"/>
      <w:outlineLvl w:val="7"/>
    </w:pPr>
    <w:rPr>
      <w:rFonts w:ascii="Calibri Light" w:eastAsia="Times New Roman" w:hAnsi="Calibri Light"/>
      <w:color w:val="000000"/>
      <w:sz w:val="21"/>
      <w:szCs w:val="21"/>
    </w:rPr>
  </w:style>
  <w:style w:type="paragraph" w:styleId="Heading9">
    <w:name w:val="heading 9"/>
    <w:basedOn w:val="Normal"/>
    <w:next w:val="Normal"/>
    <w:link w:val="Heading9Char"/>
    <w:uiPriority w:val="9"/>
    <w:unhideWhenUsed/>
    <w:qFormat/>
    <w:rsid w:val="00F4427E"/>
    <w:pPr>
      <w:keepNext/>
      <w:keepLines/>
      <w:numPr>
        <w:ilvl w:val="8"/>
        <w:numId w:val="11"/>
      </w:numPr>
      <w:spacing w:before="40" w:after="0"/>
      <w:outlineLvl w:val="8"/>
    </w:pPr>
    <w:rPr>
      <w:rFonts w:ascii="Calibri Light" w:eastAsia="Times New Roman" w:hAnsi="Calibri Light"/>
      <w:i/>
      <w:iCs/>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1918E7"/>
    <w:rPr>
      <w:rFonts w:ascii="Century Gothic" w:eastAsia="Times New Roman" w:hAnsi="Century Gothic" w:cs="Times New Roman"/>
      <w:b/>
      <w:color w:val="003087"/>
      <w:sz w:val="32"/>
      <w:szCs w:val="32"/>
    </w:rPr>
  </w:style>
  <w:style w:type="paragraph" w:customStyle="1" w:styleId="Style1">
    <w:name w:val="Style 1"/>
    <w:basedOn w:val="BodyText"/>
    <w:link w:val="Style1Char"/>
    <w:rsid w:val="0028739C"/>
    <w:pPr>
      <w:spacing w:before="60" w:after="60"/>
      <w:ind w:left="0"/>
    </w:pPr>
    <w:rPr>
      <w:b/>
      <w:sz w:val="16"/>
      <w:lang w:val="en-US"/>
    </w:rPr>
  </w:style>
  <w:style w:type="paragraph" w:customStyle="1" w:styleId="Style3">
    <w:name w:val="Style 3"/>
    <w:basedOn w:val="Style1"/>
    <w:link w:val="Style3Char"/>
    <w:rsid w:val="0028739C"/>
    <w:pPr>
      <w:numPr>
        <w:numId w:val="4"/>
      </w:numPr>
    </w:pPr>
  </w:style>
  <w:style w:type="character" w:customStyle="1" w:styleId="Style1Char">
    <w:name w:val="Style 1 Char"/>
    <w:link w:val="Style1"/>
    <w:rsid w:val="0028739C"/>
    <w:rPr>
      <w:rFonts w:ascii="Century Gothic" w:hAnsi="Century Gothic" w:cs="Arial"/>
      <w:b/>
      <w:color w:val="404040"/>
      <w:sz w:val="16"/>
      <w:lang w:val="en-US"/>
    </w:rPr>
  </w:style>
  <w:style w:type="paragraph" w:customStyle="1" w:styleId="Style2">
    <w:name w:val="Style 2"/>
    <w:basedOn w:val="Style1"/>
    <w:link w:val="Style2Char"/>
    <w:rsid w:val="0028739C"/>
    <w:pPr>
      <w:numPr>
        <w:numId w:val="5"/>
      </w:numPr>
    </w:pPr>
  </w:style>
  <w:style w:type="character" w:customStyle="1" w:styleId="Style3Char">
    <w:name w:val="Style 3 Char"/>
    <w:link w:val="Style3"/>
    <w:rsid w:val="0028739C"/>
    <w:rPr>
      <w:rFonts w:ascii="Century Gothic" w:hAnsi="Century Gothic" w:cs="Arial"/>
      <w:b/>
      <w:color w:val="404040"/>
      <w:sz w:val="16"/>
      <w:lang w:val="en-US"/>
    </w:rPr>
  </w:style>
  <w:style w:type="paragraph" w:customStyle="1" w:styleId="Style4">
    <w:name w:val="Style4"/>
    <w:basedOn w:val="Style3"/>
    <w:link w:val="Style4Char"/>
    <w:rsid w:val="0028739C"/>
    <w:pPr>
      <w:numPr>
        <w:numId w:val="6"/>
      </w:numPr>
    </w:pPr>
  </w:style>
  <w:style w:type="character" w:customStyle="1" w:styleId="Style2Char">
    <w:name w:val="Style 2 Char"/>
    <w:link w:val="Style2"/>
    <w:rsid w:val="0028739C"/>
    <w:rPr>
      <w:rFonts w:ascii="Century Gothic" w:hAnsi="Century Gothic" w:cs="Arial"/>
      <w:b/>
      <w:color w:val="404040"/>
      <w:sz w:val="16"/>
      <w:lang w:val="en-US"/>
    </w:rPr>
  </w:style>
  <w:style w:type="character" w:customStyle="1" w:styleId="Heading3Char">
    <w:name w:val="Heading 3 Char"/>
    <w:link w:val="Heading3"/>
    <w:uiPriority w:val="4"/>
    <w:rsid w:val="00F4427E"/>
    <w:rPr>
      <w:rFonts w:ascii="UWA" w:eastAsia="Times New Roman" w:hAnsi="UWA" w:cs="Times New Roman"/>
      <w:color w:val="003087"/>
      <w:sz w:val="24"/>
      <w:szCs w:val="32"/>
      <w:lang w:eastAsia="en-AU"/>
    </w:rPr>
  </w:style>
  <w:style w:type="character" w:customStyle="1" w:styleId="Style4Char">
    <w:name w:val="Style4 Char"/>
    <w:link w:val="Style4"/>
    <w:rsid w:val="0028739C"/>
    <w:rPr>
      <w:rFonts w:ascii="Century Gothic" w:hAnsi="Century Gothic" w:cs="Arial"/>
      <w:b/>
      <w:color w:val="404040"/>
      <w:sz w:val="16"/>
      <w:lang w:val="en-US"/>
    </w:rPr>
  </w:style>
  <w:style w:type="character" w:customStyle="1" w:styleId="Heading2Char">
    <w:name w:val="Heading 2 Char"/>
    <w:link w:val="Heading2"/>
    <w:uiPriority w:val="3"/>
    <w:rsid w:val="001918E7"/>
    <w:rPr>
      <w:rFonts w:ascii="Century Gothic" w:eastAsia="Times New Roman" w:hAnsi="Century Gothic" w:cs="Times New Roman"/>
      <w:b/>
      <w:color w:val="003087"/>
      <w:sz w:val="28"/>
      <w:szCs w:val="32"/>
      <w:lang w:eastAsia="en-AU"/>
    </w:rPr>
  </w:style>
  <w:style w:type="character" w:customStyle="1" w:styleId="Heading4Char">
    <w:name w:val="Heading 4 Char"/>
    <w:link w:val="Heading4"/>
    <w:uiPriority w:val="9"/>
    <w:rsid w:val="005B4968"/>
    <w:rPr>
      <w:rFonts w:ascii="Century Gothic" w:eastAsia="Times New Roman" w:hAnsi="Century Gothic"/>
      <w:color w:val="404040"/>
      <w:sz w:val="22"/>
      <w:szCs w:val="22"/>
    </w:rPr>
  </w:style>
  <w:style w:type="character" w:customStyle="1" w:styleId="Heading5Char">
    <w:name w:val="Heading 5 Char"/>
    <w:link w:val="Heading5"/>
    <w:uiPriority w:val="6"/>
    <w:rsid w:val="005B4968"/>
    <w:rPr>
      <w:rFonts w:ascii="Century Gothic" w:eastAsia="Times New Roman" w:hAnsi="Century Gothic"/>
      <w:color w:val="404040"/>
      <w:sz w:val="22"/>
      <w:szCs w:val="22"/>
    </w:rPr>
  </w:style>
  <w:style w:type="character" w:customStyle="1" w:styleId="Heading6Char">
    <w:name w:val="Heading 6 Char"/>
    <w:link w:val="Heading6"/>
    <w:uiPriority w:val="7"/>
    <w:rsid w:val="007547E8"/>
    <w:rPr>
      <w:rFonts w:ascii="Century Gothic" w:eastAsia="Times New Roman" w:hAnsi="Century Gothic" w:cs="Times New Roman"/>
      <w:color w:val="404040"/>
      <w:lang w:eastAsia="en-AU"/>
    </w:rPr>
  </w:style>
  <w:style w:type="character" w:customStyle="1" w:styleId="Heading7Char">
    <w:name w:val="Heading 7 Char"/>
    <w:link w:val="Heading7"/>
    <w:uiPriority w:val="8"/>
    <w:rsid w:val="007547E8"/>
    <w:rPr>
      <w:rFonts w:ascii="Century Gothic" w:eastAsia="Times New Roman" w:hAnsi="Century Gothic" w:cs="Times New Roman"/>
      <w:iCs/>
      <w:color w:val="404040"/>
    </w:rPr>
  </w:style>
  <w:style w:type="character" w:customStyle="1" w:styleId="Heading8Char">
    <w:name w:val="Heading 8 Char"/>
    <w:link w:val="Heading8"/>
    <w:uiPriority w:val="9"/>
    <w:semiHidden/>
    <w:rsid w:val="0028739C"/>
    <w:rPr>
      <w:rFonts w:ascii="Calibri Light" w:eastAsia="Times New Roman" w:hAnsi="Calibri Light" w:cs="Times New Roman"/>
      <w:color w:val="000000"/>
      <w:sz w:val="21"/>
      <w:szCs w:val="21"/>
    </w:rPr>
  </w:style>
  <w:style w:type="character" w:customStyle="1" w:styleId="Heading9Char">
    <w:name w:val="Heading 9 Char"/>
    <w:link w:val="Heading9"/>
    <w:uiPriority w:val="9"/>
    <w:semiHidden/>
    <w:rsid w:val="00F4427E"/>
    <w:rPr>
      <w:rFonts w:ascii="Calibri Light" w:eastAsia="Times New Roman" w:hAnsi="Calibri Light" w:cs="Times New Roman"/>
      <w:i/>
      <w:iCs/>
      <w:color w:val="000000"/>
      <w:sz w:val="21"/>
      <w:szCs w:val="21"/>
    </w:rPr>
  </w:style>
  <w:style w:type="paragraph" w:styleId="Title">
    <w:name w:val="Title"/>
    <w:basedOn w:val="Normal"/>
    <w:next w:val="Normal"/>
    <w:link w:val="TitleChar"/>
    <w:qFormat/>
    <w:rsid w:val="00F4427E"/>
    <w:pPr>
      <w:spacing w:after="0" w:line="240" w:lineRule="auto"/>
      <w:contextualSpacing/>
    </w:pPr>
    <w:rPr>
      <w:rFonts w:eastAsia="Times New Roman"/>
      <w:b/>
      <w:color w:val="FFFFFF"/>
      <w:spacing w:val="-10"/>
      <w:kern w:val="28"/>
      <w:sz w:val="56"/>
      <w:szCs w:val="56"/>
    </w:rPr>
  </w:style>
  <w:style w:type="character" w:customStyle="1" w:styleId="TitleChar">
    <w:name w:val="Title Char"/>
    <w:link w:val="Title"/>
    <w:rsid w:val="00F4427E"/>
    <w:rPr>
      <w:rFonts w:ascii="Century Gothic" w:eastAsia="Times New Roman" w:hAnsi="Century Gothic" w:cs="Times New Roman"/>
      <w:b/>
      <w:color w:val="FFFFFF"/>
      <w:spacing w:val="-10"/>
      <w:kern w:val="28"/>
      <w:sz w:val="56"/>
      <w:szCs w:val="56"/>
    </w:rPr>
  </w:style>
  <w:style w:type="paragraph" w:styleId="BalloonText">
    <w:name w:val="Balloon Text"/>
    <w:basedOn w:val="Normal"/>
    <w:link w:val="BalloonTextChar"/>
    <w:uiPriority w:val="99"/>
    <w:semiHidden/>
    <w:unhideWhenUsed/>
    <w:rsid w:val="0028739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8739C"/>
    <w:rPr>
      <w:rFonts w:ascii="Segoe UI" w:hAnsi="Segoe UI" w:cs="Segoe UI"/>
      <w:color w:val="404040"/>
      <w:sz w:val="18"/>
      <w:szCs w:val="18"/>
    </w:rPr>
  </w:style>
  <w:style w:type="paragraph" w:styleId="Subtitle">
    <w:name w:val="Subtitle"/>
    <w:basedOn w:val="Normal"/>
    <w:next w:val="Normal"/>
    <w:link w:val="SubtitleChar"/>
    <w:uiPriority w:val="1"/>
    <w:qFormat/>
    <w:rsid w:val="00F4427E"/>
    <w:pPr>
      <w:numPr>
        <w:ilvl w:val="1"/>
      </w:numPr>
      <w:spacing w:after="160"/>
    </w:pPr>
    <w:rPr>
      <w:rFonts w:eastAsia="Times New Roman"/>
      <w:b/>
      <w:color w:val="FFFFFF"/>
      <w:spacing w:val="15"/>
      <w:sz w:val="48"/>
      <w:szCs w:val="48"/>
    </w:rPr>
  </w:style>
  <w:style w:type="character" w:customStyle="1" w:styleId="SubtitleChar">
    <w:name w:val="Subtitle Char"/>
    <w:link w:val="Subtitle"/>
    <w:uiPriority w:val="1"/>
    <w:rsid w:val="00F4427E"/>
    <w:rPr>
      <w:rFonts w:ascii="Century Gothic" w:eastAsia="Times New Roman" w:hAnsi="Century Gothic"/>
      <w:b/>
      <w:color w:val="FFFFFF"/>
      <w:spacing w:val="15"/>
      <w:sz w:val="48"/>
      <w:szCs w:val="48"/>
    </w:rPr>
  </w:style>
  <w:style w:type="paragraph" w:styleId="BodyText">
    <w:name w:val="Body Text"/>
    <w:basedOn w:val="Normal"/>
    <w:link w:val="BodyTextChar"/>
    <w:rsid w:val="0028739C"/>
    <w:pPr>
      <w:ind w:left="851"/>
    </w:pPr>
    <w:rPr>
      <w:rFonts w:cs="Arial"/>
    </w:rPr>
  </w:style>
  <w:style w:type="character" w:customStyle="1" w:styleId="BodyTextChar">
    <w:name w:val="Body Text Char"/>
    <w:link w:val="BodyText"/>
    <w:rsid w:val="0028739C"/>
    <w:rPr>
      <w:rFonts w:ascii="Century Gothic" w:hAnsi="Century Gothic" w:cs="Arial"/>
      <w:color w:val="404040"/>
    </w:rPr>
  </w:style>
  <w:style w:type="table" w:styleId="TableGrid">
    <w:name w:val="Table Grid"/>
    <w:aliases w:val="Table Cells"/>
    <w:basedOn w:val="TableNormal"/>
    <w:uiPriority w:val="59"/>
    <w:rsid w:val="002873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39C"/>
    <w:pPr>
      <w:tabs>
        <w:tab w:val="center" w:pos="4513"/>
        <w:tab w:val="right" w:pos="9026"/>
      </w:tabs>
      <w:spacing w:after="0" w:line="240" w:lineRule="auto"/>
    </w:pPr>
  </w:style>
  <w:style w:type="character" w:customStyle="1" w:styleId="HeaderChar">
    <w:name w:val="Header Char"/>
    <w:link w:val="Header"/>
    <w:uiPriority w:val="99"/>
    <w:rsid w:val="0028739C"/>
    <w:rPr>
      <w:rFonts w:ascii="Century Gothic" w:hAnsi="Century Gothic"/>
      <w:color w:val="404040"/>
    </w:rPr>
  </w:style>
  <w:style w:type="paragraph" w:styleId="Footer">
    <w:name w:val="footer"/>
    <w:basedOn w:val="Normal"/>
    <w:link w:val="FooterChar"/>
    <w:uiPriority w:val="99"/>
    <w:unhideWhenUsed/>
    <w:rsid w:val="0028739C"/>
    <w:pPr>
      <w:tabs>
        <w:tab w:val="center" w:pos="4513"/>
        <w:tab w:val="right" w:pos="9026"/>
      </w:tabs>
      <w:spacing w:after="0" w:line="240" w:lineRule="auto"/>
    </w:pPr>
  </w:style>
  <w:style w:type="character" w:customStyle="1" w:styleId="FooterChar">
    <w:name w:val="Footer Char"/>
    <w:link w:val="Footer"/>
    <w:uiPriority w:val="99"/>
    <w:rsid w:val="0028739C"/>
    <w:rPr>
      <w:rFonts w:ascii="Century Gothic" w:hAnsi="Century Gothic"/>
      <w:color w:val="404040"/>
    </w:rPr>
  </w:style>
  <w:style w:type="character" w:styleId="Hyperlink">
    <w:name w:val="Hyperlink"/>
    <w:uiPriority w:val="99"/>
    <w:qFormat/>
    <w:rsid w:val="009D56CC"/>
    <w:rPr>
      <w:rFonts w:ascii="Century Gothic" w:hAnsi="Century Gothic"/>
      <w:color w:val="1488CA"/>
      <w:sz w:val="22"/>
      <w:u w:val="single"/>
    </w:rPr>
  </w:style>
  <w:style w:type="paragraph" w:styleId="TOC1">
    <w:name w:val="toc 1"/>
    <w:basedOn w:val="Normal"/>
    <w:next w:val="Normal"/>
    <w:link w:val="TOC1Char"/>
    <w:autoRedefine/>
    <w:uiPriority w:val="39"/>
    <w:unhideWhenUsed/>
    <w:rsid w:val="00B01112"/>
    <w:pPr>
      <w:tabs>
        <w:tab w:val="left" w:pos="851"/>
        <w:tab w:val="right" w:leader="dot" w:pos="10456"/>
      </w:tabs>
      <w:spacing w:after="100"/>
    </w:pPr>
  </w:style>
  <w:style w:type="paragraph" w:customStyle="1" w:styleId="Style10">
    <w:name w:val="Style1"/>
    <w:basedOn w:val="ListParagraph"/>
    <w:link w:val="Style1Char0"/>
    <w:rsid w:val="0028739C"/>
    <w:rPr>
      <w:rFonts w:cs="Helvetica"/>
      <w:color w:val="000000"/>
    </w:rPr>
  </w:style>
  <w:style w:type="character" w:customStyle="1" w:styleId="Style1Char0">
    <w:name w:val="Style1 Char"/>
    <w:link w:val="Style10"/>
    <w:rsid w:val="0028739C"/>
    <w:rPr>
      <w:rFonts w:ascii="Century Gothic" w:hAnsi="Century Gothic" w:cs="Helvetica"/>
      <w:color w:val="000000"/>
    </w:rPr>
  </w:style>
  <w:style w:type="paragraph" w:customStyle="1" w:styleId="Style20">
    <w:name w:val="Style2"/>
    <w:basedOn w:val="Style10"/>
    <w:link w:val="Style2Char0"/>
    <w:rsid w:val="0028739C"/>
    <w:pPr>
      <w:spacing w:before="240"/>
      <w:ind w:left="576" w:hanging="576"/>
    </w:pPr>
  </w:style>
  <w:style w:type="paragraph" w:styleId="ListParagraph">
    <w:name w:val="List Paragraph"/>
    <w:basedOn w:val="Normal"/>
    <w:link w:val="ListParagraphChar"/>
    <w:uiPriority w:val="34"/>
    <w:rsid w:val="0028739C"/>
    <w:pPr>
      <w:numPr>
        <w:numId w:val="7"/>
      </w:numPr>
      <w:contextualSpacing/>
    </w:pPr>
  </w:style>
  <w:style w:type="paragraph" w:customStyle="1" w:styleId="ListBulletTable2">
    <w:name w:val="List Bullet Table 2"/>
    <w:basedOn w:val="Normal"/>
    <w:rsid w:val="0028739C"/>
    <w:pPr>
      <w:numPr>
        <w:numId w:val="8"/>
      </w:numPr>
    </w:pPr>
    <w:rPr>
      <w:rFonts w:cs="Helvetica"/>
    </w:rPr>
  </w:style>
  <w:style w:type="character" w:customStyle="1" w:styleId="Style2Char0">
    <w:name w:val="Style2 Char"/>
    <w:link w:val="Style20"/>
    <w:rsid w:val="0028739C"/>
    <w:rPr>
      <w:rFonts w:ascii="Century Gothic" w:hAnsi="Century Gothic" w:cs="Helvetica"/>
      <w:color w:val="000000"/>
    </w:rPr>
  </w:style>
  <w:style w:type="paragraph" w:styleId="TOCHeading">
    <w:name w:val="TOC Heading"/>
    <w:basedOn w:val="Heading1"/>
    <w:next w:val="Normal"/>
    <w:uiPriority w:val="39"/>
    <w:unhideWhenUsed/>
    <w:rsid w:val="0028739C"/>
    <w:pPr>
      <w:numPr>
        <w:numId w:val="0"/>
      </w:numPr>
      <w:spacing w:line="259" w:lineRule="auto"/>
      <w:outlineLvl w:val="9"/>
    </w:pPr>
    <w:rPr>
      <w:rFonts w:ascii="Calibri Light" w:hAnsi="Calibri Light"/>
      <w:color w:val="2E74B5"/>
      <w:lang w:val="en-US"/>
    </w:rPr>
  </w:style>
  <w:style w:type="paragraph" w:styleId="TOC2">
    <w:name w:val="toc 2"/>
    <w:basedOn w:val="Normal"/>
    <w:next w:val="Normal"/>
    <w:autoRedefine/>
    <w:uiPriority w:val="39"/>
    <w:unhideWhenUsed/>
    <w:rsid w:val="0028739C"/>
    <w:pPr>
      <w:tabs>
        <w:tab w:val="left" w:pos="880"/>
        <w:tab w:val="right" w:leader="dot" w:pos="10456"/>
      </w:tabs>
      <w:spacing w:after="100"/>
    </w:pPr>
  </w:style>
  <w:style w:type="paragraph" w:styleId="TOC3">
    <w:name w:val="toc 3"/>
    <w:basedOn w:val="Normal"/>
    <w:next w:val="Normal"/>
    <w:autoRedefine/>
    <w:uiPriority w:val="39"/>
    <w:unhideWhenUsed/>
    <w:rsid w:val="0028739C"/>
    <w:pPr>
      <w:spacing w:after="100"/>
      <w:ind w:left="440"/>
    </w:pPr>
  </w:style>
  <w:style w:type="character" w:styleId="CommentReference">
    <w:name w:val="annotation reference"/>
    <w:uiPriority w:val="99"/>
    <w:semiHidden/>
    <w:unhideWhenUsed/>
    <w:rsid w:val="0028739C"/>
    <w:rPr>
      <w:sz w:val="16"/>
      <w:szCs w:val="16"/>
    </w:rPr>
  </w:style>
  <w:style w:type="paragraph" w:styleId="CommentText">
    <w:name w:val="annotation text"/>
    <w:basedOn w:val="Normal"/>
    <w:link w:val="CommentTextChar"/>
    <w:uiPriority w:val="99"/>
    <w:semiHidden/>
    <w:unhideWhenUsed/>
    <w:rsid w:val="0028739C"/>
    <w:pPr>
      <w:spacing w:line="240" w:lineRule="auto"/>
    </w:pPr>
    <w:rPr>
      <w:sz w:val="20"/>
      <w:szCs w:val="20"/>
    </w:rPr>
  </w:style>
  <w:style w:type="character" w:customStyle="1" w:styleId="CommentTextChar">
    <w:name w:val="Comment Text Char"/>
    <w:link w:val="CommentText"/>
    <w:uiPriority w:val="99"/>
    <w:semiHidden/>
    <w:rsid w:val="0028739C"/>
    <w:rPr>
      <w:rFonts w:ascii="Century Gothic" w:hAnsi="Century Gothic"/>
      <w:color w:val="404040"/>
      <w:sz w:val="20"/>
      <w:szCs w:val="20"/>
    </w:rPr>
  </w:style>
  <w:style w:type="paragraph" w:styleId="CommentSubject">
    <w:name w:val="annotation subject"/>
    <w:basedOn w:val="CommentText"/>
    <w:next w:val="CommentText"/>
    <w:link w:val="CommentSubjectChar"/>
    <w:uiPriority w:val="99"/>
    <w:semiHidden/>
    <w:unhideWhenUsed/>
    <w:rsid w:val="0028739C"/>
    <w:rPr>
      <w:b/>
      <w:bCs/>
    </w:rPr>
  </w:style>
  <w:style w:type="character" w:customStyle="1" w:styleId="CommentSubjectChar">
    <w:name w:val="Comment Subject Char"/>
    <w:link w:val="CommentSubject"/>
    <w:uiPriority w:val="99"/>
    <w:semiHidden/>
    <w:rsid w:val="0028739C"/>
    <w:rPr>
      <w:rFonts w:ascii="Century Gothic" w:hAnsi="Century Gothic"/>
      <w:b/>
      <w:bCs/>
      <w:color w:val="404040"/>
      <w:sz w:val="20"/>
      <w:szCs w:val="20"/>
    </w:rPr>
  </w:style>
  <w:style w:type="paragraph" w:styleId="Revision">
    <w:name w:val="Revision"/>
    <w:hidden/>
    <w:uiPriority w:val="99"/>
    <w:semiHidden/>
    <w:rsid w:val="006B668D"/>
    <w:rPr>
      <w:sz w:val="22"/>
      <w:szCs w:val="22"/>
      <w:lang w:eastAsia="en-US"/>
    </w:rPr>
  </w:style>
  <w:style w:type="paragraph" w:styleId="NormalWeb">
    <w:name w:val="Normal (Web)"/>
    <w:basedOn w:val="Normal"/>
    <w:uiPriority w:val="99"/>
    <w:semiHidden/>
    <w:unhideWhenUsed/>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initions">
    <w:name w:val="definitions"/>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tyle11">
    <w:name w:val="style1"/>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bodytextstyle1">
    <w:name w:val="bodytextstyle1"/>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tyle21">
    <w:name w:val="style2"/>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styleId="NoSpacing">
    <w:name w:val="No Spacing"/>
    <w:link w:val="NoSpacingChar"/>
    <w:uiPriority w:val="1"/>
    <w:rsid w:val="0028739C"/>
    <w:rPr>
      <w:rFonts w:eastAsia="Times New Roman"/>
      <w:sz w:val="22"/>
      <w:szCs w:val="22"/>
      <w:lang w:val="en-US" w:eastAsia="en-US"/>
    </w:rPr>
  </w:style>
  <w:style w:type="character" w:customStyle="1" w:styleId="NoSpacingChar">
    <w:name w:val="No Spacing Char"/>
    <w:link w:val="NoSpacing"/>
    <w:uiPriority w:val="1"/>
    <w:rsid w:val="0028739C"/>
    <w:rPr>
      <w:rFonts w:eastAsia="Times New Roman"/>
      <w:lang w:val="en-US"/>
    </w:rPr>
  </w:style>
  <w:style w:type="paragraph" w:customStyle="1" w:styleId="bodytextstyle2">
    <w:name w:val="bodytextstyle2"/>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character" w:styleId="FollowedHyperlink">
    <w:name w:val="FollowedHyperlink"/>
    <w:uiPriority w:val="99"/>
    <w:semiHidden/>
    <w:unhideWhenUsed/>
    <w:rsid w:val="0028739C"/>
    <w:rPr>
      <w:color w:val="954F72"/>
      <w:u w:val="single"/>
    </w:rPr>
  </w:style>
  <w:style w:type="paragraph" w:customStyle="1" w:styleId="style30">
    <w:name w:val="style3"/>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c3">
    <w:name w:val="c3"/>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procedure">
    <w:name w:val="procedure"/>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backtotop">
    <w:name w:val="backtotop"/>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c1">
    <w:name w:val="c1"/>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character" w:styleId="PlaceholderText">
    <w:name w:val="Placeholder Text"/>
    <w:uiPriority w:val="99"/>
    <w:semiHidden/>
    <w:rsid w:val="0028739C"/>
    <w:rPr>
      <w:color w:val="808080"/>
    </w:rPr>
  </w:style>
  <w:style w:type="paragraph" w:styleId="Caption">
    <w:name w:val="caption"/>
    <w:basedOn w:val="Normal"/>
    <w:next w:val="Normal"/>
    <w:uiPriority w:val="35"/>
    <w:unhideWhenUsed/>
    <w:rsid w:val="0028739C"/>
    <w:pPr>
      <w:spacing w:line="240" w:lineRule="auto"/>
    </w:pPr>
    <w:rPr>
      <w:b/>
      <w:iCs/>
      <w:color w:val="27348B"/>
      <w:szCs w:val="18"/>
    </w:rPr>
  </w:style>
  <w:style w:type="table" w:styleId="PlainTable5">
    <w:name w:val="Plain Table 5"/>
    <w:basedOn w:val="TableNormal"/>
    <w:uiPriority w:val="45"/>
    <w:rsid w:val="0028739C"/>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8739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ontent">
    <w:name w:val="Content"/>
    <w:basedOn w:val="TOC1"/>
    <w:link w:val="ContentChar"/>
    <w:uiPriority w:val="10"/>
    <w:qFormat/>
    <w:rsid w:val="00F4427E"/>
  </w:style>
  <w:style w:type="paragraph" w:customStyle="1" w:styleId="Note">
    <w:name w:val="Note"/>
    <w:basedOn w:val="Normal"/>
    <w:link w:val="NoteChar"/>
    <w:uiPriority w:val="12"/>
    <w:qFormat/>
    <w:rsid w:val="00F4427E"/>
    <w:rPr>
      <w:b/>
      <w:color w:val="003087"/>
    </w:rPr>
  </w:style>
  <w:style w:type="character" w:customStyle="1" w:styleId="TOC1Char">
    <w:name w:val="TOC 1 Char"/>
    <w:link w:val="TOC1"/>
    <w:uiPriority w:val="39"/>
    <w:rsid w:val="00B01112"/>
    <w:rPr>
      <w:rFonts w:ascii="Century Gothic" w:hAnsi="Century Gothic"/>
      <w:color w:val="404040"/>
      <w:sz w:val="22"/>
      <w:szCs w:val="22"/>
      <w:lang w:eastAsia="en-US"/>
    </w:rPr>
  </w:style>
  <w:style w:type="character" w:customStyle="1" w:styleId="ContentChar">
    <w:name w:val="Content Char"/>
    <w:link w:val="Content"/>
    <w:uiPriority w:val="10"/>
    <w:rsid w:val="00F4427E"/>
    <w:rPr>
      <w:rFonts w:ascii="Century Gothic" w:hAnsi="Century Gothic"/>
      <w:color w:val="404040"/>
    </w:rPr>
  </w:style>
  <w:style w:type="paragraph" w:customStyle="1" w:styleId="Bullet">
    <w:name w:val="Bullet"/>
    <w:basedOn w:val="ListParagraph"/>
    <w:link w:val="BulletChar"/>
    <w:uiPriority w:val="11"/>
    <w:qFormat/>
    <w:rsid w:val="00F4427E"/>
    <w:pPr>
      <w:numPr>
        <w:numId w:val="0"/>
      </w:numPr>
      <w:ind w:left="1418" w:hanging="851"/>
    </w:pPr>
  </w:style>
  <w:style w:type="character" w:customStyle="1" w:styleId="NoteChar">
    <w:name w:val="Note Char"/>
    <w:link w:val="Note"/>
    <w:uiPriority w:val="12"/>
    <w:rsid w:val="00F4427E"/>
    <w:rPr>
      <w:rFonts w:ascii="Century Gothic" w:hAnsi="Century Gothic"/>
      <w:b/>
      <w:color w:val="003087"/>
    </w:rPr>
  </w:style>
  <w:style w:type="character" w:customStyle="1" w:styleId="ListParagraphChar">
    <w:name w:val="List Paragraph Char"/>
    <w:link w:val="ListParagraph"/>
    <w:uiPriority w:val="34"/>
    <w:rsid w:val="0028739C"/>
    <w:rPr>
      <w:rFonts w:ascii="Century Gothic" w:hAnsi="Century Gothic"/>
      <w:color w:val="404040"/>
    </w:rPr>
  </w:style>
  <w:style w:type="character" w:customStyle="1" w:styleId="BulletChar">
    <w:name w:val="Bullet Char"/>
    <w:link w:val="Bullet"/>
    <w:uiPriority w:val="11"/>
    <w:rsid w:val="00F4427E"/>
    <w:rPr>
      <w:rFonts w:ascii="Century Gothic" w:hAnsi="Century Gothic"/>
      <w:color w:val="404040"/>
    </w:rPr>
  </w:style>
  <w:style w:type="paragraph" w:customStyle="1" w:styleId="Metadata">
    <w:name w:val="Metadata"/>
    <w:basedOn w:val="Normal"/>
    <w:link w:val="MetadataChar"/>
    <w:uiPriority w:val="14"/>
    <w:qFormat/>
    <w:rsid w:val="0010647D"/>
    <w:rPr>
      <w:b/>
      <w:color w:val="003087"/>
    </w:rPr>
  </w:style>
  <w:style w:type="paragraph" w:customStyle="1" w:styleId="End">
    <w:name w:val="End"/>
    <w:basedOn w:val="Title"/>
    <w:link w:val="EndChar"/>
    <w:uiPriority w:val="15"/>
    <w:qFormat/>
    <w:rsid w:val="007547E8"/>
    <w:rPr>
      <w:b w:val="0"/>
      <w:color w:val="003087"/>
      <w:lang w:eastAsia="en-AU"/>
    </w:rPr>
  </w:style>
  <w:style w:type="character" w:customStyle="1" w:styleId="MetadataChar">
    <w:name w:val="Metadata Char"/>
    <w:link w:val="Metadata"/>
    <w:uiPriority w:val="14"/>
    <w:rsid w:val="007547E8"/>
    <w:rPr>
      <w:rFonts w:ascii="Century Gothic" w:hAnsi="Century Gothic"/>
      <w:b/>
      <w:color w:val="003087"/>
    </w:rPr>
  </w:style>
  <w:style w:type="character" w:customStyle="1" w:styleId="EndChar">
    <w:name w:val="End Char"/>
    <w:link w:val="End"/>
    <w:uiPriority w:val="15"/>
    <w:rsid w:val="007547E8"/>
    <w:rPr>
      <w:rFonts w:ascii="Century Gothic" w:eastAsia="Times New Roman" w:hAnsi="Century Gothic" w:cs="Times New Roman"/>
      <w:b w:val="0"/>
      <w:color w:val="003087"/>
      <w:spacing w:val="-10"/>
      <w:kern w:val="28"/>
      <w:sz w:val="56"/>
      <w:szCs w:val="56"/>
      <w:lang w:eastAsia="en-AU"/>
    </w:rPr>
  </w:style>
  <w:style w:type="paragraph" w:customStyle="1" w:styleId="ClauseA">
    <w:name w:val="Clause (A)"/>
    <w:basedOn w:val="Heading4"/>
    <w:link w:val="ClauseAChar"/>
    <w:uiPriority w:val="9"/>
    <w:qFormat/>
    <w:rsid w:val="00FA67B6"/>
    <w:pPr>
      <w:ind w:left="851" w:hanging="851"/>
    </w:pPr>
  </w:style>
  <w:style w:type="paragraph" w:customStyle="1" w:styleId="Clause1">
    <w:name w:val="Clause (1)"/>
    <w:basedOn w:val="Heading5"/>
    <w:link w:val="Clause1Char"/>
    <w:uiPriority w:val="9"/>
    <w:qFormat/>
    <w:rsid w:val="00FA67B6"/>
    <w:pPr>
      <w:ind w:left="1701" w:hanging="850"/>
    </w:pPr>
  </w:style>
  <w:style w:type="character" w:customStyle="1" w:styleId="ClauseAChar">
    <w:name w:val="Clause (A) Char"/>
    <w:link w:val="ClauseA"/>
    <w:uiPriority w:val="9"/>
    <w:rsid w:val="00FA67B6"/>
    <w:rPr>
      <w:rFonts w:ascii="Century Gothic" w:eastAsia="Times New Roman" w:hAnsi="Century Gothic"/>
      <w:color w:val="404040"/>
      <w:sz w:val="22"/>
      <w:szCs w:val="22"/>
    </w:rPr>
  </w:style>
  <w:style w:type="paragraph" w:customStyle="1" w:styleId="Clausea0">
    <w:name w:val="Clause (a)"/>
    <w:basedOn w:val="Heading6"/>
    <w:link w:val="ClauseaChar0"/>
    <w:uiPriority w:val="9"/>
    <w:qFormat/>
    <w:rsid w:val="008D2E9F"/>
  </w:style>
  <w:style w:type="character" w:customStyle="1" w:styleId="Clause1Char">
    <w:name w:val="Clause (1) Char"/>
    <w:link w:val="Clause1"/>
    <w:uiPriority w:val="9"/>
    <w:rsid w:val="00FA67B6"/>
    <w:rPr>
      <w:rFonts w:ascii="Century Gothic" w:eastAsia="Times New Roman" w:hAnsi="Century Gothic"/>
      <w:color w:val="404040"/>
      <w:sz w:val="22"/>
      <w:szCs w:val="22"/>
    </w:rPr>
  </w:style>
  <w:style w:type="character" w:customStyle="1" w:styleId="ClauseaChar0">
    <w:name w:val="Clause (a) Char"/>
    <w:link w:val="Clausea0"/>
    <w:uiPriority w:val="9"/>
    <w:rsid w:val="008D2E9F"/>
    <w:rPr>
      <w:rFonts w:ascii="Century Gothic" w:eastAsia="Times New Roman" w:hAnsi="Century Gothic" w:cs="Times New Roman"/>
      <w:color w:val="404040"/>
      <w:lang w:eastAsia="en-AU"/>
    </w:rPr>
  </w:style>
  <w:style w:type="table" w:customStyle="1" w:styleId="TableCells1">
    <w:name w:val="Table Cells1"/>
    <w:basedOn w:val="TableNormal"/>
    <w:next w:val="TableGrid"/>
    <w:uiPriority w:val="59"/>
    <w:rsid w:val="00C85C88"/>
    <w:pPr>
      <w:spacing w:after="200" w:line="276" w:lineRule="auto"/>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300">
      <w:bodyDiv w:val="1"/>
      <w:marLeft w:val="0"/>
      <w:marRight w:val="0"/>
      <w:marTop w:val="0"/>
      <w:marBottom w:val="0"/>
      <w:divBdr>
        <w:top w:val="none" w:sz="0" w:space="0" w:color="auto"/>
        <w:left w:val="none" w:sz="0" w:space="0" w:color="auto"/>
        <w:bottom w:val="none" w:sz="0" w:space="0" w:color="auto"/>
        <w:right w:val="none" w:sz="0" w:space="0" w:color="auto"/>
      </w:divBdr>
    </w:div>
    <w:div w:id="56393091">
      <w:bodyDiv w:val="1"/>
      <w:marLeft w:val="0"/>
      <w:marRight w:val="0"/>
      <w:marTop w:val="0"/>
      <w:marBottom w:val="0"/>
      <w:divBdr>
        <w:top w:val="none" w:sz="0" w:space="0" w:color="auto"/>
        <w:left w:val="none" w:sz="0" w:space="0" w:color="auto"/>
        <w:bottom w:val="none" w:sz="0" w:space="0" w:color="auto"/>
        <w:right w:val="none" w:sz="0" w:space="0" w:color="auto"/>
      </w:divBdr>
    </w:div>
    <w:div w:id="266546185">
      <w:bodyDiv w:val="1"/>
      <w:marLeft w:val="0"/>
      <w:marRight w:val="0"/>
      <w:marTop w:val="0"/>
      <w:marBottom w:val="0"/>
      <w:divBdr>
        <w:top w:val="none" w:sz="0" w:space="0" w:color="auto"/>
        <w:left w:val="none" w:sz="0" w:space="0" w:color="auto"/>
        <w:bottom w:val="none" w:sz="0" w:space="0" w:color="auto"/>
        <w:right w:val="none" w:sz="0" w:space="0" w:color="auto"/>
      </w:divBdr>
    </w:div>
    <w:div w:id="362487243">
      <w:bodyDiv w:val="1"/>
      <w:marLeft w:val="0"/>
      <w:marRight w:val="0"/>
      <w:marTop w:val="0"/>
      <w:marBottom w:val="0"/>
      <w:divBdr>
        <w:top w:val="none" w:sz="0" w:space="0" w:color="auto"/>
        <w:left w:val="none" w:sz="0" w:space="0" w:color="auto"/>
        <w:bottom w:val="none" w:sz="0" w:space="0" w:color="auto"/>
        <w:right w:val="none" w:sz="0" w:space="0" w:color="auto"/>
      </w:divBdr>
    </w:div>
    <w:div w:id="387073259">
      <w:bodyDiv w:val="1"/>
      <w:marLeft w:val="0"/>
      <w:marRight w:val="0"/>
      <w:marTop w:val="0"/>
      <w:marBottom w:val="0"/>
      <w:divBdr>
        <w:top w:val="none" w:sz="0" w:space="0" w:color="auto"/>
        <w:left w:val="none" w:sz="0" w:space="0" w:color="auto"/>
        <w:bottom w:val="none" w:sz="0" w:space="0" w:color="auto"/>
        <w:right w:val="none" w:sz="0" w:space="0" w:color="auto"/>
      </w:divBdr>
    </w:div>
    <w:div w:id="414405409">
      <w:bodyDiv w:val="1"/>
      <w:marLeft w:val="0"/>
      <w:marRight w:val="0"/>
      <w:marTop w:val="0"/>
      <w:marBottom w:val="0"/>
      <w:divBdr>
        <w:top w:val="none" w:sz="0" w:space="0" w:color="auto"/>
        <w:left w:val="none" w:sz="0" w:space="0" w:color="auto"/>
        <w:bottom w:val="none" w:sz="0" w:space="0" w:color="auto"/>
        <w:right w:val="none" w:sz="0" w:space="0" w:color="auto"/>
      </w:divBdr>
    </w:div>
    <w:div w:id="419910603">
      <w:bodyDiv w:val="1"/>
      <w:marLeft w:val="0"/>
      <w:marRight w:val="0"/>
      <w:marTop w:val="0"/>
      <w:marBottom w:val="0"/>
      <w:divBdr>
        <w:top w:val="none" w:sz="0" w:space="0" w:color="auto"/>
        <w:left w:val="none" w:sz="0" w:space="0" w:color="auto"/>
        <w:bottom w:val="none" w:sz="0" w:space="0" w:color="auto"/>
        <w:right w:val="none" w:sz="0" w:space="0" w:color="auto"/>
      </w:divBdr>
    </w:div>
    <w:div w:id="420570086">
      <w:bodyDiv w:val="1"/>
      <w:marLeft w:val="0"/>
      <w:marRight w:val="0"/>
      <w:marTop w:val="0"/>
      <w:marBottom w:val="0"/>
      <w:divBdr>
        <w:top w:val="none" w:sz="0" w:space="0" w:color="auto"/>
        <w:left w:val="none" w:sz="0" w:space="0" w:color="auto"/>
        <w:bottom w:val="none" w:sz="0" w:space="0" w:color="auto"/>
        <w:right w:val="none" w:sz="0" w:space="0" w:color="auto"/>
      </w:divBdr>
    </w:div>
    <w:div w:id="500511255">
      <w:bodyDiv w:val="1"/>
      <w:marLeft w:val="0"/>
      <w:marRight w:val="0"/>
      <w:marTop w:val="0"/>
      <w:marBottom w:val="0"/>
      <w:divBdr>
        <w:top w:val="none" w:sz="0" w:space="0" w:color="auto"/>
        <w:left w:val="none" w:sz="0" w:space="0" w:color="auto"/>
        <w:bottom w:val="none" w:sz="0" w:space="0" w:color="auto"/>
        <w:right w:val="none" w:sz="0" w:space="0" w:color="auto"/>
      </w:divBdr>
    </w:div>
    <w:div w:id="608782988">
      <w:bodyDiv w:val="1"/>
      <w:marLeft w:val="0"/>
      <w:marRight w:val="0"/>
      <w:marTop w:val="0"/>
      <w:marBottom w:val="0"/>
      <w:divBdr>
        <w:top w:val="none" w:sz="0" w:space="0" w:color="auto"/>
        <w:left w:val="none" w:sz="0" w:space="0" w:color="auto"/>
        <w:bottom w:val="none" w:sz="0" w:space="0" w:color="auto"/>
        <w:right w:val="none" w:sz="0" w:space="0" w:color="auto"/>
      </w:divBdr>
      <w:divsChild>
        <w:div w:id="1514493139">
          <w:marLeft w:val="0"/>
          <w:marRight w:val="0"/>
          <w:marTop w:val="240"/>
          <w:marBottom w:val="240"/>
          <w:divBdr>
            <w:top w:val="none" w:sz="0" w:space="0" w:color="auto"/>
            <w:left w:val="none" w:sz="0" w:space="0" w:color="auto"/>
            <w:bottom w:val="none" w:sz="0" w:space="0" w:color="auto"/>
            <w:right w:val="none" w:sz="0" w:space="0" w:color="auto"/>
          </w:divBdr>
        </w:div>
      </w:divsChild>
    </w:div>
    <w:div w:id="647321827">
      <w:bodyDiv w:val="1"/>
      <w:marLeft w:val="0"/>
      <w:marRight w:val="0"/>
      <w:marTop w:val="0"/>
      <w:marBottom w:val="0"/>
      <w:divBdr>
        <w:top w:val="none" w:sz="0" w:space="0" w:color="auto"/>
        <w:left w:val="none" w:sz="0" w:space="0" w:color="auto"/>
        <w:bottom w:val="none" w:sz="0" w:space="0" w:color="auto"/>
        <w:right w:val="none" w:sz="0" w:space="0" w:color="auto"/>
      </w:divBdr>
    </w:div>
    <w:div w:id="688139104">
      <w:bodyDiv w:val="1"/>
      <w:marLeft w:val="0"/>
      <w:marRight w:val="0"/>
      <w:marTop w:val="0"/>
      <w:marBottom w:val="0"/>
      <w:divBdr>
        <w:top w:val="none" w:sz="0" w:space="0" w:color="auto"/>
        <w:left w:val="none" w:sz="0" w:space="0" w:color="auto"/>
        <w:bottom w:val="none" w:sz="0" w:space="0" w:color="auto"/>
        <w:right w:val="none" w:sz="0" w:space="0" w:color="auto"/>
      </w:divBdr>
    </w:div>
    <w:div w:id="731082665">
      <w:bodyDiv w:val="1"/>
      <w:marLeft w:val="0"/>
      <w:marRight w:val="0"/>
      <w:marTop w:val="0"/>
      <w:marBottom w:val="0"/>
      <w:divBdr>
        <w:top w:val="none" w:sz="0" w:space="0" w:color="auto"/>
        <w:left w:val="none" w:sz="0" w:space="0" w:color="auto"/>
        <w:bottom w:val="none" w:sz="0" w:space="0" w:color="auto"/>
        <w:right w:val="none" w:sz="0" w:space="0" w:color="auto"/>
      </w:divBdr>
    </w:div>
    <w:div w:id="732394450">
      <w:bodyDiv w:val="1"/>
      <w:marLeft w:val="0"/>
      <w:marRight w:val="0"/>
      <w:marTop w:val="0"/>
      <w:marBottom w:val="0"/>
      <w:divBdr>
        <w:top w:val="none" w:sz="0" w:space="0" w:color="auto"/>
        <w:left w:val="none" w:sz="0" w:space="0" w:color="auto"/>
        <w:bottom w:val="none" w:sz="0" w:space="0" w:color="auto"/>
        <w:right w:val="none" w:sz="0" w:space="0" w:color="auto"/>
      </w:divBdr>
    </w:div>
    <w:div w:id="793601200">
      <w:bodyDiv w:val="1"/>
      <w:marLeft w:val="0"/>
      <w:marRight w:val="0"/>
      <w:marTop w:val="0"/>
      <w:marBottom w:val="0"/>
      <w:divBdr>
        <w:top w:val="none" w:sz="0" w:space="0" w:color="auto"/>
        <w:left w:val="none" w:sz="0" w:space="0" w:color="auto"/>
        <w:bottom w:val="none" w:sz="0" w:space="0" w:color="auto"/>
        <w:right w:val="none" w:sz="0" w:space="0" w:color="auto"/>
      </w:divBdr>
    </w:div>
    <w:div w:id="882718525">
      <w:bodyDiv w:val="1"/>
      <w:marLeft w:val="0"/>
      <w:marRight w:val="0"/>
      <w:marTop w:val="0"/>
      <w:marBottom w:val="0"/>
      <w:divBdr>
        <w:top w:val="none" w:sz="0" w:space="0" w:color="auto"/>
        <w:left w:val="none" w:sz="0" w:space="0" w:color="auto"/>
        <w:bottom w:val="none" w:sz="0" w:space="0" w:color="auto"/>
        <w:right w:val="none" w:sz="0" w:space="0" w:color="auto"/>
      </w:divBdr>
    </w:div>
    <w:div w:id="949974149">
      <w:bodyDiv w:val="1"/>
      <w:marLeft w:val="0"/>
      <w:marRight w:val="0"/>
      <w:marTop w:val="0"/>
      <w:marBottom w:val="0"/>
      <w:divBdr>
        <w:top w:val="none" w:sz="0" w:space="0" w:color="auto"/>
        <w:left w:val="none" w:sz="0" w:space="0" w:color="auto"/>
        <w:bottom w:val="none" w:sz="0" w:space="0" w:color="auto"/>
        <w:right w:val="none" w:sz="0" w:space="0" w:color="auto"/>
      </w:divBdr>
    </w:div>
    <w:div w:id="982193469">
      <w:bodyDiv w:val="1"/>
      <w:marLeft w:val="0"/>
      <w:marRight w:val="0"/>
      <w:marTop w:val="0"/>
      <w:marBottom w:val="0"/>
      <w:divBdr>
        <w:top w:val="none" w:sz="0" w:space="0" w:color="auto"/>
        <w:left w:val="none" w:sz="0" w:space="0" w:color="auto"/>
        <w:bottom w:val="none" w:sz="0" w:space="0" w:color="auto"/>
        <w:right w:val="none" w:sz="0" w:space="0" w:color="auto"/>
      </w:divBdr>
    </w:div>
    <w:div w:id="1000617394">
      <w:bodyDiv w:val="1"/>
      <w:marLeft w:val="0"/>
      <w:marRight w:val="0"/>
      <w:marTop w:val="0"/>
      <w:marBottom w:val="0"/>
      <w:divBdr>
        <w:top w:val="none" w:sz="0" w:space="0" w:color="auto"/>
        <w:left w:val="none" w:sz="0" w:space="0" w:color="auto"/>
        <w:bottom w:val="none" w:sz="0" w:space="0" w:color="auto"/>
        <w:right w:val="none" w:sz="0" w:space="0" w:color="auto"/>
      </w:divBdr>
    </w:div>
    <w:div w:id="1004279034">
      <w:bodyDiv w:val="1"/>
      <w:marLeft w:val="0"/>
      <w:marRight w:val="0"/>
      <w:marTop w:val="0"/>
      <w:marBottom w:val="0"/>
      <w:divBdr>
        <w:top w:val="none" w:sz="0" w:space="0" w:color="auto"/>
        <w:left w:val="none" w:sz="0" w:space="0" w:color="auto"/>
        <w:bottom w:val="none" w:sz="0" w:space="0" w:color="auto"/>
        <w:right w:val="none" w:sz="0" w:space="0" w:color="auto"/>
      </w:divBdr>
    </w:div>
    <w:div w:id="1036925158">
      <w:bodyDiv w:val="1"/>
      <w:marLeft w:val="0"/>
      <w:marRight w:val="0"/>
      <w:marTop w:val="0"/>
      <w:marBottom w:val="0"/>
      <w:divBdr>
        <w:top w:val="none" w:sz="0" w:space="0" w:color="auto"/>
        <w:left w:val="none" w:sz="0" w:space="0" w:color="auto"/>
        <w:bottom w:val="none" w:sz="0" w:space="0" w:color="auto"/>
        <w:right w:val="none" w:sz="0" w:space="0" w:color="auto"/>
      </w:divBdr>
    </w:div>
    <w:div w:id="1041323973">
      <w:bodyDiv w:val="1"/>
      <w:marLeft w:val="0"/>
      <w:marRight w:val="0"/>
      <w:marTop w:val="0"/>
      <w:marBottom w:val="0"/>
      <w:divBdr>
        <w:top w:val="none" w:sz="0" w:space="0" w:color="auto"/>
        <w:left w:val="none" w:sz="0" w:space="0" w:color="auto"/>
        <w:bottom w:val="none" w:sz="0" w:space="0" w:color="auto"/>
        <w:right w:val="none" w:sz="0" w:space="0" w:color="auto"/>
      </w:divBdr>
    </w:div>
    <w:div w:id="1065883710">
      <w:bodyDiv w:val="1"/>
      <w:marLeft w:val="0"/>
      <w:marRight w:val="0"/>
      <w:marTop w:val="0"/>
      <w:marBottom w:val="0"/>
      <w:divBdr>
        <w:top w:val="none" w:sz="0" w:space="0" w:color="auto"/>
        <w:left w:val="none" w:sz="0" w:space="0" w:color="auto"/>
        <w:bottom w:val="none" w:sz="0" w:space="0" w:color="auto"/>
        <w:right w:val="none" w:sz="0" w:space="0" w:color="auto"/>
      </w:divBdr>
    </w:div>
    <w:div w:id="1091125694">
      <w:bodyDiv w:val="1"/>
      <w:marLeft w:val="0"/>
      <w:marRight w:val="0"/>
      <w:marTop w:val="0"/>
      <w:marBottom w:val="0"/>
      <w:divBdr>
        <w:top w:val="none" w:sz="0" w:space="0" w:color="auto"/>
        <w:left w:val="none" w:sz="0" w:space="0" w:color="auto"/>
        <w:bottom w:val="none" w:sz="0" w:space="0" w:color="auto"/>
        <w:right w:val="none" w:sz="0" w:space="0" w:color="auto"/>
      </w:divBdr>
    </w:div>
    <w:div w:id="1092580580">
      <w:bodyDiv w:val="1"/>
      <w:marLeft w:val="0"/>
      <w:marRight w:val="0"/>
      <w:marTop w:val="0"/>
      <w:marBottom w:val="0"/>
      <w:divBdr>
        <w:top w:val="none" w:sz="0" w:space="0" w:color="auto"/>
        <w:left w:val="none" w:sz="0" w:space="0" w:color="auto"/>
        <w:bottom w:val="none" w:sz="0" w:space="0" w:color="auto"/>
        <w:right w:val="none" w:sz="0" w:space="0" w:color="auto"/>
      </w:divBdr>
      <w:divsChild>
        <w:div w:id="784036457">
          <w:marLeft w:val="0"/>
          <w:marRight w:val="0"/>
          <w:marTop w:val="240"/>
          <w:marBottom w:val="240"/>
          <w:divBdr>
            <w:top w:val="none" w:sz="0" w:space="0" w:color="auto"/>
            <w:left w:val="none" w:sz="0" w:space="0" w:color="auto"/>
            <w:bottom w:val="none" w:sz="0" w:space="0" w:color="auto"/>
            <w:right w:val="none" w:sz="0" w:space="0" w:color="auto"/>
          </w:divBdr>
        </w:div>
        <w:div w:id="1259758043">
          <w:marLeft w:val="0"/>
          <w:marRight w:val="0"/>
          <w:marTop w:val="0"/>
          <w:marBottom w:val="0"/>
          <w:divBdr>
            <w:top w:val="none" w:sz="0" w:space="0" w:color="auto"/>
            <w:left w:val="none" w:sz="0" w:space="0" w:color="auto"/>
            <w:bottom w:val="none" w:sz="0" w:space="0" w:color="auto"/>
            <w:right w:val="none" w:sz="0" w:space="0" w:color="auto"/>
          </w:divBdr>
        </w:div>
      </w:divsChild>
    </w:div>
    <w:div w:id="1127088681">
      <w:bodyDiv w:val="1"/>
      <w:marLeft w:val="0"/>
      <w:marRight w:val="0"/>
      <w:marTop w:val="0"/>
      <w:marBottom w:val="0"/>
      <w:divBdr>
        <w:top w:val="none" w:sz="0" w:space="0" w:color="auto"/>
        <w:left w:val="none" w:sz="0" w:space="0" w:color="auto"/>
        <w:bottom w:val="none" w:sz="0" w:space="0" w:color="auto"/>
        <w:right w:val="none" w:sz="0" w:space="0" w:color="auto"/>
      </w:divBdr>
    </w:div>
    <w:div w:id="1201632201">
      <w:bodyDiv w:val="1"/>
      <w:marLeft w:val="0"/>
      <w:marRight w:val="0"/>
      <w:marTop w:val="0"/>
      <w:marBottom w:val="0"/>
      <w:divBdr>
        <w:top w:val="none" w:sz="0" w:space="0" w:color="auto"/>
        <w:left w:val="none" w:sz="0" w:space="0" w:color="auto"/>
        <w:bottom w:val="none" w:sz="0" w:space="0" w:color="auto"/>
        <w:right w:val="none" w:sz="0" w:space="0" w:color="auto"/>
      </w:divBdr>
    </w:div>
    <w:div w:id="1223444771">
      <w:bodyDiv w:val="1"/>
      <w:marLeft w:val="0"/>
      <w:marRight w:val="0"/>
      <w:marTop w:val="0"/>
      <w:marBottom w:val="0"/>
      <w:divBdr>
        <w:top w:val="none" w:sz="0" w:space="0" w:color="auto"/>
        <w:left w:val="none" w:sz="0" w:space="0" w:color="auto"/>
        <w:bottom w:val="none" w:sz="0" w:space="0" w:color="auto"/>
        <w:right w:val="none" w:sz="0" w:space="0" w:color="auto"/>
      </w:divBdr>
    </w:div>
    <w:div w:id="1223760572">
      <w:bodyDiv w:val="1"/>
      <w:marLeft w:val="0"/>
      <w:marRight w:val="0"/>
      <w:marTop w:val="0"/>
      <w:marBottom w:val="0"/>
      <w:divBdr>
        <w:top w:val="none" w:sz="0" w:space="0" w:color="auto"/>
        <w:left w:val="none" w:sz="0" w:space="0" w:color="auto"/>
        <w:bottom w:val="none" w:sz="0" w:space="0" w:color="auto"/>
        <w:right w:val="none" w:sz="0" w:space="0" w:color="auto"/>
      </w:divBdr>
    </w:div>
    <w:div w:id="1277565118">
      <w:bodyDiv w:val="1"/>
      <w:marLeft w:val="0"/>
      <w:marRight w:val="0"/>
      <w:marTop w:val="0"/>
      <w:marBottom w:val="0"/>
      <w:divBdr>
        <w:top w:val="none" w:sz="0" w:space="0" w:color="auto"/>
        <w:left w:val="none" w:sz="0" w:space="0" w:color="auto"/>
        <w:bottom w:val="none" w:sz="0" w:space="0" w:color="auto"/>
        <w:right w:val="none" w:sz="0" w:space="0" w:color="auto"/>
      </w:divBdr>
    </w:div>
    <w:div w:id="1278873015">
      <w:bodyDiv w:val="1"/>
      <w:marLeft w:val="0"/>
      <w:marRight w:val="0"/>
      <w:marTop w:val="0"/>
      <w:marBottom w:val="0"/>
      <w:divBdr>
        <w:top w:val="none" w:sz="0" w:space="0" w:color="auto"/>
        <w:left w:val="none" w:sz="0" w:space="0" w:color="auto"/>
        <w:bottom w:val="none" w:sz="0" w:space="0" w:color="auto"/>
        <w:right w:val="none" w:sz="0" w:space="0" w:color="auto"/>
      </w:divBdr>
    </w:div>
    <w:div w:id="1286735511">
      <w:bodyDiv w:val="1"/>
      <w:marLeft w:val="0"/>
      <w:marRight w:val="0"/>
      <w:marTop w:val="0"/>
      <w:marBottom w:val="0"/>
      <w:divBdr>
        <w:top w:val="none" w:sz="0" w:space="0" w:color="auto"/>
        <w:left w:val="none" w:sz="0" w:space="0" w:color="auto"/>
        <w:bottom w:val="none" w:sz="0" w:space="0" w:color="auto"/>
        <w:right w:val="none" w:sz="0" w:space="0" w:color="auto"/>
      </w:divBdr>
    </w:div>
    <w:div w:id="1300574519">
      <w:bodyDiv w:val="1"/>
      <w:marLeft w:val="0"/>
      <w:marRight w:val="0"/>
      <w:marTop w:val="0"/>
      <w:marBottom w:val="0"/>
      <w:divBdr>
        <w:top w:val="none" w:sz="0" w:space="0" w:color="auto"/>
        <w:left w:val="none" w:sz="0" w:space="0" w:color="auto"/>
        <w:bottom w:val="none" w:sz="0" w:space="0" w:color="auto"/>
        <w:right w:val="none" w:sz="0" w:space="0" w:color="auto"/>
      </w:divBdr>
    </w:div>
    <w:div w:id="1329017019">
      <w:bodyDiv w:val="1"/>
      <w:marLeft w:val="0"/>
      <w:marRight w:val="0"/>
      <w:marTop w:val="0"/>
      <w:marBottom w:val="0"/>
      <w:divBdr>
        <w:top w:val="none" w:sz="0" w:space="0" w:color="auto"/>
        <w:left w:val="none" w:sz="0" w:space="0" w:color="auto"/>
        <w:bottom w:val="none" w:sz="0" w:space="0" w:color="auto"/>
        <w:right w:val="none" w:sz="0" w:space="0" w:color="auto"/>
      </w:divBdr>
    </w:div>
    <w:div w:id="1346245423">
      <w:bodyDiv w:val="1"/>
      <w:marLeft w:val="0"/>
      <w:marRight w:val="0"/>
      <w:marTop w:val="0"/>
      <w:marBottom w:val="0"/>
      <w:divBdr>
        <w:top w:val="none" w:sz="0" w:space="0" w:color="auto"/>
        <w:left w:val="none" w:sz="0" w:space="0" w:color="auto"/>
        <w:bottom w:val="none" w:sz="0" w:space="0" w:color="auto"/>
        <w:right w:val="none" w:sz="0" w:space="0" w:color="auto"/>
      </w:divBdr>
    </w:div>
    <w:div w:id="1359310845">
      <w:bodyDiv w:val="1"/>
      <w:marLeft w:val="0"/>
      <w:marRight w:val="0"/>
      <w:marTop w:val="0"/>
      <w:marBottom w:val="0"/>
      <w:divBdr>
        <w:top w:val="none" w:sz="0" w:space="0" w:color="auto"/>
        <w:left w:val="none" w:sz="0" w:space="0" w:color="auto"/>
        <w:bottom w:val="none" w:sz="0" w:space="0" w:color="auto"/>
        <w:right w:val="none" w:sz="0" w:space="0" w:color="auto"/>
      </w:divBdr>
    </w:div>
    <w:div w:id="1387879466">
      <w:bodyDiv w:val="1"/>
      <w:marLeft w:val="0"/>
      <w:marRight w:val="0"/>
      <w:marTop w:val="0"/>
      <w:marBottom w:val="0"/>
      <w:divBdr>
        <w:top w:val="none" w:sz="0" w:space="0" w:color="auto"/>
        <w:left w:val="none" w:sz="0" w:space="0" w:color="auto"/>
        <w:bottom w:val="none" w:sz="0" w:space="0" w:color="auto"/>
        <w:right w:val="none" w:sz="0" w:space="0" w:color="auto"/>
      </w:divBdr>
    </w:div>
    <w:div w:id="1388067986">
      <w:bodyDiv w:val="1"/>
      <w:marLeft w:val="0"/>
      <w:marRight w:val="0"/>
      <w:marTop w:val="0"/>
      <w:marBottom w:val="0"/>
      <w:divBdr>
        <w:top w:val="none" w:sz="0" w:space="0" w:color="auto"/>
        <w:left w:val="none" w:sz="0" w:space="0" w:color="auto"/>
        <w:bottom w:val="none" w:sz="0" w:space="0" w:color="auto"/>
        <w:right w:val="none" w:sz="0" w:space="0" w:color="auto"/>
      </w:divBdr>
    </w:div>
    <w:div w:id="1461143333">
      <w:bodyDiv w:val="1"/>
      <w:marLeft w:val="0"/>
      <w:marRight w:val="0"/>
      <w:marTop w:val="0"/>
      <w:marBottom w:val="0"/>
      <w:divBdr>
        <w:top w:val="none" w:sz="0" w:space="0" w:color="auto"/>
        <w:left w:val="none" w:sz="0" w:space="0" w:color="auto"/>
        <w:bottom w:val="none" w:sz="0" w:space="0" w:color="auto"/>
        <w:right w:val="none" w:sz="0" w:space="0" w:color="auto"/>
      </w:divBdr>
    </w:div>
    <w:div w:id="1465467407">
      <w:bodyDiv w:val="1"/>
      <w:marLeft w:val="0"/>
      <w:marRight w:val="0"/>
      <w:marTop w:val="0"/>
      <w:marBottom w:val="0"/>
      <w:divBdr>
        <w:top w:val="none" w:sz="0" w:space="0" w:color="auto"/>
        <w:left w:val="none" w:sz="0" w:space="0" w:color="auto"/>
        <w:bottom w:val="none" w:sz="0" w:space="0" w:color="auto"/>
        <w:right w:val="none" w:sz="0" w:space="0" w:color="auto"/>
      </w:divBdr>
    </w:div>
    <w:div w:id="1477262986">
      <w:bodyDiv w:val="1"/>
      <w:marLeft w:val="0"/>
      <w:marRight w:val="0"/>
      <w:marTop w:val="0"/>
      <w:marBottom w:val="0"/>
      <w:divBdr>
        <w:top w:val="none" w:sz="0" w:space="0" w:color="auto"/>
        <w:left w:val="none" w:sz="0" w:space="0" w:color="auto"/>
        <w:bottom w:val="none" w:sz="0" w:space="0" w:color="auto"/>
        <w:right w:val="none" w:sz="0" w:space="0" w:color="auto"/>
      </w:divBdr>
    </w:div>
    <w:div w:id="1481848547">
      <w:bodyDiv w:val="1"/>
      <w:marLeft w:val="0"/>
      <w:marRight w:val="0"/>
      <w:marTop w:val="0"/>
      <w:marBottom w:val="0"/>
      <w:divBdr>
        <w:top w:val="none" w:sz="0" w:space="0" w:color="auto"/>
        <w:left w:val="none" w:sz="0" w:space="0" w:color="auto"/>
        <w:bottom w:val="none" w:sz="0" w:space="0" w:color="auto"/>
        <w:right w:val="none" w:sz="0" w:space="0" w:color="auto"/>
      </w:divBdr>
    </w:div>
    <w:div w:id="1513226750">
      <w:bodyDiv w:val="1"/>
      <w:marLeft w:val="0"/>
      <w:marRight w:val="0"/>
      <w:marTop w:val="0"/>
      <w:marBottom w:val="0"/>
      <w:divBdr>
        <w:top w:val="none" w:sz="0" w:space="0" w:color="auto"/>
        <w:left w:val="none" w:sz="0" w:space="0" w:color="auto"/>
        <w:bottom w:val="none" w:sz="0" w:space="0" w:color="auto"/>
        <w:right w:val="none" w:sz="0" w:space="0" w:color="auto"/>
      </w:divBdr>
    </w:div>
    <w:div w:id="1532186483">
      <w:bodyDiv w:val="1"/>
      <w:marLeft w:val="0"/>
      <w:marRight w:val="0"/>
      <w:marTop w:val="0"/>
      <w:marBottom w:val="0"/>
      <w:divBdr>
        <w:top w:val="none" w:sz="0" w:space="0" w:color="auto"/>
        <w:left w:val="none" w:sz="0" w:space="0" w:color="auto"/>
        <w:bottom w:val="none" w:sz="0" w:space="0" w:color="auto"/>
        <w:right w:val="none" w:sz="0" w:space="0" w:color="auto"/>
      </w:divBdr>
    </w:div>
    <w:div w:id="1578399779">
      <w:bodyDiv w:val="1"/>
      <w:marLeft w:val="0"/>
      <w:marRight w:val="0"/>
      <w:marTop w:val="0"/>
      <w:marBottom w:val="0"/>
      <w:divBdr>
        <w:top w:val="none" w:sz="0" w:space="0" w:color="auto"/>
        <w:left w:val="none" w:sz="0" w:space="0" w:color="auto"/>
        <w:bottom w:val="none" w:sz="0" w:space="0" w:color="auto"/>
        <w:right w:val="none" w:sz="0" w:space="0" w:color="auto"/>
      </w:divBdr>
    </w:div>
    <w:div w:id="1597060333">
      <w:bodyDiv w:val="1"/>
      <w:marLeft w:val="0"/>
      <w:marRight w:val="0"/>
      <w:marTop w:val="0"/>
      <w:marBottom w:val="0"/>
      <w:divBdr>
        <w:top w:val="none" w:sz="0" w:space="0" w:color="auto"/>
        <w:left w:val="none" w:sz="0" w:space="0" w:color="auto"/>
        <w:bottom w:val="none" w:sz="0" w:space="0" w:color="auto"/>
        <w:right w:val="none" w:sz="0" w:space="0" w:color="auto"/>
      </w:divBdr>
    </w:div>
    <w:div w:id="1649095075">
      <w:bodyDiv w:val="1"/>
      <w:marLeft w:val="0"/>
      <w:marRight w:val="0"/>
      <w:marTop w:val="0"/>
      <w:marBottom w:val="0"/>
      <w:divBdr>
        <w:top w:val="none" w:sz="0" w:space="0" w:color="auto"/>
        <w:left w:val="none" w:sz="0" w:space="0" w:color="auto"/>
        <w:bottom w:val="none" w:sz="0" w:space="0" w:color="auto"/>
        <w:right w:val="none" w:sz="0" w:space="0" w:color="auto"/>
      </w:divBdr>
    </w:div>
    <w:div w:id="1661618034">
      <w:bodyDiv w:val="1"/>
      <w:marLeft w:val="0"/>
      <w:marRight w:val="0"/>
      <w:marTop w:val="0"/>
      <w:marBottom w:val="0"/>
      <w:divBdr>
        <w:top w:val="none" w:sz="0" w:space="0" w:color="auto"/>
        <w:left w:val="none" w:sz="0" w:space="0" w:color="auto"/>
        <w:bottom w:val="none" w:sz="0" w:space="0" w:color="auto"/>
        <w:right w:val="none" w:sz="0" w:space="0" w:color="auto"/>
      </w:divBdr>
    </w:div>
    <w:div w:id="1721437807">
      <w:bodyDiv w:val="1"/>
      <w:marLeft w:val="0"/>
      <w:marRight w:val="0"/>
      <w:marTop w:val="0"/>
      <w:marBottom w:val="0"/>
      <w:divBdr>
        <w:top w:val="none" w:sz="0" w:space="0" w:color="auto"/>
        <w:left w:val="none" w:sz="0" w:space="0" w:color="auto"/>
        <w:bottom w:val="none" w:sz="0" w:space="0" w:color="auto"/>
        <w:right w:val="none" w:sz="0" w:space="0" w:color="auto"/>
      </w:divBdr>
    </w:div>
    <w:div w:id="1740515204">
      <w:bodyDiv w:val="1"/>
      <w:marLeft w:val="0"/>
      <w:marRight w:val="0"/>
      <w:marTop w:val="0"/>
      <w:marBottom w:val="0"/>
      <w:divBdr>
        <w:top w:val="none" w:sz="0" w:space="0" w:color="auto"/>
        <w:left w:val="none" w:sz="0" w:space="0" w:color="auto"/>
        <w:bottom w:val="none" w:sz="0" w:space="0" w:color="auto"/>
        <w:right w:val="none" w:sz="0" w:space="0" w:color="auto"/>
      </w:divBdr>
    </w:div>
    <w:div w:id="1773087758">
      <w:bodyDiv w:val="1"/>
      <w:marLeft w:val="0"/>
      <w:marRight w:val="0"/>
      <w:marTop w:val="0"/>
      <w:marBottom w:val="0"/>
      <w:divBdr>
        <w:top w:val="none" w:sz="0" w:space="0" w:color="auto"/>
        <w:left w:val="none" w:sz="0" w:space="0" w:color="auto"/>
        <w:bottom w:val="none" w:sz="0" w:space="0" w:color="auto"/>
        <w:right w:val="none" w:sz="0" w:space="0" w:color="auto"/>
      </w:divBdr>
      <w:divsChild>
        <w:div w:id="615256609">
          <w:marLeft w:val="0"/>
          <w:marRight w:val="0"/>
          <w:marTop w:val="240"/>
          <w:marBottom w:val="240"/>
          <w:divBdr>
            <w:top w:val="none" w:sz="0" w:space="0" w:color="auto"/>
            <w:left w:val="none" w:sz="0" w:space="0" w:color="auto"/>
            <w:bottom w:val="none" w:sz="0" w:space="0" w:color="auto"/>
            <w:right w:val="none" w:sz="0" w:space="0" w:color="auto"/>
          </w:divBdr>
        </w:div>
      </w:divsChild>
    </w:div>
    <w:div w:id="1796286279">
      <w:bodyDiv w:val="1"/>
      <w:marLeft w:val="0"/>
      <w:marRight w:val="0"/>
      <w:marTop w:val="0"/>
      <w:marBottom w:val="0"/>
      <w:divBdr>
        <w:top w:val="none" w:sz="0" w:space="0" w:color="auto"/>
        <w:left w:val="none" w:sz="0" w:space="0" w:color="auto"/>
        <w:bottom w:val="none" w:sz="0" w:space="0" w:color="auto"/>
        <w:right w:val="none" w:sz="0" w:space="0" w:color="auto"/>
      </w:divBdr>
    </w:div>
    <w:div w:id="1851335990">
      <w:bodyDiv w:val="1"/>
      <w:marLeft w:val="0"/>
      <w:marRight w:val="0"/>
      <w:marTop w:val="0"/>
      <w:marBottom w:val="0"/>
      <w:divBdr>
        <w:top w:val="none" w:sz="0" w:space="0" w:color="auto"/>
        <w:left w:val="none" w:sz="0" w:space="0" w:color="auto"/>
        <w:bottom w:val="none" w:sz="0" w:space="0" w:color="auto"/>
        <w:right w:val="none" w:sz="0" w:space="0" w:color="auto"/>
      </w:divBdr>
    </w:div>
    <w:div w:id="2017689365">
      <w:bodyDiv w:val="1"/>
      <w:marLeft w:val="0"/>
      <w:marRight w:val="0"/>
      <w:marTop w:val="0"/>
      <w:marBottom w:val="0"/>
      <w:divBdr>
        <w:top w:val="none" w:sz="0" w:space="0" w:color="auto"/>
        <w:left w:val="none" w:sz="0" w:space="0" w:color="auto"/>
        <w:bottom w:val="none" w:sz="0" w:space="0" w:color="auto"/>
        <w:right w:val="none" w:sz="0" w:space="0" w:color="auto"/>
      </w:divBdr>
    </w:div>
    <w:div w:id="21057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096697\OneDrive%20-%20The%20University%20of%20Western%20Australia\Desktop\Chancellor%20Emeritus%20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04B97E2276874BBB04C33EEA053193" ma:contentTypeVersion="10" ma:contentTypeDescription="Create a new document." ma:contentTypeScope="" ma:versionID="1bfad424594d3d4ec036350da4fd77ac">
  <xsd:schema xmlns:xsd="http://www.w3.org/2001/XMLSchema" xmlns:xs="http://www.w3.org/2001/XMLSchema" xmlns:p="http://schemas.microsoft.com/office/2006/metadata/properties" xmlns:ns2="3f54796f-7ae4-4897-a9d3-d87284853c30" xmlns:ns3="7861c60e-5a5d-48dd-b3b0-fba6b3435b14" targetNamespace="http://schemas.microsoft.com/office/2006/metadata/properties" ma:root="true" ma:fieldsID="3e3e62f294871dbf4f002e5112c6d460" ns2:_="" ns3:_="">
    <xsd:import namespace="3f54796f-7ae4-4897-a9d3-d87284853c30"/>
    <xsd:import namespace="7861c60e-5a5d-48dd-b3b0-fba6b3435b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4796f-7ae4-4897-a9d3-d87284853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1c60e-5a5d-48dd-b3b0-fba6b3435b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54796f-7ae4-4897-a9d3-d87284853c30">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9A565-5195-4157-9E43-EB40652839FE}">
  <ds:schemaRefs>
    <ds:schemaRef ds:uri="http://schemas.microsoft.com/office/2006/metadata/longProperties"/>
  </ds:schemaRefs>
</ds:datastoreItem>
</file>

<file path=customXml/itemProps2.xml><?xml version="1.0" encoding="utf-8"?>
<ds:datastoreItem xmlns:ds="http://schemas.openxmlformats.org/officeDocument/2006/customXml" ds:itemID="{8643B033-5680-4E96-B32F-908E06F79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4796f-7ae4-4897-a9d3-d87284853c30"/>
    <ds:schemaRef ds:uri="7861c60e-5a5d-48dd-b3b0-fba6b3435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F7E369-BDBE-44EA-AF19-810FBCD68DBF}">
  <ds:schemaRefs>
    <ds:schemaRef ds:uri="http://schemas.microsoft.com/sharepoint/v3/contenttype/forms"/>
  </ds:schemaRefs>
</ds:datastoreItem>
</file>

<file path=customXml/itemProps4.xml><?xml version="1.0" encoding="utf-8"?>
<ds:datastoreItem xmlns:ds="http://schemas.openxmlformats.org/officeDocument/2006/customXml" ds:itemID="{DC8C5D4A-D09A-4FA9-B047-FB3E03030C28}">
  <ds:schemaRefs>
    <ds:schemaRef ds:uri="http://schemas.microsoft.com/office/2006/metadata/properties"/>
    <ds:schemaRef ds:uri="http://schemas.microsoft.com/office/infopath/2007/PartnerControls"/>
    <ds:schemaRef ds:uri="3f54796f-7ae4-4897-a9d3-d87284853c30"/>
  </ds:schemaRefs>
</ds:datastoreItem>
</file>

<file path=customXml/itemProps5.xml><?xml version="1.0" encoding="utf-8"?>
<ds:datastoreItem xmlns:ds="http://schemas.openxmlformats.org/officeDocument/2006/customXml" ds:itemID="{1750A98F-D69F-4325-8842-952F7C60B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Chancellor Emeritus Policy</Template>
  <TotalTime>0</TotalTime>
  <Pages>3</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3610</CharactersWithSpaces>
  <SharedDoc>false</SharedDoc>
  <HLinks>
    <vt:vector size="66" baseType="variant">
      <vt:variant>
        <vt:i4>1572914</vt:i4>
      </vt:variant>
      <vt:variant>
        <vt:i4>62</vt:i4>
      </vt:variant>
      <vt:variant>
        <vt:i4>0</vt:i4>
      </vt:variant>
      <vt:variant>
        <vt:i4>5</vt:i4>
      </vt:variant>
      <vt:variant>
        <vt:lpwstr/>
      </vt:variant>
      <vt:variant>
        <vt:lpwstr>_Toc130559607</vt:lpwstr>
      </vt:variant>
      <vt:variant>
        <vt:i4>1572914</vt:i4>
      </vt:variant>
      <vt:variant>
        <vt:i4>56</vt:i4>
      </vt:variant>
      <vt:variant>
        <vt:i4>0</vt:i4>
      </vt:variant>
      <vt:variant>
        <vt:i4>5</vt:i4>
      </vt:variant>
      <vt:variant>
        <vt:lpwstr/>
      </vt:variant>
      <vt:variant>
        <vt:lpwstr>_Toc130559606</vt:lpwstr>
      </vt:variant>
      <vt:variant>
        <vt:i4>1572914</vt:i4>
      </vt:variant>
      <vt:variant>
        <vt:i4>50</vt:i4>
      </vt:variant>
      <vt:variant>
        <vt:i4>0</vt:i4>
      </vt:variant>
      <vt:variant>
        <vt:i4>5</vt:i4>
      </vt:variant>
      <vt:variant>
        <vt:lpwstr/>
      </vt:variant>
      <vt:variant>
        <vt:lpwstr>_Toc130559605</vt:lpwstr>
      </vt:variant>
      <vt:variant>
        <vt:i4>1572914</vt:i4>
      </vt:variant>
      <vt:variant>
        <vt:i4>44</vt:i4>
      </vt:variant>
      <vt:variant>
        <vt:i4>0</vt:i4>
      </vt:variant>
      <vt:variant>
        <vt:i4>5</vt:i4>
      </vt:variant>
      <vt:variant>
        <vt:lpwstr/>
      </vt:variant>
      <vt:variant>
        <vt:lpwstr>_Toc130559604</vt:lpwstr>
      </vt:variant>
      <vt:variant>
        <vt:i4>1572914</vt:i4>
      </vt:variant>
      <vt:variant>
        <vt:i4>38</vt:i4>
      </vt:variant>
      <vt:variant>
        <vt:i4>0</vt:i4>
      </vt:variant>
      <vt:variant>
        <vt:i4>5</vt:i4>
      </vt:variant>
      <vt:variant>
        <vt:lpwstr/>
      </vt:variant>
      <vt:variant>
        <vt:lpwstr>_Toc130559603</vt:lpwstr>
      </vt:variant>
      <vt:variant>
        <vt:i4>1572914</vt:i4>
      </vt:variant>
      <vt:variant>
        <vt:i4>32</vt:i4>
      </vt:variant>
      <vt:variant>
        <vt:i4>0</vt:i4>
      </vt:variant>
      <vt:variant>
        <vt:i4>5</vt:i4>
      </vt:variant>
      <vt:variant>
        <vt:lpwstr/>
      </vt:variant>
      <vt:variant>
        <vt:lpwstr>_Toc130559602</vt:lpwstr>
      </vt:variant>
      <vt:variant>
        <vt:i4>1572914</vt:i4>
      </vt:variant>
      <vt:variant>
        <vt:i4>26</vt:i4>
      </vt:variant>
      <vt:variant>
        <vt:i4>0</vt:i4>
      </vt:variant>
      <vt:variant>
        <vt:i4>5</vt:i4>
      </vt:variant>
      <vt:variant>
        <vt:lpwstr/>
      </vt:variant>
      <vt:variant>
        <vt:lpwstr>_Toc130559601</vt:lpwstr>
      </vt:variant>
      <vt:variant>
        <vt:i4>1572914</vt:i4>
      </vt:variant>
      <vt:variant>
        <vt:i4>20</vt:i4>
      </vt:variant>
      <vt:variant>
        <vt:i4>0</vt:i4>
      </vt:variant>
      <vt:variant>
        <vt:i4>5</vt:i4>
      </vt:variant>
      <vt:variant>
        <vt:lpwstr/>
      </vt:variant>
      <vt:variant>
        <vt:lpwstr>_Toc130559600</vt:lpwstr>
      </vt:variant>
      <vt:variant>
        <vt:i4>1114161</vt:i4>
      </vt:variant>
      <vt:variant>
        <vt:i4>14</vt:i4>
      </vt:variant>
      <vt:variant>
        <vt:i4>0</vt:i4>
      </vt:variant>
      <vt:variant>
        <vt:i4>5</vt:i4>
      </vt:variant>
      <vt:variant>
        <vt:lpwstr/>
      </vt:variant>
      <vt:variant>
        <vt:lpwstr>_Toc130559599</vt:lpwstr>
      </vt:variant>
      <vt:variant>
        <vt:i4>1114161</vt:i4>
      </vt:variant>
      <vt:variant>
        <vt:i4>8</vt:i4>
      </vt:variant>
      <vt:variant>
        <vt:i4>0</vt:i4>
      </vt:variant>
      <vt:variant>
        <vt:i4>5</vt:i4>
      </vt:variant>
      <vt:variant>
        <vt:lpwstr/>
      </vt:variant>
      <vt:variant>
        <vt:lpwstr>_Toc130559598</vt:lpwstr>
      </vt:variant>
      <vt:variant>
        <vt:i4>1114161</vt:i4>
      </vt:variant>
      <vt:variant>
        <vt:i4>2</vt:i4>
      </vt:variant>
      <vt:variant>
        <vt:i4>0</vt:i4>
      </vt:variant>
      <vt:variant>
        <vt:i4>5</vt:i4>
      </vt:variant>
      <vt:variant>
        <vt:lpwstr/>
      </vt:variant>
      <vt:variant>
        <vt:lpwstr>_Toc130559597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McMahon</dc:creator>
  <cp:keywords/>
  <dc:description/>
  <cp:lastModifiedBy>Tim McMahon</cp:lastModifiedBy>
  <cp:revision>2</cp:revision>
  <cp:lastPrinted>2019-05-20T05:30:00Z</cp:lastPrinted>
  <dcterms:created xsi:type="dcterms:W3CDTF">2023-12-19T02:38:00Z</dcterms:created>
  <dcterms:modified xsi:type="dcterms:W3CDTF">2023-12-19T02:38:00Z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Tim McMahon</vt:lpwstr>
  </property>
  <property fmtid="{D5CDD505-2E9C-101B-9397-08002B2CF9AE}" pid="4" name="Order">
    <vt:lpwstr>46800.0000000000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Tim McMahon</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0x0101001F8AD5101139E8439634B26E5C2D9AEC</vt:lpwstr>
  </property>
  <property fmtid="{D5CDD505-2E9C-101B-9397-08002B2CF9AE}" pid="11" name="TriggerFlowInfo">
    <vt:lpwstr/>
  </property>
  <property fmtid="{D5CDD505-2E9C-101B-9397-08002B2CF9AE}" pid="12" name="MediaServiceImageTags">
    <vt:lpwstr/>
  </property>
</Properties>
</file>