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B0376" w14:textId="77777777" w:rsidR="00767C02" w:rsidRDefault="00251521" w:rsidP="00F4427E">
      <w:pPr>
        <w:pStyle w:val="Title"/>
        <w:rPr>
          <w:noProof/>
          <w:lang w:eastAsia="en-AU"/>
        </w:rPr>
      </w:pPr>
      <w:r>
        <w:rPr>
          <w:noProof/>
          <w:lang w:eastAsia="en-AU"/>
        </w:rPr>
        <w:drawing>
          <wp:anchor distT="0" distB="0" distL="114300" distR="114300" simplePos="0" relativeHeight="251681792" behindDoc="1" locked="0" layoutInCell="1" allowOverlap="1" wp14:anchorId="29723D3C" wp14:editId="695276D2">
            <wp:simplePos x="0" y="0"/>
            <wp:positionH relativeFrom="column">
              <wp:posOffset>-451816</wp:posOffset>
            </wp:positionH>
            <wp:positionV relativeFrom="paragraph">
              <wp:posOffset>-525780</wp:posOffset>
            </wp:positionV>
            <wp:extent cx="7938002" cy="2769704"/>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7938002" cy="2769704"/>
                    </a:xfrm>
                    <a:prstGeom prst="rect">
                      <a:avLst/>
                    </a:prstGeom>
                  </pic:spPr>
                </pic:pic>
              </a:graphicData>
            </a:graphic>
            <wp14:sizeRelH relativeFrom="page">
              <wp14:pctWidth>0</wp14:pctWidth>
            </wp14:sizeRelH>
            <wp14:sizeRelV relativeFrom="page">
              <wp14:pctHeight>0</wp14:pctHeight>
            </wp14:sizeRelV>
          </wp:anchor>
        </w:drawing>
      </w:r>
      <w:r w:rsidR="00F4427E">
        <w:rPr>
          <w:noProof/>
          <w:lang w:eastAsia="en-AU"/>
        </w:rPr>
        <mc:AlternateContent>
          <mc:Choice Requires="wpg">
            <w:drawing>
              <wp:anchor distT="0" distB="0" distL="114300" distR="114300" simplePos="0" relativeHeight="251685888" behindDoc="0" locked="0" layoutInCell="1" allowOverlap="1" wp14:anchorId="0F91DA40" wp14:editId="696E880A">
                <wp:simplePos x="0" y="0"/>
                <wp:positionH relativeFrom="column">
                  <wp:posOffset>4393095</wp:posOffset>
                </wp:positionH>
                <wp:positionV relativeFrom="paragraph">
                  <wp:posOffset>-98839</wp:posOffset>
                </wp:positionV>
                <wp:extent cx="2703195" cy="1152939"/>
                <wp:effectExtent l="0" t="0" r="1905" b="9525"/>
                <wp:wrapNone/>
                <wp:docPr id="6" name="Group 6"/>
                <wp:cNvGraphicFramePr/>
                <a:graphic xmlns:a="http://schemas.openxmlformats.org/drawingml/2006/main">
                  <a:graphicData uri="http://schemas.microsoft.com/office/word/2010/wordprocessingGroup">
                    <wpg:wgp>
                      <wpg:cNvGrpSpPr/>
                      <wpg:grpSpPr>
                        <a:xfrm>
                          <a:off x="0" y="0"/>
                          <a:ext cx="2703195" cy="1152939"/>
                          <a:chOff x="0" y="-357809"/>
                          <a:chExt cx="2703195" cy="1152939"/>
                        </a:xfrm>
                      </wpg:grpSpPr>
                      <wps:wsp>
                        <wps:cNvPr id="9" name="Rectangle 9"/>
                        <wps:cNvSpPr/>
                        <wps:spPr>
                          <a:xfrm>
                            <a:off x="0" y="-357809"/>
                            <a:ext cx="2703195" cy="11529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0574" y="-53012"/>
                            <a:ext cx="1739265" cy="571500"/>
                          </a:xfrm>
                          <a:prstGeom prst="rect">
                            <a:avLst/>
                          </a:prstGeom>
                        </pic:spPr>
                      </pic:pic>
                    </wpg:wgp>
                  </a:graphicData>
                </a:graphic>
                <wp14:sizeRelV relativeFrom="margin">
                  <wp14:pctHeight>0</wp14:pctHeight>
                </wp14:sizeRelV>
              </wp:anchor>
            </w:drawing>
          </mc:Choice>
          <mc:Fallback>
            <w:pict>
              <v:group w14:anchorId="60330EE3" id="Group 6" o:spid="_x0000_s1026" style="position:absolute;margin-left:345.9pt;margin-top:-7.8pt;width:212.85pt;height:90.8pt;z-index:251685888;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">
                  <v:imagedata r:id="rId10" o:title=""/>
                </v:shape>
              </v:group>
            </w:pict>
          </mc:Fallback>
        </mc:AlternateContent>
      </w:r>
      <w:r w:rsidR="00767C02">
        <w:rPr>
          <w:noProof/>
          <w:lang w:eastAsia="en-AU"/>
        </w:rPr>
        <w:t>Child Protection,</w:t>
      </w:r>
    </w:p>
    <w:p w14:paraId="2173128B" w14:textId="20FE1FF6" w:rsidR="0010647D" w:rsidRDefault="00767C02" w:rsidP="00F4427E">
      <w:pPr>
        <w:pStyle w:val="Title"/>
      </w:pPr>
      <w:r>
        <w:rPr>
          <w:noProof/>
          <w:lang w:eastAsia="en-AU"/>
        </w:rPr>
        <w:t>Risk Context</w:t>
      </w:r>
    </w:p>
    <w:p w14:paraId="569B26A7" w14:textId="77777777" w:rsidR="00FC4989" w:rsidRDefault="0083775E" w:rsidP="00F4427E">
      <w:pPr>
        <w:pStyle w:val="Subtitle"/>
      </w:pPr>
      <w:r>
        <w:t>Procedure</w:t>
      </w:r>
    </w:p>
    <w:p w14:paraId="1926AB70" w14:textId="77777777" w:rsidR="0010647D" w:rsidRDefault="0010647D" w:rsidP="0010647D"/>
    <w:p w14:paraId="7B8BA833" w14:textId="744944E7" w:rsidR="0010647D" w:rsidRDefault="00767C02" w:rsidP="0010647D">
      <w:r w:rsidRPr="0040732E">
        <w:rPr>
          <w:noProof/>
          <w:lang w:eastAsia="en-AU"/>
        </w:rPr>
        <mc:AlternateContent>
          <mc:Choice Requires="wps">
            <w:drawing>
              <wp:anchor distT="45720" distB="45720" distL="114300" distR="114300" simplePos="0" relativeHeight="251679744" behindDoc="0" locked="0" layoutInCell="1" allowOverlap="1" wp14:anchorId="5065C9B7" wp14:editId="78CEAFB6">
                <wp:simplePos x="0" y="0"/>
                <wp:positionH relativeFrom="margin">
                  <wp:align>left</wp:align>
                </wp:positionH>
                <wp:positionV relativeFrom="paragraph">
                  <wp:posOffset>280035</wp:posOffset>
                </wp:positionV>
                <wp:extent cx="3200400" cy="26473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7315"/>
                        </a:xfrm>
                        <a:prstGeom prst="rect">
                          <a:avLst/>
                        </a:prstGeom>
                        <a:solidFill>
                          <a:srgbClr val="FFFFFF"/>
                        </a:solidFill>
                        <a:ln w="9525">
                          <a:noFill/>
                          <a:miter lim="800000"/>
                          <a:headEnd/>
                          <a:tailEnd/>
                        </a:ln>
                      </wps:spPr>
                      <wps:txbx>
                        <w:txbxContent>
                          <w:p w14:paraId="16E94DA2" w14:textId="77777777" w:rsidR="0034568A" w:rsidRPr="0034568A" w:rsidRDefault="0034568A" w:rsidP="0010647D">
                            <w:pPr>
                              <w:pStyle w:val="Metadata"/>
                              <w:spacing w:line="240" w:lineRule="auto"/>
                              <w:rPr>
                                <w:sz w:val="10"/>
                              </w:rPr>
                            </w:pPr>
                          </w:p>
                          <w:p w14:paraId="0F53EEFC" w14:textId="0359D2DA" w:rsidR="0040732E" w:rsidRPr="0083775E" w:rsidRDefault="00722C84" w:rsidP="0034568A">
                            <w:pPr>
                              <w:pStyle w:val="Metadata"/>
                              <w:spacing w:line="240" w:lineRule="auto"/>
                              <w:ind w:left="142"/>
                            </w:pPr>
                            <w:r w:rsidRPr="0083775E">
                              <w:t>Approval Date</w:t>
                            </w:r>
                            <w:r w:rsidR="0040732E" w:rsidRPr="0083775E">
                              <w:t xml:space="preserve"> </w:t>
                            </w:r>
                            <w:r w:rsidR="0040732E" w:rsidRPr="0083775E">
                              <w:tab/>
                            </w:r>
                            <w:r w:rsidR="00767C02">
                              <w:rPr>
                                <w:b w:val="0"/>
                              </w:rPr>
                              <w:t>26</w:t>
                            </w:r>
                            <w:r w:rsidR="0040732E" w:rsidRPr="0083775E">
                              <w:rPr>
                                <w:b w:val="0"/>
                              </w:rPr>
                              <w:t xml:space="preserve"> </w:t>
                            </w:r>
                            <w:r w:rsidR="00767C02">
                              <w:rPr>
                                <w:b w:val="0"/>
                              </w:rPr>
                              <w:t>April 2022</w:t>
                            </w:r>
                          </w:p>
                          <w:p w14:paraId="2203F6B1" w14:textId="34C9B5B8" w:rsidR="0040732E" w:rsidRPr="0083775E" w:rsidRDefault="00722C84" w:rsidP="0034568A">
                            <w:pPr>
                              <w:pStyle w:val="Metadata"/>
                              <w:spacing w:line="240" w:lineRule="auto"/>
                              <w:ind w:left="142"/>
                            </w:pPr>
                            <w:r w:rsidRPr="0083775E">
                              <w:t>Assessment Date</w:t>
                            </w:r>
                            <w:r w:rsidR="0040732E" w:rsidRPr="0083775E">
                              <w:t xml:space="preserve"> </w:t>
                            </w:r>
                            <w:r w:rsidR="0040732E" w:rsidRPr="0083775E">
                              <w:tab/>
                            </w:r>
                            <w:r w:rsidR="00767C02">
                              <w:rPr>
                                <w:b w:val="0"/>
                              </w:rPr>
                              <w:t>26 April 2025</w:t>
                            </w:r>
                          </w:p>
                          <w:p w14:paraId="3516FC81" w14:textId="77777777" w:rsidR="00767C02" w:rsidRPr="00767C02" w:rsidRDefault="004D4CC4" w:rsidP="00767C02">
                            <w:pPr>
                              <w:pStyle w:val="Metadata"/>
                              <w:spacing w:line="240" w:lineRule="auto"/>
                              <w:ind w:left="2127" w:hanging="1985"/>
                              <w:rPr>
                                <w:b w:val="0"/>
                              </w:rPr>
                            </w:pPr>
                            <w:r w:rsidRPr="0083775E">
                              <w:t>Administrator</w:t>
                            </w:r>
                            <w:r w:rsidR="0040732E" w:rsidRPr="0083775E">
                              <w:tab/>
                            </w:r>
                            <w:r w:rsidR="00767C02" w:rsidRPr="00767C02">
                              <w:rPr>
                                <w:b w:val="0"/>
                              </w:rPr>
                              <w:t>AD Research Operations</w:t>
                            </w:r>
                          </w:p>
                          <w:p w14:paraId="4DE1B502" w14:textId="77777777" w:rsidR="00767C02" w:rsidRPr="00767C02" w:rsidRDefault="00767C02" w:rsidP="00767C02">
                            <w:pPr>
                              <w:pStyle w:val="Metadata"/>
                              <w:spacing w:line="240" w:lineRule="auto"/>
                              <w:ind w:left="2127"/>
                              <w:rPr>
                                <w:b w:val="0"/>
                              </w:rPr>
                            </w:pPr>
                            <w:r w:rsidRPr="00767C02">
                              <w:rPr>
                                <w:b w:val="0"/>
                              </w:rPr>
                              <w:t>AD Student Success and Wellbeing</w:t>
                            </w:r>
                          </w:p>
                          <w:p w14:paraId="0D1BA02C" w14:textId="66E9E6E4" w:rsidR="0040732E" w:rsidRPr="0083775E" w:rsidRDefault="00767C02" w:rsidP="00767C02">
                            <w:pPr>
                              <w:pStyle w:val="Metadata"/>
                              <w:spacing w:line="240" w:lineRule="auto"/>
                              <w:ind w:left="2127"/>
                              <w:rPr>
                                <w:b w:val="0"/>
                              </w:rPr>
                            </w:pPr>
                            <w:r w:rsidRPr="00767C02">
                              <w:rPr>
                                <w:b w:val="0"/>
                              </w:rPr>
                              <w:t xml:space="preserve">AD Talent Acquisition, </w:t>
                            </w:r>
                            <w:proofErr w:type="spellStart"/>
                            <w:r w:rsidRPr="00767C02">
                              <w:rPr>
                                <w:b w:val="0"/>
                              </w:rPr>
                              <w:t>Organisaitonal</w:t>
                            </w:r>
                            <w:proofErr w:type="spellEnd"/>
                            <w:r w:rsidRPr="00767C02">
                              <w:rPr>
                                <w:b w:val="0"/>
                              </w:rPr>
                              <w:t xml:space="preserve"> Development and Workforce Diversity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65C9B7" id="_x0000_t202" coordsize="21600,21600" o:spt="202" path="m,l,21600r21600,l21600,xe">
                <v:stroke joinstyle="miter"/>
                <v:path gradientshapeok="t" o:connecttype="rect"/>
              </v:shapetype>
              <v:shape id="Text Box 2" o:spid="_x0000_s1026" type="#_x0000_t202" style="position:absolute;margin-left:0;margin-top:22.05pt;width:252pt;height:208.4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" stroked="f">
                <v:textbox>
                  <w:txbxContent>
                    <w:p w14:paraId="16E94DA2" w14:textId="77777777" w:rsidR="0034568A" w:rsidRPr="0034568A" w:rsidRDefault="0034568A" w:rsidP="0010647D">
                      <w:pPr>
                        <w:pStyle w:val="Metadata"/>
                        <w:spacing w:line="240" w:lineRule="auto"/>
                        <w:rPr>
                          <w:sz w:val="10"/>
                        </w:rPr>
                      </w:pPr>
                    </w:p>
                    <w:p w14:paraId="0F53EEFC" w14:textId="0359D2DA" w:rsidR="0040732E" w:rsidRPr="0083775E" w:rsidRDefault="00722C84" w:rsidP="0034568A">
                      <w:pPr>
                        <w:pStyle w:val="Metadata"/>
                        <w:spacing w:line="240" w:lineRule="auto"/>
                        <w:ind w:left="142"/>
                      </w:pPr>
                      <w:r w:rsidRPr="0083775E">
                        <w:t>Approval Date</w:t>
                      </w:r>
                      <w:r w:rsidR="0040732E" w:rsidRPr="0083775E">
                        <w:t xml:space="preserve"> </w:t>
                      </w:r>
                      <w:r w:rsidR="0040732E" w:rsidRPr="0083775E">
                        <w:tab/>
                      </w:r>
                      <w:r w:rsidR="00767C02">
                        <w:rPr>
                          <w:b w:val="0"/>
                        </w:rPr>
                        <w:t>26</w:t>
                      </w:r>
                      <w:r w:rsidR="0040732E" w:rsidRPr="0083775E">
                        <w:rPr>
                          <w:b w:val="0"/>
                        </w:rPr>
                        <w:t xml:space="preserve"> </w:t>
                      </w:r>
                      <w:r w:rsidR="00767C02">
                        <w:rPr>
                          <w:b w:val="0"/>
                        </w:rPr>
                        <w:t>April 2022</w:t>
                      </w:r>
                    </w:p>
                    <w:p w14:paraId="2203F6B1" w14:textId="34C9B5B8" w:rsidR="0040732E" w:rsidRPr="0083775E" w:rsidRDefault="00722C84" w:rsidP="0034568A">
                      <w:pPr>
                        <w:pStyle w:val="Metadata"/>
                        <w:spacing w:line="240" w:lineRule="auto"/>
                        <w:ind w:left="142"/>
                      </w:pPr>
                      <w:r w:rsidRPr="0083775E">
                        <w:t>Assessment Date</w:t>
                      </w:r>
                      <w:r w:rsidR="0040732E" w:rsidRPr="0083775E">
                        <w:t xml:space="preserve"> </w:t>
                      </w:r>
                      <w:r w:rsidR="0040732E" w:rsidRPr="0083775E">
                        <w:tab/>
                      </w:r>
                      <w:r w:rsidR="00767C02">
                        <w:rPr>
                          <w:b w:val="0"/>
                        </w:rPr>
                        <w:t>26 April 2025</w:t>
                      </w:r>
                    </w:p>
                    <w:p w14:paraId="3516FC81" w14:textId="77777777" w:rsidR="00767C02" w:rsidRPr="00767C02" w:rsidRDefault="004D4CC4" w:rsidP="00767C02">
                      <w:pPr>
                        <w:pStyle w:val="Metadata"/>
                        <w:spacing w:line="240" w:lineRule="auto"/>
                        <w:ind w:left="2127" w:hanging="1985"/>
                        <w:rPr>
                          <w:b w:val="0"/>
                        </w:rPr>
                      </w:pPr>
                      <w:r w:rsidRPr="0083775E">
                        <w:t>Administrator</w:t>
                      </w:r>
                      <w:r w:rsidR="0040732E" w:rsidRPr="0083775E">
                        <w:tab/>
                      </w:r>
                      <w:r w:rsidR="00767C02" w:rsidRPr="00767C02">
                        <w:rPr>
                          <w:b w:val="0"/>
                        </w:rPr>
                        <w:t>AD Research Operations</w:t>
                      </w:r>
                    </w:p>
                    <w:p w14:paraId="4DE1B502" w14:textId="77777777" w:rsidR="00767C02" w:rsidRPr="00767C02" w:rsidRDefault="00767C02" w:rsidP="00767C02">
                      <w:pPr>
                        <w:pStyle w:val="Metadata"/>
                        <w:spacing w:line="240" w:lineRule="auto"/>
                        <w:ind w:left="2127"/>
                        <w:rPr>
                          <w:b w:val="0"/>
                        </w:rPr>
                      </w:pPr>
                      <w:r w:rsidRPr="00767C02">
                        <w:rPr>
                          <w:b w:val="0"/>
                        </w:rPr>
                        <w:t>AD Student Success and Wellbeing</w:t>
                      </w:r>
                    </w:p>
                    <w:p w14:paraId="0D1BA02C" w14:textId="66E9E6E4" w:rsidR="0040732E" w:rsidRPr="0083775E" w:rsidRDefault="00767C02" w:rsidP="00767C02">
                      <w:pPr>
                        <w:pStyle w:val="Metadata"/>
                        <w:spacing w:line="240" w:lineRule="auto"/>
                        <w:ind w:left="2127"/>
                        <w:rPr>
                          <w:b w:val="0"/>
                        </w:rPr>
                      </w:pPr>
                      <w:r w:rsidRPr="00767C02">
                        <w:rPr>
                          <w:b w:val="0"/>
                        </w:rPr>
                        <w:t xml:space="preserve">AD Talent Acquisition, </w:t>
                      </w:r>
                      <w:proofErr w:type="spellStart"/>
                      <w:r w:rsidRPr="00767C02">
                        <w:rPr>
                          <w:b w:val="0"/>
                        </w:rPr>
                        <w:t>Organisaitonal</w:t>
                      </w:r>
                      <w:proofErr w:type="spellEnd"/>
                      <w:r w:rsidRPr="00767C02">
                        <w:rPr>
                          <w:b w:val="0"/>
                        </w:rPr>
                        <w:t xml:space="preserve"> Development and Workforce Diversity</w:t>
                      </w:r>
                    </w:p>
                  </w:txbxContent>
                </v:textbox>
                <w10:wrap type="square" anchorx="margin"/>
              </v:shape>
            </w:pict>
          </mc:Fallback>
        </mc:AlternateContent>
      </w:r>
    </w:p>
    <w:p w14:paraId="37C0956E" w14:textId="0BD48D9C" w:rsidR="0010647D" w:rsidRDefault="0010647D" w:rsidP="0010647D"/>
    <w:p w14:paraId="72315BD3" w14:textId="0C63CAD9" w:rsidR="0010647D" w:rsidRDefault="0010647D" w:rsidP="0010647D"/>
    <w:p w14:paraId="6A9C96B3" w14:textId="77777777" w:rsidR="004D4CC4" w:rsidRDefault="004D4CC4" w:rsidP="0010647D"/>
    <w:p w14:paraId="144E4458" w14:textId="77777777" w:rsidR="004D4CC4" w:rsidRDefault="004D4CC4" w:rsidP="0010647D"/>
    <w:p w14:paraId="19A0AC5A" w14:textId="77777777" w:rsidR="004D4CC4" w:rsidRDefault="004D4CC4" w:rsidP="0010647D"/>
    <w:p w14:paraId="4400BE01" w14:textId="30543CF1" w:rsidR="004D4CC4" w:rsidRDefault="004D4CC4" w:rsidP="0010647D"/>
    <w:p w14:paraId="2AB2C38B" w14:textId="270464BE" w:rsidR="00767C02" w:rsidRDefault="00767C02" w:rsidP="0010647D"/>
    <w:p w14:paraId="6E999E2B" w14:textId="1655CCF6" w:rsidR="00767C02" w:rsidRDefault="00767C02" w:rsidP="0010647D"/>
    <w:p w14:paraId="6B8606E0" w14:textId="77777777" w:rsidR="004D4CC4" w:rsidRDefault="004D4CC4" w:rsidP="0010647D"/>
    <w:p w14:paraId="0FC2A967" w14:textId="77777777" w:rsidR="0010647D" w:rsidRPr="004D4CC4" w:rsidRDefault="00A30A69" w:rsidP="00A30A69">
      <w:pPr>
        <w:pStyle w:val="Heading1"/>
        <w:numPr>
          <w:ilvl w:val="0"/>
          <w:numId w:val="0"/>
        </w:numPr>
        <w:ind w:left="851"/>
      </w:pPr>
      <w:r>
        <w:t>Important Information</w:t>
      </w:r>
    </w:p>
    <w:p w14:paraId="0D7D14E4" w14:textId="77777777" w:rsidR="00767C02" w:rsidRDefault="00767C02" w:rsidP="00767C02">
      <w:pPr>
        <w:pStyle w:val="Heading4"/>
        <w:numPr>
          <w:ilvl w:val="3"/>
          <w:numId w:val="1"/>
        </w:numPr>
      </w:pPr>
      <w:bookmarkStart w:id="0" w:name="_Toc9321277"/>
      <w:r>
        <w:t>This Procedure has one process —</w:t>
      </w:r>
    </w:p>
    <w:p w14:paraId="1297380A" w14:textId="77777777" w:rsidR="00767C02" w:rsidRPr="00AF5448" w:rsidRDefault="00767C02" w:rsidP="00767C02">
      <w:pPr>
        <w:pStyle w:val="Heading5"/>
        <w:keepNext/>
        <w:keepLines/>
        <w:widowControl/>
        <w:numPr>
          <w:ilvl w:val="4"/>
          <w:numId w:val="1"/>
        </w:numPr>
        <w:ind w:left="1701" w:hanging="850"/>
        <w:sectPr w:rsidR="00767C02" w:rsidRPr="00AF5448" w:rsidSect="000A67DC">
          <w:headerReference w:type="even" r:id="rId11"/>
          <w:footerReference w:type="default" r:id="rId12"/>
          <w:headerReference w:type="first" r:id="rId13"/>
          <w:footerReference w:type="first" r:id="rId14"/>
          <w:type w:val="continuous"/>
          <w:pgSz w:w="11906" w:h="16838" w:code="9"/>
          <w:pgMar w:top="720" w:right="720" w:bottom="720" w:left="720" w:header="567" w:footer="567" w:gutter="0"/>
          <w:cols w:space="708"/>
          <w:docGrid w:linePitch="360"/>
        </w:sectPr>
      </w:pPr>
      <w:r w:rsidRPr="00AF5448">
        <w:t>Process 1 – Establish Child Protection Risk Context Process.</w:t>
      </w:r>
    </w:p>
    <w:p w14:paraId="34A4CBB3" w14:textId="77777777" w:rsidR="00767C02" w:rsidRPr="00767C02" w:rsidRDefault="00767C02" w:rsidP="00767C02"/>
    <w:p w14:paraId="4FC6BC4E" w14:textId="77777777" w:rsidR="00767C02" w:rsidRPr="00767C02" w:rsidRDefault="00767C02" w:rsidP="00767C02"/>
    <w:p w14:paraId="3618DBFD" w14:textId="77777777" w:rsidR="00767C02" w:rsidRPr="00767C02" w:rsidRDefault="00767C02" w:rsidP="00767C02"/>
    <w:p w14:paraId="3B63BC95" w14:textId="77777777" w:rsidR="00767C02" w:rsidRPr="00767C02" w:rsidRDefault="00767C02" w:rsidP="00767C02"/>
    <w:p w14:paraId="34270EC5" w14:textId="77777777" w:rsidR="00767C02" w:rsidRPr="00767C02" w:rsidRDefault="00767C02" w:rsidP="00767C02"/>
    <w:p w14:paraId="7D1C6E24" w14:textId="77777777" w:rsidR="00767C02" w:rsidRPr="00767C02" w:rsidRDefault="00767C02" w:rsidP="00767C02"/>
    <w:p w14:paraId="74A8FDC8" w14:textId="77777777" w:rsidR="00767C02" w:rsidRPr="00767C02" w:rsidRDefault="00767C02" w:rsidP="00767C02"/>
    <w:p w14:paraId="7839F04A" w14:textId="77777777" w:rsidR="00767C02" w:rsidRPr="00767C02" w:rsidRDefault="00767C02" w:rsidP="00767C02"/>
    <w:p w14:paraId="422A05D7" w14:textId="77777777" w:rsidR="00767C02" w:rsidRPr="00767C02" w:rsidRDefault="00767C02" w:rsidP="00767C02"/>
    <w:p w14:paraId="5E15D779" w14:textId="7FA218BA" w:rsidR="00767C02" w:rsidRDefault="00767C02" w:rsidP="00767C02">
      <w:pPr>
        <w:tabs>
          <w:tab w:val="left" w:pos="7187"/>
        </w:tabs>
      </w:pPr>
      <w:r>
        <w:tab/>
      </w:r>
    </w:p>
    <w:p w14:paraId="23A8522A" w14:textId="2D99C833" w:rsidR="00767C02" w:rsidRPr="00767C02" w:rsidRDefault="00767C02" w:rsidP="00767C02">
      <w:pPr>
        <w:tabs>
          <w:tab w:val="left" w:pos="7187"/>
        </w:tabs>
        <w:sectPr w:rsidR="00767C02" w:rsidRPr="00767C02" w:rsidSect="00413131">
          <w:footerReference w:type="default" r:id="rId15"/>
          <w:type w:val="continuous"/>
          <w:pgSz w:w="11906" w:h="16838"/>
          <w:pgMar w:top="720" w:right="720" w:bottom="720" w:left="720" w:header="708" w:footer="708" w:gutter="0"/>
          <w:cols w:space="708"/>
          <w:docGrid w:linePitch="360"/>
        </w:sectPr>
      </w:pPr>
      <w:r>
        <w:lastRenderedPageBreak/>
        <w:tab/>
      </w:r>
    </w:p>
    <w:p w14:paraId="0B64CF7B" w14:textId="30D16B4D" w:rsidR="00A30A69" w:rsidRDefault="00A30A69" w:rsidP="00A30A69">
      <w:pPr>
        <w:pStyle w:val="End"/>
      </w:pPr>
      <w:r>
        <w:lastRenderedPageBreak/>
        <w:t>Process 1</w:t>
      </w:r>
      <w:r w:rsidR="00767C02" w:rsidRPr="00767C02">
        <w:t xml:space="preserve"> </w:t>
      </w:r>
      <w:r w:rsidR="00767C02" w:rsidRPr="00AF5448">
        <w:t>Establish Child Protection Risk Context</w:t>
      </w:r>
    </w:p>
    <w:p w14:paraId="6D0E479B" w14:textId="77777777" w:rsidR="00767C02" w:rsidRDefault="00767C02" w:rsidP="00A30A69">
      <w:pPr>
        <w:pStyle w:val="End"/>
      </w:pPr>
    </w:p>
    <w:p w14:paraId="35785A55" w14:textId="2A33EB1F" w:rsidR="00A30A69" w:rsidRDefault="00767C02" w:rsidP="00A30A69">
      <w:pPr>
        <w:pStyle w:val="Content"/>
      </w:pPr>
      <w:r w:rsidRPr="00AE4309">
        <w:rPr>
          <w:noProof/>
          <w:lang w:eastAsia="en-AU"/>
        </w:rPr>
        <w:drawing>
          <wp:inline distT="0" distB="0" distL="0" distR="0" wp14:anchorId="24CFDD34" wp14:editId="7F1DD6ED">
            <wp:extent cx="9777730" cy="3017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777730" cy="3017520"/>
                    </a:xfrm>
                    <a:prstGeom prst="rect">
                      <a:avLst/>
                    </a:prstGeom>
                  </pic:spPr>
                </pic:pic>
              </a:graphicData>
            </a:graphic>
          </wp:inline>
        </w:drawing>
      </w:r>
    </w:p>
    <w:p w14:paraId="652E2EA4" w14:textId="77777777" w:rsidR="00A30A69" w:rsidRDefault="00A30A69" w:rsidP="00A30A69">
      <w:pPr>
        <w:pStyle w:val="Content"/>
      </w:pPr>
    </w:p>
    <w:p w14:paraId="37C03986" w14:textId="77777777" w:rsidR="00A30A69" w:rsidRDefault="00A30A69" w:rsidP="00A30A69">
      <w:pPr>
        <w:pStyle w:val="Content"/>
        <w:sectPr w:rsidR="00A30A69" w:rsidSect="00A30A69">
          <w:pgSz w:w="16838" w:h="11906" w:orient="landscape"/>
          <w:pgMar w:top="720" w:right="720" w:bottom="720" w:left="720" w:header="708" w:footer="708" w:gutter="0"/>
          <w:cols w:space="708"/>
          <w:docGrid w:linePitch="360"/>
        </w:sectPr>
      </w:pPr>
    </w:p>
    <w:bookmarkEnd w:id="0"/>
    <w:p w14:paraId="4AB86C3F" w14:textId="77777777" w:rsidR="003D2CE0" w:rsidRPr="00F3654C" w:rsidRDefault="003D2CE0" w:rsidP="003D2CE0">
      <w:pPr>
        <w:pStyle w:val="Heading1"/>
        <w:numPr>
          <w:ilvl w:val="0"/>
          <w:numId w:val="2"/>
        </w:numPr>
        <w:ind w:left="851" w:hanging="851"/>
      </w:pPr>
      <w:r>
        <w:lastRenderedPageBreak/>
        <w:t>Establish Child Protection Risk Context</w:t>
      </w:r>
      <w:r w:rsidRPr="00F3654C">
        <w:t xml:space="preserve"> Procedure</w:t>
      </w:r>
    </w:p>
    <w:p w14:paraId="201D8814" w14:textId="77777777" w:rsidR="003D2CE0" w:rsidRDefault="003D2CE0" w:rsidP="003D2CE0">
      <w:pPr>
        <w:pStyle w:val="Heading2"/>
        <w:numPr>
          <w:ilvl w:val="1"/>
          <w:numId w:val="1"/>
        </w:numPr>
        <w:ind w:left="851" w:hanging="851"/>
      </w:pPr>
      <w:r>
        <w:t>Step 1 — Assess Contact Level (Individual)</w:t>
      </w:r>
    </w:p>
    <w:p w14:paraId="27FA1CEB" w14:textId="77777777" w:rsidR="003D2CE0" w:rsidRDefault="003D2CE0" w:rsidP="003D2CE0">
      <w:pPr>
        <w:pStyle w:val="Heading4"/>
        <w:numPr>
          <w:ilvl w:val="3"/>
          <w:numId w:val="1"/>
        </w:numPr>
      </w:pPr>
      <w:r>
        <w:t xml:space="preserve">What is the level of Child-related Work you are engaged in? </w:t>
      </w:r>
    </w:p>
    <w:p w14:paraId="413418F2" w14:textId="77777777" w:rsidR="003D2CE0" w:rsidRDefault="003D2CE0" w:rsidP="003D2CE0">
      <w:pPr>
        <w:pStyle w:val="Heading4"/>
        <w:numPr>
          <w:ilvl w:val="3"/>
          <w:numId w:val="1"/>
        </w:numPr>
      </w:pPr>
      <w:r>
        <w:t>Complete worksheets 1 and 2 by adding Y or N in the response column —</w:t>
      </w:r>
    </w:p>
    <w:p w14:paraId="06ADD0E3" w14:textId="77777777" w:rsidR="003D2CE0" w:rsidRDefault="003D2CE0" w:rsidP="003D2CE0"/>
    <w:p w14:paraId="55334731" w14:textId="77777777" w:rsidR="003D2CE0" w:rsidRDefault="003D2CE0" w:rsidP="003D2CE0">
      <w:pPr>
        <w:pStyle w:val="Note"/>
      </w:pPr>
      <w:r>
        <w:t xml:space="preserve">Table </w:t>
      </w:r>
      <w:r>
        <w:fldChar w:fldCharType="begin"/>
      </w:r>
      <w:r>
        <w:instrText xml:space="preserve"> SEQ Table \* ARABIC </w:instrText>
      </w:r>
      <w:r>
        <w:fldChar w:fldCharType="separate"/>
      </w:r>
      <w:r>
        <w:rPr>
          <w:noProof/>
        </w:rPr>
        <w:t>1</w:t>
      </w:r>
      <w:r>
        <w:rPr>
          <w:noProof/>
        </w:rPr>
        <w:fldChar w:fldCharType="end"/>
      </w:r>
      <w:r>
        <w:t>: Worksheet 1</w:t>
      </w:r>
    </w:p>
    <w:tbl>
      <w:tblPr>
        <w:tblStyle w:val="TableGrid"/>
        <w:tblW w:w="0" w:type="auto"/>
        <w:tblLook w:val="04A0" w:firstRow="1" w:lastRow="0" w:firstColumn="1" w:lastColumn="0" w:noHBand="0" w:noVBand="1"/>
      </w:tblPr>
      <w:tblGrid>
        <w:gridCol w:w="2716"/>
        <w:gridCol w:w="6417"/>
        <w:gridCol w:w="1328"/>
      </w:tblGrid>
      <w:tr w:rsidR="003D2CE0" w:rsidRPr="000A67DC" w14:paraId="1D7B97C4" w14:textId="77777777" w:rsidTr="006F7B56">
        <w:tc>
          <w:tcPr>
            <w:tcW w:w="0" w:type="auto"/>
            <w:tcBorders>
              <w:top w:val="nil"/>
              <w:left w:val="nil"/>
              <w:bottom w:val="nil"/>
              <w:right w:val="nil"/>
            </w:tcBorders>
            <w:vAlign w:val="center"/>
          </w:tcPr>
          <w:p w14:paraId="2B3EFB84" w14:textId="77777777" w:rsidR="003D2CE0" w:rsidRPr="000A67DC" w:rsidRDefault="003D2CE0" w:rsidP="006F7B56">
            <w:pPr>
              <w:spacing w:after="0"/>
            </w:pPr>
          </w:p>
        </w:tc>
        <w:tc>
          <w:tcPr>
            <w:tcW w:w="0" w:type="auto"/>
            <w:tcBorders>
              <w:top w:val="nil"/>
              <w:left w:val="nil"/>
              <w:bottom w:val="nil"/>
              <w:right w:val="single" w:sz="4" w:space="0" w:color="auto"/>
            </w:tcBorders>
            <w:vAlign w:val="center"/>
          </w:tcPr>
          <w:p w14:paraId="2A43D331" w14:textId="77777777" w:rsidR="003D2CE0" w:rsidRPr="000A67DC" w:rsidRDefault="003D2CE0" w:rsidP="006F7B56">
            <w:pPr>
              <w:spacing w:after="0"/>
            </w:pPr>
          </w:p>
        </w:tc>
        <w:tc>
          <w:tcPr>
            <w:tcW w:w="0" w:type="auto"/>
            <w:tcBorders>
              <w:left w:val="single" w:sz="4" w:space="0" w:color="auto"/>
            </w:tcBorders>
            <w:vAlign w:val="center"/>
          </w:tcPr>
          <w:p w14:paraId="0709C949" w14:textId="77777777" w:rsidR="003D2CE0" w:rsidRPr="000A67DC" w:rsidRDefault="003D2CE0" w:rsidP="006F7B56">
            <w:pPr>
              <w:spacing w:after="0"/>
              <w:rPr>
                <w:color w:val="A92247"/>
              </w:rPr>
            </w:pPr>
            <w:r w:rsidRPr="000A67DC">
              <w:rPr>
                <w:color w:val="A92247"/>
                <w:sz w:val="24"/>
              </w:rPr>
              <w:t>Response</w:t>
            </w:r>
          </w:p>
        </w:tc>
      </w:tr>
      <w:tr w:rsidR="003D2CE0" w:rsidRPr="000A67DC" w14:paraId="45AE5D3C" w14:textId="77777777" w:rsidTr="006F7B56">
        <w:tc>
          <w:tcPr>
            <w:tcW w:w="0" w:type="auto"/>
            <w:gridSpan w:val="3"/>
            <w:vAlign w:val="center"/>
          </w:tcPr>
          <w:p w14:paraId="2979EE0E" w14:textId="77777777" w:rsidR="003D2CE0" w:rsidRPr="000A67DC" w:rsidRDefault="003D2CE0" w:rsidP="006F7B56">
            <w:pPr>
              <w:spacing w:after="0"/>
            </w:pPr>
            <w:r w:rsidRPr="000A67DC">
              <w:rPr>
                <w:color w:val="A92247"/>
                <w:sz w:val="24"/>
              </w:rPr>
              <w:t>Contact with Children</w:t>
            </w:r>
          </w:p>
        </w:tc>
      </w:tr>
      <w:tr w:rsidR="003D2CE0" w:rsidRPr="000A67DC" w14:paraId="720C159F" w14:textId="77777777" w:rsidTr="006F7B56">
        <w:tc>
          <w:tcPr>
            <w:tcW w:w="0" w:type="auto"/>
            <w:vMerge w:val="restart"/>
            <w:shd w:val="clear" w:color="auto" w:fill="F2F2F2" w:themeFill="background1" w:themeFillShade="F2"/>
            <w:vAlign w:val="center"/>
          </w:tcPr>
          <w:p w14:paraId="4D3BB1F2" w14:textId="77777777" w:rsidR="003D2CE0" w:rsidRPr="000A67DC" w:rsidRDefault="003D2CE0" w:rsidP="006F7B56">
            <w:pPr>
              <w:spacing w:after="0"/>
            </w:pPr>
            <w:r w:rsidRPr="000A67DC">
              <w:t>Inherent Risk</w:t>
            </w:r>
          </w:p>
        </w:tc>
        <w:tc>
          <w:tcPr>
            <w:tcW w:w="0" w:type="auto"/>
            <w:vAlign w:val="center"/>
          </w:tcPr>
          <w:p w14:paraId="06266104" w14:textId="77777777" w:rsidR="003D2CE0" w:rsidRPr="000A67DC" w:rsidRDefault="003D2CE0" w:rsidP="006F7B56">
            <w:pPr>
              <w:spacing w:after="0"/>
            </w:pPr>
            <w:r w:rsidRPr="000A67DC">
              <w:t>Individual(s) will be deployed internationally (outside of Australia)</w:t>
            </w:r>
          </w:p>
        </w:tc>
        <w:tc>
          <w:tcPr>
            <w:tcW w:w="0" w:type="auto"/>
            <w:vAlign w:val="center"/>
          </w:tcPr>
          <w:p w14:paraId="0964909A" w14:textId="77777777" w:rsidR="003D2CE0" w:rsidRPr="000A67DC" w:rsidRDefault="003D2CE0" w:rsidP="006F7B56">
            <w:pPr>
              <w:spacing w:after="0"/>
            </w:pPr>
          </w:p>
        </w:tc>
      </w:tr>
      <w:tr w:rsidR="003D2CE0" w:rsidRPr="000A67DC" w14:paraId="1A9884CC" w14:textId="77777777" w:rsidTr="006F7B56">
        <w:trPr>
          <w:trHeight w:val="967"/>
        </w:trPr>
        <w:tc>
          <w:tcPr>
            <w:tcW w:w="0" w:type="auto"/>
            <w:vMerge/>
            <w:shd w:val="clear" w:color="auto" w:fill="F2F2F2" w:themeFill="background1" w:themeFillShade="F2"/>
            <w:vAlign w:val="center"/>
          </w:tcPr>
          <w:p w14:paraId="54A65F02" w14:textId="77777777" w:rsidR="003D2CE0" w:rsidRPr="000A67DC" w:rsidRDefault="003D2CE0" w:rsidP="006F7B56">
            <w:pPr>
              <w:spacing w:after="0"/>
            </w:pPr>
          </w:p>
        </w:tc>
        <w:tc>
          <w:tcPr>
            <w:tcW w:w="0" w:type="auto"/>
            <w:vAlign w:val="center"/>
          </w:tcPr>
          <w:p w14:paraId="0D97BF73" w14:textId="77777777" w:rsidR="003D2CE0" w:rsidRPr="000A67DC" w:rsidRDefault="003D2CE0" w:rsidP="006F7B56">
            <w:pPr>
              <w:spacing w:after="0"/>
            </w:pPr>
            <w:r w:rsidRPr="000A67DC">
              <w:t>Individual(s) will be working in a remote and/or rural location</w:t>
            </w:r>
          </w:p>
        </w:tc>
        <w:tc>
          <w:tcPr>
            <w:tcW w:w="0" w:type="auto"/>
            <w:vAlign w:val="center"/>
          </w:tcPr>
          <w:p w14:paraId="11984B96" w14:textId="77777777" w:rsidR="003D2CE0" w:rsidRPr="000A67DC" w:rsidRDefault="003D2CE0" w:rsidP="006F7B56">
            <w:pPr>
              <w:spacing w:after="0"/>
            </w:pPr>
          </w:p>
        </w:tc>
      </w:tr>
      <w:tr w:rsidR="003D2CE0" w:rsidRPr="000A67DC" w14:paraId="41689482" w14:textId="77777777" w:rsidTr="006F7B56">
        <w:tc>
          <w:tcPr>
            <w:tcW w:w="0" w:type="auto"/>
            <w:vMerge w:val="restart"/>
            <w:shd w:val="clear" w:color="auto" w:fill="F2F2F2" w:themeFill="background1" w:themeFillShade="F2"/>
            <w:vAlign w:val="center"/>
          </w:tcPr>
          <w:p w14:paraId="682B4EA3" w14:textId="77777777" w:rsidR="003D2CE0" w:rsidRPr="000A67DC" w:rsidRDefault="003D2CE0" w:rsidP="006F7B56">
            <w:pPr>
              <w:spacing w:after="0"/>
            </w:pPr>
            <w:r w:rsidRPr="000A67DC">
              <w:t>Degree of Isolation</w:t>
            </w:r>
          </w:p>
        </w:tc>
        <w:tc>
          <w:tcPr>
            <w:tcW w:w="0" w:type="auto"/>
            <w:vAlign w:val="center"/>
          </w:tcPr>
          <w:p w14:paraId="6074BCD2" w14:textId="77777777" w:rsidR="003D2CE0" w:rsidRPr="000A67DC" w:rsidRDefault="003D2CE0" w:rsidP="006F7B56">
            <w:pPr>
              <w:spacing w:after="0"/>
            </w:pPr>
            <w:r w:rsidRPr="000A67DC">
              <w:t>Involves being alone with Children</w:t>
            </w:r>
          </w:p>
        </w:tc>
        <w:tc>
          <w:tcPr>
            <w:tcW w:w="0" w:type="auto"/>
            <w:vAlign w:val="center"/>
          </w:tcPr>
          <w:p w14:paraId="797CBCEC" w14:textId="77777777" w:rsidR="003D2CE0" w:rsidRPr="000A67DC" w:rsidRDefault="003D2CE0" w:rsidP="006F7B56">
            <w:pPr>
              <w:spacing w:after="0"/>
            </w:pPr>
          </w:p>
        </w:tc>
      </w:tr>
      <w:tr w:rsidR="003D2CE0" w:rsidRPr="000A67DC" w14:paraId="74C2504D" w14:textId="77777777" w:rsidTr="006F7B56">
        <w:tc>
          <w:tcPr>
            <w:tcW w:w="0" w:type="auto"/>
            <w:vMerge/>
            <w:shd w:val="clear" w:color="auto" w:fill="F2F2F2" w:themeFill="background1" w:themeFillShade="F2"/>
            <w:vAlign w:val="center"/>
          </w:tcPr>
          <w:p w14:paraId="641612EB" w14:textId="77777777" w:rsidR="003D2CE0" w:rsidRPr="000A67DC" w:rsidRDefault="003D2CE0" w:rsidP="006F7B56">
            <w:pPr>
              <w:spacing w:after="0"/>
            </w:pPr>
          </w:p>
        </w:tc>
        <w:tc>
          <w:tcPr>
            <w:tcW w:w="0" w:type="auto"/>
            <w:vAlign w:val="center"/>
          </w:tcPr>
          <w:p w14:paraId="3DE0BD74" w14:textId="77777777" w:rsidR="003D2CE0" w:rsidRPr="000A67DC" w:rsidRDefault="003D2CE0" w:rsidP="006F7B56">
            <w:pPr>
              <w:spacing w:after="0"/>
            </w:pPr>
            <w:r w:rsidRPr="000A67DC">
              <w:t xml:space="preserve">Involves activities that are away from </w:t>
            </w:r>
            <w:proofErr w:type="spellStart"/>
            <w:r w:rsidRPr="000A67DC">
              <w:t>organisation</w:t>
            </w:r>
            <w:proofErr w:type="spellEnd"/>
            <w:r w:rsidRPr="000A67DC">
              <w:t xml:space="preserve"> location</w:t>
            </w:r>
          </w:p>
        </w:tc>
        <w:tc>
          <w:tcPr>
            <w:tcW w:w="0" w:type="auto"/>
            <w:vAlign w:val="center"/>
          </w:tcPr>
          <w:p w14:paraId="71D0DD2F" w14:textId="77777777" w:rsidR="003D2CE0" w:rsidRPr="000A67DC" w:rsidRDefault="003D2CE0" w:rsidP="006F7B56">
            <w:pPr>
              <w:spacing w:after="0"/>
            </w:pPr>
          </w:p>
        </w:tc>
      </w:tr>
      <w:tr w:rsidR="003D2CE0" w:rsidRPr="000A67DC" w14:paraId="0CD62168" w14:textId="77777777" w:rsidTr="006F7B56">
        <w:tc>
          <w:tcPr>
            <w:tcW w:w="0" w:type="auto"/>
            <w:vMerge/>
            <w:shd w:val="clear" w:color="auto" w:fill="F2F2F2" w:themeFill="background1" w:themeFillShade="F2"/>
            <w:vAlign w:val="center"/>
          </w:tcPr>
          <w:p w14:paraId="5D8FA078" w14:textId="77777777" w:rsidR="003D2CE0" w:rsidRPr="000A67DC" w:rsidRDefault="003D2CE0" w:rsidP="006F7B56">
            <w:pPr>
              <w:spacing w:after="0"/>
            </w:pPr>
          </w:p>
        </w:tc>
        <w:tc>
          <w:tcPr>
            <w:tcW w:w="0" w:type="auto"/>
            <w:vAlign w:val="center"/>
          </w:tcPr>
          <w:p w14:paraId="6A0BF73B" w14:textId="77777777" w:rsidR="003D2CE0" w:rsidRPr="000A67DC" w:rsidRDefault="003D2CE0" w:rsidP="006F7B56">
            <w:pPr>
              <w:spacing w:after="0"/>
            </w:pPr>
            <w:r w:rsidRPr="000A67DC">
              <w:t>Involves meeting one-on-one with Children</w:t>
            </w:r>
          </w:p>
        </w:tc>
        <w:tc>
          <w:tcPr>
            <w:tcW w:w="0" w:type="auto"/>
            <w:vAlign w:val="center"/>
          </w:tcPr>
          <w:p w14:paraId="681871E4" w14:textId="77777777" w:rsidR="003D2CE0" w:rsidRPr="000A67DC" w:rsidRDefault="003D2CE0" w:rsidP="006F7B56">
            <w:pPr>
              <w:spacing w:after="0"/>
            </w:pPr>
          </w:p>
        </w:tc>
      </w:tr>
      <w:tr w:rsidR="003D2CE0" w:rsidRPr="000A67DC" w14:paraId="3F0533F1" w14:textId="77777777" w:rsidTr="006F7B56">
        <w:tc>
          <w:tcPr>
            <w:tcW w:w="0" w:type="auto"/>
            <w:vMerge/>
            <w:shd w:val="clear" w:color="auto" w:fill="F2F2F2" w:themeFill="background1" w:themeFillShade="F2"/>
            <w:vAlign w:val="center"/>
          </w:tcPr>
          <w:p w14:paraId="0DCC43A3" w14:textId="77777777" w:rsidR="003D2CE0" w:rsidRPr="000A67DC" w:rsidRDefault="003D2CE0" w:rsidP="006F7B56">
            <w:pPr>
              <w:spacing w:after="0"/>
            </w:pPr>
          </w:p>
        </w:tc>
        <w:tc>
          <w:tcPr>
            <w:tcW w:w="0" w:type="auto"/>
            <w:vAlign w:val="center"/>
          </w:tcPr>
          <w:p w14:paraId="704B882C" w14:textId="77777777" w:rsidR="003D2CE0" w:rsidRPr="000A67DC" w:rsidRDefault="003D2CE0" w:rsidP="006F7B56">
            <w:pPr>
              <w:spacing w:after="0"/>
            </w:pPr>
            <w:r w:rsidRPr="000A67DC">
              <w:t>Involves unpredictable or remote setting</w:t>
            </w:r>
          </w:p>
        </w:tc>
        <w:tc>
          <w:tcPr>
            <w:tcW w:w="0" w:type="auto"/>
            <w:vAlign w:val="center"/>
          </w:tcPr>
          <w:p w14:paraId="1CB3F686" w14:textId="77777777" w:rsidR="003D2CE0" w:rsidRPr="000A67DC" w:rsidRDefault="003D2CE0" w:rsidP="006F7B56">
            <w:pPr>
              <w:spacing w:after="0"/>
            </w:pPr>
          </w:p>
        </w:tc>
      </w:tr>
      <w:tr w:rsidR="003D2CE0" w:rsidRPr="000A67DC" w14:paraId="027D5941" w14:textId="77777777" w:rsidTr="006F7B56">
        <w:tc>
          <w:tcPr>
            <w:tcW w:w="0" w:type="auto"/>
            <w:vMerge w:val="restart"/>
            <w:shd w:val="clear" w:color="auto" w:fill="F2F2F2" w:themeFill="background1" w:themeFillShade="F2"/>
            <w:vAlign w:val="center"/>
          </w:tcPr>
          <w:p w14:paraId="45A68668" w14:textId="77777777" w:rsidR="003D2CE0" w:rsidRPr="000A67DC" w:rsidRDefault="003D2CE0" w:rsidP="006F7B56">
            <w:pPr>
              <w:spacing w:after="0"/>
            </w:pPr>
            <w:r w:rsidRPr="000A67DC">
              <w:t>Online Contact or Access to Personal Details</w:t>
            </w:r>
          </w:p>
        </w:tc>
        <w:tc>
          <w:tcPr>
            <w:tcW w:w="0" w:type="auto"/>
            <w:vAlign w:val="center"/>
          </w:tcPr>
          <w:p w14:paraId="207F262A" w14:textId="77777777" w:rsidR="003D2CE0" w:rsidRPr="000A67DC" w:rsidRDefault="003D2CE0" w:rsidP="006F7B56">
            <w:pPr>
              <w:spacing w:after="0"/>
            </w:pPr>
            <w:r w:rsidRPr="000A67DC">
              <w:t>Involves direct one-on-one group access to Children online</w:t>
            </w:r>
          </w:p>
        </w:tc>
        <w:tc>
          <w:tcPr>
            <w:tcW w:w="0" w:type="auto"/>
            <w:vAlign w:val="center"/>
          </w:tcPr>
          <w:p w14:paraId="48E7DFB1" w14:textId="77777777" w:rsidR="003D2CE0" w:rsidRPr="000A67DC" w:rsidRDefault="003D2CE0" w:rsidP="006F7B56">
            <w:pPr>
              <w:spacing w:after="0"/>
            </w:pPr>
          </w:p>
        </w:tc>
      </w:tr>
      <w:tr w:rsidR="003D2CE0" w:rsidRPr="000A67DC" w14:paraId="0A9926AE" w14:textId="77777777" w:rsidTr="006F7B56">
        <w:tc>
          <w:tcPr>
            <w:tcW w:w="0" w:type="auto"/>
            <w:vMerge/>
            <w:shd w:val="clear" w:color="auto" w:fill="F2F2F2" w:themeFill="background1" w:themeFillShade="F2"/>
            <w:vAlign w:val="center"/>
          </w:tcPr>
          <w:p w14:paraId="1DD5BED3" w14:textId="77777777" w:rsidR="003D2CE0" w:rsidRPr="000A67DC" w:rsidRDefault="003D2CE0" w:rsidP="006F7B56">
            <w:pPr>
              <w:spacing w:after="0"/>
            </w:pPr>
          </w:p>
        </w:tc>
        <w:tc>
          <w:tcPr>
            <w:tcW w:w="0" w:type="auto"/>
            <w:vAlign w:val="center"/>
          </w:tcPr>
          <w:p w14:paraId="2C065E93" w14:textId="77777777" w:rsidR="003D2CE0" w:rsidRPr="000A67DC" w:rsidRDefault="003D2CE0" w:rsidP="006F7B56">
            <w:pPr>
              <w:spacing w:after="0"/>
            </w:pPr>
            <w:r w:rsidRPr="000A67DC">
              <w:t>Involves supervising child-to-child online contact</w:t>
            </w:r>
          </w:p>
        </w:tc>
        <w:tc>
          <w:tcPr>
            <w:tcW w:w="0" w:type="auto"/>
            <w:vAlign w:val="center"/>
          </w:tcPr>
          <w:p w14:paraId="0B67078B" w14:textId="77777777" w:rsidR="003D2CE0" w:rsidRPr="000A67DC" w:rsidRDefault="003D2CE0" w:rsidP="006F7B56">
            <w:pPr>
              <w:spacing w:after="0"/>
            </w:pPr>
          </w:p>
        </w:tc>
      </w:tr>
      <w:tr w:rsidR="003D2CE0" w:rsidRPr="000A67DC" w14:paraId="60CC3D1A" w14:textId="77777777" w:rsidTr="006F7B56">
        <w:tc>
          <w:tcPr>
            <w:tcW w:w="0" w:type="auto"/>
            <w:vMerge/>
            <w:shd w:val="clear" w:color="auto" w:fill="F2F2F2" w:themeFill="background1" w:themeFillShade="F2"/>
            <w:vAlign w:val="center"/>
          </w:tcPr>
          <w:p w14:paraId="306DAA1E" w14:textId="77777777" w:rsidR="003D2CE0" w:rsidRPr="000A67DC" w:rsidRDefault="003D2CE0" w:rsidP="006F7B56">
            <w:pPr>
              <w:spacing w:after="0"/>
            </w:pPr>
          </w:p>
        </w:tc>
        <w:tc>
          <w:tcPr>
            <w:tcW w:w="0" w:type="auto"/>
            <w:vAlign w:val="center"/>
          </w:tcPr>
          <w:p w14:paraId="7A24109E" w14:textId="77777777" w:rsidR="003D2CE0" w:rsidRPr="000A67DC" w:rsidRDefault="003D2CE0" w:rsidP="006F7B56">
            <w:pPr>
              <w:spacing w:after="0"/>
            </w:pPr>
            <w:r w:rsidRPr="000A67DC">
              <w:t>Involves online access to Personal Information/Sensitive Information</w:t>
            </w:r>
          </w:p>
        </w:tc>
        <w:tc>
          <w:tcPr>
            <w:tcW w:w="0" w:type="auto"/>
            <w:vAlign w:val="center"/>
          </w:tcPr>
          <w:p w14:paraId="549E87CA" w14:textId="77777777" w:rsidR="003D2CE0" w:rsidRPr="000A67DC" w:rsidRDefault="003D2CE0" w:rsidP="006F7B56">
            <w:pPr>
              <w:spacing w:after="0"/>
            </w:pPr>
          </w:p>
        </w:tc>
      </w:tr>
      <w:tr w:rsidR="003D2CE0" w:rsidRPr="000A67DC" w14:paraId="0DF3B739" w14:textId="77777777" w:rsidTr="006F7B56">
        <w:tc>
          <w:tcPr>
            <w:tcW w:w="0" w:type="auto"/>
            <w:vMerge/>
            <w:shd w:val="clear" w:color="auto" w:fill="F2F2F2" w:themeFill="background1" w:themeFillShade="F2"/>
            <w:vAlign w:val="center"/>
          </w:tcPr>
          <w:p w14:paraId="1650FDCB" w14:textId="77777777" w:rsidR="003D2CE0" w:rsidRPr="000A67DC" w:rsidRDefault="003D2CE0" w:rsidP="006F7B56">
            <w:pPr>
              <w:spacing w:after="0"/>
            </w:pPr>
          </w:p>
        </w:tc>
        <w:tc>
          <w:tcPr>
            <w:tcW w:w="0" w:type="auto"/>
            <w:vAlign w:val="center"/>
          </w:tcPr>
          <w:p w14:paraId="3C250513" w14:textId="77777777" w:rsidR="003D2CE0" w:rsidRPr="000A67DC" w:rsidRDefault="003D2CE0" w:rsidP="006F7B56">
            <w:pPr>
              <w:spacing w:after="0"/>
            </w:pPr>
            <w:r w:rsidRPr="000A67DC">
              <w:t>Inadequate/missing safe options for Children to report unwanted attention or inappropriate behavior by others</w:t>
            </w:r>
          </w:p>
        </w:tc>
        <w:tc>
          <w:tcPr>
            <w:tcW w:w="0" w:type="auto"/>
            <w:vAlign w:val="center"/>
          </w:tcPr>
          <w:p w14:paraId="734089CF" w14:textId="77777777" w:rsidR="003D2CE0" w:rsidRPr="000A67DC" w:rsidRDefault="003D2CE0" w:rsidP="006F7B56">
            <w:pPr>
              <w:spacing w:after="0"/>
            </w:pPr>
          </w:p>
        </w:tc>
      </w:tr>
      <w:tr w:rsidR="003D2CE0" w:rsidRPr="000A67DC" w14:paraId="25A0EF88" w14:textId="77777777" w:rsidTr="006F7B56">
        <w:tc>
          <w:tcPr>
            <w:tcW w:w="0" w:type="auto"/>
            <w:vMerge/>
            <w:shd w:val="clear" w:color="auto" w:fill="F2F2F2" w:themeFill="background1" w:themeFillShade="F2"/>
            <w:vAlign w:val="center"/>
          </w:tcPr>
          <w:p w14:paraId="59C8C445" w14:textId="77777777" w:rsidR="003D2CE0" w:rsidRPr="000A67DC" w:rsidRDefault="003D2CE0" w:rsidP="006F7B56">
            <w:pPr>
              <w:spacing w:after="0"/>
            </w:pPr>
          </w:p>
        </w:tc>
        <w:tc>
          <w:tcPr>
            <w:tcW w:w="0" w:type="auto"/>
            <w:vAlign w:val="center"/>
          </w:tcPr>
          <w:p w14:paraId="061E7E9C" w14:textId="77777777" w:rsidR="003D2CE0" w:rsidRPr="000A67DC" w:rsidRDefault="003D2CE0" w:rsidP="006F7B56">
            <w:pPr>
              <w:spacing w:after="0"/>
            </w:pPr>
            <w:r w:rsidRPr="000A67DC">
              <w:t>Involves educating children and supporting adults on cyber safety</w:t>
            </w:r>
          </w:p>
        </w:tc>
        <w:tc>
          <w:tcPr>
            <w:tcW w:w="0" w:type="auto"/>
            <w:vAlign w:val="center"/>
          </w:tcPr>
          <w:p w14:paraId="5AEBDD98" w14:textId="77777777" w:rsidR="003D2CE0" w:rsidRPr="000A67DC" w:rsidRDefault="003D2CE0" w:rsidP="006F7B56">
            <w:pPr>
              <w:spacing w:after="0"/>
            </w:pPr>
          </w:p>
        </w:tc>
      </w:tr>
    </w:tbl>
    <w:p w14:paraId="2A11E9AF" w14:textId="77777777" w:rsidR="003D2CE0" w:rsidRDefault="003D2CE0" w:rsidP="003D2CE0"/>
    <w:p w14:paraId="0C3E97AC" w14:textId="77777777" w:rsidR="003D2CE0" w:rsidRDefault="003D2CE0" w:rsidP="003D2CE0">
      <w:r>
        <w:br w:type="page"/>
      </w:r>
    </w:p>
    <w:p w14:paraId="584D64B2" w14:textId="77777777" w:rsidR="003D2CE0" w:rsidRDefault="003D2CE0" w:rsidP="003D2CE0">
      <w:pPr>
        <w:pStyle w:val="Note"/>
      </w:pPr>
      <w:r>
        <w:t xml:space="preserve">Table </w:t>
      </w:r>
      <w:r>
        <w:fldChar w:fldCharType="begin"/>
      </w:r>
      <w:r>
        <w:instrText xml:space="preserve"> SEQ Table \* ARABIC </w:instrText>
      </w:r>
      <w:r>
        <w:fldChar w:fldCharType="separate"/>
      </w:r>
      <w:r>
        <w:rPr>
          <w:noProof/>
        </w:rPr>
        <w:t>2</w:t>
      </w:r>
      <w:r>
        <w:rPr>
          <w:noProof/>
        </w:rPr>
        <w:fldChar w:fldCharType="end"/>
      </w:r>
      <w:r>
        <w:t>: Worksheet 2</w:t>
      </w:r>
    </w:p>
    <w:tbl>
      <w:tblPr>
        <w:tblStyle w:val="TableGrid"/>
        <w:tblW w:w="0" w:type="auto"/>
        <w:tblInd w:w="-5" w:type="dxa"/>
        <w:tblLook w:val="04A0" w:firstRow="1" w:lastRow="0" w:firstColumn="1" w:lastColumn="0" w:noHBand="0" w:noVBand="1"/>
      </w:tblPr>
      <w:tblGrid>
        <w:gridCol w:w="1904"/>
        <w:gridCol w:w="7234"/>
        <w:gridCol w:w="1328"/>
      </w:tblGrid>
      <w:tr w:rsidR="003D2CE0" w:rsidRPr="000A67DC" w14:paraId="6E565105" w14:textId="77777777" w:rsidTr="006F7B56">
        <w:tc>
          <w:tcPr>
            <w:tcW w:w="0" w:type="auto"/>
            <w:tcBorders>
              <w:top w:val="nil"/>
              <w:left w:val="nil"/>
              <w:bottom w:val="nil"/>
              <w:right w:val="nil"/>
            </w:tcBorders>
            <w:shd w:val="clear" w:color="auto" w:fill="auto"/>
            <w:vAlign w:val="center"/>
          </w:tcPr>
          <w:p w14:paraId="2C1CD7E2" w14:textId="77777777" w:rsidR="003D2CE0" w:rsidRPr="000A67DC" w:rsidRDefault="003D2CE0" w:rsidP="006F7B56">
            <w:pPr>
              <w:spacing w:after="0"/>
              <w:rPr>
                <w:color w:val="A92247"/>
                <w:sz w:val="24"/>
              </w:rPr>
            </w:pPr>
          </w:p>
        </w:tc>
        <w:tc>
          <w:tcPr>
            <w:tcW w:w="0" w:type="auto"/>
            <w:tcBorders>
              <w:top w:val="nil"/>
              <w:left w:val="nil"/>
              <w:bottom w:val="nil"/>
              <w:right w:val="single" w:sz="4" w:space="0" w:color="auto"/>
            </w:tcBorders>
            <w:shd w:val="clear" w:color="auto" w:fill="auto"/>
            <w:vAlign w:val="center"/>
          </w:tcPr>
          <w:p w14:paraId="6992BD0F" w14:textId="77777777" w:rsidR="003D2CE0" w:rsidRPr="000A67DC" w:rsidRDefault="003D2CE0" w:rsidP="006F7B56">
            <w:pPr>
              <w:spacing w:after="0"/>
              <w:rPr>
                <w:color w:val="A92247"/>
                <w:sz w:val="24"/>
              </w:rPr>
            </w:pPr>
          </w:p>
        </w:tc>
        <w:tc>
          <w:tcPr>
            <w:tcW w:w="0" w:type="auto"/>
            <w:tcBorders>
              <w:left w:val="single" w:sz="4" w:space="0" w:color="auto"/>
            </w:tcBorders>
            <w:shd w:val="clear" w:color="auto" w:fill="auto"/>
            <w:vAlign w:val="center"/>
          </w:tcPr>
          <w:p w14:paraId="3D6BDEFC" w14:textId="77777777" w:rsidR="003D2CE0" w:rsidRPr="000A67DC" w:rsidRDefault="003D2CE0" w:rsidP="006F7B56">
            <w:pPr>
              <w:spacing w:after="0"/>
              <w:rPr>
                <w:color w:val="A92247"/>
                <w:sz w:val="24"/>
              </w:rPr>
            </w:pPr>
            <w:r w:rsidRPr="000A67DC">
              <w:rPr>
                <w:color w:val="A92247"/>
                <w:sz w:val="24"/>
              </w:rPr>
              <w:t>Response</w:t>
            </w:r>
          </w:p>
        </w:tc>
      </w:tr>
      <w:tr w:rsidR="003D2CE0" w:rsidRPr="000A67DC" w14:paraId="433BD4B5" w14:textId="77777777" w:rsidTr="006F7B56">
        <w:tc>
          <w:tcPr>
            <w:tcW w:w="0" w:type="auto"/>
            <w:gridSpan w:val="3"/>
            <w:shd w:val="clear" w:color="auto" w:fill="auto"/>
            <w:vAlign w:val="center"/>
          </w:tcPr>
          <w:p w14:paraId="006F271B" w14:textId="77777777" w:rsidR="003D2CE0" w:rsidRPr="000A67DC" w:rsidRDefault="003D2CE0" w:rsidP="006F7B56">
            <w:pPr>
              <w:spacing w:after="0"/>
              <w:rPr>
                <w:color w:val="A92247"/>
              </w:rPr>
            </w:pPr>
            <w:r w:rsidRPr="000A67DC">
              <w:rPr>
                <w:color w:val="A92247"/>
                <w:sz w:val="24"/>
              </w:rPr>
              <w:t>Working with Children</w:t>
            </w:r>
          </w:p>
        </w:tc>
      </w:tr>
      <w:tr w:rsidR="003D2CE0" w:rsidRPr="000A67DC" w14:paraId="5844F24C" w14:textId="77777777" w:rsidTr="006F7B56">
        <w:tc>
          <w:tcPr>
            <w:tcW w:w="0" w:type="auto"/>
            <w:vMerge w:val="restart"/>
            <w:shd w:val="clear" w:color="auto" w:fill="F2F2F2" w:themeFill="background1" w:themeFillShade="F2"/>
            <w:vAlign w:val="center"/>
          </w:tcPr>
          <w:p w14:paraId="695BE970" w14:textId="77777777" w:rsidR="003D2CE0" w:rsidRPr="000A67DC" w:rsidRDefault="003D2CE0" w:rsidP="006F7B56">
            <w:pPr>
              <w:spacing w:after="0"/>
            </w:pPr>
            <w:r w:rsidRPr="000A67DC">
              <w:t>Vulnerability of Children</w:t>
            </w:r>
          </w:p>
        </w:tc>
        <w:tc>
          <w:tcPr>
            <w:tcW w:w="0" w:type="auto"/>
            <w:vAlign w:val="center"/>
          </w:tcPr>
          <w:p w14:paraId="06175026" w14:textId="77777777" w:rsidR="003D2CE0" w:rsidRPr="000A67DC" w:rsidRDefault="003D2CE0" w:rsidP="006F7B56">
            <w:pPr>
              <w:spacing w:after="0"/>
            </w:pPr>
            <w:r w:rsidRPr="000A67DC">
              <w:t>Engages with Children whose true or cognitive age impacts on their ability to protect themselves</w:t>
            </w:r>
          </w:p>
        </w:tc>
        <w:tc>
          <w:tcPr>
            <w:tcW w:w="0" w:type="auto"/>
            <w:vAlign w:val="center"/>
          </w:tcPr>
          <w:p w14:paraId="476A68D8" w14:textId="77777777" w:rsidR="003D2CE0" w:rsidRPr="000A67DC" w:rsidRDefault="003D2CE0" w:rsidP="006F7B56">
            <w:pPr>
              <w:spacing w:after="0"/>
            </w:pPr>
          </w:p>
        </w:tc>
      </w:tr>
      <w:tr w:rsidR="003D2CE0" w:rsidRPr="000A67DC" w14:paraId="35AC0631" w14:textId="77777777" w:rsidTr="006F7B56">
        <w:tc>
          <w:tcPr>
            <w:tcW w:w="0" w:type="auto"/>
            <w:vMerge/>
            <w:shd w:val="clear" w:color="auto" w:fill="F2F2F2" w:themeFill="background1" w:themeFillShade="F2"/>
            <w:vAlign w:val="center"/>
          </w:tcPr>
          <w:p w14:paraId="6810208E" w14:textId="77777777" w:rsidR="003D2CE0" w:rsidRPr="000A67DC" w:rsidRDefault="003D2CE0" w:rsidP="006F7B56">
            <w:pPr>
              <w:spacing w:after="0"/>
            </w:pPr>
          </w:p>
        </w:tc>
        <w:tc>
          <w:tcPr>
            <w:tcW w:w="0" w:type="auto"/>
            <w:vAlign w:val="center"/>
          </w:tcPr>
          <w:p w14:paraId="4DBDC459" w14:textId="77777777" w:rsidR="003D2CE0" w:rsidRPr="000A67DC" w:rsidRDefault="003D2CE0" w:rsidP="006F7B56">
            <w:pPr>
              <w:spacing w:after="0"/>
            </w:pPr>
            <w:r w:rsidRPr="000A67DC">
              <w:t>Engages with Children who have challenges that contribute to their vulnerability e.g. psychological</w:t>
            </w:r>
          </w:p>
        </w:tc>
        <w:tc>
          <w:tcPr>
            <w:tcW w:w="0" w:type="auto"/>
            <w:vAlign w:val="center"/>
          </w:tcPr>
          <w:p w14:paraId="04225F3B" w14:textId="77777777" w:rsidR="003D2CE0" w:rsidRPr="000A67DC" w:rsidRDefault="003D2CE0" w:rsidP="006F7B56">
            <w:pPr>
              <w:spacing w:after="0"/>
            </w:pPr>
          </w:p>
        </w:tc>
      </w:tr>
      <w:tr w:rsidR="003D2CE0" w:rsidRPr="000A67DC" w14:paraId="0A4DC1EB" w14:textId="77777777" w:rsidTr="006F7B56">
        <w:tc>
          <w:tcPr>
            <w:tcW w:w="0" w:type="auto"/>
            <w:vMerge/>
            <w:shd w:val="clear" w:color="auto" w:fill="F2F2F2" w:themeFill="background1" w:themeFillShade="F2"/>
            <w:vAlign w:val="center"/>
          </w:tcPr>
          <w:p w14:paraId="237662A4" w14:textId="77777777" w:rsidR="003D2CE0" w:rsidRPr="000A67DC" w:rsidRDefault="003D2CE0" w:rsidP="006F7B56">
            <w:pPr>
              <w:spacing w:after="0"/>
            </w:pPr>
          </w:p>
        </w:tc>
        <w:tc>
          <w:tcPr>
            <w:tcW w:w="0" w:type="auto"/>
            <w:vAlign w:val="center"/>
          </w:tcPr>
          <w:p w14:paraId="0FB2E315" w14:textId="77777777" w:rsidR="003D2CE0" w:rsidRPr="000A67DC" w:rsidRDefault="003D2CE0" w:rsidP="006F7B56">
            <w:pPr>
              <w:spacing w:after="0"/>
            </w:pPr>
            <w:r w:rsidRPr="000A67DC">
              <w:t>Engages with Children who do not have many support systems</w:t>
            </w:r>
          </w:p>
        </w:tc>
        <w:tc>
          <w:tcPr>
            <w:tcW w:w="0" w:type="auto"/>
            <w:vAlign w:val="center"/>
          </w:tcPr>
          <w:p w14:paraId="5CBE4444" w14:textId="77777777" w:rsidR="003D2CE0" w:rsidRPr="000A67DC" w:rsidRDefault="003D2CE0" w:rsidP="006F7B56">
            <w:pPr>
              <w:spacing w:after="0"/>
            </w:pPr>
          </w:p>
        </w:tc>
      </w:tr>
      <w:tr w:rsidR="003D2CE0" w:rsidRPr="000A67DC" w14:paraId="1A9CA6C9" w14:textId="77777777" w:rsidTr="006F7B56">
        <w:tc>
          <w:tcPr>
            <w:tcW w:w="0" w:type="auto"/>
            <w:vMerge w:val="restart"/>
            <w:shd w:val="clear" w:color="auto" w:fill="F2F2F2" w:themeFill="background1" w:themeFillShade="F2"/>
            <w:vAlign w:val="center"/>
          </w:tcPr>
          <w:p w14:paraId="64150659" w14:textId="77777777" w:rsidR="003D2CE0" w:rsidRPr="000A67DC" w:rsidRDefault="003D2CE0" w:rsidP="006F7B56">
            <w:pPr>
              <w:spacing w:after="0"/>
            </w:pPr>
            <w:r w:rsidRPr="000A67DC">
              <w:t>Degree of Physical Contact</w:t>
            </w:r>
          </w:p>
        </w:tc>
        <w:tc>
          <w:tcPr>
            <w:tcW w:w="0" w:type="auto"/>
            <w:vAlign w:val="center"/>
          </w:tcPr>
          <w:p w14:paraId="15A16418" w14:textId="77777777" w:rsidR="003D2CE0" w:rsidRPr="000A67DC" w:rsidRDefault="003D2CE0" w:rsidP="006F7B56">
            <w:pPr>
              <w:spacing w:after="0"/>
            </w:pPr>
            <w:r w:rsidRPr="000A67DC">
              <w:t>Involves demonstrating a skill to Children</w:t>
            </w:r>
          </w:p>
        </w:tc>
        <w:tc>
          <w:tcPr>
            <w:tcW w:w="0" w:type="auto"/>
            <w:vAlign w:val="center"/>
          </w:tcPr>
          <w:p w14:paraId="6B89A570" w14:textId="77777777" w:rsidR="003D2CE0" w:rsidRPr="000A67DC" w:rsidRDefault="003D2CE0" w:rsidP="006F7B56">
            <w:pPr>
              <w:spacing w:after="0"/>
            </w:pPr>
          </w:p>
        </w:tc>
      </w:tr>
      <w:tr w:rsidR="003D2CE0" w:rsidRPr="000A67DC" w14:paraId="5D5C46BE" w14:textId="77777777" w:rsidTr="006F7B56">
        <w:tc>
          <w:tcPr>
            <w:tcW w:w="0" w:type="auto"/>
            <w:vMerge/>
            <w:shd w:val="clear" w:color="auto" w:fill="F2F2F2" w:themeFill="background1" w:themeFillShade="F2"/>
            <w:vAlign w:val="center"/>
          </w:tcPr>
          <w:p w14:paraId="06B7327B" w14:textId="77777777" w:rsidR="003D2CE0" w:rsidRPr="000A67DC" w:rsidRDefault="003D2CE0" w:rsidP="006F7B56">
            <w:pPr>
              <w:spacing w:after="0"/>
            </w:pPr>
          </w:p>
        </w:tc>
        <w:tc>
          <w:tcPr>
            <w:tcW w:w="0" w:type="auto"/>
            <w:vAlign w:val="center"/>
          </w:tcPr>
          <w:p w14:paraId="3D185AC5" w14:textId="77777777" w:rsidR="003D2CE0" w:rsidRPr="000A67DC" w:rsidRDefault="003D2CE0" w:rsidP="006F7B56">
            <w:pPr>
              <w:spacing w:after="0"/>
            </w:pPr>
            <w:r w:rsidRPr="000A67DC">
              <w:t>Position involves need for physical contact/touching Children</w:t>
            </w:r>
          </w:p>
        </w:tc>
        <w:tc>
          <w:tcPr>
            <w:tcW w:w="0" w:type="auto"/>
            <w:vAlign w:val="center"/>
          </w:tcPr>
          <w:p w14:paraId="6A5F1958" w14:textId="77777777" w:rsidR="003D2CE0" w:rsidRPr="000A67DC" w:rsidRDefault="003D2CE0" w:rsidP="006F7B56">
            <w:pPr>
              <w:spacing w:after="0"/>
            </w:pPr>
          </w:p>
        </w:tc>
      </w:tr>
      <w:tr w:rsidR="003D2CE0" w:rsidRPr="000A67DC" w14:paraId="5F2F265E" w14:textId="77777777" w:rsidTr="006F7B56">
        <w:tc>
          <w:tcPr>
            <w:tcW w:w="0" w:type="auto"/>
            <w:vMerge/>
            <w:shd w:val="clear" w:color="auto" w:fill="F2F2F2" w:themeFill="background1" w:themeFillShade="F2"/>
            <w:vAlign w:val="center"/>
          </w:tcPr>
          <w:p w14:paraId="3812D7F1" w14:textId="77777777" w:rsidR="003D2CE0" w:rsidRPr="000A67DC" w:rsidRDefault="003D2CE0" w:rsidP="006F7B56">
            <w:pPr>
              <w:spacing w:after="0"/>
            </w:pPr>
          </w:p>
        </w:tc>
        <w:tc>
          <w:tcPr>
            <w:tcW w:w="0" w:type="auto"/>
            <w:vAlign w:val="center"/>
          </w:tcPr>
          <w:p w14:paraId="45F30820" w14:textId="77777777" w:rsidR="003D2CE0" w:rsidRPr="000A67DC" w:rsidRDefault="003D2CE0" w:rsidP="006F7B56">
            <w:pPr>
              <w:spacing w:after="0"/>
            </w:pPr>
            <w:r w:rsidRPr="000A67DC">
              <w:t>Involves providing a personal service e.g. washing, dressing, toileting</w:t>
            </w:r>
          </w:p>
        </w:tc>
        <w:tc>
          <w:tcPr>
            <w:tcW w:w="0" w:type="auto"/>
            <w:vAlign w:val="center"/>
          </w:tcPr>
          <w:p w14:paraId="178B89B8" w14:textId="77777777" w:rsidR="003D2CE0" w:rsidRPr="000A67DC" w:rsidRDefault="003D2CE0" w:rsidP="006F7B56">
            <w:pPr>
              <w:spacing w:after="0"/>
            </w:pPr>
          </w:p>
        </w:tc>
      </w:tr>
      <w:tr w:rsidR="003D2CE0" w:rsidRPr="000A67DC" w14:paraId="5F5A3ED9" w14:textId="77777777" w:rsidTr="006F7B56">
        <w:tc>
          <w:tcPr>
            <w:tcW w:w="0" w:type="auto"/>
            <w:shd w:val="clear" w:color="auto" w:fill="F2F2F2" w:themeFill="background1" w:themeFillShade="F2"/>
            <w:vAlign w:val="center"/>
          </w:tcPr>
          <w:p w14:paraId="2EDFCBC7" w14:textId="77777777" w:rsidR="003D2CE0" w:rsidRPr="000A67DC" w:rsidRDefault="003D2CE0" w:rsidP="006F7B56">
            <w:pPr>
              <w:spacing w:after="0"/>
            </w:pPr>
            <w:r w:rsidRPr="000A67DC">
              <w:t>Degree of Monopoly</w:t>
            </w:r>
          </w:p>
        </w:tc>
        <w:tc>
          <w:tcPr>
            <w:tcW w:w="0" w:type="auto"/>
            <w:vAlign w:val="center"/>
          </w:tcPr>
          <w:p w14:paraId="5A994CC9" w14:textId="77777777" w:rsidR="003D2CE0" w:rsidRPr="000A67DC" w:rsidRDefault="003D2CE0" w:rsidP="006F7B56">
            <w:pPr>
              <w:spacing w:after="0"/>
            </w:pPr>
            <w:r w:rsidRPr="000A67DC">
              <w:t>Monopoly on provision of goods and/or services e.g. medical, food, career training</w:t>
            </w:r>
          </w:p>
        </w:tc>
        <w:tc>
          <w:tcPr>
            <w:tcW w:w="0" w:type="auto"/>
            <w:vAlign w:val="center"/>
          </w:tcPr>
          <w:p w14:paraId="46239D66" w14:textId="77777777" w:rsidR="003D2CE0" w:rsidRPr="000A67DC" w:rsidRDefault="003D2CE0" w:rsidP="006F7B56">
            <w:pPr>
              <w:spacing w:after="0"/>
            </w:pPr>
          </w:p>
        </w:tc>
      </w:tr>
      <w:tr w:rsidR="003D2CE0" w:rsidRPr="000A67DC" w14:paraId="34B02016" w14:textId="77777777" w:rsidTr="006F7B56">
        <w:tc>
          <w:tcPr>
            <w:tcW w:w="0" w:type="auto"/>
            <w:vMerge w:val="restart"/>
            <w:shd w:val="clear" w:color="auto" w:fill="F2F2F2" w:themeFill="background1" w:themeFillShade="F2"/>
            <w:vAlign w:val="center"/>
          </w:tcPr>
          <w:p w14:paraId="242A0125" w14:textId="77777777" w:rsidR="003D2CE0" w:rsidRPr="000A67DC" w:rsidRDefault="003D2CE0" w:rsidP="006F7B56">
            <w:pPr>
              <w:spacing w:after="0"/>
            </w:pPr>
            <w:r w:rsidRPr="000A67DC">
              <w:t>Degree of Supervision</w:t>
            </w:r>
          </w:p>
        </w:tc>
        <w:tc>
          <w:tcPr>
            <w:tcW w:w="0" w:type="auto"/>
            <w:vAlign w:val="center"/>
          </w:tcPr>
          <w:p w14:paraId="7A7ABB02" w14:textId="77777777" w:rsidR="003D2CE0" w:rsidRPr="000A67DC" w:rsidRDefault="003D2CE0" w:rsidP="006F7B56">
            <w:pPr>
              <w:spacing w:after="0"/>
            </w:pPr>
            <w:r w:rsidRPr="000A67DC">
              <w:t>Involves individual(s) having unsupervised contact with Children</w:t>
            </w:r>
          </w:p>
        </w:tc>
        <w:tc>
          <w:tcPr>
            <w:tcW w:w="0" w:type="auto"/>
            <w:vAlign w:val="center"/>
          </w:tcPr>
          <w:p w14:paraId="5165425F" w14:textId="77777777" w:rsidR="003D2CE0" w:rsidRPr="000A67DC" w:rsidRDefault="003D2CE0" w:rsidP="006F7B56">
            <w:pPr>
              <w:spacing w:after="0"/>
            </w:pPr>
          </w:p>
        </w:tc>
      </w:tr>
      <w:tr w:rsidR="003D2CE0" w:rsidRPr="000A67DC" w14:paraId="12D689AB" w14:textId="77777777" w:rsidTr="006F7B56">
        <w:tc>
          <w:tcPr>
            <w:tcW w:w="0" w:type="auto"/>
            <w:vMerge/>
            <w:shd w:val="clear" w:color="auto" w:fill="F2F2F2" w:themeFill="background1" w:themeFillShade="F2"/>
            <w:vAlign w:val="center"/>
          </w:tcPr>
          <w:p w14:paraId="63CBC335" w14:textId="77777777" w:rsidR="003D2CE0" w:rsidRPr="000A67DC" w:rsidRDefault="003D2CE0" w:rsidP="006F7B56">
            <w:pPr>
              <w:spacing w:after="0"/>
            </w:pPr>
          </w:p>
        </w:tc>
        <w:tc>
          <w:tcPr>
            <w:tcW w:w="0" w:type="auto"/>
            <w:vAlign w:val="center"/>
          </w:tcPr>
          <w:p w14:paraId="1B0CB294" w14:textId="77777777" w:rsidR="003D2CE0" w:rsidRPr="000A67DC" w:rsidRDefault="003D2CE0" w:rsidP="006F7B56">
            <w:pPr>
              <w:spacing w:after="0"/>
            </w:pPr>
            <w:r w:rsidRPr="000A67DC">
              <w:t>Activities/engagement with Children is not observed or monitored</w:t>
            </w:r>
          </w:p>
        </w:tc>
        <w:tc>
          <w:tcPr>
            <w:tcW w:w="0" w:type="auto"/>
            <w:vAlign w:val="center"/>
          </w:tcPr>
          <w:p w14:paraId="512BA7F0" w14:textId="77777777" w:rsidR="003D2CE0" w:rsidRPr="000A67DC" w:rsidRDefault="003D2CE0" w:rsidP="006F7B56">
            <w:pPr>
              <w:spacing w:after="0"/>
            </w:pPr>
          </w:p>
        </w:tc>
      </w:tr>
      <w:tr w:rsidR="003D2CE0" w:rsidRPr="000A67DC" w14:paraId="300F7E92" w14:textId="77777777" w:rsidTr="006F7B56">
        <w:tc>
          <w:tcPr>
            <w:tcW w:w="0" w:type="auto"/>
            <w:vMerge/>
            <w:shd w:val="clear" w:color="auto" w:fill="F2F2F2" w:themeFill="background1" w:themeFillShade="F2"/>
            <w:vAlign w:val="center"/>
          </w:tcPr>
          <w:p w14:paraId="4B6C12AD" w14:textId="77777777" w:rsidR="003D2CE0" w:rsidRPr="000A67DC" w:rsidRDefault="003D2CE0" w:rsidP="006F7B56">
            <w:pPr>
              <w:spacing w:after="0"/>
            </w:pPr>
          </w:p>
        </w:tc>
        <w:tc>
          <w:tcPr>
            <w:tcW w:w="0" w:type="auto"/>
            <w:vAlign w:val="center"/>
          </w:tcPr>
          <w:p w14:paraId="0C156179" w14:textId="77777777" w:rsidR="003D2CE0" w:rsidRPr="000A67DC" w:rsidRDefault="003D2CE0" w:rsidP="006F7B56">
            <w:pPr>
              <w:spacing w:after="0"/>
            </w:pPr>
            <w:r w:rsidRPr="000A67DC">
              <w:t>Insufficient number of trained staff to supervise activities/engagement with Children</w:t>
            </w:r>
          </w:p>
        </w:tc>
        <w:tc>
          <w:tcPr>
            <w:tcW w:w="0" w:type="auto"/>
            <w:vAlign w:val="center"/>
          </w:tcPr>
          <w:p w14:paraId="2B4924A4" w14:textId="77777777" w:rsidR="003D2CE0" w:rsidRPr="000A67DC" w:rsidRDefault="003D2CE0" w:rsidP="006F7B56">
            <w:pPr>
              <w:spacing w:after="0"/>
            </w:pPr>
          </w:p>
        </w:tc>
      </w:tr>
      <w:tr w:rsidR="003D2CE0" w:rsidRPr="000A67DC" w14:paraId="090F0C09" w14:textId="77777777" w:rsidTr="006F7B56">
        <w:tc>
          <w:tcPr>
            <w:tcW w:w="0" w:type="auto"/>
            <w:vMerge w:val="restart"/>
            <w:shd w:val="clear" w:color="auto" w:fill="F2F2F2" w:themeFill="background1" w:themeFillShade="F2"/>
            <w:vAlign w:val="center"/>
          </w:tcPr>
          <w:p w14:paraId="5D777C75" w14:textId="77777777" w:rsidR="003D2CE0" w:rsidRPr="000A67DC" w:rsidRDefault="003D2CE0" w:rsidP="006F7B56">
            <w:pPr>
              <w:spacing w:after="0"/>
            </w:pPr>
            <w:r w:rsidRPr="000A67DC">
              <w:t>Degree of Trust</w:t>
            </w:r>
          </w:p>
        </w:tc>
        <w:tc>
          <w:tcPr>
            <w:tcW w:w="0" w:type="auto"/>
            <w:vAlign w:val="center"/>
          </w:tcPr>
          <w:p w14:paraId="4BEE710A" w14:textId="77777777" w:rsidR="003D2CE0" w:rsidRPr="000A67DC" w:rsidRDefault="003D2CE0" w:rsidP="006F7B56">
            <w:pPr>
              <w:spacing w:after="0"/>
            </w:pPr>
            <w:r w:rsidRPr="000A67DC">
              <w:t>Involves developing close, personal, long-term relationships with Children</w:t>
            </w:r>
          </w:p>
        </w:tc>
        <w:tc>
          <w:tcPr>
            <w:tcW w:w="0" w:type="auto"/>
            <w:vAlign w:val="center"/>
          </w:tcPr>
          <w:p w14:paraId="157372FD" w14:textId="77777777" w:rsidR="003D2CE0" w:rsidRPr="000A67DC" w:rsidRDefault="003D2CE0" w:rsidP="006F7B56">
            <w:pPr>
              <w:spacing w:after="0"/>
            </w:pPr>
          </w:p>
        </w:tc>
      </w:tr>
      <w:tr w:rsidR="003D2CE0" w:rsidRPr="000A67DC" w14:paraId="12665467" w14:textId="77777777" w:rsidTr="006F7B56">
        <w:tc>
          <w:tcPr>
            <w:tcW w:w="0" w:type="auto"/>
            <w:vMerge/>
            <w:shd w:val="clear" w:color="auto" w:fill="F2F2F2" w:themeFill="background1" w:themeFillShade="F2"/>
            <w:vAlign w:val="center"/>
          </w:tcPr>
          <w:p w14:paraId="214D6A9F" w14:textId="77777777" w:rsidR="003D2CE0" w:rsidRPr="000A67DC" w:rsidRDefault="003D2CE0" w:rsidP="006F7B56">
            <w:pPr>
              <w:spacing w:after="0"/>
            </w:pPr>
          </w:p>
        </w:tc>
        <w:tc>
          <w:tcPr>
            <w:tcW w:w="0" w:type="auto"/>
            <w:vAlign w:val="center"/>
          </w:tcPr>
          <w:p w14:paraId="320015D4" w14:textId="77777777" w:rsidR="003D2CE0" w:rsidRPr="000A67DC" w:rsidRDefault="003D2CE0" w:rsidP="006F7B56">
            <w:pPr>
              <w:spacing w:after="0"/>
            </w:pPr>
            <w:r w:rsidRPr="000A67DC">
              <w:t>Involves transporting Children</w:t>
            </w:r>
          </w:p>
        </w:tc>
        <w:tc>
          <w:tcPr>
            <w:tcW w:w="0" w:type="auto"/>
            <w:vAlign w:val="center"/>
          </w:tcPr>
          <w:p w14:paraId="4852251B" w14:textId="77777777" w:rsidR="003D2CE0" w:rsidRPr="000A67DC" w:rsidRDefault="003D2CE0" w:rsidP="006F7B56">
            <w:pPr>
              <w:spacing w:after="0"/>
            </w:pPr>
          </w:p>
        </w:tc>
      </w:tr>
      <w:tr w:rsidR="003D2CE0" w:rsidRPr="000A67DC" w14:paraId="0ADAA789" w14:textId="77777777" w:rsidTr="006F7B56">
        <w:tc>
          <w:tcPr>
            <w:tcW w:w="0" w:type="auto"/>
            <w:vMerge/>
            <w:shd w:val="clear" w:color="auto" w:fill="F2F2F2" w:themeFill="background1" w:themeFillShade="F2"/>
            <w:vAlign w:val="center"/>
          </w:tcPr>
          <w:p w14:paraId="7AC0B3DA" w14:textId="77777777" w:rsidR="003D2CE0" w:rsidRPr="000A67DC" w:rsidRDefault="003D2CE0" w:rsidP="006F7B56">
            <w:pPr>
              <w:spacing w:after="0"/>
            </w:pPr>
          </w:p>
        </w:tc>
        <w:tc>
          <w:tcPr>
            <w:tcW w:w="0" w:type="auto"/>
            <w:vAlign w:val="center"/>
          </w:tcPr>
          <w:p w14:paraId="4DC0BA7D" w14:textId="77777777" w:rsidR="003D2CE0" w:rsidRPr="000A67DC" w:rsidRDefault="003D2CE0" w:rsidP="006F7B56">
            <w:pPr>
              <w:spacing w:after="0"/>
            </w:pPr>
            <w:r w:rsidRPr="000A67DC">
              <w:t xml:space="preserve">Involves one or more of the following </w:t>
            </w:r>
            <w:r w:rsidRPr="000A67DC">
              <w:rPr>
                <w:rFonts w:cstheme="minorHAnsi"/>
              </w:rPr>
              <w:t>—</w:t>
            </w:r>
          </w:p>
          <w:p w14:paraId="75BF36D5" w14:textId="77777777" w:rsidR="003D2CE0" w:rsidRPr="000A67DC" w:rsidRDefault="003D2CE0" w:rsidP="003D2CE0">
            <w:pPr>
              <w:pStyle w:val="ListParagraph"/>
              <w:numPr>
                <w:ilvl w:val="0"/>
                <w:numId w:val="20"/>
              </w:numPr>
              <w:spacing w:after="0"/>
            </w:pPr>
            <w:r w:rsidRPr="000A67DC">
              <w:t>one-on-one supervision, overnight supervision, out of town activities, advising or offering guidance to Children or spending extended periods of time with Children e.g. camps</w:t>
            </w:r>
          </w:p>
        </w:tc>
        <w:tc>
          <w:tcPr>
            <w:tcW w:w="0" w:type="auto"/>
            <w:vAlign w:val="center"/>
          </w:tcPr>
          <w:p w14:paraId="43A77906" w14:textId="77777777" w:rsidR="003D2CE0" w:rsidRPr="000A67DC" w:rsidRDefault="003D2CE0" w:rsidP="006F7B56">
            <w:pPr>
              <w:spacing w:after="0"/>
            </w:pPr>
          </w:p>
        </w:tc>
      </w:tr>
      <w:tr w:rsidR="003D2CE0" w:rsidRPr="000A67DC" w14:paraId="6DBFB7E6" w14:textId="77777777" w:rsidTr="006F7B56">
        <w:tc>
          <w:tcPr>
            <w:tcW w:w="0" w:type="auto"/>
            <w:vMerge/>
            <w:shd w:val="clear" w:color="auto" w:fill="F2F2F2" w:themeFill="background1" w:themeFillShade="F2"/>
            <w:vAlign w:val="center"/>
          </w:tcPr>
          <w:p w14:paraId="0159E9C5" w14:textId="77777777" w:rsidR="003D2CE0" w:rsidRPr="000A67DC" w:rsidRDefault="003D2CE0" w:rsidP="006F7B56">
            <w:pPr>
              <w:spacing w:after="0"/>
            </w:pPr>
          </w:p>
        </w:tc>
        <w:tc>
          <w:tcPr>
            <w:tcW w:w="0" w:type="auto"/>
            <w:vAlign w:val="center"/>
          </w:tcPr>
          <w:p w14:paraId="7169EA7A" w14:textId="77777777" w:rsidR="003D2CE0" w:rsidRPr="000A67DC" w:rsidRDefault="003D2CE0" w:rsidP="006F7B56">
            <w:pPr>
              <w:spacing w:after="0"/>
            </w:pPr>
            <w:r w:rsidRPr="000A67DC">
              <w:t>Contributes to important decision regarding the future of Children</w:t>
            </w:r>
          </w:p>
        </w:tc>
        <w:tc>
          <w:tcPr>
            <w:tcW w:w="0" w:type="auto"/>
            <w:vAlign w:val="center"/>
          </w:tcPr>
          <w:p w14:paraId="07554834" w14:textId="77777777" w:rsidR="003D2CE0" w:rsidRPr="000A67DC" w:rsidRDefault="003D2CE0" w:rsidP="006F7B56">
            <w:pPr>
              <w:spacing w:after="0"/>
            </w:pPr>
          </w:p>
        </w:tc>
      </w:tr>
      <w:tr w:rsidR="003D2CE0" w:rsidRPr="000A67DC" w14:paraId="2F82AFA8" w14:textId="77777777" w:rsidTr="006F7B56">
        <w:tc>
          <w:tcPr>
            <w:tcW w:w="0" w:type="auto"/>
            <w:vMerge w:val="restart"/>
            <w:shd w:val="clear" w:color="auto" w:fill="F2F2F2" w:themeFill="background1" w:themeFillShade="F2"/>
            <w:vAlign w:val="center"/>
          </w:tcPr>
          <w:p w14:paraId="6EFED78E" w14:textId="77777777" w:rsidR="003D2CE0" w:rsidRPr="000A67DC" w:rsidRDefault="003D2CE0" w:rsidP="006F7B56">
            <w:pPr>
              <w:spacing w:after="0"/>
            </w:pPr>
            <w:r w:rsidRPr="000A67DC">
              <w:t>Access to Property</w:t>
            </w:r>
          </w:p>
        </w:tc>
        <w:tc>
          <w:tcPr>
            <w:tcW w:w="0" w:type="auto"/>
            <w:vAlign w:val="center"/>
          </w:tcPr>
          <w:p w14:paraId="41A05D18" w14:textId="77777777" w:rsidR="003D2CE0" w:rsidRPr="000A67DC" w:rsidRDefault="003D2CE0" w:rsidP="006F7B56">
            <w:pPr>
              <w:spacing w:after="0"/>
            </w:pPr>
            <w:r w:rsidRPr="000A67DC">
              <w:t>Has access to Personal Information/Sensitive Information</w:t>
            </w:r>
          </w:p>
        </w:tc>
        <w:tc>
          <w:tcPr>
            <w:tcW w:w="0" w:type="auto"/>
            <w:vAlign w:val="center"/>
          </w:tcPr>
          <w:p w14:paraId="40203AF5" w14:textId="77777777" w:rsidR="003D2CE0" w:rsidRPr="000A67DC" w:rsidRDefault="003D2CE0" w:rsidP="006F7B56">
            <w:pPr>
              <w:spacing w:after="0"/>
            </w:pPr>
          </w:p>
        </w:tc>
      </w:tr>
      <w:tr w:rsidR="003D2CE0" w:rsidRPr="000A67DC" w14:paraId="6DF00536" w14:textId="77777777" w:rsidTr="006F7B56">
        <w:tc>
          <w:tcPr>
            <w:tcW w:w="0" w:type="auto"/>
            <w:vMerge/>
            <w:shd w:val="clear" w:color="auto" w:fill="F2F2F2" w:themeFill="background1" w:themeFillShade="F2"/>
            <w:vAlign w:val="center"/>
          </w:tcPr>
          <w:p w14:paraId="43999407" w14:textId="77777777" w:rsidR="003D2CE0" w:rsidRPr="000A67DC" w:rsidRDefault="003D2CE0" w:rsidP="006F7B56">
            <w:pPr>
              <w:spacing w:after="0"/>
            </w:pPr>
          </w:p>
        </w:tc>
        <w:tc>
          <w:tcPr>
            <w:tcW w:w="0" w:type="auto"/>
            <w:vAlign w:val="center"/>
          </w:tcPr>
          <w:p w14:paraId="75D09BC5" w14:textId="77777777" w:rsidR="003D2CE0" w:rsidRPr="000A67DC" w:rsidRDefault="003D2CE0" w:rsidP="006F7B56">
            <w:pPr>
              <w:spacing w:after="0"/>
            </w:pPr>
            <w:r w:rsidRPr="000A67DC">
              <w:t>Adult has a perceived or actual level of authority (from the perspective of the Child)</w:t>
            </w:r>
          </w:p>
        </w:tc>
        <w:tc>
          <w:tcPr>
            <w:tcW w:w="0" w:type="auto"/>
            <w:vAlign w:val="center"/>
          </w:tcPr>
          <w:p w14:paraId="5EF4BC7E" w14:textId="77777777" w:rsidR="003D2CE0" w:rsidRPr="000A67DC" w:rsidRDefault="003D2CE0" w:rsidP="006F7B56">
            <w:pPr>
              <w:spacing w:after="0"/>
            </w:pPr>
          </w:p>
        </w:tc>
      </w:tr>
      <w:tr w:rsidR="003D2CE0" w:rsidRPr="000A67DC" w14:paraId="76EC98D8" w14:textId="77777777" w:rsidTr="006F7B56">
        <w:tc>
          <w:tcPr>
            <w:tcW w:w="0" w:type="auto"/>
            <w:shd w:val="clear" w:color="auto" w:fill="F2F2F2" w:themeFill="background1" w:themeFillShade="F2"/>
            <w:vAlign w:val="center"/>
          </w:tcPr>
          <w:p w14:paraId="2C04E7D9" w14:textId="77777777" w:rsidR="003D2CE0" w:rsidRPr="000A67DC" w:rsidRDefault="003D2CE0" w:rsidP="006F7B56">
            <w:pPr>
              <w:spacing w:after="0"/>
            </w:pPr>
            <w:r w:rsidRPr="000A67DC">
              <w:t>Skills and Knowledge Required</w:t>
            </w:r>
          </w:p>
        </w:tc>
        <w:tc>
          <w:tcPr>
            <w:tcW w:w="0" w:type="auto"/>
            <w:vAlign w:val="center"/>
          </w:tcPr>
          <w:p w14:paraId="533F33CB" w14:textId="77777777" w:rsidR="003D2CE0" w:rsidRPr="000A67DC" w:rsidRDefault="003D2CE0" w:rsidP="006F7B56">
            <w:pPr>
              <w:spacing w:after="0"/>
            </w:pPr>
            <w:r w:rsidRPr="000A67DC">
              <w:t>Requires specific skills, knowledge, qualifications or service eligibility requirements to undertake Child-related Work.</w:t>
            </w:r>
          </w:p>
        </w:tc>
        <w:tc>
          <w:tcPr>
            <w:tcW w:w="0" w:type="auto"/>
            <w:vAlign w:val="center"/>
          </w:tcPr>
          <w:p w14:paraId="3AB2C2EC" w14:textId="77777777" w:rsidR="003D2CE0" w:rsidRPr="000A67DC" w:rsidRDefault="003D2CE0" w:rsidP="006F7B56">
            <w:pPr>
              <w:spacing w:after="0"/>
            </w:pPr>
          </w:p>
        </w:tc>
      </w:tr>
      <w:tr w:rsidR="003D2CE0" w:rsidRPr="000A67DC" w14:paraId="2B90ACD0" w14:textId="77777777" w:rsidTr="006F7B56">
        <w:tc>
          <w:tcPr>
            <w:tcW w:w="0" w:type="auto"/>
            <w:vMerge w:val="restart"/>
            <w:shd w:val="clear" w:color="auto" w:fill="F2F2F2" w:themeFill="background1" w:themeFillShade="F2"/>
            <w:vAlign w:val="center"/>
          </w:tcPr>
          <w:p w14:paraId="6DB090C0" w14:textId="77777777" w:rsidR="003D2CE0" w:rsidRPr="000A67DC" w:rsidRDefault="003D2CE0" w:rsidP="006F7B56">
            <w:pPr>
              <w:spacing w:after="0"/>
            </w:pPr>
            <w:r w:rsidRPr="000A67DC">
              <w:t xml:space="preserve">Child </w:t>
            </w:r>
            <w:proofErr w:type="spellStart"/>
            <w:r w:rsidRPr="000A67DC">
              <w:t>Labour</w:t>
            </w:r>
            <w:proofErr w:type="spellEnd"/>
          </w:p>
        </w:tc>
        <w:tc>
          <w:tcPr>
            <w:tcW w:w="0" w:type="auto"/>
            <w:vAlign w:val="center"/>
          </w:tcPr>
          <w:p w14:paraId="29AE0060" w14:textId="77777777" w:rsidR="003D2CE0" w:rsidRPr="000A67DC" w:rsidRDefault="003D2CE0" w:rsidP="006F7B56">
            <w:pPr>
              <w:spacing w:after="0"/>
            </w:pPr>
            <w:r w:rsidRPr="000A67DC">
              <w:t>Possibility that activity will lead to the employment of Children</w:t>
            </w:r>
          </w:p>
        </w:tc>
        <w:tc>
          <w:tcPr>
            <w:tcW w:w="0" w:type="auto"/>
            <w:vAlign w:val="center"/>
          </w:tcPr>
          <w:p w14:paraId="135128A3" w14:textId="77777777" w:rsidR="003D2CE0" w:rsidRPr="000A67DC" w:rsidRDefault="003D2CE0" w:rsidP="006F7B56">
            <w:pPr>
              <w:spacing w:after="0"/>
            </w:pPr>
          </w:p>
        </w:tc>
      </w:tr>
      <w:tr w:rsidR="003D2CE0" w:rsidRPr="000A67DC" w14:paraId="587B837F" w14:textId="77777777" w:rsidTr="006F7B56">
        <w:tc>
          <w:tcPr>
            <w:tcW w:w="0" w:type="auto"/>
            <w:vMerge/>
            <w:shd w:val="clear" w:color="auto" w:fill="F2F2F2" w:themeFill="background1" w:themeFillShade="F2"/>
            <w:vAlign w:val="center"/>
          </w:tcPr>
          <w:p w14:paraId="684278DC" w14:textId="77777777" w:rsidR="003D2CE0" w:rsidRPr="000A67DC" w:rsidRDefault="003D2CE0" w:rsidP="006F7B56">
            <w:pPr>
              <w:spacing w:after="0"/>
            </w:pPr>
          </w:p>
        </w:tc>
        <w:tc>
          <w:tcPr>
            <w:tcW w:w="0" w:type="auto"/>
            <w:vAlign w:val="center"/>
          </w:tcPr>
          <w:p w14:paraId="59236CD5" w14:textId="77777777" w:rsidR="003D2CE0" w:rsidRPr="000A67DC" w:rsidRDefault="003D2CE0" w:rsidP="006F7B56">
            <w:pPr>
              <w:spacing w:after="0"/>
            </w:pPr>
            <w:r w:rsidRPr="000A67DC">
              <w:t>Possibility that activity will lead to the removal of Children from School</w:t>
            </w:r>
          </w:p>
        </w:tc>
        <w:tc>
          <w:tcPr>
            <w:tcW w:w="0" w:type="auto"/>
            <w:vAlign w:val="center"/>
          </w:tcPr>
          <w:p w14:paraId="3F130A36" w14:textId="77777777" w:rsidR="003D2CE0" w:rsidRPr="000A67DC" w:rsidRDefault="003D2CE0" w:rsidP="006F7B56">
            <w:pPr>
              <w:spacing w:after="0"/>
            </w:pPr>
          </w:p>
        </w:tc>
      </w:tr>
      <w:tr w:rsidR="003D2CE0" w:rsidRPr="000A67DC" w14:paraId="32D8929F" w14:textId="77777777" w:rsidTr="006F7B56">
        <w:tc>
          <w:tcPr>
            <w:tcW w:w="0" w:type="auto"/>
            <w:vMerge/>
            <w:shd w:val="clear" w:color="auto" w:fill="F2F2F2" w:themeFill="background1" w:themeFillShade="F2"/>
            <w:vAlign w:val="center"/>
          </w:tcPr>
          <w:p w14:paraId="15707CBA" w14:textId="77777777" w:rsidR="003D2CE0" w:rsidRPr="000A67DC" w:rsidRDefault="003D2CE0" w:rsidP="006F7B56">
            <w:pPr>
              <w:spacing w:after="0"/>
            </w:pPr>
          </w:p>
        </w:tc>
        <w:tc>
          <w:tcPr>
            <w:tcW w:w="0" w:type="auto"/>
            <w:vAlign w:val="center"/>
          </w:tcPr>
          <w:p w14:paraId="176D9A07" w14:textId="77777777" w:rsidR="003D2CE0" w:rsidRPr="000A67DC" w:rsidRDefault="003D2CE0" w:rsidP="006F7B56">
            <w:pPr>
              <w:spacing w:after="0"/>
            </w:pPr>
            <w:r w:rsidRPr="000A67DC">
              <w:t>Possibility that activity will lead to Children being employed in hazardous work</w:t>
            </w:r>
          </w:p>
        </w:tc>
        <w:tc>
          <w:tcPr>
            <w:tcW w:w="0" w:type="auto"/>
            <w:vAlign w:val="center"/>
          </w:tcPr>
          <w:p w14:paraId="62BAC9B2" w14:textId="77777777" w:rsidR="003D2CE0" w:rsidRPr="000A67DC" w:rsidRDefault="003D2CE0" w:rsidP="006F7B56">
            <w:pPr>
              <w:spacing w:after="0"/>
            </w:pPr>
          </w:p>
        </w:tc>
      </w:tr>
      <w:tr w:rsidR="003D2CE0" w:rsidRPr="000A67DC" w14:paraId="018F0613" w14:textId="77777777" w:rsidTr="006F7B56">
        <w:tc>
          <w:tcPr>
            <w:tcW w:w="0" w:type="auto"/>
            <w:vMerge w:val="restart"/>
            <w:shd w:val="clear" w:color="auto" w:fill="F2F2F2" w:themeFill="background1" w:themeFillShade="F2"/>
            <w:vAlign w:val="center"/>
          </w:tcPr>
          <w:p w14:paraId="397DB940" w14:textId="77777777" w:rsidR="003D2CE0" w:rsidRPr="000A67DC" w:rsidRDefault="003D2CE0" w:rsidP="006F7B56">
            <w:pPr>
              <w:spacing w:after="0"/>
            </w:pPr>
            <w:r w:rsidRPr="000A67DC">
              <w:t>Vulnerability of Parent/</w:t>
            </w:r>
            <w:proofErr w:type="spellStart"/>
            <w:r w:rsidRPr="000A67DC">
              <w:t>Carer</w:t>
            </w:r>
            <w:proofErr w:type="spellEnd"/>
          </w:p>
        </w:tc>
        <w:tc>
          <w:tcPr>
            <w:tcW w:w="0" w:type="auto"/>
            <w:vAlign w:val="center"/>
          </w:tcPr>
          <w:p w14:paraId="27389DC6" w14:textId="77777777" w:rsidR="003D2CE0" w:rsidRPr="000A67DC" w:rsidRDefault="003D2CE0" w:rsidP="006F7B56">
            <w:pPr>
              <w:spacing w:after="0"/>
            </w:pPr>
            <w:r w:rsidRPr="000A67DC">
              <w:t>Engages with Parents whose true or cognitive age impacts on their ability to protect their Children</w:t>
            </w:r>
          </w:p>
        </w:tc>
        <w:tc>
          <w:tcPr>
            <w:tcW w:w="0" w:type="auto"/>
            <w:vAlign w:val="center"/>
          </w:tcPr>
          <w:p w14:paraId="42098062" w14:textId="77777777" w:rsidR="003D2CE0" w:rsidRPr="000A67DC" w:rsidRDefault="003D2CE0" w:rsidP="006F7B56">
            <w:pPr>
              <w:spacing w:after="0"/>
            </w:pPr>
          </w:p>
        </w:tc>
      </w:tr>
      <w:tr w:rsidR="003D2CE0" w:rsidRPr="000A67DC" w14:paraId="48F96B8F" w14:textId="77777777" w:rsidTr="006F7B56">
        <w:tc>
          <w:tcPr>
            <w:tcW w:w="0" w:type="auto"/>
            <w:vMerge/>
            <w:shd w:val="clear" w:color="auto" w:fill="F2F2F2" w:themeFill="background1" w:themeFillShade="F2"/>
            <w:vAlign w:val="center"/>
          </w:tcPr>
          <w:p w14:paraId="66E8AB8A" w14:textId="77777777" w:rsidR="003D2CE0" w:rsidRPr="000A67DC" w:rsidRDefault="003D2CE0" w:rsidP="006F7B56">
            <w:pPr>
              <w:spacing w:after="0"/>
            </w:pPr>
          </w:p>
        </w:tc>
        <w:tc>
          <w:tcPr>
            <w:tcW w:w="0" w:type="auto"/>
            <w:vAlign w:val="center"/>
          </w:tcPr>
          <w:p w14:paraId="0709C686" w14:textId="77777777" w:rsidR="003D2CE0" w:rsidRPr="000A67DC" w:rsidRDefault="003D2CE0" w:rsidP="006F7B56">
            <w:pPr>
              <w:spacing w:after="0"/>
            </w:pPr>
            <w:r w:rsidRPr="000A67DC">
              <w:t>Engages with Parents who have challenges that contribute to their ability to provide care e.g. psychological</w:t>
            </w:r>
          </w:p>
        </w:tc>
        <w:tc>
          <w:tcPr>
            <w:tcW w:w="0" w:type="auto"/>
            <w:vAlign w:val="center"/>
          </w:tcPr>
          <w:p w14:paraId="1D11A526" w14:textId="77777777" w:rsidR="003D2CE0" w:rsidRPr="000A67DC" w:rsidRDefault="003D2CE0" w:rsidP="006F7B56">
            <w:pPr>
              <w:spacing w:after="0"/>
            </w:pPr>
          </w:p>
        </w:tc>
      </w:tr>
      <w:tr w:rsidR="003D2CE0" w:rsidRPr="000A67DC" w14:paraId="0D09A447" w14:textId="77777777" w:rsidTr="006F7B56">
        <w:tc>
          <w:tcPr>
            <w:tcW w:w="0" w:type="auto"/>
            <w:vMerge/>
            <w:shd w:val="clear" w:color="auto" w:fill="F2F2F2" w:themeFill="background1" w:themeFillShade="F2"/>
            <w:vAlign w:val="center"/>
          </w:tcPr>
          <w:p w14:paraId="23A0351A" w14:textId="77777777" w:rsidR="003D2CE0" w:rsidRPr="000A67DC" w:rsidRDefault="003D2CE0" w:rsidP="006F7B56">
            <w:pPr>
              <w:spacing w:after="0"/>
            </w:pPr>
          </w:p>
        </w:tc>
        <w:tc>
          <w:tcPr>
            <w:tcW w:w="0" w:type="auto"/>
            <w:vAlign w:val="center"/>
          </w:tcPr>
          <w:p w14:paraId="5421EC5A" w14:textId="77777777" w:rsidR="003D2CE0" w:rsidRPr="000A67DC" w:rsidRDefault="003D2CE0" w:rsidP="006F7B56">
            <w:pPr>
              <w:spacing w:after="0"/>
            </w:pPr>
            <w:r w:rsidRPr="000A67DC">
              <w:t>Engages with Parents who do not have many support system</w:t>
            </w:r>
          </w:p>
        </w:tc>
        <w:tc>
          <w:tcPr>
            <w:tcW w:w="0" w:type="auto"/>
            <w:vAlign w:val="center"/>
          </w:tcPr>
          <w:p w14:paraId="34752498" w14:textId="77777777" w:rsidR="003D2CE0" w:rsidRPr="000A67DC" w:rsidRDefault="003D2CE0" w:rsidP="006F7B56">
            <w:pPr>
              <w:spacing w:after="0"/>
            </w:pPr>
          </w:p>
        </w:tc>
      </w:tr>
      <w:tr w:rsidR="003D2CE0" w:rsidRPr="000A67DC" w14:paraId="71BDB649" w14:textId="77777777" w:rsidTr="006F7B56">
        <w:tc>
          <w:tcPr>
            <w:tcW w:w="0" w:type="auto"/>
            <w:shd w:val="clear" w:color="auto" w:fill="F2F2F2" w:themeFill="background1" w:themeFillShade="F2"/>
            <w:vAlign w:val="center"/>
          </w:tcPr>
          <w:p w14:paraId="45EFEF17" w14:textId="77777777" w:rsidR="003D2CE0" w:rsidRPr="000A67DC" w:rsidRDefault="003D2CE0" w:rsidP="006F7B56">
            <w:pPr>
              <w:spacing w:after="0"/>
            </w:pPr>
            <w:r w:rsidRPr="000A67DC">
              <w:t>Vulnerability can include</w:t>
            </w:r>
          </w:p>
        </w:tc>
        <w:tc>
          <w:tcPr>
            <w:tcW w:w="0" w:type="auto"/>
            <w:vAlign w:val="center"/>
          </w:tcPr>
          <w:p w14:paraId="20B42125" w14:textId="77777777" w:rsidR="003D2CE0" w:rsidRPr="000A67DC" w:rsidRDefault="003D2CE0" w:rsidP="006F7B56">
            <w:pPr>
              <w:spacing w:after="0"/>
            </w:pPr>
            <w:r w:rsidRPr="000A67DC">
              <w:t>Physical and mental disabilities, homelessness, child sex workers or Parents who are sex workers, Children and families impacted by disasters, displaced, migrants, refuges and asylum seekers Children in contact with the law, Children that have been subjects to trafficking, orphans, unaccompanied minors and the very young.</w:t>
            </w:r>
          </w:p>
        </w:tc>
        <w:tc>
          <w:tcPr>
            <w:tcW w:w="0" w:type="auto"/>
            <w:vAlign w:val="center"/>
          </w:tcPr>
          <w:p w14:paraId="39684F79" w14:textId="77777777" w:rsidR="003D2CE0" w:rsidRPr="000A67DC" w:rsidRDefault="003D2CE0" w:rsidP="006F7B56">
            <w:pPr>
              <w:spacing w:after="0"/>
            </w:pPr>
          </w:p>
        </w:tc>
      </w:tr>
    </w:tbl>
    <w:p w14:paraId="16070CDA" w14:textId="77777777" w:rsidR="003D2CE0" w:rsidRPr="00655700" w:rsidRDefault="003D2CE0" w:rsidP="003D2CE0"/>
    <w:p w14:paraId="2784C444" w14:textId="77777777" w:rsidR="003D2CE0" w:rsidRPr="0066044D" w:rsidRDefault="003D2CE0" w:rsidP="003D2CE0"/>
    <w:p w14:paraId="2B6A199B" w14:textId="77777777" w:rsidR="003D2CE0" w:rsidRDefault="003D2CE0" w:rsidP="003D2CE0">
      <w:pPr>
        <w:pStyle w:val="Heading2"/>
        <w:numPr>
          <w:ilvl w:val="1"/>
          <w:numId w:val="1"/>
        </w:numPr>
        <w:ind w:left="851" w:hanging="851"/>
      </w:pPr>
      <w:r>
        <w:t>Step 2 — Assess Activity Risk (Individual)</w:t>
      </w:r>
    </w:p>
    <w:p w14:paraId="20650BEE" w14:textId="77777777" w:rsidR="003D2CE0" w:rsidRDefault="003D2CE0" w:rsidP="003D2CE0">
      <w:pPr>
        <w:pStyle w:val="Heading4"/>
        <w:numPr>
          <w:ilvl w:val="3"/>
          <w:numId w:val="1"/>
        </w:numPr>
      </w:pPr>
      <w:r>
        <w:t xml:space="preserve">Based on your answers in step 1, identify the inherent risk of the activity using the table below. </w:t>
      </w:r>
    </w:p>
    <w:p w14:paraId="5F875AE9" w14:textId="77777777" w:rsidR="003D2CE0" w:rsidRDefault="003D2CE0" w:rsidP="003D2CE0">
      <w:pPr>
        <w:pStyle w:val="Heading4"/>
        <w:numPr>
          <w:ilvl w:val="3"/>
          <w:numId w:val="1"/>
        </w:numPr>
      </w:pPr>
      <w:r w:rsidRPr="0065137A">
        <w:rPr>
          <w:b/>
          <w:color w:val="DE2851"/>
        </w:rPr>
        <w:t>Note</w:t>
      </w:r>
      <w:r>
        <w:t xml:space="preserve"> — activity risk is the level of potential risks to Children due to the nature of the activity or the design of the activity.</w:t>
      </w:r>
    </w:p>
    <w:p w14:paraId="66B79859" w14:textId="77777777" w:rsidR="003D2CE0" w:rsidRDefault="003D2CE0" w:rsidP="003D2CE0"/>
    <w:tbl>
      <w:tblPr>
        <w:tblStyle w:val="TableGrid"/>
        <w:tblW w:w="0" w:type="auto"/>
        <w:tblLook w:val="04A0" w:firstRow="1" w:lastRow="0" w:firstColumn="1" w:lastColumn="0" w:noHBand="0" w:noVBand="1"/>
      </w:tblPr>
      <w:tblGrid>
        <w:gridCol w:w="1378"/>
        <w:gridCol w:w="1499"/>
        <w:gridCol w:w="642"/>
        <w:gridCol w:w="6937"/>
      </w:tblGrid>
      <w:tr w:rsidR="003D2CE0" w:rsidRPr="000A67DC" w14:paraId="090DD797" w14:textId="77777777" w:rsidTr="006F7B56">
        <w:tc>
          <w:tcPr>
            <w:tcW w:w="0" w:type="auto"/>
            <w:tcBorders>
              <w:top w:val="single" w:sz="4" w:space="0" w:color="auto"/>
              <w:left w:val="single" w:sz="4" w:space="0" w:color="auto"/>
              <w:bottom w:val="single" w:sz="4" w:space="0" w:color="auto"/>
              <w:right w:val="single" w:sz="4" w:space="0" w:color="auto"/>
            </w:tcBorders>
            <w:vAlign w:val="center"/>
          </w:tcPr>
          <w:p w14:paraId="2C5C8A44" w14:textId="77777777" w:rsidR="003D2CE0" w:rsidRPr="000A67DC" w:rsidRDefault="003D2CE0" w:rsidP="006F7B56">
            <w:pPr>
              <w:spacing w:after="0"/>
              <w:rPr>
                <w:color w:val="A92247"/>
                <w:sz w:val="24"/>
              </w:rPr>
            </w:pPr>
            <w:r w:rsidRPr="000A67DC">
              <w:rPr>
                <w:color w:val="A92247"/>
                <w:sz w:val="24"/>
              </w:rPr>
              <w:t>Inherent Risk</w:t>
            </w:r>
          </w:p>
        </w:tc>
        <w:tc>
          <w:tcPr>
            <w:tcW w:w="0" w:type="auto"/>
            <w:tcBorders>
              <w:top w:val="single" w:sz="4" w:space="0" w:color="auto"/>
              <w:left w:val="single" w:sz="4" w:space="0" w:color="auto"/>
              <w:bottom w:val="single" w:sz="4" w:space="0" w:color="auto"/>
              <w:right w:val="single" w:sz="4" w:space="0" w:color="auto"/>
            </w:tcBorders>
            <w:vAlign w:val="center"/>
          </w:tcPr>
          <w:p w14:paraId="753116CF" w14:textId="77777777" w:rsidR="003D2CE0" w:rsidRPr="000A67DC" w:rsidRDefault="003D2CE0" w:rsidP="006F7B56">
            <w:pPr>
              <w:spacing w:after="0"/>
              <w:rPr>
                <w:color w:val="A92247"/>
                <w:sz w:val="24"/>
              </w:rPr>
            </w:pPr>
            <w:r w:rsidRPr="000A67DC">
              <w:rPr>
                <w:color w:val="A92247"/>
                <w:sz w:val="24"/>
              </w:rPr>
              <w:t>Risk Context</w:t>
            </w:r>
          </w:p>
        </w:tc>
        <w:tc>
          <w:tcPr>
            <w:tcW w:w="0" w:type="auto"/>
            <w:tcBorders>
              <w:top w:val="single" w:sz="4" w:space="0" w:color="auto"/>
              <w:left w:val="single" w:sz="4" w:space="0" w:color="auto"/>
              <w:bottom w:val="single" w:sz="4" w:space="0" w:color="auto"/>
              <w:right w:val="single" w:sz="4" w:space="0" w:color="auto"/>
            </w:tcBorders>
            <w:vAlign w:val="center"/>
          </w:tcPr>
          <w:p w14:paraId="774507AB" w14:textId="77777777" w:rsidR="003D2CE0" w:rsidRPr="000A67DC" w:rsidRDefault="003D2CE0" w:rsidP="006F7B56">
            <w:pPr>
              <w:spacing w:after="0"/>
              <w:jc w:val="center"/>
              <w:rPr>
                <w:rFonts w:cstheme="minorHAnsi"/>
                <w:color w:val="A92247"/>
                <w:sz w:val="24"/>
              </w:rPr>
            </w:pPr>
            <w:r w:rsidRPr="000A67DC">
              <w:rPr>
                <w:rFonts w:cstheme="minorHAnsi"/>
                <w:color w:val="A92247"/>
                <w:sz w:val="24"/>
              </w:rPr>
              <w:t>Tick</w:t>
            </w:r>
          </w:p>
        </w:tc>
        <w:tc>
          <w:tcPr>
            <w:tcW w:w="0" w:type="auto"/>
            <w:tcBorders>
              <w:top w:val="single" w:sz="4" w:space="0" w:color="auto"/>
              <w:left w:val="single" w:sz="4" w:space="0" w:color="auto"/>
              <w:bottom w:val="single" w:sz="4" w:space="0" w:color="auto"/>
              <w:right w:val="single" w:sz="4" w:space="0" w:color="auto"/>
            </w:tcBorders>
            <w:vAlign w:val="center"/>
          </w:tcPr>
          <w:p w14:paraId="2E4430B8" w14:textId="77777777" w:rsidR="003D2CE0" w:rsidRPr="000A67DC" w:rsidRDefault="003D2CE0" w:rsidP="006F7B56">
            <w:pPr>
              <w:spacing w:after="0"/>
              <w:rPr>
                <w:color w:val="A92247"/>
                <w:sz w:val="24"/>
              </w:rPr>
            </w:pPr>
            <w:r w:rsidRPr="000A67DC">
              <w:rPr>
                <w:color w:val="A92247"/>
                <w:sz w:val="24"/>
              </w:rPr>
              <w:t>Advice</w:t>
            </w:r>
          </w:p>
        </w:tc>
      </w:tr>
      <w:tr w:rsidR="003D2CE0" w:rsidRPr="000A67DC" w14:paraId="0E534B25" w14:textId="77777777" w:rsidTr="006F7B56">
        <w:tc>
          <w:tcPr>
            <w:tcW w:w="0" w:type="auto"/>
            <w:tcBorders>
              <w:top w:val="single" w:sz="4" w:space="0" w:color="auto"/>
            </w:tcBorders>
            <w:shd w:val="clear" w:color="auto" w:fill="A8D08D" w:themeFill="accent6" w:themeFillTint="99"/>
            <w:vAlign w:val="center"/>
          </w:tcPr>
          <w:p w14:paraId="7314800A" w14:textId="77777777" w:rsidR="003D2CE0" w:rsidRPr="000A67DC" w:rsidRDefault="003D2CE0" w:rsidP="006F7B56">
            <w:pPr>
              <w:spacing w:after="0"/>
            </w:pPr>
            <w:r w:rsidRPr="000A67DC">
              <w:t>Low</w:t>
            </w:r>
          </w:p>
        </w:tc>
        <w:tc>
          <w:tcPr>
            <w:tcW w:w="0" w:type="auto"/>
            <w:tcBorders>
              <w:top w:val="single" w:sz="4" w:space="0" w:color="auto"/>
            </w:tcBorders>
            <w:vAlign w:val="center"/>
          </w:tcPr>
          <w:p w14:paraId="7480E4B5" w14:textId="77777777" w:rsidR="003D2CE0" w:rsidRPr="000A67DC" w:rsidRDefault="003D2CE0" w:rsidP="006F7B56">
            <w:pPr>
              <w:spacing w:after="0"/>
            </w:pPr>
            <w:r w:rsidRPr="000A67DC">
              <w:t>Nil Contact</w:t>
            </w:r>
          </w:p>
        </w:tc>
        <w:tc>
          <w:tcPr>
            <w:tcW w:w="0" w:type="auto"/>
            <w:tcBorders>
              <w:top w:val="single" w:sz="4" w:space="0" w:color="auto"/>
            </w:tcBorders>
            <w:vAlign w:val="center"/>
          </w:tcPr>
          <w:p w14:paraId="0FD2F54F" w14:textId="77777777" w:rsidR="003D2CE0" w:rsidRPr="000A67DC" w:rsidRDefault="003D2CE0" w:rsidP="006F7B56">
            <w:pPr>
              <w:spacing w:after="0"/>
              <w:jc w:val="center"/>
            </w:pPr>
            <w:r w:rsidRPr="000A67DC">
              <w:rPr>
                <w:rFonts w:cs="Arial"/>
              </w:rPr>
              <w:t>□</w:t>
            </w:r>
          </w:p>
        </w:tc>
        <w:tc>
          <w:tcPr>
            <w:tcW w:w="0" w:type="auto"/>
            <w:tcBorders>
              <w:top w:val="single" w:sz="4" w:space="0" w:color="auto"/>
            </w:tcBorders>
            <w:vAlign w:val="center"/>
          </w:tcPr>
          <w:p w14:paraId="2B198D6D" w14:textId="77777777" w:rsidR="003D2CE0" w:rsidRPr="000A67DC" w:rsidRDefault="003D2CE0" w:rsidP="006F7B56">
            <w:pPr>
              <w:spacing w:after="0"/>
            </w:pPr>
            <w:r w:rsidRPr="000A67DC">
              <w:t xml:space="preserve">The activity does not involve any individuals working in-country (you answered </w:t>
            </w:r>
            <w:r w:rsidRPr="000A67DC">
              <w:rPr>
                <w:b/>
              </w:rPr>
              <w:t>NO</w:t>
            </w:r>
            <w:r w:rsidRPr="000A67DC">
              <w:t xml:space="preserve"> to </w:t>
            </w:r>
            <w:r w:rsidRPr="000A67DC">
              <w:rPr>
                <w:b/>
              </w:rPr>
              <w:t>ALL</w:t>
            </w:r>
            <w:r w:rsidRPr="000A67DC">
              <w:t xml:space="preserve"> questions in step 1.1)</w:t>
            </w:r>
          </w:p>
        </w:tc>
      </w:tr>
      <w:tr w:rsidR="003D2CE0" w:rsidRPr="000A67DC" w14:paraId="3935B446" w14:textId="77777777" w:rsidTr="006F7B56">
        <w:tc>
          <w:tcPr>
            <w:tcW w:w="0" w:type="auto"/>
            <w:shd w:val="clear" w:color="auto" w:fill="FFD966" w:themeFill="accent4" w:themeFillTint="99"/>
            <w:vAlign w:val="center"/>
          </w:tcPr>
          <w:p w14:paraId="2C7674ED" w14:textId="77777777" w:rsidR="003D2CE0" w:rsidRPr="000A67DC" w:rsidRDefault="003D2CE0" w:rsidP="006F7B56">
            <w:pPr>
              <w:spacing w:after="0"/>
            </w:pPr>
            <w:r w:rsidRPr="000A67DC">
              <w:t>Moderate</w:t>
            </w:r>
          </w:p>
        </w:tc>
        <w:tc>
          <w:tcPr>
            <w:tcW w:w="0" w:type="auto"/>
            <w:vAlign w:val="center"/>
          </w:tcPr>
          <w:p w14:paraId="57708190" w14:textId="77777777" w:rsidR="003D2CE0" w:rsidRPr="000A67DC" w:rsidRDefault="003D2CE0" w:rsidP="006F7B56">
            <w:pPr>
              <w:spacing w:after="0"/>
            </w:pPr>
            <w:r w:rsidRPr="000A67DC">
              <w:t>Contact with Children</w:t>
            </w:r>
          </w:p>
        </w:tc>
        <w:tc>
          <w:tcPr>
            <w:tcW w:w="0" w:type="auto"/>
            <w:vAlign w:val="center"/>
          </w:tcPr>
          <w:p w14:paraId="12274682" w14:textId="77777777" w:rsidR="003D2CE0" w:rsidRPr="000A67DC" w:rsidRDefault="003D2CE0" w:rsidP="006F7B56">
            <w:pPr>
              <w:spacing w:after="0"/>
              <w:jc w:val="center"/>
            </w:pPr>
            <w:r w:rsidRPr="000A67DC">
              <w:rPr>
                <w:rFonts w:cs="Arial"/>
              </w:rPr>
              <w:t>□</w:t>
            </w:r>
          </w:p>
        </w:tc>
        <w:tc>
          <w:tcPr>
            <w:tcW w:w="0" w:type="auto"/>
            <w:vAlign w:val="center"/>
          </w:tcPr>
          <w:p w14:paraId="07C8B0DD" w14:textId="77777777" w:rsidR="003D2CE0" w:rsidRPr="000A67DC" w:rsidRDefault="003D2CE0" w:rsidP="006F7B56">
            <w:pPr>
              <w:spacing w:after="0"/>
            </w:pPr>
            <w:r w:rsidRPr="000A67DC">
              <w:t xml:space="preserve">The activity involves or may involve contact with children – this includes and work in-country, remote or rural area (you answered </w:t>
            </w:r>
            <w:r w:rsidRPr="000A67DC">
              <w:rPr>
                <w:b/>
              </w:rPr>
              <w:t>YES</w:t>
            </w:r>
            <w:r w:rsidRPr="000A67DC">
              <w:t xml:space="preserve"> to </w:t>
            </w:r>
            <w:r w:rsidRPr="000A67DC">
              <w:rPr>
                <w:b/>
              </w:rPr>
              <w:t>ANY</w:t>
            </w:r>
            <w:r w:rsidRPr="000A67DC">
              <w:t xml:space="preserve"> questions in Contact with Children but </w:t>
            </w:r>
            <w:r w:rsidRPr="000A67DC">
              <w:rPr>
                <w:b/>
              </w:rPr>
              <w:t>NO</w:t>
            </w:r>
            <w:r w:rsidRPr="000A67DC">
              <w:t xml:space="preserve"> to </w:t>
            </w:r>
            <w:r w:rsidRPr="000A67DC">
              <w:rPr>
                <w:b/>
              </w:rPr>
              <w:t>ALL</w:t>
            </w:r>
            <w:r w:rsidRPr="000A67DC">
              <w:t xml:space="preserve"> questions in Working with Children)</w:t>
            </w:r>
          </w:p>
        </w:tc>
      </w:tr>
      <w:tr w:rsidR="003D2CE0" w:rsidRPr="000A67DC" w14:paraId="1C0E7F73" w14:textId="77777777" w:rsidTr="006F7B56">
        <w:tc>
          <w:tcPr>
            <w:tcW w:w="0" w:type="auto"/>
            <w:shd w:val="clear" w:color="auto" w:fill="F4B083" w:themeFill="accent2" w:themeFillTint="99"/>
            <w:vAlign w:val="center"/>
          </w:tcPr>
          <w:p w14:paraId="5C51BECA" w14:textId="77777777" w:rsidR="003D2CE0" w:rsidRPr="000A67DC" w:rsidRDefault="003D2CE0" w:rsidP="006F7B56">
            <w:pPr>
              <w:spacing w:after="0"/>
            </w:pPr>
            <w:r w:rsidRPr="000A67DC">
              <w:t>High</w:t>
            </w:r>
          </w:p>
        </w:tc>
        <w:tc>
          <w:tcPr>
            <w:tcW w:w="0" w:type="auto"/>
            <w:vAlign w:val="center"/>
          </w:tcPr>
          <w:p w14:paraId="471131A9" w14:textId="77777777" w:rsidR="003D2CE0" w:rsidRPr="000A67DC" w:rsidRDefault="003D2CE0" w:rsidP="006F7B56">
            <w:pPr>
              <w:spacing w:after="0"/>
            </w:pPr>
            <w:r w:rsidRPr="000A67DC">
              <w:t>Working with Children</w:t>
            </w:r>
          </w:p>
        </w:tc>
        <w:tc>
          <w:tcPr>
            <w:tcW w:w="0" w:type="auto"/>
            <w:vAlign w:val="center"/>
          </w:tcPr>
          <w:p w14:paraId="79AAF7E8" w14:textId="77777777" w:rsidR="003D2CE0" w:rsidRPr="000A67DC" w:rsidRDefault="003D2CE0" w:rsidP="006F7B56">
            <w:pPr>
              <w:spacing w:after="0"/>
              <w:jc w:val="center"/>
            </w:pPr>
            <w:r w:rsidRPr="000A67DC">
              <w:rPr>
                <w:rFonts w:cs="Arial"/>
              </w:rPr>
              <w:t>□</w:t>
            </w:r>
          </w:p>
        </w:tc>
        <w:tc>
          <w:tcPr>
            <w:tcW w:w="0" w:type="auto"/>
            <w:vAlign w:val="center"/>
          </w:tcPr>
          <w:p w14:paraId="2EF5857B" w14:textId="77777777" w:rsidR="003D2CE0" w:rsidRPr="000A67DC" w:rsidRDefault="003D2CE0" w:rsidP="006F7B56">
            <w:pPr>
              <w:spacing w:after="0"/>
            </w:pPr>
            <w:r w:rsidRPr="000A67DC">
              <w:t xml:space="preserve">The activity involves working with Children (you answered </w:t>
            </w:r>
            <w:r w:rsidRPr="000A67DC">
              <w:rPr>
                <w:b/>
              </w:rPr>
              <w:t>YES</w:t>
            </w:r>
            <w:r w:rsidRPr="000A67DC">
              <w:t xml:space="preserve"> to </w:t>
            </w:r>
            <w:r w:rsidRPr="000A67DC">
              <w:rPr>
                <w:b/>
              </w:rPr>
              <w:t>ANY</w:t>
            </w:r>
            <w:r w:rsidRPr="000A67DC">
              <w:t xml:space="preserve"> questions in Working with Children)</w:t>
            </w:r>
          </w:p>
        </w:tc>
      </w:tr>
    </w:tbl>
    <w:p w14:paraId="733C285B" w14:textId="77777777" w:rsidR="003D2CE0" w:rsidRPr="0065137A" w:rsidRDefault="003D2CE0" w:rsidP="003D2CE0"/>
    <w:p w14:paraId="65E51322" w14:textId="77777777" w:rsidR="003D2CE0" w:rsidRDefault="003D2CE0" w:rsidP="003D2CE0">
      <w:pPr>
        <w:pStyle w:val="Heading4"/>
        <w:numPr>
          <w:ilvl w:val="3"/>
          <w:numId w:val="1"/>
        </w:numPr>
      </w:pPr>
      <w:r>
        <w:t xml:space="preserve">If the activity is determined to be Contact with </w:t>
      </w:r>
      <w:proofErr w:type="gramStart"/>
      <w:r>
        <w:t>Children</w:t>
      </w:r>
      <w:proofErr w:type="gramEnd"/>
      <w:r>
        <w:t xml:space="preserve"> then you are required to sign the Child Protection Code of Conduct and submit this to you Supervisor or Manager.</w:t>
      </w:r>
    </w:p>
    <w:p w14:paraId="201BE4BB" w14:textId="77777777" w:rsidR="003D2CE0" w:rsidRDefault="003D2CE0" w:rsidP="003D2CE0">
      <w:pPr>
        <w:pStyle w:val="Heading4"/>
        <w:numPr>
          <w:ilvl w:val="3"/>
          <w:numId w:val="1"/>
        </w:numPr>
      </w:pPr>
      <w:r>
        <w:t xml:space="preserve">If the activity is determined to be Working with </w:t>
      </w:r>
      <w:proofErr w:type="gramStart"/>
      <w:r>
        <w:t>Children</w:t>
      </w:r>
      <w:proofErr w:type="gramEnd"/>
      <w:r>
        <w:t xml:space="preserve"> then an assessment of Child Protection Risk is required and you must —</w:t>
      </w:r>
    </w:p>
    <w:p w14:paraId="6922AA8E" w14:textId="77777777" w:rsidR="003D2CE0" w:rsidRDefault="003D2CE0" w:rsidP="003D2CE0">
      <w:pPr>
        <w:pStyle w:val="Heading5"/>
        <w:keepNext/>
        <w:keepLines/>
        <w:widowControl/>
        <w:numPr>
          <w:ilvl w:val="4"/>
          <w:numId w:val="1"/>
        </w:numPr>
        <w:ind w:left="1701" w:hanging="850"/>
      </w:pPr>
      <w:r>
        <w:t xml:space="preserve">hold a current Working </w:t>
      </w:r>
      <w:proofErr w:type="gramStart"/>
      <w:r>
        <w:t>With</w:t>
      </w:r>
      <w:proofErr w:type="gramEnd"/>
      <w:r>
        <w:t xml:space="preserve"> Children Card; and</w:t>
      </w:r>
    </w:p>
    <w:p w14:paraId="71F5F482" w14:textId="18B86BA6" w:rsidR="003D2CE0" w:rsidRDefault="003D2CE0" w:rsidP="003D2CE0">
      <w:pPr>
        <w:pStyle w:val="Heading5"/>
        <w:keepNext/>
        <w:keepLines/>
        <w:widowControl/>
        <w:numPr>
          <w:ilvl w:val="4"/>
          <w:numId w:val="1"/>
        </w:numPr>
        <w:ind w:left="1701" w:hanging="850"/>
      </w:pPr>
      <w:r>
        <w:t>sign the Child Protection Code of Conduct</w:t>
      </w:r>
      <w:r>
        <w:t>;</w:t>
      </w:r>
      <w:bookmarkStart w:id="1" w:name="_GoBack"/>
      <w:bookmarkEnd w:id="1"/>
    </w:p>
    <w:p w14:paraId="03B200CA" w14:textId="77777777" w:rsidR="003D2CE0" w:rsidRDefault="003D2CE0" w:rsidP="003D2CE0">
      <w:pPr>
        <w:pStyle w:val="Heading4"/>
        <w:numPr>
          <w:ilvl w:val="0"/>
          <w:numId w:val="0"/>
        </w:numPr>
        <w:ind w:left="864"/>
      </w:pPr>
      <w:r>
        <w:t>and submit these to you Supervisor or Manager.</w:t>
      </w:r>
    </w:p>
    <w:p w14:paraId="5ED4E5AD" w14:textId="77777777" w:rsidR="003D2CE0" w:rsidRDefault="003D2CE0" w:rsidP="003D2CE0">
      <w:pPr>
        <w:pStyle w:val="Heading2"/>
        <w:numPr>
          <w:ilvl w:val="1"/>
          <w:numId w:val="1"/>
        </w:numPr>
        <w:ind w:left="851" w:hanging="851"/>
      </w:pPr>
      <w:r>
        <w:t>Step 3 — Child-focused Business Unit with Child Protection Controls (Individual)</w:t>
      </w:r>
    </w:p>
    <w:p w14:paraId="287C02B4" w14:textId="77777777" w:rsidR="003D2CE0" w:rsidRPr="00EB29D1" w:rsidRDefault="003D2CE0" w:rsidP="003D2CE0">
      <w:pPr>
        <w:pStyle w:val="Heading4"/>
        <w:numPr>
          <w:ilvl w:val="3"/>
          <w:numId w:val="1"/>
        </w:numPr>
      </w:pPr>
      <w:r>
        <w:t xml:space="preserve">Complete worksheets 3 and 4 by adding Y or N in the response column — </w:t>
      </w:r>
    </w:p>
    <w:p w14:paraId="38807999" w14:textId="77777777" w:rsidR="003D2CE0" w:rsidRPr="004C5578" w:rsidRDefault="003D2CE0" w:rsidP="003D2CE0"/>
    <w:p w14:paraId="33C5C3FD" w14:textId="77777777" w:rsidR="003D2CE0" w:rsidRDefault="003D2CE0" w:rsidP="003D2CE0">
      <w:pPr>
        <w:pStyle w:val="Note"/>
      </w:pPr>
      <w:r>
        <w:t xml:space="preserve">Table </w:t>
      </w:r>
      <w:r>
        <w:fldChar w:fldCharType="begin"/>
      </w:r>
      <w:r>
        <w:instrText xml:space="preserve"> SEQ Table \* ARABIC </w:instrText>
      </w:r>
      <w:r>
        <w:fldChar w:fldCharType="separate"/>
      </w:r>
      <w:r>
        <w:rPr>
          <w:noProof/>
        </w:rPr>
        <w:t>3</w:t>
      </w:r>
      <w:r>
        <w:rPr>
          <w:noProof/>
        </w:rPr>
        <w:fldChar w:fldCharType="end"/>
      </w:r>
      <w:r>
        <w:t>: Worksheet 3</w:t>
      </w:r>
    </w:p>
    <w:tbl>
      <w:tblPr>
        <w:tblStyle w:val="TableGrid"/>
        <w:tblW w:w="0" w:type="auto"/>
        <w:tblInd w:w="-5" w:type="dxa"/>
        <w:tblLook w:val="04A0" w:firstRow="1" w:lastRow="0" w:firstColumn="1" w:lastColumn="0" w:noHBand="0" w:noVBand="1"/>
      </w:tblPr>
      <w:tblGrid>
        <w:gridCol w:w="1801"/>
        <w:gridCol w:w="7337"/>
        <w:gridCol w:w="1328"/>
      </w:tblGrid>
      <w:tr w:rsidR="003D2CE0" w:rsidRPr="000A67DC" w14:paraId="74878F23" w14:textId="77777777" w:rsidTr="006F7B56">
        <w:tc>
          <w:tcPr>
            <w:tcW w:w="0" w:type="auto"/>
            <w:tcBorders>
              <w:top w:val="nil"/>
              <w:left w:val="nil"/>
              <w:bottom w:val="nil"/>
              <w:right w:val="nil"/>
            </w:tcBorders>
            <w:shd w:val="clear" w:color="auto" w:fill="auto"/>
            <w:vAlign w:val="center"/>
          </w:tcPr>
          <w:p w14:paraId="44FC9FD8" w14:textId="77777777" w:rsidR="003D2CE0" w:rsidRPr="000A67DC" w:rsidRDefault="003D2CE0" w:rsidP="006F7B56">
            <w:pPr>
              <w:spacing w:after="0"/>
              <w:rPr>
                <w:color w:val="A92247"/>
                <w:sz w:val="24"/>
              </w:rPr>
            </w:pPr>
          </w:p>
        </w:tc>
        <w:tc>
          <w:tcPr>
            <w:tcW w:w="0" w:type="auto"/>
            <w:tcBorders>
              <w:top w:val="nil"/>
              <w:left w:val="nil"/>
              <w:bottom w:val="nil"/>
              <w:right w:val="single" w:sz="4" w:space="0" w:color="auto"/>
            </w:tcBorders>
            <w:shd w:val="clear" w:color="auto" w:fill="auto"/>
            <w:vAlign w:val="center"/>
          </w:tcPr>
          <w:p w14:paraId="2A8D00A1" w14:textId="77777777" w:rsidR="003D2CE0" w:rsidRPr="000A67DC" w:rsidRDefault="003D2CE0" w:rsidP="006F7B56">
            <w:pPr>
              <w:spacing w:after="0"/>
              <w:rPr>
                <w:color w:val="A92247"/>
                <w:sz w:val="24"/>
              </w:rPr>
            </w:pPr>
          </w:p>
        </w:tc>
        <w:tc>
          <w:tcPr>
            <w:tcW w:w="0" w:type="auto"/>
            <w:tcBorders>
              <w:left w:val="single" w:sz="4" w:space="0" w:color="auto"/>
            </w:tcBorders>
            <w:shd w:val="clear" w:color="auto" w:fill="auto"/>
            <w:vAlign w:val="center"/>
          </w:tcPr>
          <w:p w14:paraId="7E5DEE2F" w14:textId="77777777" w:rsidR="003D2CE0" w:rsidRPr="000A67DC" w:rsidRDefault="003D2CE0" w:rsidP="006F7B56">
            <w:pPr>
              <w:spacing w:after="0"/>
              <w:rPr>
                <w:color w:val="A92247"/>
                <w:sz w:val="24"/>
              </w:rPr>
            </w:pPr>
            <w:r w:rsidRPr="000A67DC">
              <w:rPr>
                <w:color w:val="A92247"/>
                <w:sz w:val="24"/>
              </w:rPr>
              <w:t>Response</w:t>
            </w:r>
          </w:p>
        </w:tc>
      </w:tr>
      <w:tr w:rsidR="003D2CE0" w:rsidRPr="000A67DC" w14:paraId="6685FE77" w14:textId="77777777" w:rsidTr="006F7B56">
        <w:tc>
          <w:tcPr>
            <w:tcW w:w="0" w:type="auto"/>
            <w:gridSpan w:val="3"/>
            <w:shd w:val="clear" w:color="auto" w:fill="auto"/>
            <w:vAlign w:val="center"/>
          </w:tcPr>
          <w:p w14:paraId="0F8B1A8B" w14:textId="77777777" w:rsidR="003D2CE0" w:rsidRPr="000A67DC" w:rsidRDefault="003D2CE0" w:rsidP="006F7B56">
            <w:pPr>
              <w:spacing w:after="0"/>
              <w:rPr>
                <w:color w:val="A92247"/>
              </w:rPr>
            </w:pPr>
            <w:r w:rsidRPr="000A67DC">
              <w:rPr>
                <w:color w:val="A92247"/>
                <w:sz w:val="24"/>
              </w:rPr>
              <w:t xml:space="preserve">Child-focused Business </w:t>
            </w:r>
          </w:p>
        </w:tc>
      </w:tr>
      <w:tr w:rsidR="003D2CE0" w:rsidRPr="000A67DC" w14:paraId="5C9B0C1F" w14:textId="77777777" w:rsidTr="006F7B56">
        <w:tc>
          <w:tcPr>
            <w:tcW w:w="0" w:type="auto"/>
            <w:shd w:val="clear" w:color="auto" w:fill="F2F2F2" w:themeFill="background1" w:themeFillShade="F2"/>
            <w:vAlign w:val="center"/>
          </w:tcPr>
          <w:p w14:paraId="3D800F5F" w14:textId="77777777" w:rsidR="003D2CE0" w:rsidRPr="000A67DC" w:rsidRDefault="003D2CE0" w:rsidP="006F7B56">
            <w:pPr>
              <w:spacing w:after="0"/>
            </w:pPr>
            <w:r w:rsidRPr="000A67DC">
              <w:t>Types of Activities</w:t>
            </w:r>
          </w:p>
        </w:tc>
        <w:tc>
          <w:tcPr>
            <w:tcW w:w="0" w:type="auto"/>
            <w:vAlign w:val="center"/>
          </w:tcPr>
          <w:p w14:paraId="74DA77D1" w14:textId="77777777" w:rsidR="003D2CE0" w:rsidRPr="000A67DC" w:rsidRDefault="003D2CE0" w:rsidP="006F7B56">
            <w:pPr>
              <w:spacing w:after="0"/>
            </w:pPr>
            <w:r w:rsidRPr="000A67DC">
              <w:t xml:space="preserve">The Business Unit across </w:t>
            </w:r>
            <w:proofErr w:type="gramStart"/>
            <w:r w:rsidRPr="000A67DC">
              <w:t>all of</w:t>
            </w:r>
            <w:proofErr w:type="gramEnd"/>
            <w:r w:rsidRPr="000A67DC">
              <w:t xml:space="preserve"> its operations provides direct activities/service to Children</w:t>
            </w:r>
          </w:p>
        </w:tc>
        <w:tc>
          <w:tcPr>
            <w:tcW w:w="0" w:type="auto"/>
            <w:vAlign w:val="center"/>
          </w:tcPr>
          <w:p w14:paraId="7C3371A0" w14:textId="77777777" w:rsidR="003D2CE0" w:rsidRPr="000A67DC" w:rsidRDefault="003D2CE0" w:rsidP="006F7B56">
            <w:pPr>
              <w:spacing w:after="0"/>
            </w:pPr>
          </w:p>
        </w:tc>
      </w:tr>
      <w:tr w:rsidR="003D2CE0" w:rsidRPr="000A67DC" w14:paraId="3ADA3E18" w14:textId="77777777" w:rsidTr="006F7B56">
        <w:tc>
          <w:tcPr>
            <w:tcW w:w="0" w:type="auto"/>
            <w:vMerge w:val="restart"/>
            <w:shd w:val="clear" w:color="auto" w:fill="F2F2F2" w:themeFill="background1" w:themeFillShade="F2"/>
            <w:vAlign w:val="center"/>
          </w:tcPr>
          <w:p w14:paraId="432CEAFC" w14:textId="77777777" w:rsidR="003D2CE0" w:rsidRPr="000A67DC" w:rsidRDefault="003D2CE0" w:rsidP="006F7B56">
            <w:pPr>
              <w:spacing w:after="0"/>
            </w:pPr>
            <w:r w:rsidRPr="000A67DC">
              <w:t>Business Services</w:t>
            </w:r>
          </w:p>
        </w:tc>
        <w:tc>
          <w:tcPr>
            <w:tcW w:w="0" w:type="auto"/>
            <w:vAlign w:val="center"/>
          </w:tcPr>
          <w:p w14:paraId="2D3FAAB4" w14:textId="77777777" w:rsidR="003D2CE0" w:rsidRPr="000A67DC" w:rsidRDefault="003D2CE0" w:rsidP="006F7B56">
            <w:pPr>
              <w:spacing w:after="0"/>
            </w:pPr>
            <w:r w:rsidRPr="000A67DC">
              <w:t>Business Unit provides residential services to Children</w:t>
            </w:r>
          </w:p>
        </w:tc>
        <w:tc>
          <w:tcPr>
            <w:tcW w:w="0" w:type="auto"/>
            <w:vAlign w:val="center"/>
          </w:tcPr>
          <w:p w14:paraId="7E84771B" w14:textId="77777777" w:rsidR="003D2CE0" w:rsidRPr="000A67DC" w:rsidRDefault="003D2CE0" w:rsidP="006F7B56">
            <w:pPr>
              <w:spacing w:after="0"/>
            </w:pPr>
          </w:p>
        </w:tc>
      </w:tr>
      <w:tr w:rsidR="003D2CE0" w:rsidRPr="000A67DC" w14:paraId="14366051" w14:textId="77777777" w:rsidTr="006F7B56">
        <w:tc>
          <w:tcPr>
            <w:tcW w:w="0" w:type="auto"/>
            <w:vMerge/>
            <w:shd w:val="clear" w:color="auto" w:fill="F2F2F2" w:themeFill="background1" w:themeFillShade="F2"/>
            <w:vAlign w:val="center"/>
          </w:tcPr>
          <w:p w14:paraId="618CFF26" w14:textId="77777777" w:rsidR="003D2CE0" w:rsidRPr="000A67DC" w:rsidRDefault="003D2CE0" w:rsidP="006F7B56">
            <w:pPr>
              <w:spacing w:after="0"/>
            </w:pPr>
          </w:p>
        </w:tc>
        <w:tc>
          <w:tcPr>
            <w:tcW w:w="0" w:type="auto"/>
            <w:vAlign w:val="center"/>
          </w:tcPr>
          <w:p w14:paraId="79254C3D" w14:textId="77777777" w:rsidR="003D2CE0" w:rsidRPr="000A67DC" w:rsidRDefault="003D2CE0" w:rsidP="006F7B56">
            <w:pPr>
              <w:spacing w:after="0"/>
            </w:pPr>
            <w:r w:rsidRPr="000A67DC">
              <w:t>Business Unit provides care/medical/health related service to Children</w:t>
            </w:r>
          </w:p>
        </w:tc>
        <w:tc>
          <w:tcPr>
            <w:tcW w:w="0" w:type="auto"/>
            <w:vAlign w:val="center"/>
          </w:tcPr>
          <w:p w14:paraId="26EAAE88" w14:textId="77777777" w:rsidR="003D2CE0" w:rsidRPr="000A67DC" w:rsidRDefault="003D2CE0" w:rsidP="006F7B56">
            <w:pPr>
              <w:spacing w:after="0"/>
            </w:pPr>
          </w:p>
        </w:tc>
      </w:tr>
      <w:tr w:rsidR="003D2CE0" w:rsidRPr="000A67DC" w14:paraId="5DB8FABD" w14:textId="77777777" w:rsidTr="006F7B56">
        <w:tc>
          <w:tcPr>
            <w:tcW w:w="0" w:type="auto"/>
            <w:vMerge/>
            <w:shd w:val="clear" w:color="auto" w:fill="F2F2F2" w:themeFill="background1" w:themeFillShade="F2"/>
            <w:vAlign w:val="center"/>
          </w:tcPr>
          <w:p w14:paraId="0519ACCA" w14:textId="77777777" w:rsidR="003D2CE0" w:rsidRPr="000A67DC" w:rsidRDefault="003D2CE0" w:rsidP="006F7B56">
            <w:pPr>
              <w:spacing w:after="0"/>
            </w:pPr>
          </w:p>
        </w:tc>
        <w:tc>
          <w:tcPr>
            <w:tcW w:w="0" w:type="auto"/>
            <w:vAlign w:val="center"/>
          </w:tcPr>
          <w:p w14:paraId="45067F0C" w14:textId="77777777" w:rsidR="003D2CE0" w:rsidRPr="000A67DC" w:rsidRDefault="003D2CE0" w:rsidP="006F7B56">
            <w:pPr>
              <w:spacing w:after="0"/>
            </w:pPr>
            <w:r w:rsidRPr="000A67DC">
              <w:t>Business Unit provides technical expertise to implement any Child-related Work</w:t>
            </w:r>
          </w:p>
        </w:tc>
        <w:tc>
          <w:tcPr>
            <w:tcW w:w="0" w:type="auto"/>
            <w:vAlign w:val="center"/>
          </w:tcPr>
          <w:p w14:paraId="2544DC02" w14:textId="77777777" w:rsidR="003D2CE0" w:rsidRPr="000A67DC" w:rsidRDefault="003D2CE0" w:rsidP="006F7B56">
            <w:pPr>
              <w:spacing w:after="0"/>
            </w:pPr>
          </w:p>
        </w:tc>
      </w:tr>
      <w:tr w:rsidR="003D2CE0" w:rsidRPr="000A67DC" w14:paraId="11B946BD" w14:textId="77777777" w:rsidTr="006F7B56">
        <w:tc>
          <w:tcPr>
            <w:tcW w:w="0" w:type="auto"/>
            <w:vMerge/>
            <w:shd w:val="clear" w:color="auto" w:fill="F2F2F2" w:themeFill="background1" w:themeFillShade="F2"/>
            <w:vAlign w:val="center"/>
          </w:tcPr>
          <w:p w14:paraId="1C77FF7A" w14:textId="77777777" w:rsidR="003D2CE0" w:rsidRPr="000A67DC" w:rsidRDefault="003D2CE0" w:rsidP="006F7B56">
            <w:pPr>
              <w:spacing w:after="0"/>
            </w:pPr>
          </w:p>
        </w:tc>
        <w:tc>
          <w:tcPr>
            <w:tcW w:w="0" w:type="auto"/>
            <w:vAlign w:val="center"/>
          </w:tcPr>
          <w:p w14:paraId="4290A47E" w14:textId="77777777" w:rsidR="003D2CE0" w:rsidRPr="000A67DC" w:rsidRDefault="003D2CE0" w:rsidP="006F7B56">
            <w:pPr>
              <w:spacing w:after="0"/>
            </w:pPr>
            <w:r w:rsidRPr="000A67DC">
              <w:t>Business Unit uses Children and/or images of Children in fundraising activities</w:t>
            </w:r>
          </w:p>
        </w:tc>
        <w:tc>
          <w:tcPr>
            <w:tcW w:w="0" w:type="auto"/>
            <w:vAlign w:val="center"/>
          </w:tcPr>
          <w:p w14:paraId="42033FF4" w14:textId="77777777" w:rsidR="003D2CE0" w:rsidRPr="000A67DC" w:rsidRDefault="003D2CE0" w:rsidP="006F7B56">
            <w:pPr>
              <w:spacing w:after="0"/>
            </w:pPr>
          </w:p>
        </w:tc>
      </w:tr>
      <w:tr w:rsidR="003D2CE0" w:rsidRPr="000A67DC" w14:paraId="471D560E" w14:textId="77777777" w:rsidTr="006F7B56">
        <w:tc>
          <w:tcPr>
            <w:tcW w:w="0" w:type="auto"/>
            <w:vMerge/>
            <w:shd w:val="clear" w:color="auto" w:fill="F2F2F2" w:themeFill="background1" w:themeFillShade="F2"/>
            <w:vAlign w:val="center"/>
          </w:tcPr>
          <w:p w14:paraId="0BDB8500" w14:textId="77777777" w:rsidR="003D2CE0" w:rsidRPr="000A67DC" w:rsidRDefault="003D2CE0" w:rsidP="006F7B56">
            <w:pPr>
              <w:spacing w:after="0"/>
            </w:pPr>
          </w:p>
        </w:tc>
        <w:tc>
          <w:tcPr>
            <w:tcW w:w="0" w:type="auto"/>
            <w:vAlign w:val="center"/>
          </w:tcPr>
          <w:p w14:paraId="7F89F749" w14:textId="77777777" w:rsidR="003D2CE0" w:rsidRPr="000A67DC" w:rsidRDefault="003D2CE0" w:rsidP="006F7B56">
            <w:pPr>
              <w:spacing w:after="0"/>
            </w:pPr>
            <w:r w:rsidRPr="000A67DC">
              <w:t>Business Unit undertakes Research involving Children</w:t>
            </w:r>
          </w:p>
        </w:tc>
        <w:tc>
          <w:tcPr>
            <w:tcW w:w="0" w:type="auto"/>
            <w:vAlign w:val="center"/>
          </w:tcPr>
          <w:p w14:paraId="6AE0A4C0" w14:textId="77777777" w:rsidR="003D2CE0" w:rsidRPr="000A67DC" w:rsidRDefault="003D2CE0" w:rsidP="006F7B56">
            <w:pPr>
              <w:spacing w:after="0"/>
            </w:pPr>
          </w:p>
        </w:tc>
      </w:tr>
      <w:tr w:rsidR="003D2CE0" w:rsidRPr="000A67DC" w14:paraId="419C7BEB" w14:textId="77777777" w:rsidTr="006F7B56">
        <w:tc>
          <w:tcPr>
            <w:tcW w:w="0" w:type="auto"/>
            <w:vMerge/>
            <w:shd w:val="clear" w:color="auto" w:fill="F2F2F2" w:themeFill="background1" w:themeFillShade="F2"/>
            <w:vAlign w:val="center"/>
          </w:tcPr>
          <w:p w14:paraId="4B7B3E1D" w14:textId="77777777" w:rsidR="003D2CE0" w:rsidRPr="000A67DC" w:rsidRDefault="003D2CE0" w:rsidP="006F7B56">
            <w:pPr>
              <w:spacing w:after="0"/>
            </w:pPr>
          </w:p>
        </w:tc>
        <w:tc>
          <w:tcPr>
            <w:tcW w:w="0" w:type="auto"/>
            <w:vAlign w:val="center"/>
          </w:tcPr>
          <w:p w14:paraId="520AAF02" w14:textId="77777777" w:rsidR="003D2CE0" w:rsidRPr="000A67DC" w:rsidRDefault="003D2CE0" w:rsidP="006F7B56">
            <w:pPr>
              <w:spacing w:after="0"/>
            </w:pPr>
            <w:r w:rsidRPr="000A67DC">
              <w:t>Business Unit provides community engagement activities to Children</w:t>
            </w:r>
          </w:p>
        </w:tc>
        <w:tc>
          <w:tcPr>
            <w:tcW w:w="0" w:type="auto"/>
            <w:vAlign w:val="center"/>
          </w:tcPr>
          <w:p w14:paraId="7EE8BCB6" w14:textId="77777777" w:rsidR="003D2CE0" w:rsidRPr="000A67DC" w:rsidRDefault="003D2CE0" w:rsidP="006F7B56">
            <w:pPr>
              <w:spacing w:after="0"/>
            </w:pPr>
          </w:p>
        </w:tc>
      </w:tr>
    </w:tbl>
    <w:p w14:paraId="2B4AAC22" w14:textId="77777777" w:rsidR="003D2CE0" w:rsidRDefault="003D2CE0" w:rsidP="003D2CE0"/>
    <w:p w14:paraId="6ABA4BF2" w14:textId="77777777" w:rsidR="003D2CE0" w:rsidRPr="006F03CE" w:rsidRDefault="003D2CE0" w:rsidP="003D2CE0"/>
    <w:p w14:paraId="08007A94" w14:textId="77777777" w:rsidR="003D2CE0" w:rsidRDefault="003D2CE0" w:rsidP="003D2CE0">
      <w:pPr>
        <w:pStyle w:val="Note"/>
      </w:pPr>
      <w:r>
        <w:t xml:space="preserve">Table </w:t>
      </w:r>
      <w:r>
        <w:fldChar w:fldCharType="begin"/>
      </w:r>
      <w:r>
        <w:instrText xml:space="preserve"> SEQ Table \* ARABIC </w:instrText>
      </w:r>
      <w:r>
        <w:fldChar w:fldCharType="separate"/>
      </w:r>
      <w:r>
        <w:rPr>
          <w:noProof/>
        </w:rPr>
        <w:t>4</w:t>
      </w:r>
      <w:r>
        <w:rPr>
          <w:noProof/>
        </w:rPr>
        <w:fldChar w:fldCharType="end"/>
      </w:r>
      <w:r>
        <w:t>: Worksheet 4</w:t>
      </w:r>
    </w:p>
    <w:tbl>
      <w:tblPr>
        <w:tblStyle w:val="TableGrid"/>
        <w:tblW w:w="0" w:type="auto"/>
        <w:tblInd w:w="-5" w:type="dxa"/>
        <w:tblLook w:val="04A0" w:firstRow="1" w:lastRow="0" w:firstColumn="1" w:lastColumn="0" w:noHBand="0" w:noVBand="1"/>
      </w:tblPr>
      <w:tblGrid>
        <w:gridCol w:w="3115"/>
        <w:gridCol w:w="6023"/>
        <w:gridCol w:w="1328"/>
      </w:tblGrid>
      <w:tr w:rsidR="003D2CE0" w:rsidRPr="000A67DC" w14:paraId="2CA08420" w14:textId="77777777" w:rsidTr="006F7B56">
        <w:tc>
          <w:tcPr>
            <w:tcW w:w="0" w:type="auto"/>
            <w:tcBorders>
              <w:top w:val="nil"/>
              <w:left w:val="nil"/>
              <w:bottom w:val="nil"/>
              <w:right w:val="nil"/>
            </w:tcBorders>
            <w:shd w:val="clear" w:color="auto" w:fill="auto"/>
            <w:vAlign w:val="center"/>
          </w:tcPr>
          <w:p w14:paraId="156B3651" w14:textId="77777777" w:rsidR="003D2CE0" w:rsidRPr="000A67DC" w:rsidRDefault="003D2CE0" w:rsidP="006F7B56">
            <w:pPr>
              <w:spacing w:after="0"/>
              <w:rPr>
                <w:color w:val="A92247"/>
                <w:sz w:val="24"/>
              </w:rPr>
            </w:pPr>
          </w:p>
        </w:tc>
        <w:tc>
          <w:tcPr>
            <w:tcW w:w="0" w:type="auto"/>
            <w:tcBorders>
              <w:top w:val="nil"/>
              <w:left w:val="nil"/>
              <w:bottom w:val="nil"/>
              <w:right w:val="single" w:sz="4" w:space="0" w:color="auto"/>
            </w:tcBorders>
            <w:shd w:val="clear" w:color="auto" w:fill="auto"/>
            <w:vAlign w:val="center"/>
          </w:tcPr>
          <w:p w14:paraId="4D0F7DE4" w14:textId="77777777" w:rsidR="003D2CE0" w:rsidRPr="000A67DC" w:rsidRDefault="003D2CE0" w:rsidP="006F7B56">
            <w:pPr>
              <w:spacing w:after="0"/>
              <w:rPr>
                <w:color w:val="A92247"/>
                <w:sz w:val="24"/>
              </w:rPr>
            </w:pPr>
          </w:p>
        </w:tc>
        <w:tc>
          <w:tcPr>
            <w:tcW w:w="0" w:type="auto"/>
            <w:tcBorders>
              <w:left w:val="single" w:sz="4" w:space="0" w:color="auto"/>
            </w:tcBorders>
            <w:shd w:val="clear" w:color="auto" w:fill="auto"/>
            <w:vAlign w:val="center"/>
          </w:tcPr>
          <w:p w14:paraId="665D8412" w14:textId="77777777" w:rsidR="003D2CE0" w:rsidRPr="000A67DC" w:rsidRDefault="003D2CE0" w:rsidP="006F7B56">
            <w:pPr>
              <w:spacing w:after="0"/>
              <w:rPr>
                <w:color w:val="A92247"/>
                <w:sz w:val="24"/>
              </w:rPr>
            </w:pPr>
            <w:r w:rsidRPr="000A67DC">
              <w:rPr>
                <w:color w:val="A92247"/>
                <w:sz w:val="24"/>
              </w:rPr>
              <w:t>Response</w:t>
            </w:r>
          </w:p>
        </w:tc>
      </w:tr>
      <w:tr w:rsidR="003D2CE0" w:rsidRPr="000A67DC" w14:paraId="15C0A492" w14:textId="77777777" w:rsidTr="006F7B56">
        <w:tc>
          <w:tcPr>
            <w:tcW w:w="0" w:type="auto"/>
            <w:gridSpan w:val="3"/>
            <w:shd w:val="clear" w:color="auto" w:fill="auto"/>
            <w:vAlign w:val="center"/>
          </w:tcPr>
          <w:p w14:paraId="24F99472" w14:textId="77777777" w:rsidR="003D2CE0" w:rsidRPr="000A67DC" w:rsidRDefault="003D2CE0" w:rsidP="006F7B56">
            <w:pPr>
              <w:spacing w:after="0"/>
              <w:rPr>
                <w:color w:val="A92247"/>
              </w:rPr>
            </w:pPr>
            <w:r w:rsidRPr="000A67DC">
              <w:rPr>
                <w:color w:val="A92247"/>
                <w:sz w:val="24"/>
              </w:rPr>
              <w:t>Systems and Controls</w:t>
            </w:r>
          </w:p>
        </w:tc>
      </w:tr>
      <w:tr w:rsidR="003D2CE0" w:rsidRPr="000A67DC" w14:paraId="7840E970" w14:textId="77777777" w:rsidTr="006F7B56">
        <w:tc>
          <w:tcPr>
            <w:tcW w:w="0" w:type="auto"/>
            <w:vMerge w:val="restart"/>
            <w:shd w:val="clear" w:color="auto" w:fill="F2F2F2" w:themeFill="background1" w:themeFillShade="F2"/>
            <w:vAlign w:val="center"/>
          </w:tcPr>
          <w:p w14:paraId="1A762FA3" w14:textId="77777777" w:rsidR="003D2CE0" w:rsidRPr="000A67DC" w:rsidRDefault="003D2CE0" w:rsidP="006F7B56">
            <w:pPr>
              <w:spacing w:after="0"/>
            </w:pPr>
            <w:r w:rsidRPr="000A67DC">
              <w:t>Child Protection Policy, Code of Conduct and Procedures</w:t>
            </w:r>
          </w:p>
        </w:tc>
        <w:tc>
          <w:tcPr>
            <w:tcW w:w="0" w:type="auto"/>
            <w:vAlign w:val="center"/>
          </w:tcPr>
          <w:p w14:paraId="430E3557" w14:textId="77777777" w:rsidR="003D2CE0" w:rsidRPr="000A67DC" w:rsidRDefault="003D2CE0" w:rsidP="006F7B56">
            <w:pPr>
              <w:spacing w:after="0"/>
            </w:pPr>
            <w:r w:rsidRPr="000A67DC">
              <w:t>All members of the Business Unit have read and understood the Child Protection Policy</w:t>
            </w:r>
          </w:p>
        </w:tc>
        <w:tc>
          <w:tcPr>
            <w:tcW w:w="0" w:type="auto"/>
            <w:vAlign w:val="center"/>
          </w:tcPr>
          <w:p w14:paraId="13211C21" w14:textId="77777777" w:rsidR="003D2CE0" w:rsidRPr="000A67DC" w:rsidRDefault="003D2CE0" w:rsidP="006F7B56">
            <w:pPr>
              <w:spacing w:after="0"/>
            </w:pPr>
          </w:p>
        </w:tc>
      </w:tr>
      <w:tr w:rsidR="003D2CE0" w:rsidRPr="000A67DC" w14:paraId="19831B95" w14:textId="77777777" w:rsidTr="006F7B56">
        <w:tc>
          <w:tcPr>
            <w:tcW w:w="0" w:type="auto"/>
            <w:vMerge/>
            <w:shd w:val="clear" w:color="auto" w:fill="F2F2F2" w:themeFill="background1" w:themeFillShade="F2"/>
            <w:vAlign w:val="center"/>
          </w:tcPr>
          <w:p w14:paraId="6D486A84" w14:textId="77777777" w:rsidR="003D2CE0" w:rsidRPr="000A67DC" w:rsidRDefault="003D2CE0" w:rsidP="006F7B56">
            <w:pPr>
              <w:spacing w:after="0"/>
            </w:pPr>
          </w:p>
        </w:tc>
        <w:tc>
          <w:tcPr>
            <w:tcW w:w="0" w:type="auto"/>
            <w:vAlign w:val="center"/>
          </w:tcPr>
          <w:p w14:paraId="0E2B3B79" w14:textId="77777777" w:rsidR="003D2CE0" w:rsidRPr="000A67DC" w:rsidRDefault="003D2CE0" w:rsidP="006F7B56">
            <w:pPr>
              <w:spacing w:after="0"/>
              <w:rPr>
                <w:highlight w:val="yellow"/>
              </w:rPr>
            </w:pPr>
            <w:r w:rsidRPr="000A67DC">
              <w:t>All members of the Business Unit have read, understood and signed the Child Protection Code of Conduct</w:t>
            </w:r>
          </w:p>
        </w:tc>
        <w:tc>
          <w:tcPr>
            <w:tcW w:w="0" w:type="auto"/>
            <w:vAlign w:val="center"/>
          </w:tcPr>
          <w:p w14:paraId="2B954BA1" w14:textId="77777777" w:rsidR="003D2CE0" w:rsidRPr="000A67DC" w:rsidRDefault="003D2CE0" w:rsidP="006F7B56">
            <w:pPr>
              <w:spacing w:after="0"/>
            </w:pPr>
          </w:p>
        </w:tc>
      </w:tr>
      <w:tr w:rsidR="003D2CE0" w:rsidRPr="000A67DC" w14:paraId="2D98EAC9" w14:textId="77777777" w:rsidTr="006F7B56">
        <w:tc>
          <w:tcPr>
            <w:tcW w:w="0" w:type="auto"/>
            <w:vMerge/>
            <w:shd w:val="clear" w:color="auto" w:fill="F2F2F2" w:themeFill="background1" w:themeFillShade="F2"/>
            <w:vAlign w:val="center"/>
          </w:tcPr>
          <w:p w14:paraId="55C5F087" w14:textId="77777777" w:rsidR="003D2CE0" w:rsidRPr="000A67DC" w:rsidRDefault="003D2CE0" w:rsidP="006F7B56">
            <w:pPr>
              <w:spacing w:after="0"/>
            </w:pPr>
          </w:p>
        </w:tc>
        <w:tc>
          <w:tcPr>
            <w:tcW w:w="0" w:type="auto"/>
            <w:vAlign w:val="center"/>
          </w:tcPr>
          <w:p w14:paraId="25A95D3C" w14:textId="77777777" w:rsidR="003D2CE0" w:rsidRPr="000A67DC" w:rsidRDefault="003D2CE0" w:rsidP="006F7B56">
            <w:pPr>
              <w:spacing w:after="0"/>
            </w:pPr>
            <w:r w:rsidRPr="000A67DC">
              <w:t>All members of the Business Unit have read and understood the Child Protection Reporting Procedure</w:t>
            </w:r>
          </w:p>
        </w:tc>
        <w:tc>
          <w:tcPr>
            <w:tcW w:w="0" w:type="auto"/>
            <w:vAlign w:val="center"/>
          </w:tcPr>
          <w:p w14:paraId="6D6A99BD" w14:textId="77777777" w:rsidR="003D2CE0" w:rsidRPr="000A67DC" w:rsidRDefault="003D2CE0" w:rsidP="006F7B56">
            <w:pPr>
              <w:spacing w:after="0"/>
            </w:pPr>
          </w:p>
        </w:tc>
      </w:tr>
      <w:tr w:rsidR="003D2CE0" w:rsidRPr="000A67DC" w14:paraId="0AACF4EC" w14:textId="77777777" w:rsidTr="006F7B56">
        <w:tc>
          <w:tcPr>
            <w:tcW w:w="0" w:type="auto"/>
            <w:vMerge/>
            <w:shd w:val="clear" w:color="auto" w:fill="F2F2F2" w:themeFill="background1" w:themeFillShade="F2"/>
            <w:vAlign w:val="center"/>
          </w:tcPr>
          <w:p w14:paraId="5E73F610" w14:textId="77777777" w:rsidR="003D2CE0" w:rsidRPr="000A67DC" w:rsidRDefault="003D2CE0" w:rsidP="006F7B56">
            <w:pPr>
              <w:spacing w:after="0"/>
            </w:pPr>
          </w:p>
        </w:tc>
        <w:tc>
          <w:tcPr>
            <w:tcW w:w="0" w:type="auto"/>
            <w:vAlign w:val="center"/>
          </w:tcPr>
          <w:p w14:paraId="21B3A3DF" w14:textId="77777777" w:rsidR="003D2CE0" w:rsidRPr="000A67DC" w:rsidRDefault="003D2CE0" w:rsidP="006F7B56">
            <w:pPr>
              <w:spacing w:after="0"/>
            </w:pPr>
            <w:r w:rsidRPr="000A67DC">
              <w:t>All members of the Business Unit have received Child Protection Training</w:t>
            </w:r>
          </w:p>
        </w:tc>
        <w:tc>
          <w:tcPr>
            <w:tcW w:w="0" w:type="auto"/>
            <w:vAlign w:val="center"/>
          </w:tcPr>
          <w:p w14:paraId="03A2769C" w14:textId="77777777" w:rsidR="003D2CE0" w:rsidRPr="000A67DC" w:rsidRDefault="003D2CE0" w:rsidP="006F7B56">
            <w:pPr>
              <w:spacing w:after="0"/>
            </w:pPr>
          </w:p>
        </w:tc>
      </w:tr>
      <w:tr w:rsidR="003D2CE0" w:rsidRPr="000A67DC" w14:paraId="49F26A60" w14:textId="77777777" w:rsidTr="006F7B56">
        <w:tc>
          <w:tcPr>
            <w:tcW w:w="0" w:type="auto"/>
            <w:vMerge/>
            <w:shd w:val="clear" w:color="auto" w:fill="F2F2F2" w:themeFill="background1" w:themeFillShade="F2"/>
            <w:vAlign w:val="center"/>
          </w:tcPr>
          <w:p w14:paraId="283CC8B1" w14:textId="77777777" w:rsidR="003D2CE0" w:rsidRPr="000A67DC" w:rsidRDefault="003D2CE0" w:rsidP="006F7B56">
            <w:pPr>
              <w:spacing w:after="0"/>
            </w:pPr>
          </w:p>
        </w:tc>
        <w:tc>
          <w:tcPr>
            <w:tcW w:w="0" w:type="auto"/>
            <w:vAlign w:val="center"/>
          </w:tcPr>
          <w:p w14:paraId="3EEC08AA" w14:textId="77777777" w:rsidR="003D2CE0" w:rsidRPr="000A67DC" w:rsidRDefault="003D2CE0" w:rsidP="006F7B56">
            <w:pPr>
              <w:spacing w:after="0"/>
            </w:pPr>
            <w:r w:rsidRPr="000A67DC">
              <w:t>The Business Unit keeps accurate records of meetings, activities, incidents, reports logs, complaints and performance involving Children</w:t>
            </w:r>
          </w:p>
        </w:tc>
        <w:tc>
          <w:tcPr>
            <w:tcW w:w="0" w:type="auto"/>
            <w:vAlign w:val="center"/>
          </w:tcPr>
          <w:p w14:paraId="00153DD9" w14:textId="77777777" w:rsidR="003D2CE0" w:rsidRPr="000A67DC" w:rsidRDefault="003D2CE0" w:rsidP="006F7B56">
            <w:pPr>
              <w:spacing w:after="0"/>
            </w:pPr>
          </w:p>
        </w:tc>
      </w:tr>
    </w:tbl>
    <w:p w14:paraId="73E7B5B9" w14:textId="77777777" w:rsidR="003D2CE0" w:rsidRDefault="003D2CE0" w:rsidP="003D2CE0"/>
    <w:p w14:paraId="1B336150" w14:textId="77777777" w:rsidR="003D2CE0" w:rsidRDefault="003D2CE0" w:rsidP="003D2CE0"/>
    <w:p w14:paraId="1D28EB25" w14:textId="77777777" w:rsidR="003D2CE0" w:rsidRDefault="003D2CE0" w:rsidP="003D2CE0">
      <w:pPr>
        <w:pStyle w:val="Heading2"/>
        <w:numPr>
          <w:ilvl w:val="1"/>
          <w:numId w:val="1"/>
        </w:numPr>
        <w:ind w:left="851" w:hanging="851"/>
      </w:pPr>
      <w:r>
        <w:t>Step 4 — Business Unit Risk (Individual)</w:t>
      </w:r>
    </w:p>
    <w:p w14:paraId="45D19CF1" w14:textId="77777777" w:rsidR="003D2CE0" w:rsidRDefault="003D2CE0" w:rsidP="003D2CE0">
      <w:pPr>
        <w:pStyle w:val="Heading4"/>
        <w:numPr>
          <w:ilvl w:val="3"/>
          <w:numId w:val="1"/>
        </w:numPr>
      </w:pPr>
      <w:r>
        <w:t xml:space="preserve">Based on your answers in step 3, identify the inherent risk of the activity using the table below. </w:t>
      </w:r>
    </w:p>
    <w:p w14:paraId="157EB3BA" w14:textId="77777777" w:rsidR="003D2CE0" w:rsidRDefault="003D2CE0" w:rsidP="003D2CE0">
      <w:pPr>
        <w:pStyle w:val="Heading4"/>
        <w:numPr>
          <w:ilvl w:val="3"/>
          <w:numId w:val="1"/>
        </w:numPr>
      </w:pPr>
      <w:r w:rsidRPr="0065137A">
        <w:rPr>
          <w:b/>
          <w:color w:val="DE2851"/>
        </w:rPr>
        <w:t>Note</w:t>
      </w:r>
      <w:r>
        <w:t xml:space="preserve"> — activity risk is the level of potential risks to Children due to the nature of the activity or the design of the activity.</w:t>
      </w:r>
    </w:p>
    <w:p w14:paraId="38C1A8CF" w14:textId="77777777" w:rsidR="003D2CE0" w:rsidRDefault="003D2CE0" w:rsidP="003D2CE0"/>
    <w:tbl>
      <w:tblPr>
        <w:tblStyle w:val="TableGrid"/>
        <w:tblW w:w="0" w:type="auto"/>
        <w:tblLook w:val="04A0" w:firstRow="1" w:lastRow="0" w:firstColumn="1" w:lastColumn="0" w:noHBand="0" w:noVBand="1"/>
      </w:tblPr>
      <w:tblGrid>
        <w:gridCol w:w="1377"/>
        <w:gridCol w:w="1800"/>
        <w:gridCol w:w="642"/>
        <w:gridCol w:w="6637"/>
      </w:tblGrid>
      <w:tr w:rsidR="003D2CE0" w:rsidRPr="000A67DC" w14:paraId="691EB276" w14:textId="77777777" w:rsidTr="006F7B56">
        <w:tc>
          <w:tcPr>
            <w:tcW w:w="0" w:type="auto"/>
            <w:tcBorders>
              <w:top w:val="single" w:sz="4" w:space="0" w:color="auto"/>
              <w:left w:val="single" w:sz="4" w:space="0" w:color="auto"/>
              <w:bottom w:val="single" w:sz="4" w:space="0" w:color="auto"/>
              <w:right w:val="single" w:sz="4" w:space="0" w:color="auto"/>
            </w:tcBorders>
            <w:vAlign w:val="center"/>
          </w:tcPr>
          <w:p w14:paraId="7875D68D" w14:textId="77777777" w:rsidR="003D2CE0" w:rsidRPr="000A67DC" w:rsidRDefault="003D2CE0" w:rsidP="006F7B56">
            <w:pPr>
              <w:spacing w:after="0"/>
              <w:rPr>
                <w:color w:val="A92247"/>
                <w:sz w:val="24"/>
              </w:rPr>
            </w:pPr>
            <w:r w:rsidRPr="000A67DC">
              <w:rPr>
                <w:color w:val="A92247"/>
                <w:sz w:val="24"/>
              </w:rPr>
              <w:t>Inherent Risk</w:t>
            </w:r>
          </w:p>
        </w:tc>
        <w:tc>
          <w:tcPr>
            <w:tcW w:w="0" w:type="auto"/>
            <w:tcBorders>
              <w:top w:val="single" w:sz="4" w:space="0" w:color="auto"/>
              <w:left w:val="single" w:sz="4" w:space="0" w:color="auto"/>
              <w:bottom w:val="single" w:sz="4" w:space="0" w:color="auto"/>
              <w:right w:val="single" w:sz="4" w:space="0" w:color="auto"/>
            </w:tcBorders>
            <w:vAlign w:val="center"/>
          </w:tcPr>
          <w:p w14:paraId="5BB4D8C1" w14:textId="77777777" w:rsidR="003D2CE0" w:rsidRPr="000A67DC" w:rsidRDefault="003D2CE0" w:rsidP="006F7B56">
            <w:pPr>
              <w:spacing w:after="0"/>
              <w:rPr>
                <w:color w:val="A92247"/>
                <w:sz w:val="24"/>
              </w:rPr>
            </w:pPr>
            <w:r w:rsidRPr="000A67DC">
              <w:rPr>
                <w:color w:val="A92247"/>
                <w:sz w:val="24"/>
              </w:rPr>
              <w:t>Risk Context</w:t>
            </w:r>
          </w:p>
        </w:tc>
        <w:tc>
          <w:tcPr>
            <w:tcW w:w="0" w:type="auto"/>
            <w:tcBorders>
              <w:top w:val="single" w:sz="4" w:space="0" w:color="auto"/>
              <w:left w:val="single" w:sz="4" w:space="0" w:color="auto"/>
              <w:bottom w:val="single" w:sz="4" w:space="0" w:color="auto"/>
              <w:right w:val="single" w:sz="4" w:space="0" w:color="auto"/>
            </w:tcBorders>
            <w:vAlign w:val="center"/>
          </w:tcPr>
          <w:p w14:paraId="43EC55EE" w14:textId="77777777" w:rsidR="003D2CE0" w:rsidRPr="000A67DC" w:rsidRDefault="003D2CE0" w:rsidP="006F7B56">
            <w:pPr>
              <w:spacing w:after="0"/>
              <w:jc w:val="center"/>
              <w:rPr>
                <w:rFonts w:cstheme="minorHAnsi"/>
                <w:color w:val="A92247"/>
                <w:sz w:val="24"/>
              </w:rPr>
            </w:pPr>
            <w:r w:rsidRPr="000A67DC">
              <w:rPr>
                <w:rFonts w:cstheme="minorHAnsi"/>
                <w:color w:val="A92247"/>
                <w:sz w:val="24"/>
              </w:rPr>
              <w:t>Tick</w:t>
            </w:r>
          </w:p>
        </w:tc>
        <w:tc>
          <w:tcPr>
            <w:tcW w:w="0" w:type="auto"/>
            <w:tcBorders>
              <w:top w:val="single" w:sz="4" w:space="0" w:color="auto"/>
              <w:left w:val="single" w:sz="4" w:space="0" w:color="auto"/>
              <w:bottom w:val="single" w:sz="4" w:space="0" w:color="auto"/>
              <w:right w:val="single" w:sz="4" w:space="0" w:color="auto"/>
            </w:tcBorders>
            <w:vAlign w:val="center"/>
          </w:tcPr>
          <w:p w14:paraId="5CA961ED" w14:textId="77777777" w:rsidR="003D2CE0" w:rsidRPr="000A67DC" w:rsidRDefault="003D2CE0" w:rsidP="006F7B56">
            <w:pPr>
              <w:spacing w:after="0"/>
              <w:rPr>
                <w:color w:val="A92247"/>
                <w:sz w:val="24"/>
              </w:rPr>
            </w:pPr>
            <w:r w:rsidRPr="000A67DC">
              <w:rPr>
                <w:color w:val="A92247"/>
                <w:sz w:val="24"/>
              </w:rPr>
              <w:t>Advice</w:t>
            </w:r>
          </w:p>
        </w:tc>
      </w:tr>
      <w:tr w:rsidR="003D2CE0" w:rsidRPr="000A67DC" w14:paraId="3507CCD2" w14:textId="77777777" w:rsidTr="006F7B56">
        <w:tc>
          <w:tcPr>
            <w:tcW w:w="0" w:type="auto"/>
            <w:tcBorders>
              <w:top w:val="single" w:sz="4" w:space="0" w:color="auto"/>
            </w:tcBorders>
            <w:shd w:val="clear" w:color="auto" w:fill="A8D08D" w:themeFill="accent6" w:themeFillTint="99"/>
            <w:vAlign w:val="center"/>
          </w:tcPr>
          <w:p w14:paraId="59B15240" w14:textId="77777777" w:rsidR="003D2CE0" w:rsidRPr="000A67DC" w:rsidRDefault="003D2CE0" w:rsidP="006F7B56">
            <w:pPr>
              <w:spacing w:after="0"/>
            </w:pPr>
            <w:r w:rsidRPr="000A67DC">
              <w:t>Low</w:t>
            </w:r>
          </w:p>
        </w:tc>
        <w:tc>
          <w:tcPr>
            <w:tcW w:w="0" w:type="auto"/>
            <w:tcBorders>
              <w:top w:val="single" w:sz="4" w:space="0" w:color="auto"/>
            </w:tcBorders>
            <w:vAlign w:val="center"/>
          </w:tcPr>
          <w:p w14:paraId="02AD44FC" w14:textId="77777777" w:rsidR="003D2CE0" w:rsidRPr="000A67DC" w:rsidRDefault="003D2CE0" w:rsidP="006F7B56">
            <w:pPr>
              <w:spacing w:after="0"/>
            </w:pPr>
            <w:r w:rsidRPr="000A67DC">
              <w:t>No Focus</w:t>
            </w:r>
          </w:p>
        </w:tc>
        <w:tc>
          <w:tcPr>
            <w:tcW w:w="0" w:type="auto"/>
            <w:tcBorders>
              <w:top w:val="single" w:sz="4" w:space="0" w:color="auto"/>
            </w:tcBorders>
            <w:vAlign w:val="center"/>
          </w:tcPr>
          <w:p w14:paraId="4C3C21F5" w14:textId="77777777" w:rsidR="003D2CE0" w:rsidRPr="000A67DC" w:rsidRDefault="003D2CE0" w:rsidP="006F7B56">
            <w:pPr>
              <w:spacing w:after="0"/>
              <w:jc w:val="center"/>
            </w:pPr>
            <w:r w:rsidRPr="000A67DC">
              <w:rPr>
                <w:rFonts w:cs="Arial"/>
              </w:rPr>
              <w:t>□</w:t>
            </w:r>
          </w:p>
        </w:tc>
        <w:tc>
          <w:tcPr>
            <w:tcW w:w="0" w:type="auto"/>
            <w:tcBorders>
              <w:top w:val="single" w:sz="4" w:space="0" w:color="auto"/>
            </w:tcBorders>
            <w:vAlign w:val="center"/>
          </w:tcPr>
          <w:p w14:paraId="39EF8681" w14:textId="77777777" w:rsidR="003D2CE0" w:rsidRPr="000A67DC" w:rsidRDefault="003D2CE0" w:rsidP="006F7B56">
            <w:pPr>
              <w:spacing w:after="0"/>
            </w:pPr>
            <w:r w:rsidRPr="000A67DC">
              <w:t xml:space="preserve">The Business Unit is not a Child-focused Business Unit (you answered </w:t>
            </w:r>
            <w:r w:rsidRPr="000A67DC">
              <w:rPr>
                <w:b/>
              </w:rPr>
              <w:t>NO</w:t>
            </w:r>
            <w:r w:rsidRPr="000A67DC">
              <w:t xml:space="preserve"> to </w:t>
            </w:r>
            <w:r w:rsidRPr="000A67DC">
              <w:rPr>
                <w:b/>
              </w:rPr>
              <w:t>ALL</w:t>
            </w:r>
            <w:r w:rsidRPr="000A67DC">
              <w:t xml:space="preserve"> questions in step 1.3)</w:t>
            </w:r>
          </w:p>
        </w:tc>
      </w:tr>
      <w:tr w:rsidR="003D2CE0" w:rsidRPr="000A67DC" w14:paraId="7D600F7A" w14:textId="77777777" w:rsidTr="006F7B56">
        <w:tc>
          <w:tcPr>
            <w:tcW w:w="0" w:type="auto"/>
            <w:shd w:val="clear" w:color="auto" w:fill="FFD966" w:themeFill="accent4" w:themeFillTint="99"/>
            <w:vAlign w:val="center"/>
          </w:tcPr>
          <w:p w14:paraId="0749527C" w14:textId="77777777" w:rsidR="003D2CE0" w:rsidRPr="000A67DC" w:rsidRDefault="003D2CE0" w:rsidP="006F7B56">
            <w:pPr>
              <w:spacing w:after="0"/>
            </w:pPr>
            <w:r w:rsidRPr="000A67DC">
              <w:t>Moderate</w:t>
            </w:r>
          </w:p>
        </w:tc>
        <w:tc>
          <w:tcPr>
            <w:tcW w:w="0" w:type="auto"/>
            <w:vAlign w:val="center"/>
          </w:tcPr>
          <w:p w14:paraId="22EE0962" w14:textId="77777777" w:rsidR="003D2CE0" w:rsidRPr="000A67DC" w:rsidRDefault="003D2CE0" w:rsidP="006F7B56">
            <w:pPr>
              <w:spacing w:after="0"/>
            </w:pPr>
            <w:r w:rsidRPr="000A67DC">
              <w:t>Child-focused with Strong Systems</w:t>
            </w:r>
          </w:p>
        </w:tc>
        <w:tc>
          <w:tcPr>
            <w:tcW w:w="0" w:type="auto"/>
            <w:vAlign w:val="center"/>
          </w:tcPr>
          <w:p w14:paraId="20EAC022" w14:textId="77777777" w:rsidR="003D2CE0" w:rsidRPr="000A67DC" w:rsidRDefault="003D2CE0" w:rsidP="006F7B56">
            <w:pPr>
              <w:spacing w:after="0"/>
              <w:jc w:val="center"/>
            </w:pPr>
            <w:r w:rsidRPr="000A67DC">
              <w:rPr>
                <w:rFonts w:cs="Arial"/>
              </w:rPr>
              <w:t>□</w:t>
            </w:r>
          </w:p>
        </w:tc>
        <w:tc>
          <w:tcPr>
            <w:tcW w:w="0" w:type="auto"/>
            <w:vAlign w:val="center"/>
          </w:tcPr>
          <w:p w14:paraId="68D98F6C" w14:textId="77777777" w:rsidR="003D2CE0" w:rsidRPr="000A67DC" w:rsidRDefault="003D2CE0" w:rsidP="006F7B56">
            <w:pPr>
              <w:spacing w:after="0"/>
            </w:pPr>
            <w:r w:rsidRPr="000A67DC">
              <w:t xml:space="preserve">The Business Unit is a Child-focused Business Unit and has good Child Protection systems in place (you answered </w:t>
            </w:r>
            <w:r w:rsidRPr="000A67DC">
              <w:rPr>
                <w:b/>
              </w:rPr>
              <w:t>YES</w:t>
            </w:r>
            <w:r w:rsidRPr="000A67DC">
              <w:t xml:space="preserve"> to </w:t>
            </w:r>
            <w:r w:rsidRPr="000A67DC">
              <w:rPr>
                <w:b/>
              </w:rPr>
              <w:t>ANY</w:t>
            </w:r>
            <w:r w:rsidRPr="000A67DC">
              <w:t xml:space="preserve"> question in Child-focused Business and a majority of </w:t>
            </w:r>
            <w:r w:rsidRPr="000A67DC">
              <w:rPr>
                <w:b/>
              </w:rPr>
              <w:t>YES</w:t>
            </w:r>
            <w:r w:rsidRPr="000A67DC">
              <w:t xml:space="preserve"> to questions in Systems and Controls)</w:t>
            </w:r>
          </w:p>
        </w:tc>
      </w:tr>
      <w:tr w:rsidR="003D2CE0" w:rsidRPr="000A67DC" w14:paraId="57024790" w14:textId="77777777" w:rsidTr="006F7B56">
        <w:tc>
          <w:tcPr>
            <w:tcW w:w="0" w:type="auto"/>
            <w:shd w:val="clear" w:color="auto" w:fill="F4B083" w:themeFill="accent2" w:themeFillTint="99"/>
            <w:vAlign w:val="center"/>
          </w:tcPr>
          <w:p w14:paraId="693EB514" w14:textId="77777777" w:rsidR="003D2CE0" w:rsidRPr="000A67DC" w:rsidRDefault="003D2CE0" w:rsidP="006F7B56">
            <w:pPr>
              <w:spacing w:after="0"/>
            </w:pPr>
            <w:r w:rsidRPr="000A67DC">
              <w:t>High</w:t>
            </w:r>
          </w:p>
        </w:tc>
        <w:tc>
          <w:tcPr>
            <w:tcW w:w="0" w:type="auto"/>
            <w:vAlign w:val="center"/>
          </w:tcPr>
          <w:p w14:paraId="25B5A08D" w14:textId="77777777" w:rsidR="003D2CE0" w:rsidRPr="000A67DC" w:rsidRDefault="003D2CE0" w:rsidP="006F7B56">
            <w:pPr>
              <w:spacing w:after="0"/>
            </w:pPr>
            <w:r w:rsidRPr="000A67DC">
              <w:t>Child-focused with Poor Systems</w:t>
            </w:r>
          </w:p>
        </w:tc>
        <w:tc>
          <w:tcPr>
            <w:tcW w:w="0" w:type="auto"/>
            <w:vAlign w:val="center"/>
          </w:tcPr>
          <w:p w14:paraId="43DD045C" w14:textId="77777777" w:rsidR="003D2CE0" w:rsidRPr="000A67DC" w:rsidRDefault="003D2CE0" w:rsidP="006F7B56">
            <w:pPr>
              <w:spacing w:after="0"/>
              <w:jc w:val="center"/>
            </w:pPr>
            <w:r w:rsidRPr="000A67DC">
              <w:rPr>
                <w:rFonts w:cs="Arial"/>
              </w:rPr>
              <w:t>□</w:t>
            </w:r>
          </w:p>
        </w:tc>
        <w:tc>
          <w:tcPr>
            <w:tcW w:w="0" w:type="auto"/>
            <w:vAlign w:val="center"/>
          </w:tcPr>
          <w:p w14:paraId="10FD0DAC" w14:textId="77777777" w:rsidR="003D2CE0" w:rsidRPr="000A67DC" w:rsidRDefault="003D2CE0" w:rsidP="006F7B56">
            <w:pPr>
              <w:spacing w:after="0"/>
            </w:pPr>
            <w:r w:rsidRPr="000A67DC">
              <w:t xml:space="preserve">The Business Units is a Child-focused Business Unit and has poor Child Protection systems in place (you answered </w:t>
            </w:r>
            <w:r w:rsidRPr="000A67DC">
              <w:rPr>
                <w:b/>
              </w:rPr>
              <w:t>YES</w:t>
            </w:r>
            <w:r w:rsidRPr="000A67DC">
              <w:t xml:space="preserve"> to </w:t>
            </w:r>
            <w:r w:rsidRPr="000A67DC">
              <w:rPr>
                <w:b/>
              </w:rPr>
              <w:t>ANY</w:t>
            </w:r>
            <w:r w:rsidRPr="000A67DC">
              <w:t xml:space="preserve"> question in Child-focused Business and a majority of </w:t>
            </w:r>
            <w:r w:rsidRPr="000A67DC">
              <w:rPr>
                <w:b/>
              </w:rPr>
              <w:t>NO</w:t>
            </w:r>
            <w:r w:rsidRPr="000A67DC">
              <w:t xml:space="preserve"> to questions in Systems and Controls)</w:t>
            </w:r>
          </w:p>
        </w:tc>
      </w:tr>
    </w:tbl>
    <w:p w14:paraId="0D80557A" w14:textId="77777777" w:rsidR="003D2CE0" w:rsidRPr="0065137A" w:rsidRDefault="003D2CE0" w:rsidP="003D2CE0"/>
    <w:p w14:paraId="0F5BEDF5" w14:textId="77777777" w:rsidR="003D2CE0" w:rsidRDefault="003D2CE0" w:rsidP="003D2CE0">
      <w:pPr>
        <w:pStyle w:val="Heading4"/>
        <w:numPr>
          <w:ilvl w:val="3"/>
          <w:numId w:val="1"/>
        </w:numPr>
      </w:pPr>
      <w:r>
        <w:t xml:space="preserve">If the activity is determined to be Working with </w:t>
      </w:r>
      <w:proofErr w:type="gramStart"/>
      <w:r>
        <w:t>Children</w:t>
      </w:r>
      <w:proofErr w:type="gramEnd"/>
      <w:r>
        <w:t xml:space="preserve"> then an assessment of Child Protection Risk is required and you must sign the Child Protection Code of Conduct.</w:t>
      </w:r>
    </w:p>
    <w:p w14:paraId="54C4922A" w14:textId="77777777" w:rsidR="003D2CE0" w:rsidRDefault="003D2CE0" w:rsidP="003D2CE0"/>
    <w:p w14:paraId="14283E03" w14:textId="77777777" w:rsidR="003D2CE0" w:rsidRDefault="003D2CE0" w:rsidP="003D2CE0">
      <w:pPr>
        <w:pStyle w:val="Heading2"/>
        <w:numPr>
          <w:ilvl w:val="1"/>
          <w:numId w:val="1"/>
        </w:numPr>
        <w:ind w:left="851" w:hanging="851"/>
      </w:pPr>
      <w:r>
        <w:t>Step 5 — Child Protection Risk Context (Individual)</w:t>
      </w:r>
    </w:p>
    <w:p w14:paraId="66DFAA04" w14:textId="77777777" w:rsidR="003D2CE0" w:rsidRDefault="003D2CE0" w:rsidP="003D2CE0">
      <w:pPr>
        <w:pStyle w:val="Heading4"/>
        <w:numPr>
          <w:ilvl w:val="3"/>
          <w:numId w:val="1"/>
        </w:numPr>
      </w:pPr>
      <w:r>
        <w:t>Based on the results in step 2 and 4 establish the overall risk context using table 5 —</w:t>
      </w:r>
    </w:p>
    <w:p w14:paraId="2D8A4CBF" w14:textId="77777777" w:rsidR="003D2CE0" w:rsidRDefault="003D2CE0" w:rsidP="003D2CE0"/>
    <w:p w14:paraId="2DAF0771" w14:textId="77777777" w:rsidR="003D2CE0" w:rsidRDefault="003D2CE0" w:rsidP="003D2CE0"/>
    <w:p w14:paraId="2EBD3B8A" w14:textId="77777777" w:rsidR="003D2CE0" w:rsidRDefault="003D2CE0" w:rsidP="003D2CE0">
      <w:pPr>
        <w:pStyle w:val="Note"/>
      </w:pPr>
      <w:r>
        <w:t xml:space="preserve">Table </w:t>
      </w:r>
      <w:r>
        <w:fldChar w:fldCharType="begin"/>
      </w:r>
      <w:r>
        <w:instrText xml:space="preserve"> SEQ Table \* ARABIC </w:instrText>
      </w:r>
      <w:r>
        <w:fldChar w:fldCharType="separate"/>
      </w:r>
      <w:r>
        <w:rPr>
          <w:noProof/>
        </w:rPr>
        <w:t>5</w:t>
      </w:r>
      <w:r>
        <w:rPr>
          <w:noProof/>
        </w:rPr>
        <w:fldChar w:fldCharType="end"/>
      </w:r>
      <w:r>
        <w:t>: Overall Risk Context</w:t>
      </w:r>
    </w:p>
    <w:tbl>
      <w:tblPr>
        <w:tblStyle w:val="TableGrid"/>
        <w:tblW w:w="0" w:type="auto"/>
        <w:tblLook w:val="04A0" w:firstRow="1" w:lastRow="0" w:firstColumn="1" w:lastColumn="0" w:noHBand="0" w:noVBand="1"/>
      </w:tblPr>
      <w:tblGrid>
        <w:gridCol w:w="2074"/>
        <w:gridCol w:w="2794"/>
        <w:gridCol w:w="2794"/>
        <w:gridCol w:w="2794"/>
      </w:tblGrid>
      <w:tr w:rsidR="003D2CE0" w:rsidRPr="00AA068C" w14:paraId="4E742D27" w14:textId="77777777" w:rsidTr="006F7B56">
        <w:tc>
          <w:tcPr>
            <w:tcW w:w="0" w:type="auto"/>
            <w:vMerge w:val="restart"/>
            <w:tcBorders>
              <w:top w:val="single" w:sz="4" w:space="0" w:color="auto"/>
              <w:left w:val="single" w:sz="4" w:space="0" w:color="auto"/>
              <w:right w:val="single" w:sz="4" w:space="0" w:color="auto"/>
            </w:tcBorders>
            <w:vAlign w:val="center"/>
          </w:tcPr>
          <w:p w14:paraId="2CA1ED88" w14:textId="77777777" w:rsidR="003D2CE0" w:rsidRPr="00AA068C" w:rsidRDefault="003D2CE0" w:rsidP="006F7B56">
            <w:pPr>
              <w:spacing w:after="0"/>
              <w:rPr>
                <w:color w:val="A92247"/>
                <w:sz w:val="24"/>
              </w:rPr>
            </w:pPr>
            <w:r w:rsidRPr="00AA068C">
              <w:rPr>
                <w:color w:val="A92247"/>
                <w:sz w:val="24"/>
              </w:rPr>
              <w:t xml:space="preserve">Business Unit </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B22506C" w14:textId="77777777" w:rsidR="003D2CE0" w:rsidRPr="00AA068C" w:rsidRDefault="003D2CE0" w:rsidP="006F7B56">
            <w:pPr>
              <w:spacing w:after="0"/>
              <w:rPr>
                <w:color w:val="A92247"/>
                <w:sz w:val="24"/>
              </w:rPr>
            </w:pPr>
            <w:r w:rsidRPr="00AA068C">
              <w:rPr>
                <w:color w:val="A92247"/>
                <w:sz w:val="24"/>
              </w:rPr>
              <w:t>Contact with Children</w:t>
            </w:r>
          </w:p>
        </w:tc>
      </w:tr>
      <w:tr w:rsidR="003D2CE0" w:rsidRPr="00AA068C" w14:paraId="6A392A85" w14:textId="77777777" w:rsidTr="006F7B56">
        <w:tc>
          <w:tcPr>
            <w:tcW w:w="0" w:type="auto"/>
            <w:vMerge/>
            <w:tcBorders>
              <w:left w:val="single" w:sz="4" w:space="0" w:color="auto"/>
              <w:right w:val="single" w:sz="4" w:space="0" w:color="auto"/>
            </w:tcBorders>
            <w:shd w:val="clear" w:color="auto" w:fill="auto"/>
            <w:vAlign w:val="center"/>
          </w:tcPr>
          <w:p w14:paraId="59F51CEA" w14:textId="77777777" w:rsidR="003D2CE0" w:rsidRPr="00AA068C" w:rsidRDefault="003D2CE0" w:rsidP="006F7B56">
            <w:pPr>
              <w:spacing w:after="0"/>
            </w:pPr>
          </w:p>
        </w:tc>
        <w:tc>
          <w:tcPr>
            <w:tcW w:w="0" w:type="auto"/>
            <w:tcBorders>
              <w:top w:val="single" w:sz="4" w:space="0" w:color="auto"/>
              <w:left w:val="single" w:sz="4" w:space="0" w:color="auto"/>
            </w:tcBorders>
            <w:vAlign w:val="center"/>
          </w:tcPr>
          <w:p w14:paraId="2B631E7E" w14:textId="77777777" w:rsidR="003D2CE0" w:rsidRPr="00AA068C" w:rsidRDefault="003D2CE0" w:rsidP="006F7B56">
            <w:pPr>
              <w:spacing w:after="0"/>
            </w:pPr>
            <w:r w:rsidRPr="00AA068C">
              <w:t>Nil Contact</w:t>
            </w:r>
          </w:p>
        </w:tc>
        <w:tc>
          <w:tcPr>
            <w:tcW w:w="0" w:type="auto"/>
            <w:tcBorders>
              <w:top w:val="single" w:sz="4" w:space="0" w:color="auto"/>
            </w:tcBorders>
            <w:vAlign w:val="center"/>
          </w:tcPr>
          <w:p w14:paraId="14958751" w14:textId="77777777" w:rsidR="003D2CE0" w:rsidRPr="00AA068C" w:rsidRDefault="003D2CE0" w:rsidP="006F7B56">
            <w:pPr>
              <w:spacing w:after="0"/>
              <w:rPr>
                <w:rFonts w:cs="Arial"/>
              </w:rPr>
            </w:pPr>
            <w:r w:rsidRPr="00AA068C">
              <w:rPr>
                <w:rFonts w:cs="Arial"/>
              </w:rPr>
              <w:t>Contact with Children</w:t>
            </w:r>
          </w:p>
        </w:tc>
        <w:tc>
          <w:tcPr>
            <w:tcW w:w="0" w:type="auto"/>
            <w:tcBorders>
              <w:top w:val="single" w:sz="4" w:space="0" w:color="auto"/>
            </w:tcBorders>
            <w:vAlign w:val="center"/>
          </w:tcPr>
          <w:p w14:paraId="4774E31A" w14:textId="77777777" w:rsidR="003D2CE0" w:rsidRPr="00AA068C" w:rsidRDefault="003D2CE0" w:rsidP="006F7B56">
            <w:pPr>
              <w:spacing w:after="0"/>
            </w:pPr>
            <w:r w:rsidRPr="00AA068C">
              <w:t>Working with Children</w:t>
            </w:r>
          </w:p>
        </w:tc>
      </w:tr>
      <w:tr w:rsidR="003D2CE0" w:rsidRPr="00AA068C" w14:paraId="4017CA47" w14:textId="77777777" w:rsidTr="006F7B56">
        <w:tc>
          <w:tcPr>
            <w:tcW w:w="0" w:type="auto"/>
            <w:tcBorders>
              <w:top w:val="single" w:sz="4" w:space="0" w:color="auto"/>
            </w:tcBorders>
            <w:shd w:val="clear" w:color="auto" w:fill="auto"/>
            <w:vAlign w:val="center"/>
          </w:tcPr>
          <w:p w14:paraId="2E21147F" w14:textId="77777777" w:rsidR="003D2CE0" w:rsidRPr="00AA068C" w:rsidRDefault="003D2CE0" w:rsidP="006F7B56">
            <w:pPr>
              <w:spacing w:after="0"/>
            </w:pPr>
            <w:r w:rsidRPr="00AA068C">
              <w:t>No Focus</w:t>
            </w:r>
          </w:p>
        </w:tc>
        <w:tc>
          <w:tcPr>
            <w:tcW w:w="0" w:type="auto"/>
            <w:tcBorders>
              <w:top w:val="single" w:sz="4" w:space="0" w:color="auto"/>
            </w:tcBorders>
            <w:shd w:val="clear" w:color="auto" w:fill="A8D08D" w:themeFill="accent6" w:themeFillTint="99"/>
            <w:vAlign w:val="center"/>
          </w:tcPr>
          <w:p w14:paraId="461C205B" w14:textId="77777777" w:rsidR="003D2CE0" w:rsidRPr="00AA068C" w:rsidRDefault="003D2CE0" w:rsidP="006F7B56">
            <w:pPr>
              <w:spacing w:after="0"/>
              <w:rPr>
                <w:rFonts w:cstheme="minorHAnsi"/>
              </w:rPr>
            </w:pPr>
            <w:r w:rsidRPr="00AA068C">
              <w:rPr>
                <w:rFonts w:cstheme="minorHAnsi"/>
              </w:rPr>
              <w:t>No further action required</w:t>
            </w:r>
          </w:p>
        </w:tc>
        <w:tc>
          <w:tcPr>
            <w:tcW w:w="0" w:type="auto"/>
            <w:tcBorders>
              <w:top w:val="single" w:sz="4" w:space="0" w:color="auto"/>
            </w:tcBorders>
            <w:shd w:val="clear" w:color="auto" w:fill="FFD966" w:themeFill="accent4" w:themeFillTint="99"/>
            <w:vAlign w:val="center"/>
          </w:tcPr>
          <w:p w14:paraId="40122331" w14:textId="77777777" w:rsidR="003D2CE0" w:rsidRPr="00AA068C" w:rsidRDefault="003D2CE0" w:rsidP="006F7B56">
            <w:pPr>
              <w:spacing w:after="0"/>
              <w:rPr>
                <w:rFonts w:cstheme="minorHAnsi"/>
              </w:rPr>
            </w:pPr>
            <w:r w:rsidRPr="00AA068C">
              <w:rPr>
                <w:rFonts w:cstheme="minorHAnsi"/>
              </w:rPr>
              <w:t>Additional training required</w:t>
            </w:r>
          </w:p>
        </w:tc>
        <w:tc>
          <w:tcPr>
            <w:tcW w:w="0" w:type="auto"/>
            <w:tcBorders>
              <w:top w:val="single" w:sz="4" w:space="0" w:color="auto"/>
            </w:tcBorders>
            <w:shd w:val="clear" w:color="auto" w:fill="EF99AB"/>
            <w:vAlign w:val="center"/>
          </w:tcPr>
          <w:p w14:paraId="12DCEA5E" w14:textId="77777777" w:rsidR="003D2CE0" w:rsidRPr="00AA068C" w:rsidRDefault="003D2CE0" w:rsidP="006F7B56">
            <w:pPr>
              <w:spacing w:after="0"/>
              <w:rPr>
                <w:rFonts w:cstheme="minorHAnsi"/>
              </w:rPr>
            </w:pPr>
            <w:r w:rsidRPr="00AA068C">
              <w:rPr>
                <w:rFonts w:cstheme="minorHAnsi"/>
              </w:rPr>
              <w:t>UWA Child Protection risk assessment required</w:t>
            </w:r>
          </w:p>
        </w:tc>
      </w:tr>
      <w:tr w:rsidR="003D2CE0" w:rsidRPr="00AA068C" w14:paraId="0AC2ADB5" w14:textId="77777777" w:rsidTr="006F7B56">
        <w:tc>
          <w:tcPr>
            <w:tcW w:w="0" w:type="auto"/>
            <w:shd w:val="clear" w:color="auto" w:fill="auto"/>
            <w:vAlign w:val="center"/>
          </w:tcPr>
          <w:p w14:paraId="6BB7CD1F" w14:textId="77777777" w:rsidR="003D2CE0" w:rsidRPr="00AA068C" w:rsidRDefault="003D2CE0" w:rsidP="006F7B56">
            <w:pPr>
              <w:spacing w:after="0"/>
            </w:pPr>
            <w:r w:rsidRPr="00AA068C">
              <w:t>Child-focused with Strong Systems</w:t>
            </w:r>
          </w:p>
        </w:tc>
        <w:tc>
          <w:tcPr>
            <w:tcW w:w="0" w:type="auto"/>
            <w:shd w:val="clear" w:color="auto" w:fill="FFD966" w:themeFill="accent4" w:themeFillTint="99"/>
            <w:vAlign w:val="center"/>
          </w:tcPr>
          <w:p w14:paraId="05451B79" w14:textId="77777777" w:rsidR="003D2CE0" w:rsidRPr="00AA068C" w:rsidRDefault="003D2CE0" w:rsidP="006F7B56">
            <w:pPr>
              <w:spacing w:after="0"/>
              <w:rPr>
                <w:rFonts w:cstheme="minorHAnsi"/>
              </w:rPr>
            </w:pPr>
            <w:r w:rsidRPr="00AA068C">
              <w:rPr>
                <w:rFonts w:cstheme="minorHAnsi"/>
              </w:rPr>
              <w:t>Additional training required</w:t>
            </w:r>
          </w:p>
        </w:tc>
        <w:tc>
          <w:tcPr>
            <w:tcW w:w="0" w:type="auto"/>
            <w:shd w:val="clear" w:color="auto" w:fill="FFD966" w:themeFill="accent4" w:themeFillTint="99"/>
            <w:vAlign w:val="center"/>
          </w:tcPr>
          <w:p w14:paraId="473B9226" w14:textId="77777777" w:rsidR="003D2CE0" w:rsidRPr="00AA068C" w:rsidRDefault="003D2CE0" w:rsidP="006F7B56">
            <w:pPr>
              <w:spacing w:after="0"/>
              <w:rPr>
                <w:rFonts w:cstheme="minorHAnsi"/>
              </w:rPr>
            </w:pPr>
            <w:r w:rsidRPr="00AA068C">
              <w:rPr>
                <w:rFonts w:cs="Arial"/>
              </w:rPr>
              <w:t>Additional training required</w:t>
            </w:r>
          </w:p>
        </w:tc>
        <w:tc>
          <w:tcPr>
            <w:tcW w:w="0" w:type="auto"/>
            <w:shd w:val="clear" w:color="auto" w:fill="F4B083" w:themeFill="accent2" w:themeFillTint="99"/>
            <w:vAlign w:val="center"/>
          </w:tcPr>
          <w:p w14:paraId="5362A78D" w14:textId="77777777" w:rsidR="003D2CE0" w:rsidRPr="00AA068C" w:rsidRDefault="003D2CE0" w:rsidP="006F7B56">
            <w:pPr>
              <w:spacing w:after="0"/>
              <w:rPr>
                <w:rFonts w:cstheme="minorHAnsi"/>
              </w:rPr>
            </w:pPr>
            <w:r w:rsidRPr="00AA068C">
              <w:rPr>
                <w:rFonts w:cstheme="minorHAnsi"/>
              </w:rPr>
              <w:t>Internal Child Protection risk assessment required</w:t>
            </w:r>
          </w:p>
        </w:tc>
      </w:tr>
      <w:tr w:rsidR="003D2CE0" w:rsidRPr="00AA068C" w14:paraId="0D221A47" w14:textId="77777777" w:rsidTr="006F7B56">
        <w:tc>
          <w:tcPr>
            <w:tcW w:w="0" w:type="auto"/>
            <w:shd w:val="clear" w:color="auto" w:fill="auto"/>
            <w:vAlign w:val="center"/>
          </w:tcPr>
          <w:p w14:paraId="698EB84A" w14:textId="77777777" w:rsidR="003D2CE0" w:rsidRPr="00AA068C" w:rsidRDefault="003D2CE0" w:rsidP="006F7B56">
            <w:pPr>
              <w:spacing w:after="0"/>
            </w:pPr>
            <w:r w:rsidRPr="00AA068C">
              <w:t>Child-focused with Poor Systems</w:t>
            </w:r>
          </w:p>
        </w:tc>
        <w:tc>
          <w:tcPr>
            <w:tcW w:w="0" w:type="auto"/>
            <w:shd w:val="clear" w:color="auto" w:fill="F4B083" w:themeFill="accent2" w:themeFillTint="99"/>
            <w:vAlign w:val="center"/>
          </w:tcPr>
          <w:p w14:paraId="2340F049" w14:textId="77777777" w:rsidR="003D2CE0" w:rsidRPr="00AA068C" w:rsidRDefault="003D2CE0" w:rsidP="006F7B56">
            <w:pPr>
              <w:spacing w:after="0"/>
              <w:rPr>
                <w:rFonts w:cstheme="minorHAnsi"/>
              </w:rPr>
            </w:pPr>
            <w:r w:rsidRPr="00AA068C">
              <w:rPr>
                <w:rFonts w:cstheme="minorHAnsi"/>
              </w:rPr>
              <w:t>Internal Child Protection risk assessment required</w:t>
            </w:r>
          </w:p>
        </w:tc>
        <w:tc>
          <w:tcPr>
            <w:tcW w:w="0" w:type="auto"/>
            <w:shd w:val="clear" w:color="auto" w:fill="F4B083" w:themeFill="accent2" w:themeFillTint="99"/>
            <w:vAlign w:val="center"/>
          </w:tcPr>
          <w:p w14:paraId="0D4EEE99" w14:textId="77777777" w:rsidR="003D2CE0" w:rsidRPr="00AA068C" w:rsidRDefault="003D2CE0" w:rsidP="006F7B56">
            <w:pPr>
              <w:spacing w:after="0"/>
              <w:rPr>
                <w:rFonts w:cstheme="minorHAnsi"/>
              </w:rPr>
            </w:pPr>
            <w:r w:rsidRPr="00AA068C">
              <w:rPr>
                <w:rFonts w:cstheme="minorHAnsi"/>
              </w:rPr>
              <w:t>Internal Child Protection risk assessment required</w:t>
            </w:r>
          </w:p>
        </w:tc>
        <w:tc>
          <w:tcPr>
            <w:tcW w:w="0" w:type="auto"/>
            <w:shd w:val="clear" w:color="auto" w:fill="EF99AB"/>
            <w:vAlign w:val="center"/>
          </w:tcPr>
          <w:p w14:paraId="28242166" w14:textId="77777777" w:rsidR="003D2CE0" w:rsidRPr="00AA068C" w:rsidRDefault="003D2CE0" w:rsidP="006F7B56">
            <w:pPr>
              <w:spacing w:after="0"/>
              <w:rPr>
                <w:rFonts w:cstheme="minorHAnsi"/>
              </w:rPr>
            </w:pPr>
            <w:r w:rsidRPr="00AA068C">
              <w:rPr>
                <w:rFonts w:cstheme="minorHAnsi"/>
              </w:rPr>
              <w:t>UWA Child Protection risk assessment required</w:t>
            </w:r>
          </w:p>
        </w:tc>
      </w:tr>
    </w:tbl>
    <w:p w14:paraId="7056CF8F" w14:textId="77777777" w:rsidR="003D2CE0" w:rsidRDefault="003D2CE0" w:rsidP="003D2CE0"/>
    <w:p w14:paraId="4D65A2E0" w14:textId="77777777" w:rsidR="003D2CE0" w:rsidRDefault="003D2CE0" w:rsidP="003D2CE0">
      <w:pPr>
        <w:pStyle w:val="Heading4"/>
        <w:numPr>
          <w:ilvl w:val="3"/>
          <w:numId w:val="1"/>
        </w:numPr>
      </w:pPr>
      <w:r>
        <w:t>If Table 5 indicates the need for additional training, please —</w:t>
      </w:r>
    </w:p>
    <w:p w14:paraId="4F264404" w14:textId="77777777" w:rsidR="003D2CE0" w:rsidRDefault="003D2CE0" w:rsidP="003D2CE0">
      <w:pPr>
        <w:pStyle w:val="Heading5"/>
        <w:keepNext/>
        <w:keepLines/>
        <w:widowControl/>
        <w:numPr>
          <w:ilvl w:val="4"/>
          <w:numId w:val="1"/>
        </w:numPr>
        <w:ind w:left="1701" w:hanging="850"/>
      </w:pPr>
      <w:r>
        <w:t>re-read the Child Protection Policy; and</w:t>
      </w:r>
    </w:p>
    <w:p w14:paraId="0A0C22BA" w14:textId="77777777" w:rsidR="003D2CE0" w:rsidRDefault="003D2CE0" w:rsidP="003D2CE0">
      <w:pPr>
        <w:pStyle w:val="Heading5"/>
        <w:keepNext/>
        <w:keepLines/>
        <w:widowControl/>
        <w:numPr>
          <w:ilvl w:val="4"/>
          <w:numId w:val="1"/>
        </w:numPr>
        <w:ind w:left="1701" w:hanging="850"/>
      </w:pPr>
      <w:r>
        <w:t>read and sign the Child Protection Code of Conduct and submit a copy to your Supervisor or Manager.</w:t>
      </w:r>
    </w:p>
    <w:p w14:paraId="0E9CE1CF" w14:textId="77777777" w:rsidR="003D2CE0" w:rsidRDefault="003D2CE0" w:rsidP="003D2CE0">
      <w:pPr>
        <w:pStyle w:val="Heading4"/>
        <w:numPr>
          <w:ilvl w:val="3"/>
          <w:numId w:val="1"/>
        </w:numPr>
      </w:pPr>
      <w:r>
        <w:t>If Table 5 indicates the need for a Child Protection risk assessment, you must inform your Supervisor or Manager.</w:t>
      </w:r>
    </w:p>
    <w:p w14:paraId="338F8A6E" w14:textId="77777777" w:rsidR="003D2CE0" w:rsidRDefault="003D2CE0" w:rsidP="003D2CE0"/>
    <w:p w14:paraId="24BE7BB3" w14:textId="77777777" w:rsidR="003D2CE0" w:rsidRPr="00794BFB" w:rsidRDefault="003D2CE0" w:rsidP="003D2CE0">
      <w:pPr>
        <w:pStyle w:val="Heading1"/>
        <w:numPr>
          <w:ilvl w:val="0"/>
          <w:numId w:val="1"/>
        </w:numPr>
        <w:ind w:left="851" w:hanging="851"/>
      </w:pPr>
      <w:r>
        <w:t>Step 6 — Child Protection Risk Assessment (Business Unit)</w:t>
      </w:r>
    </w:p>
    <w:p w14:paraId="3A9C3E6C" w14:textId="77777777" w:rsidR="003D2CE0" w:rsidRPr="00794BFB" w:rsidRDefault="003D2CE0" w:rsidP="003D2CE0">
      <w:pPr>
        <w:pStyle w:val="Heading4"/>
        <w:numPr>
          <w:ilvl w:val="3"/>
          <w:numId w:val="1"/>
        </w:numPr>
      </w:pPr>
      <w:r>
        <w:t>If Table 5 indicates an assessment of Child Protection risk is required —</w:t>
      </w:r>
    </w:p>
    <w:p w14:paraId="17137826" w14:textId="77777777" w:rsidR="003D2CE0" w:rsidRDefault="003D2CE0" w:rsidP="003D2CE0">
      <w:pPr>
        <w:pStyle w:val="Heading5"/>
        <w:keepNext/>
        <w:keepLines/>
        <w:widowControl/>
        <w:numPr>
          <w:ilvl w:val="4"/>
          <w:numId w:val="1"/>
        </w:numPr>
        <w:ind w:left="1701" w:hanging="850"/>
      </w:pPr>
      <w:r>
        <w:t xml:space="preserve">you must </w:t>
      </w:r>
      <w:proofErr w:type="gramStart"/>
      <w:r>
        <w:t>conduct an assessment of</w:t>
      </w:r>
      <w:proofErr w:type="gramEnd"/>
      <w:r>
        <w:t xml:space="preserve"> the Child Protection risk for your Business Unit;</w:t>
      </w:r>
    </w:p>
    <w:p w14:paraId="60F50525" w14:textId="77777777" w:rsidR="003D2CE0" w:rsidRDefault="003D2CE0" w:rsidP="003D2CE0">
      <w:pPr>
        <w:pStyle w:val="Heading5"/>
        <w:keepNext/>
        <w:keepLines/>
        <w:widowControl/>
        <w:numPr>
          <w:ilvl w:val="4"/>
          <w:numId w:val="1"/>
        </w:numPr>
        <w:ind w:left="1701" w:hanging="850"/>
      </w:pPr>
      <w:r>
        <w:t>record evidence (including who completed which steps above) that an assessment has been completed; and</w:t>
      </w:r>
    </w:p>
    <w:p w14:paraId="32D35740" w14:textId="77777777" w:rsidR="003D2CE0" w:rsidRDefault="003D2CE0" w:rsidP="003D2CE0">
      <w:pPr>
        <w:pStyle w:val="Heading5"/>
        <w:keepNext/>
        <w:keepLines/>
        <w:widowControl/>
        <w:numPr>
          <w:ilvl w:val="4"/>
          <w:numId w:val="1"/>
        </w:numPr>
        <w:ind w:left="1701" w:hanging="850"/>
      </w:pPr>
      <w:r>
        <w:t>consider whether you should get someone with Child Protection expertise to assist with the risk assessment.</w:t>
      </w:r>
    </w:p>
    <w:p w14:paraId="70C700EC" w14:textId="77777777" w:rsidR="003D2CE0" w:rsidRPr="00D11189" w:rsidRDefault="003D2CE0" w:rsidP="003D2CE0">
      <w:pPr>
        <w:pStyle w:val="Heading4"/>
        <w:numPr>
          <w:ilvl w:val="3"/>
          <w:numId w:val="1"/>
        </w:numPr>
      </w:pPr>
      <w:r w:rsidRPr="00D11189">
        <w:t>Submit completed assessments of Child Protection Risk to your Head of School.</w:t>
      </w:r>
    </w:p>
    <w:p w14:paraId="1D7B534D" w14:textId="77777777" w:rsidR="003D2CE0" w:rsidRPr="00837343" w:rsidRDefault="003D2CE0" w:rsidP="003D2CE0"/>
    <w:p w14:paraId="1F37644D" w14:textId="77777777" w:rsidR="003D2CE0" w:rsidRPr="00452ED6" w:rsidRDefault="003D2CE0" w:rsidP="003D2CE0">
      <w:pPr>
        <w:rPr>
          <w:lang w:eastAsia="en-AU"/>
        </w:rPr>
      </w:pPr>
    </w:p>
    <w:p w14:paraId="2B0FA1B6" w14:textId="77777777" w:rsidR="003D2CE0" w:rsidRDefault="003D2CE0" w:rsidP="003D2CE0"/>
    <w:p w14:paraId="11BB7E63" w14:textId="77777777" w:rsidR="003D2CE0" w:rsidRDefault="003D2CE0" w:rsidP="003D2CE0"/>
    <w:p w14:paraId="60EC6970" w14:textId="77777777" w:rsidR="003D2CE0" w:rsidRDefault="003D2CE0" w:rsidP="003D2CE0"/>
    <w:p w14:paraId="5543E9EE" w14:textId="74E32D26" w:rsidR="00E05796" w:rsidRDefault="003D2CE0" w:rsidP="003D2CE0">
      <w:pPr>
        <w:pStyle w:val="End"/>
      </w:pPr>
      <w:r w:rsidRPr="007547E8">
        <w:t>End</w:t>
      </w:r>
    </w:p>
    <w:sectPr w:rsidR="00E05796" w:rsidSect="00A30A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9F1E0" w14:textId="77777777" w:rsidR="00767C02" w:rsidRDefault="00767C02" w:rsidP="0040732E">
      <w:r>
        <w:separator/>
      </w:r>
    </w:p>
  </w:endnote>
  <w:endnote w:type="continuationSeparator" w:id="0">
    <w:p w14:paraId="1D4045D9" w14:textId="77777777" w:rsidR="00767C02" w:rsidRDefault="00767C02"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024006"/>
      <w:docPartObj>
        <w:docPartGallery w:val="Page Numbers (Bottom of Page)"/>
        <w:docPartUnique/>
      </w:docPartObj>
    </w:sdtPr>
    <w:sdtContent>
      <w:sdt>
        <w:sdtPr>
          <w:id w:val="393930124"/>
          <w:docPartObj>
            <w:docPartGallery w:val="Page Numbers (Top of Page)"/>
            <w:docPartUnique/>
          </w:docPartObj>
        </w:sdtPr>
        <w:sdtContent>
          <w:p w14:paraId="477ACF95" w14:textId="77777777" w:rsidR="00767C02" w:rsidRDefault="00767C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4D7A5667" w14:textId="77777777" w:rsidR="00767C02" w:rsidRDefault="0076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759656"/>
      <w:docPartObj>
        <w:docPartGallery w:val="Page Numbers (Bottom of Page)"/>
        <w:docPartUnique/>
      </w:docPartObj>
    </w:sdtPr>
    <w:sdtContent>
      <w:sdt>
        <w:sdtPr>
          <w:id w:val="-660235205"/>
          <w:docPartObj>
            <w:docPartGallery w:val="Page Numbers (Top of Page)"/>
            <w:docPartUnique/>
          </w:docPartObj>
        </w:sdtPr>
        <w:sdtContent>
          <w:p w14:paraId="5890BBDE" w14:textId="77777777" w:rsidR="00767C02" w:rsidRDefault="00767C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43842624" w14:textId="77777777" w:rsidR="00767C02" w:rsidRPr="0097761E" w:rsidRDefault="00767C02" w:rsidP="000E2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966492"/>
      <w:docPartObj>
        <w:docPartGallery w:val="Page Numbers (Bottom of Page)"/>
        <w:docPartUnique/>
      </w:docPartObj>
    </w:sdtPr>
    <w:sdtEndPr>
      <w:rPr>
        <w:noProof/>
      </w:rPr>
    </w:sdtEndPr>
    <w:sdtContent>
      <w:p w14:paraId="16629732" w14:textId="77777777" w:rsidR="0010647D" w:rsidRPr="00BC5627" w:rsidRDefault="0010647D">
        <w:pPr>
          <w:pStyle w:val="Footer"/>
          <w:jc w:val="right"/>
          <w:rPr>
            <w:rFonts w:ascii="UWA" w:hAnsi="UWA"/>
            <w:b/>
            <w:color w:val="00308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3489"/>
          <w:gridCol w:w="3487"/>
        </w:tblGrid>
        <w:tr w:rsidR="0083775E" w:rsidRPr="0083775E" w14:paraId="64E4882A" w14:textId="77777777" w:rsidTr="00A30A69">
          <w:tc>
            <w:tcPr>
              <w:tcW w:w="1667" w:type="pct"/>
            </w:tcPr>
            <w:p w14:paraId="5F4F0BAA" w14:textId="77777777" w:rsidR="0010647D" w:rsidRPr="0083775E" w:rsidRDefault="00F4427E">
              <w:pPr>
                <w:pStyle w:val="Footer"/>
                <w:jc w:val="right"/>
                <w:rPr>
                  <w:color w:val="A92247"/>
                  <w:sz w:val="20"/>
                </w:rPr>
              </w:pPr>
              <w:r w:rsidRPr="0083775E">
                <w:rPr>
                  <w:color w:val="A92247"/>
                  <w:sz w:val="20"/>
                </w:rPr>
                <w:t>The University of Western Australia</w:t>
              </w:r>
            </w:p>
          </w:tc>
          <w:tc>
            <w:tcPr>
              <w:tcW w:w="1667" w:type="pct"/>
            </w:tcPr>
            <w:p w14:paraId="767F62EE" w14:textId="77777777" w:rsidR="0010647D" w:rsidRPr="0083775E" w:rsidRDefault="00F4427E">
              <w:pPr>
                <w:pStyle w:val="Footer"/>
                <w:jc w:val="right"/>
                <w:rPr>
                  <w:color w:val="A92247"/>
                  <w:sz w:val="20"/>
                </w:rPr>
              </w:pPr>
              <w:r w:rsidRPr="0083775E">
                <w:rPr>
                  <w:color w:val="A92247"/>
                  <w:sz w:val="20"/>
                </w:rPr>
                <w:t>uwa.edu.au</w:t>
              </w:r>
              <w:r w:rsidR="001654BB">
                <w:rPr>
                  <w:color w:val="A92247"/>
                  <w:sz w:val="20"/>
                </w:rPr>
                <w:t>/policy</w:t>
              </w:r>
            </w:p>
          </w:tc>
          <w:tc>
            <w:tcPr>
              <w:tcW w:w="1666" w:type="pct"/>
            </w:tcPr>
            <w:p w14:paraId="10032D10" w14:textId="77777777" w:rsidR="0010647D" w:rsidRPr="0083775E" w:rsidRDefault="001918E7">
              <w:pPr>
                <w:pStyle w:val="Footer"/>
                <w:jc w:val="right"/>
                <w:rPr>
                  <w:b/>
                  <w:color w:val="A92247"/>
                </w:rPr>
              </w:pPr>
              <w:r w:rsidRPr="0083775E">
                <w:rPr>
                  <w:rFonts w:eastAsiaTheme="minorEastAsia"/>
                  <w:b/>
                  <w:color w:val="A92247"/>
                  <w:sz w:val="20"/>
                </w:rPr>
                <w:fldChar w:fldCharType="begin"/>
              </w:r>
              <w:r w:rsidRPr="0083775E">
                <w:rPr>
                  <w:b/>
                  <w:color w:val="A92247"/>
                  <w:sz w:val="20"/>
                </w:rPr>
                <w:instrText xml:space="preserve"> PAGE   \* MERGEFORMAT </w:instrText>
              </w:r>
              <w:r w:rsidRPr="0083775E">
                <w:rPr>
                  <w:rFonts w:eastAsiaTheme="minorEastAsia"/>
                  <w:b/>
                  <w:color w:val="A92247"/>
                  <w:sz w:val="20"/>
                </w:rPr>
                <w:fldChar w:fldCharType="separate"/>
              </w:r>
              <w:r w:rsidR="001654BB" w:rsidRPr="001654BB">
                <w:rPr>
                  <w:rFonts w:eastAsiaTheme="majorEastAsia" w:cstheme="majorBidi"/>
                  <w:b/>
                  <w:noProof/>
                  <w:color w:val="A92247"/>
                  <w:sz w:val="20"/>
                </w:rPr>
                <w:t>1</w:t>
              </w:r>
              <w:r w:rsidRPr="0083775E">
                <w:rPr>
                  <w:rFonts w:eastAsiaTheme="majorEastAsia" w:cstheme="majorBidi"/>
                  <w:b/>
                  <w:noProof/>
                  <w:color w:val="A92247"/>
                  <w:sz w:val="20"/>
                </w:rPr>
                <w:fldChar w:fldCharType="end"/>
              </w:r>
            </w:p>
          </w:tc>
        </w:tr>
        <w:tr w:rsidR="0083775E" w:rsidRPr="0083775E" w14:paraId="56870ADC" w14:textId="77777777" w:rsidTr="00A30A69">
          <w:tc>
            <w:tcPr>
              <w:tcW w:w="1667" w:type="pct"/>
            </w:tcPr>
            <w:p w14:paraId="2E48ACCB" w14:textId="61F92C0C" w:rsidR="0010647D" w:rsidRPr="0083775E" w:rsidRDefault="007D6D76" w:rsidP="001918E7">
              <w:pPr>
                <w:pStyle w:val="Footer"/>
                <w:jc w:val="right"/>
                <w:rPr>
                  <w:color w:val="A92247"/>
                  <w:sz w:val="20"/>
                </w:rPr>
              </w:pPr>
              <w:r>
                <w:rPr>
                  <w:color w:val="A92247"/>
                  <w:sz w:val="20"/>
                </w:rPr>
                <w:t xml:space="preserve">Related to </w:t>
              </w:r>
              <w:proofErr w:type="spellStart"/>
              <w:r>
                <w:rPr>
                  <w:color w:val="A92247"/>
                  <w:sz w:val="20"/>
                </w:rPr>
                <w:t>UP</w:t>
              </w:r>
              <w:r w:rsidR="003D2CE0">
                <w:rPr>
                  <w:color w:val="A92247"/>
                  <w:sz w:val="20"/>
                </w:rPr>
                <w:t>22</w:t>
              </w:r>
              <w:proofErr w:type="spellEnd"/>
              <w:r w:rsidR="003D2CE0">
                <w:rPr>
                  <w:color w:val="A92247"/>
                  <w:sz w:val="20"/>
                </w:rPr>
                <w:t>/5</w:t>
              </w:r>
            </w:p>
          </w:tc>
          <w:tc>
            <w:tcPr>
              <w:tcW w:w="1667" w:type="pct"/>
            </w:tcPr>
            <w:p w14:paraId="3519B30D" w14:textId="77777777" w:rsidR="0010647D" w:rsidRPr="0083775E" w:rsidRDefault="0010647D">
              <w:pPr>
                <w:pStyle w:val="Footer"/>
                <w:jc w:val="right"/>
                <w:rPr>
                  <w:color w:val="A92247"/>
                  <w:sz w:val="20"/>
                </w:rPr>
              </w:pPr>
            </w:p>
          </w:tc>
          <w:tc>
            <w:tcPr>
              <w:tcW w:w="1666" w:type="pct"/>
            </w:tcPr>
            <w:p w14:paraId="35F6C241" w14:textId="77777777" w:rsidR="0010647D" w:rsidRPr="0083775E" w:rsidRDefault="0010647D">
              <w:pPr>
                <w:pStyle w:val="Footer"/>
                <w:jc w:val="right"/>
                <w:rPr>
                  <w:color w:val="A92247"/>
                  <w:sz w:val="20"/>
                </w:rPr>
              </w:pPr>
            </w:p>
          </w:tc>
        </w:tr>
      </w:tbl>
      <w:p w14:paraId="15B86C32" w14:textId="77777777" w:rsidR="00BC5627" w:rsidRDefault="003D2CE0" w:rsidP="0010647D">
        <w:pPr>
          <w:pStyle w:val="Footer"/>
        </w:pPr>
      </w:p>
    </w:sdtContent>
  </w:sdt>
  <w:p w14:paraId="5F1B7E92" w14:textId="77777777" w:rsidR="00D421B6" w:rsidRPr="003922AB" w:rsidRDefault="00D421B6"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EDE00" w14:textId="77777777" w:rsidR="00767C02" w:rsidRDefault="00767C02" w:rsidP="0040732E">
      <w:r>
        <w:separator/>
      </w:r>
    </w:p>
  </w:footnote>
  <w:footnote w:type="continuationSeparator" w:id="0">
    <w:p w14:paraId="0A422A99" w14:textId="77777777" w:rsidR="00767C02" w:rsidRDefault="00767C02" w:rsidP="0040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763C" w14:textId="77777777" w:rsidR="00767C02" w:rsidRDefault="00767C02">
    <w:pPr>
      <w:pStyle w:val="Header"/>
    </w:pPr>
    <w:r>
      <w:rPr>
        <w:noProof/>
        <w:lang w:val="en-US"/>
      </w:rPr>
      <w:pict w14:anchorId="4E4D8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7pt;height:210.8pt;rotation:315;z-index:-251656192;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7502" w14:textId="77777777" w:rsidR="00767C02" w:rsidRDefault="00767C02">
    <w:pPr>
      <w:pStyle w:val="Header"/>
    </w:pPr>
    <w:r>
      <w:rPr>
        <w:noProof/>
        <w:lang w:val="en-US"/>
      </w:rPr>
      <w:pict w14:anchorId="09E88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p>
  <w:p w14:paraId="30B2B3DB" w14:textId="77777777" w:rsidR="00767C02" w:rsidRDefault="00767C02">
    <w:pPr>
      <w:pStyle w:val="Header"/>
    </w:pPr>
    <w:r>
      <w:rPr>
        <w:noProof/>
        <w:lang w:eastAsia="en-AU"/>
      </w:rPr>
      <w:drawing>
        <wp:inline distT="0" distB="0" distL="0" distR="0" wp14:anchorId="1039830D" wp14:editId="096539C1">
          <wp:extent cx="1550822" cy="50943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0822" cy="509439"/>
                  </a:xfrm>
                  <a:prstGeom prst="rect">
                    <a:avLst/>
                  </a:prstGeom>
                </pic:spPr>
              </pic:pic>
            </a:graphicData>
          </a:graphic>
        </wp:inline>
      </w:drawing>
    </w:r>
  </w:p>
  <w:p w14:paraId="52AAA236" w14:textId="77777777" w:rsidR="00767C02" w:rsidRDefault="00767C02">
    <w:pPr>
      <w:pStyle w:val="Header"/>
    </w:pPr>
  </w:p>
  <w:p w14:paraId="771DE0A8" w14:textId="77777777" w:rsidR="00767C02" w:rsidRPr="00B74629" w:rsidRDefault="00767C02" w:rsidP="000E20F6">
    <w:pPr>
      <w:pBdr>
        <w:bottom w:val="single" w:sz="8" w:space="4" w:color="4F81BD"/>
      </w:pBdr>
      <w:spacing w:after="300"/>
      <w:contextualSpacing/>
      <w:rPr>
        <w:color w:val="E1B600"/>
        <w:sz w:val="18"/>
      </w:rPr>
    </w:pPr>
    <w:r>
      <w:rPr>
        <w:rFonts w:eastAsia="Times New Roman"/>
        <w:color w:val="E1B600"/>
        <w:spacing w:val="5"/>
        <w:kern w:val="28"/>
        <w:sz w:val="48"/>
        <w:szCs w:val="24"/>
      </w:rPr>
      <w:t>Policy</w:t>
    </w:r>
    <w:r w:rsidRPr="00B74629">
      <w:rPr>
        <w:rFonts w:eastAsia="Times New Roman"/>
        <w:color w:val="E1B600"/>
        <w:spacing w:val="5"/>
        <w:kern w:val="28"/>
        <w:sz w:val="48"/>
        <w:szCs w:val="24"/>
      </w:rPr>
      <w:t xml:space="preserve"> Framework Development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2"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3F25275C"/>
    <w:multiLevelType w:val="hybridMultilevel"/>
    <w:tmpl w:val="634279DC"/>
    <w:lvl w:ilvl="0" w:tplc="5F803628">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27A3FDC"/>
    <w:multiLevelType w:val="multilevel"/>
    <w:tmpl w:val="EBC69F38"/>
    <w:lvl w:ilvl="0">
      <w:start w:val="1"/>
      <w:numFmt w:val="decimal"/>
      <w:pStyle w:val="Heading1"/>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6"/>
  </w:num>
  <w:num w:numId="7">
    <w:abstractNumId w:val="2"/>
  </w:num>
  <w:num w:numId="8">
    <w:abstractNumId w:val="1"/>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02"/>
    <w:rsid w:val="0002191E"/>
    <w:rsid w:val="00023D71"/>
    <w:rsid w:val="00025F4B"/>
    <w:rsid w:val="00030751"/>
    <w:rsid w:val="0003549A"/>
    <w:rsid w:val="00052901"/>
    <w:rsid w:val="00054C7B"/>
    <w:rsid w:val="00077B0F"/>
    <w:rsid w:val="00090365"/>
    <w:rsid w:val="00095890"/>
    <w:rsid w:val="000B092A"/>
    <w:rsid w:val="000E18DE"/>
    <w:rsid w:val="000E4142"/>
    <w:rsid w:val="000E591A"/>
    <w:rsid w:val="000E7CD6"/>
    <w:rsid w:val="000F7C41"/>
    <w:rsid w:val="0010647D"/>
    <w:rsid w:val="00111E3C"/>
    <w:rsid w:val="00130ACE"/>
    <w:rsid w:val="0013304F"/>
    <w:rsid w:val="00134A1B"/>
    <w:rsid w:val="00135785"/>
    <w:rsid w:val="00137A25"/>
    <w:rsid w:val="001654BB"/>
    <w:rsid w:val="001918E7"/>
    <w:rsid w:val="001A1E8D"/>
    <w:rsid w:val="001D334A"/>
    <w:rsid w:val="001D48E2"/>
    <w:rsid w:val="001D7231"/>
    <w:rsid w:val="00203261"/>
    <w:rsid w:val="002105D7"/>
    <w:rsid w:val="00230458"/>
    <w:rsid w:val="002468C4"/>
    <w:rsid w:val="00251521"/>
    <w:rsid w:val="00252D1B"/>
    <w:rsid w:val="00262565"/>
    <w:rsid w:val="002675DE"/>
    <w:rsid w:val="00273FFF"/>
    <w:rsid w:val="002775C5"/>
    <w:rsid w:val="00284A53"/>
    <w:rsid w:val="00284C59"/>
    <w:rsid w:val="0028739C"/>
    <w:rsid w:val="002A3F78"/>
    <w:rsid w:val="002C40EC"/>
    <w:rsid w:val="002C4AD7"/>
    <w:rsid w:val="002F19B9"/>
    <w:rsid w:val="002F521F"/>
    <w:rsid w:val="0033370C"/>
    <w:rsid w:val="0033390D"/>
    <w:rsid w:val="0034568A"/>
    <w:rsid w:val="003550A9"/>
    <w:rsid w:val="00357146"/>
    <w:rsid w:val="0037323C"/>
    <w:rsid w:val="00380358"/>
    <w:rsid w:val="003922AB"/>
    <w:rsid w:val="00396674"/>
    <w:rsid w:val="003B0519"/>
    <w:rsid w:val="003B5C27"/>
    <w:rsid w:val="003C5800"/>
    <w:rsid w:val="003D2CE0"/>
    <w:rsid w:val="003D5653"/>
    <w:rsid w:val="003F7F46"/>
    <w:rsid w:val="00401732"/>
    <w:rsid w:val="0040732E"/>
    <w:rsid w:val="00413131"/>
    <w:rsid w:val="00414DD8"/>
    <w:rsid w:val="0043127C"/>
    <w:rsid w:val="00452ED6"/>
    <w:rsid w:val="00475386"/>
    <w:rsid w:val="00485739"/>
    <w:rsid w:val="00494E0A"/>
    <w:rsid w:val="004A5E19"/>
    <w:rsid w:val="004D4CC4"/>
    <w:rsid w:val="004E3F1A"/>
    <w:rsid w:val="00533C77"/>
    <w:rsid w:val="00537BD4"/>
    <w:rsid w:val="00543BB2"/>
    <w:rsid w:val="00552A1E"/>
    <w:rsid w:val="00577460"/>
    <w:rsid w:val="005C6CF3"/>
    <w:rsid w:val="005D0C8F"/>
    <w:rsid w:val="005E16DD"/>
    <w:rsid w:val="005E762E"/>
    <w:rsid w:val="005F370E"/>
    <w:rsid w:val="006040AE"/>
    <w:rsid w:val="0061235D"/>
    <w:rsid w:val="00653E26"/>
    <w:rsid w:val="0067491D"/>
    <w:rsid w:val="0068607F"/>
    <w:rsid w:val="006B668D"/>
    <w:rsid w:val="006C73F1"/>
    <w:rsid w:val="006E177C"/>
    <w:rsid w:val="00722C84"/>
    <w:rsid w:val="0073193B"/>
    <w:rsid w:val="007365AE"/>
    <w:rsid w:val="007547E8"/>
    <w:rsid w:val="0075539E"/>
    <w:rsid w:val="00767C02"/>
    <w:rsid w:val="007725F6"/>
    <w:rsid w:val="00772F35"/>
    <w:rsid w:val="007A1E3B"/>
    <w:rsid w:val="007B092C"/>
    <w:rsid w:val="007B4EF8"/>
    <w:rsid w:val="007B53C4"/>
    <w:rsid w:val="007B5421"/>
    <w:rsid w:val="007D6D76"/>
    <w:rsid w:val="007D7045"/>
    <w:rsid w:val="007F0BE1"/>
    <w:rsid w:val="0081781F"/>
    <w:rsid w:val="0083775E"/>
    <w:rsid w:val="008407CB"/>
    <w:rsid w:val="0084286B"/>
    <w:rsid w:val="008528FA"/>
    <w:rsid w:val="008552C5"/>
    <w:rsid w:val="00865776"/>
    <w:rsid w:val="00870074"/>
    <w:rsid w:val="008752B2"/>
    <w:rsid w:val="008874C2"/>
    <w:rsid w:val="008944AF"/>
    <w:rsid w:val="008A1857"/>
    <w:rsid w:val="008B027D"/>
    <w:rsid w:val="008B479E"/>
    <w:rsid w:val="008D615A"/>
    <w:rsid w:val="008E0A74"/>
    <w:rsid w:val="009060CF"/>
    <w:rsid w:val="00912659"/>
    <w:rsid w:val="009403FD"/>
    <w:rsid w:val="00951C12"/>
    <w:rsid w:val="009546AB"/>
    <w:rsid w:val="009711A4"/>
    <w:rsid w:val="00972BA7"/>
    <w:rsid w:val="009855F8"/>
    <w:rsid w:val="009B37C9"/>
    <w:rsid w:val="009C08F0"/>
    <w:rsid w:val="009D134E"/>
    <w:rsid w:val="009E6152"/>
    <w:rsid w:val="009E7C16"/>
    <w:rsid w:val="00A018CF"/>
    <w:rsid w:val="00A30A69"/>
    <w:rsid w:val="00A56B2A"/>
    <w:rsid w:val="00A75FDE"/>
    <w:rsid w:val="00A86856"/>
    <w:rsid w:val="00AA19C6"/>
    <w:rsid w:val="00AA1A4D"/>
    <w:rsid w:val="00AA7139"/>
    <w:rsid w:val="00AB0E14"/>
    <w:rsid w:val="00AB5098"/>
    <w:rsid w:val="00AC2F1B"/>
    <w:rsid w:val="00AE45EA"/>
    <w:rsid w:val="00B0788F"/>
    <w:rsid w:val="00B30F45"/>
    <w:rsid w:val="00B34616"/>
    <w:rsid w:val="00B36DC5"/>
    <w:rsid w:val="00B43D7F"/>
    <w:rsid w:val="00B57D2C"/>
    <w:rsid w:val="00B62285"/>
    <w:rsid w:val="00B636F8"/>
    <w:rsid w:val="00B87728"/>
    <w:rsid w:val="00BB0D1A"/>
    <w:rsid w:val="00BC5627"/>
    <w:rsid w:val="00BD6F93"/>
    <w:rsid w:val="00C0124B"/>
    <w:rsid w:val="00C04D6B"/>
    <w:rsid w:val="00C146FB"/>
    <w:rsid w:val="00C1749B"/>
    <w:rsid w:val="00C2729D"/>
    <w:rsid w:val="00C55ED0"/>
    <w:rsid w:val="00C76C5E"/>
    <w:rsid w:val="00C811D2"/>
    <w:rsid w:val="00C85C79"/>
    <w:rsid w:val="00CD3C66"/>
    <w:rsid w:val="00CF51AD"/>
    <w:rsid w:val="00D02E95"/>
    <w:rsid w:val="00D23014"/>
    <w:rsid w:val="00D254D5"/>
    <w:rsid w:val="00D421B6"/>
    <w:rsid w:val="00D4733C"/>
    <w:rsid w:val="00D608E3"/>
    <w:rsid w:val="00D70DA7"/>
    <w:rsid w:val="00D715D7"/>
    <w:rsid w:val="00D92280"/>
    <w:rsid w:val="00D952E5"/>
    <w:rsid w:val="00DA3AB9"/>
    <w:rsid w:val="00DD383F"/>
    <w:rsid w:val="00DD3F49"/>
    <w:rsid w:val="00DD51D1"/>
    <w:rsid w:val="00DE4023"/>
    <w:rsid w:val="00E00A62"/>
    <w:rsid w:val="00E0424A"/>
    <w:rsid w:val="00E05796"/>
    <w:rsid w:val="00E0700F"/>
    <w:rsid w:val="00E5400D"/>
    <w:rsid w:val="00E55893"/>
    <w:rsid w:val="00E67DE6"/>
    <w:rsid w:val="00E70D7E"/>
    <w:rsid w:val="00E92976"/>
    <w:rsid w:val="00E93BEC"/>
    <w:rsid w:val="00EA1AFD"/>
    <w:rsid w:val="00EB0945"/>
    <w:rsid w:val="00EB5CD5"/>
    <w:rsid w:val="00EC32AB"/>
    <w:rsid w:val="00EF3E46"/>
    <w:rsid w:val="00F110BF"/>
    <w:rsid w:val="00F125D3"/>
    <w:rsid w:val="00F1452E"/>
    <w:rsid w:val="00F33C8B"/>
    <w:rsid w:val="00F34DB9"/>
    <w:rsid w:val="00F434A8"/>
    <w:rsid w:val="00F4427E"/>
    <w:rsid w:val="00F650A3"/>
    <w:rsid w:val="00F6578A"/>
    <w:rsid w:val="00F71457"/>
    <w:rsid w:val="00F77716"/>
    <w:rsid w:val="00F831D2"/>
    <w:rsid w:val="00F84A4A"/>
    <w:rsid w:val="00F856DA"/>
    <w:rsid w:val="00FC4989"/>
    <w:rsid w:val="00FC562A"/>
    <w:rsid w:val="00FD3AB6"/>
    <w:rsid w:val="00FD59FF"/>
    <w:rsid w:val="00FE4B92"/>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8AD625C"/>
  <w15:chartTrackingRefBased/>
  <w15:docId w15:val="{F45F62BD-C85B-4E0E-A536-3B437750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olor w:val="404040" w:themeColor="text1" w:themeTint="BF"/>
    </w:rPr>
  </w:style>
  <w:style w:type="paragraph" w:styleId="Heading1">
    <w:name w:val="heading 1"/>
    <w:basedOn w:val="Normal"/>
    <w:next w:val="Normal"/>
    <w:link w:val="Heading1Char"/>
    <w:uiPriority w:val="9"/>
    <w:qFormat/>
    <w:rsid w:val="0083775E"/>
    <w:pPr>
      <w:keepNext/>
      <w:keepLines/>
      <w:numPr>
        <w:numId w:val="19"/>
      </w:numPr>
      <w:spacing w:before="240" w:after="0"/>
      <w:ind w:left="851" w:hanging="851"/>
      <w:outlineLvl w:val="0"/>
    </w:pPr>
    <w:rPr>
      <w:rFonts w:eastAsiaTheme="majorEastAsia" w:cstheme="majorBidi"/>
      <w:b/>
      <w:color w:val="A92247"/>
      <w:sz w:val="32"/>
      <w:szCs w:val="32"/>
    </w:rPr>
  </w:style>
  <w:style w:type="paragraph" w:styleId="Heading2">
    <w:name w:val="heading 2"/>
    <w:basedOn w:val="Heading1"/>
    <w:next w:val="Normal"/>
    <w:link w:val="Heading2Char"/>
    <w:uiPriority w:val="9"/>
    <w:unhideWhenUsed/>
    <w:qFormat/>
    <w:rsid w:val="001918E7"/>
    <w:pPr>
      <w:numPr>
        <w:ilvl w:val="1"/>
      </w:numPr>
      <w:ind w:left="851" w:hanging="851"/>
      <w:outlineLvl w:val="1"/>
    </w:pPr>
    <w:rPr>
      <w:rFonts w:eastAsia="Times New Roman"/>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Heading3"/>
    <w:next w:val="Normal"/>
    <w:link w:val="Heading4Char"/>
    <w:uiPriority w:val="9"/>
    <w:unhideWhenUsed/>
    <w:qFormat/>
    <w:rsid w:val="00F4427E"/>
    <w:pPr>
      <w:keepNext w:val="0"/>
      <w:keepLines w:val="0"/>
      <w:widowControl w:val="0"/>
      <w:numPr>
        <w:ilvl w:val="3"/>
      </w:numPr>
      <w:outlineLvl w:val="3"/>
    </w:pPr>
    <w:rPr>
      <w:b w:val="0"/>
      <w:color w:val="404040" w:themeColor="text1" w:themeTint="BF"/>
      <w:sz w:val="22"/>
      <w:szCs w:val="22"/>
    </w:rPr>
  </w:style>
  <w:style w:type="paragraph" w:styleId="Heading5">
    <w:name w:val="heading 5"/>
    <w:basedOn w:val="Normal"/>
    <w:next w:val="Normal"/>
    <w:link w:val="Heading5Char"/>
    <w:autoRedefine/>
    <w:uiPriority w:val="9"/>
    <w:unhideWhenUsed/>
    <w:qFormat/>
    <w:rsid w:val="007547E8"/>
    <w:pPr>
      <w:widowControl w:val="0"/>
      <w:numPr>
        <w:ilvl w:val="4"/>
        <w:numId w:val="19"/>
      </w:numPr>
      <w:spacing w:before="40" w:after="0"/>
      <w:ind w:hanging="866"/>
      <w:outlineLvl w:val="4"/>
    </w:pPr>
    <w:rPr>
      <w:rFonts w:eastAsiaTheme="majorEastAsia" w:cstheme="majorBidi"/>
    </w:rPr>
  </w:style>
  <w:style w:type="paragraph" w:styleId="Heading6">
    <w:name w:val="heading 6"/>
    <w:basedOn w:val="Normal"/>
    <w:next w:val="Normal"/>
    <w:link w:val="Heading6Char"/>
    <w:uiPriority w:val="9"/>
    <w:unhideWhenUsed/>
    <w:qFormat/>
    <w:rsid w:val="007547E8"/>
    <w:pPr>
      <w:widowControl w:val="0"/>
      <w:numPr>
        <w:ilvl w:val="5"/>
        <w:numId w:val="19"/>
      </w:numPr>
      <w:spacing w:before="40" w:after="0"/>
      <w:ind w:left="2835" w:hanging="708"/>
      <w:outlineLvl w:val="5"/>
    </w:pPr>
    <w:rPr>
      <w:rFonts w:eastAsia="Times New Roman" w:cstheme="majorBidi"/>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ind w:left="3969" w:hanging="87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3775E"/>
    <w:rPr>
      <w:rFonts w:ascii="Century Gothic" w:eastAsiaTheme="majorEastAsia" w:hAnsi="Century Gothic" w:cstheme="majorBidi"/>
      <w:b/>
      <w:color w:val="A92247"/>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basedOn w:val="DefaultParagraphFont"/>
    <w:link w:val="Style1"/>
    <w:rsid w:val="0028739C"/>
    <w:rPr>
      <w:rFonts w:ascii="Century Gothic" w:hAnsi="Century Gothic" w:cs="Arial"/>
      <w:b/>
      <w:color w:val="404040" w:themeColor="text1" w:themeTint="BF"/>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basedOn w:val="Style1Char"/>
    <w:link w:val="Style3"/>
    <w:rsid w:val="0028739C"/>
    <w:rPr>
      <w:rFonts w:ascii="Century Gothic" w:hAnsi="Century Gothic" w:cs="Arial"/>
      <w:b/>
      <w:color w:val="404040" w:themeColor="text1" w:themeTint="BF"/>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basedOn w:val="Style1Char"/>
    <w:link w:val="Style2"/>
    <w:rsid w:val="0028739C"/>
    <w:rPr>
      <w:rFonts w:ascii="Century Gothic" w:hAnsi="Century Gothic" w:cs="Arial"/>
      <w:b/>
      <w:color w:val="404040" w:themeColor="text1" w:themeTint="BF"/>
      <w:sz w:val="16"/>
      <w:lang w:val="en-US"/>
    </w:rPr>
  </w:style>
  <w:style w:type="character" w:customStyle="1" w:styleId="Heading3Char">
    <w:name w:val="Heading 3 Char"/>
    <w:basedOn w:val="DefaultParagraphFont"/>
    <w:link w:val="Heading3"/>
    <w:uiPriority w:val="4"/>
    <w:rsid w:val="00F4427E"/>
    <w:rPr>
      <w:rFonts w:ascii="UWA" w:eastAsia="Times New Roman" w:hAnsi="UWA" w:cstheme="majorBidi"/>
      <w:color w:val="003087"/>
      <w:sz w:val="24"/>
      <w:szCs w:val="32"/>
      <w:lang w:eastAsia="en-AU"/>
    </w:rPr>
  </w:style>
  <w:style w:type="character" w:customStyle="1" w:styleId="Style4Char">
    <w:name w:val="Style4 Char"/>
    <w:basedOn w:val="Style3Char"/>
    <w:link w:val="Style4"/>
    <w:rsid w:val="0028739C"/>
    <w:rPr>
      <w:rFonts w:ascii="Century Gothic" w:hAnsi="Century Gothic" w:cs="Arial"/>
      <w:b/>
      <w:color w:val="404040" w:themeColor="text1" w:themeTint="BF"/>
      <w:sz w:val="16"/>
      <w:lang w:val="en-US"/>
    </w:rPr>
  </w:style>
  <w:style w:type="character" w:customStyle="1" w:styleId="Heading2Char">
    <w:name w:val="Heading 2 Char"/>
    <w:basedOn w:val="DefaultParagraphFont"/>
    <w:link w:val="Heading2"/>
    <w:uiPriority w:val="3"/>
    <w:rsid w:val="001918E7"/>
    <w:rPr>
      <w:rFonts w:ascii="Century Gothic" w:eastAsia="Times New Roman" w:hAnsi="Century Gothic" w:cstheme="majorBidi"/>
      <w:b/>
      <w:color w:val="003087"/>
      <w:sz w:val="28"/>
      <w:szCs w:val="32"/>
      <w:lang w:eastAsia="en-AU"/>
    </w:rPr>
  </w:style>
  <w:style w:type="character" w:customStyle="1" w:styleId="Heading4Char">
    <w:name w:val="Heading 4 Char"/>
    <w:basedOn w:val="DefaultParagraphFont"/>
    <w:link w:val="Heading4"/>
    <w:uiPriority w:val="5"/>
    <w:rsid w:val="00F4427E"/>
    <w:rPr>
      <w:rFonts w:ascii="Century Gothic" w:eastAsia="Times New Roman" w:hAnsi="Century Gothic" w:cstheme="majorBidi"/>
      <w:color w:val="404040" w:themeColor="text1" w:themeTint="BF"/>
      <w:lang w:eastAsia="en-AU"/>
    </w:rPr>
  </w:style>
  <w:style w:type="character" w:customStyle="1" w:styleId="Heading5Char">
    <w:name w:val="Heading 5 Char"/>
    <w:basedOn w:val="DefaultParagraphFont"/>
    <w:link w:val="Heading5"/>
    <w:uiPriority w:val="6"/>
    <w:rsid w:val="007547E8"/>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7"/>
    <w:rsid w:val="007547E8"/>
    <w:rPr>
      <w:rFonts w:ascii="Century Gothic" w:eastAsia="Times New Roman" w:hAnsi="Century Gothic" w:cstheme="majorBidi"/>
      <w:color w:val="404040" w:themeColor="text1" w:themeTint="BF"/>
      <w:lang w:eastAsia="en-AU"/>
    </w:rPr>
  </w:style>
  <w:style w:type="character" w:customStyle="1" w:styleId="Heading7Char">
    <w:name w:val="Heading 7 Char"/>
    <w:basedOn w:val="DefaultParagraphFont"/>
    <w:link w:val="Heading7"/>
    <w:uiPriority w:val="8"/>
    <w:rsid w:val="007547E8"/>
    <w:rPr>
      <w:rFonts w:ascii="Century Gothic" w:eastAsiaTheme="majorEastAsia" w:hAnsi="Century Gothic" w:cstheme="majorBidi"/>
      <w:iCs/>
      <w:color w:val="404040" w:themeColor="text1" w:themeTint="BF"/>
    </w:rPr>
  </w:style>
  <w:style w:type="character" w:customStyle="1" w:styleId="Heading8Char">
    <w:name w:val="Heading 8 Char"/>
    <w:basedOn w:val="DefaultParagraphFont"/>
    <w:link w:val="Heading8"/>
    <w:uiPriority w:val="9"/>
    <w:semiHidden/>
    <w:rsid w:val="0028739C"/>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character" w:customStyle="1" w:styleId="Heading9Char">
    <w:name w:val="Heading 9 Char"/>
    <w:basedOn w:val="DefaultParagraphFont"/>
    <w:link w:val="Heading9"/>
    <w:uiPriority w:val="9"/>
    <w:semiHidden/>
    <w:rsid w:val="00F4427E"/>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paragraph" w:styleId="Title">
    <w:name w:val="Title"/>
    <w:basedOn w:val="Normal"/>
    <w:next w:val="Normal"/>
    <w:link w:val="TitleChar"/>
    <w:qFormat/>
    <w:rsid w:val="00F4427E"/>
    <w:pPr>
      <w:spacing w:after="0" w:line="240" w:lineRule="auto"/>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rsid w:val="00F4427E"/>
    <w:rPr>
      <w:rFonts w:ascii="Century Gothic" w:eastAsiaTheme="majorEastAsia" w:hAnsi="Century Gothic" w:cstheme="majorBidi"/>
      <w:b/>
      <w:color w:val="FFFFFF" w:themeColor="background1"/>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rsid w:val="00F4427E"/>
    <w:rPr>
      <w:rFonts w:ascii="Century Gothic" w:eastAsiaTheme="minorEastAsia" w:hAnsi="Century Gothic"/>
      <w:b/>
      <w:color w:val="FFFFFF" w:themeColor="background1"/>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basedOn w:val="DefaultParagraphFont"/>
    <w:link w:val="BodyText"/>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9C"/>
    <w:rPr>
      <w:rFonts w:ascii="Century Gothic" w:hAnsi="Century Gothic"/>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9C"/>
    <w:rPr>
      <w:rFonts w:ascii="Century Gothic" w:hAnsi="Century Gothic"/>
      <w:color w:val="404040" w:themeColor="text1" w:themeTint="BF"/>
    </w:rPr>
  </w:style>
  <w:style w:type="character" w:styleId="Hyperlink">
    <w:name w:val="Hyperlink"/>
    <w:basedOn w:val="DefaultParagraphFont"/>
    <w:uiPriority w:val="99"/>
    <w:rsid w:val="0028739C"/>
    <w:rPr>
      <w:color w:val="0563C1" w:themeColor="hyperlink"/>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14:textFill>
        <w14:solidFill>
          <w14:schemeClr w14:val="tx1">
            <w14:lumMod w14:val="75000"/>
            <w14:lumOff w14:val="25000"/>
            <w14:lumMod w14:val="75000"/>
            <w14:lumOff w14:val="25000"/>
          </w14:schemeClr>
        </w14:solidFill>
      </w14:textFill>
    </w:rPr>
  </w:style>
  <w:style w:type="character" w:customStyle="1" w:styleId="Style1Char0">
    <w:name w:val="Style1 Char"/>
    <w:basedOn w:val="DefaultParagraphFont"/>
    <w:link w:val="Style1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basedOn w:val="Style1Char0"/>
    <w:link w:val="Style2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semiHidden/>
    <w:rsid w:val="0028739C"/>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rsid w:val="0028739C"/>
    <w:rPr>
      <w:rFonts w:ascii="Century Gothic" w:hAnsi="Century Gothic"/>
      <w:b/>
      <w:bCs/>
      <w:color w:val="404040" w:themeColor="text1" w:themeTint="BF"/>
      <w:sz w:val="20"/>
      <w:szCs w:val="20"/>
    </w:rPr>
  </w:style>
  <w:style w:type="paragraph" w:styleId="Revision">
    <w:name w:val="Revision"/>
    <w:hidden/>
    <w:uiPriority w:val="99"/>
    <w:semiHidden/>
    <w:rsid w:val="006B668D"/>
    <w:pPr>
      <w:spacing w:after="0" w:line="240" w:lineRule="auto"/>
    </w:p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739C"/>
    <w:rPr>
      <w:rFonts w:eastAsiaTheme="minorEastAsia"/>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FollowedHyperlink">
    <w:name w:val="FollowedHyperlink"/>
    <w:basedOn w:val="DefaultParagraphFont"/>
    <w:uiPriority w:val="99"/>
    <w:semiHidden/>
    <w:unhideWhenUsed/>
    <w:rsid w:val="0028739C"/>
    <w:rPr>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PlaceholderText">
    <w:name w:val="Placeholder Text"/>
    <w:basedOn w:val="DefaultParagraphFon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14:textFill>
        <w14:solidFill>
          <w14:srgbClr w14:val="27348B">
            <w14:lumMod w14:val="75000"/>
            <w14:lumOff w14:val="25000"/>
          </w14:srgbClr>
        </w14:solidFill>
      </w14:textFill>
    </w:rPr>
  </w:style>
  <w:style w:type="table" w:styleId="PlainTable5">
    <w:name w:val="Plain Table 5"/>
    <w:basedOn w:val="TableNormal"/>
    <w:uiPriority w:val="45"/>
    <w:rsid w:val="002873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83775E"/>
    <w:rPr>
      <w:b/>
      <w:color w:val="A92247"/>
    </w:rPr>
  </w:style>
  <w:style w:type="character" w:customStyle="1" w:styleId="TOC1Char">
    <w:name w:val="TOC 1 Char"/>
    <w:basedOn w:val="DefaultParagraphFont"/>
    <w:link w:val="TOC1"/>
    <w:uiPriority w:val="39"/>
    <w:rsid w:val="0028739C"/>
    <w:rPr>
      <w:rFonts w:ascii="Century Gothic" w:hAnsi="Century Gothic"/>
      <w:color w:val="404040" w:themeColor="text1" w:themeTint="BF"/>
    </w:rPr>
  </w:style>
  <w:style w:type="character" w:customStyle="1" w:styleId="ContentChar">
    <w:name w:val="Content Char"/>
    <w:basedOn w:val="TOC1Char"/>
    <w:link w:val="Content"/>
    <w:uiPriority w:val="10"/>
    <w:rsid w:val="00F4427E"/>
    <w:rPr>
      <w:rFonts w:ascii="Century Gothic" w:hAnsi="Century Gothic"/>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rsid w:val="0083775E"/>
    <w:rPr>
      <w:rFonts w:ascii="Century Gothic" w:hAnsi="Century Gothic"/>
      <w:b/>
      <w:color w:val="A92247"/>
    </w:rPr>
  </w:style>
  <w:style w:type="character" w:customStyle="1" w:styleId="ListParagraphChar">
    <w:name w:val="List Paragraph Char"/>
    <w:basedOn w:val="DefaultParagraphFont"/>
    <w:link w:val="ListParagraph"/>
    <w:uiPriority w:val="34"/>
    <w:rsid w:val="0028739C"/>
    <w:rPr>
      <w:rFonts w:ascii="Century Gothic" w:hAnsi="Century Gothic"/>
      <w:color w:val="404040" w:themeColor="text1" w:themeTint="BF"/>
    </w:rPr>
  </w:style>
  <w:style w:type="character" w:customStyle="1" w:styleId="BulletChar">
    <w:name w:val="Bullet Char"/>
    <w:basedOn w:val="ListParagraphChar"/>
    <w:link w:val="Bullet"/>
    <w:uiPriority w:val="11"/>
    <w:rsid w:val="00F4427E"/>
    <w:rPr>
      <w:rFonts w:ascii="Century Gothic" w:hAnsi="Century Gothic"/>
      <w:color w:val="404040" w:themeColor="text1" w:themeTint="BF"/>
    </w:rPr>
  </w:style>
  <w:style w:type="paragraph" w:customStyle="1" w:styleId="Metadata">
    <w:name w:val="Metadata"/>
    <w:basedOn w:val="Normal"/>
    <w:link w:val="MetadataChar"/>
    <w:uiPriority w:val="14"/>
    <w:qFormat/>
    <w:rsid w:val="0083775E"/>
    <w:rPr>
      <w:b/>
      <w:color w:val="A92247"/>
    </w:rPr>
  </w:style>
  <w:style w:type="paragraph" w:customStyle="1" w:styleId="End">
    <w:name w:val="End"/>
    <w:basedOn w:val="Title"/>
    <w:link w:val="EndChar"/>
    <w:uiPriority w:val="15"/>
    <w:qFormat/>
    <w:rsid w:val="0083775E"/>
    <w:rPr>
      <w:b w:val="0"/>
      <w:color w:val="A92247"/>
      <w:lang w:eastAsia="en-AU"/>
    </w:rPr>
  </w:style>
  <w:style w:type="character" w:customStyle="1" w:styleId="MetadataChar">
    <w:name w:val="Metadata Char"/>
    <w:basedOn w:val="DefaultParagraphFont"/>
    <w:link w:val="Metadata"/>
    <w:uiPriority w:val="14"/>
    <w:rsid w:val="0083775E"/>
    <w:rPr>
      <w:rFonts w:ascii="Century Gothic" w:hAnsi="Century Gothic"/>
      <w:b/>
      <w:color w:val="A92247"/>
    </w:rPr>
  </w:style>
  <w:style w:type="character" w:customStyle="1" w:styleId="EndChar">
    <w:name w:val="End Char"/>
    <w:basedOn w:val="TitleChar"/>
    <w:link w:val="End"/>
    <w:uiPriority w:val="15"/>
    <w:rsid w:val="0083775E"/>
    <w:rPr>
      <w:rFonts w:ascii="Century Gothic" w:eastAsiaTheme="majorEastAsia" w:hAnsi="Century Gothic" w:cstheme="majorBidi"/>
      <w:b w:val="0"/>
      <w:color w:val="A92247"/>
      <w:spacing w:val="-10"/>
      <w:kern w:val="28"/>
      <w:sz w:val="56"/>
      <w:szCs w:val="56"/>
      <w:lang w:eastAsia="en-AU"/>
    </w:rPr>
  </w:style>
  <w:style w:type="paragraph" w:customStyle="1" w:styleId="ClauseA">
    <w:name w:val="Clause (A)"/>
    <w:basedOn w:val="Heading4"/>
    <w:link w:val="ClauseAChar"/>
    <w:uiPriority w:val="9"/>
    <w:qFormat/>
    <w:rsid w:val="00D4733C"/>
    <w:pPr>
      <w:numPr>
        <w:ilvl w:val="0"/>
        <w:numId w:val="0"/>
      </w:numPr>
      <w:ind w:left="709" w:hanging="709"/>
    </w:pPr>
    <w:rPr>
      <w:rFonts w:cs="Times New Roman"/>
      <w:color w:val="404040"/>
    </w:rPr>
  </w:style>
  <w:style w:type="paragraph" w:customStyle="1" w:styleId="Clause1">
    <w:name w:val="Clause (1)"/>
    <w:basedOn w:val="Heading5"/>
    <w:link w:val="Clause1Char"/>
    <w:uiPriority w:val="9"/>
    <w:qFormat/>
    <w:rsid w:val="00D4733C"/>
    <w:pPr>
      <w:numPr>
        <w:ilvl w:val="0"/>
        <w:numId w:val="0"/>
      </w:numPr>
      <w:ind w:left="1418" w:hanging="709"/>
    </w:pPr>
    <w:rPr>
      <w:rFonts w:eastAsia="Times New Roman" w:cs="Times New Roman"/>
      <w:color w:val="404040"/>
      <w:lang w:eastAsia="en-AU"/>
    </w:rPr>
  </w:style>
  <w:style w:type="character" w:customStyle="1" w:styleId="ClauseAChar">
    <w:name w:val="Clause (A) Char"/>
    <w:link w:val="ClauseA"/>
    <w:uiPriority w:val="9"/>
    <w:rsid w:val="00D4733C"/>
    <w:rPr>
      <w:rFonts w:ascii="Century Gothic" w:eastAsia="Times New Roman" w:hAnsi="Century Gothic" w:cs="Times New Roman"/>
      <w:color w:val="404040"/>
      <w:lang w:eastAsia="en-AU"/>
    </w:rPr>
  </w:style>
  <w:style w:type="paragraph" w:customStyle="1" w:styleId="Clausea0">
    <w:name w:val="Clause (a)"/>
    <w:basedOn w:val="Heading6"/>
    <w:link w:val="ClauseaChar0"/>
    <w:uiPriority w:val="9"/>
    <w:qFormat/>
    <w:rsid w:val="00D4733C"/>
    <w:pPr>
      <w:ind w:left="2268" w:hanging="425"/>
    </w:pPr>
    <w:rPr>
      <w:rFonts w:cs="Times New Roman"/>
      <w:color w:val="404040"/>
    </w:rPr>
  </w:style>
  <w:style w:type="character" w:customStyle="1" w:styleId="Clause1Char">
    <w:name w:val="Clause (1) Char"/>
    <w:link w:val="Clause1"/>
    <w:uiPriority w:val="9"/>
    <w:rsid w:val="00D4733C"/>
    <w:rPr>
      <w:rFonts w:ascii="Century Gothic" w:eastAsia="Times New Roman" w:hAnsi="Century Gothic" w:cs="Times New Roman"/>
      <w:color w:val="404040"/>
      <w:lang w:eastAsia="en-AU"/>
    </w:rPr>
  </w:style>
  <w:style w:type="character" w:customStyle="1" w:styleId="ClauseaChar0">
    <w:name w:val="Clause (a) Char"/>
    <w:link w:val="Clausea0"/>
    <w:uiPriority w:val="9"/>
    <w:rsid w:val="00D4733C"/>
    <w:rPr>
      <w:rFonts w:ascii="Century Gothic" w:eastAsia="Times New Roman" w:hAnsi="Century Gothic" w:cs="Times New Roman"/>
      <w:color w:val="4040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PP\SP\Strategy%20and%20Planning\Policy\Policy%20FRAMEWORK\Policy%20Framework%20TEMPLATES\PF%20Templates%20OPERATORS\PF%20Templates%20Operators%20-%20Approved%20Procedur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09D033-A178-4178-99F7-D8D74B21D94A}">
  <we:reference id="a504f697-cd57-482d-af3c-653ec8236b9b" version="6.0.0.0" store="EXCatalog" storeType="EXCatalog"/>
  <we:alternateReferences>
    <we:reference id="WA200002534" version="6.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E70D-49B0-4647-A753-1858FB8B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 Templates Operators - Approved Procedure 1.0</Template>
  <TotalTime>11</TotalTime>
  <Pages>8</Pages>
  <Words>1388</Words>
  <Characters>7915</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Purpose</vt:lpstr>
      <vt:lpstr>Scope</vt:lpstr>
      <vt:lpstr>    Institutional Scope</vt:lpstr>
      <vt:lpstr>    Individual Scope</vt:lpstr>
      <vt:lpstr>Subject Matter</vt:lpstr>
      <vt:lpstr>Factor</vt:lpstr>
    </vt:vector>
  </TitlesOfParts>
  <Company>University Western Australia</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2</cp:revision>
  <cp:lastPrinted>2019-05-20T05:30:00Z</cp:lastPrinted>
  <dcterms:created xsi:type="dcterms:W3CDTF">2022-06-01T02:15:00Z</dcterms:created>
  <dcterms:modified xsi:type="dcterms:W3CDTF">2022-06-01T02:28:00Z</dcterms:modified>
</cp:coreProperties>
</file>