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0249" w14:textId="77777777" w:rsidR="009B6052" w:rsidRDefault="003F62C9" w:rsidP="00FA67B6">
      <w:pPr>
        <w:pStyle w:val="Title"/>
        <w:rPr>
          <w:noProof/>
        </w:rPr>
      </w:pPr>
      <w:r>
        <w:rPr>
          <w:noProof/>
        </w:rPr>
        <w:pict w14:anchorId="3CD9720E">
          <v:rect id="Rectangle 9" o:spid="_x0000_s2054" alt="alt=&quot;  &quot;" style="position:absolute;margin-left:345.75pt;margin-top:-7.5pt;width:212.85pt;height:90.8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" fillcolor="window" stroked="f" strokeweight="1pt"/>
        </w:pict>
      </w:r>
      <w:r>
        <w:rPr>
          <w:noProof/>
        </w:rPr>
        <w:pict w14:anchorId="7CF948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3" type="#_x0000_t75" alt="Title: The University of Western Australia  - Description: The University of Western Australia " style="position:absolute;margin-left:381.25pt;margin-top:16.5pt;width:136.95pt;height:45.15pt;z-index:251659776;visibility:visible;mso-wrap-distance-bottom:.29pt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">
            <v:imagedata r:id="rId12" o:title="" cropright="-72f"/>
          </v:shape>
        </w:pict>
      </w:r>
      <w:r>
        <w:rPr>
          <w:noProof/>
        </w:rPr>
        <w:pict w14:anchorId="026F444E">
          <v:shape id="Picture 16" o:spid="_x0000_s2052" type="#_x0000_t75" alt="alt=&quot;  &quot;" style="position:absolute;margin-left:-34.95pt;margin-top:-38.1pt;width:619.5pt;height:221.2pt;z-index:-251658752;visibility:visible">
            <v:imagedata r:id="rId13" o:title="alt=&quot;  &quot;"/>
          </v:shape>
        </w:pict>
      </w:r>
      <w:r>
        <w:rPr>
          <w:noProof/>
        </w:rPr>
        <w:t>Grievance</w:t>
      </w:r>
    </w:p>
    <w:p w14:paraId="09196F4F" w14:textId="77777777" w:rsidR="00FC4989" w:rsidRDefault="00251521" w:rsidP="00F4427E">
      <w:pPr>
        <w:pStyle w:val="Subtitle"/>
      </w:pPr>
      <w:r>
        <w:t>Policy</w:t>
      </w:r>
    </w:p>
    <w:p w14:paraId="2FCFD370" w14:textId="77777777" w:rsidR="0010647D" w:rsidRDefault="003F62C9" w:rsidP="0010647D">
      <w:r>
        <w:rPr>
          <w:noProof/>
        </w:rPr>
        <w:pict w14:anchorId="019C0B3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margin-left:.75pt;margin-top:49.75pt;width:252pt;height:134.3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" stroked="f">
            <o:lock v:ext="edit" aspectratio="t"/>
            <v:textbox style="mso-next-textbox:#Text Box 2">
              <w:txbxContent>
                <w:p w14:paraId="64E60182" w14:textId="77777777" w:rsidR="0034568A" w:rsidRPr="0034568A" w:rsidRDefault="0034568A" w:rsidP="0010647D">
                  <w:pPr>
                    <w:pStyle w:val="Metadata"/>
                    <w:spacing w:line="240" w:lineRule="auto"/>
                    <w:rPr>
                      <w:sz w:val="10"/>
                    </w:rPr>
                  </w:pPr>
                </w:p>
                <w:p w14:paraId="66D4D37B" w14:textId="77777777" w:rsidR="0040732E" w:rsidRPr="00C85C88" w:rsidRDefault="0040732E" w:rsidP="0034568A">
                  <w:pPr>
                    <w:pStyle w:val="Metadata"/>
                    <w:spacing w:line="240" w:lineRule="auto"/>
                    <w:ind w:left="142"/>
                  </w:pPr>
                  <w:r w:rsidRPr="00C85C88">
                    <w:t>Policy</w:t>
                  </w:r>
                  <w:r w:rsidR="00722C84" w:rsidRPr="00C85C88">
                    <w:t xml:space="preserve"> Number</w:t>
                  </w:r>
                  <w:r w:rsidRPr="00C85C88">
                    <w:tab/>
                  </w:r>
                  <w:r w:rsidRPr="00C85C88">
                    <w:rPr>
                      <w:b w:val="0"/>
                    </w:rPr>
                    <w:t>UP</w:t>
                  </w:r>
                  <w:r w:rsidR="003F62C9">
                    <w:rPr>
                      <w:b w:val="0"/>
                    </w:rPr>
                    <w:t>24/1</w:t>
                  </w:r>
                </w:p>
                <w:p w14:paraId="0DC20E2C" w14:textId="77777777" w:rsidR="0040732E" w:rsidRPr="00C85C88" w:rsidRDefault="00722C84" w:rsidP="0034568A">
                  <w:pPr>
                    <w:pStyle w:val="Metadata"/>
                    <w:spacing w:line="240" w:lineRule="auto"/>
                    <w:ind w:left="142"/>
                  </w:pPr>
                  <w:r w:rsidRPr="00C85C88">
                    <w:t>Approval Date</w:t>
                  </w:r>
                  <w:r w:rsidR="0040732E" w:rsidRPr="00C85C88">
                    <w:t xml:space="preserve"> </w:t>
                  </w:r>
                  <w:r w:rsidR="0040732E" w:rsidRPr="00C85C88">
                    <w:tab/>
                  </w:r>
                  <w:r w:rsidR="003F62C9">
                    <w:rPr>
                      <w:b w:val="0"/>
                    </w:rPr>
                    <w:t>1</w:t>
                  </w:r>
                  <w:r w:rsidR="003005B0">
                    <w:rPr>
                      <w:b w:val="0"/>
                    </w:rPr>
                    <w:t>5</w:t>
                  </w:r>
                  <w:r w:rsidR="003F62C9">
                    <w:rPr>
                      <w:b w:val="0"/>
                    </w:rPr>
                    <w:t xml:space="preserve"> </w:t>
                  </w:r>
                  <w:r w:rsidR="00992FA1">
                    <w:rPr>
                      <w:b w:val="0"/>
                    </w:rPr>
                    <w:t>October</w:t>
                  </w:r>
                  <w:r w:rsidR="003F62C9">
                    <w:rPr>
                      <w:b w:val="0"/>
                    </w:rPr>
                    <w:t xml:space="preserve"> 202</w:t>
                  </w:r>
                  <w:r w:rsidR="00992FA1">
                    <w:rPr>
                      <w:b w:val="0"/>
                    </w:rPr>
                    <w:t>5</w:t>
                  </w:r>
                </w:p>
                <w:p w14:paraId="68A66475" w14:textId="77777777" w:rsidR="0040732E" w:rsidRPr="00C85C88" w:rsidRDefault="00722C84" w:rsidP="0034568A">
                  <w:pPr>
                    <w:pStyle w:val="Metadata"/>
                    <w:spacing w:line="240" w:lineRule="auto"/>
                    <w:ind w:left="142"/>
                  </w:pPr>
                  <w:r w:rsidRPr="00C85C88">
                    <w:t>Assessment Date</w:t>
                  </w:r>
                  <w:r w:rsidR="0040732E" w:rsidRPr="00C85C88">
                    <w:t xml:space="preserve"> </w:t>
                  </w:r>
                  <w:r w:rsidR="0040732E" w:rsidRPr="00C85C88">
                    <w:tab/>
                  </w:r>
                  <w:r w:rsidR="003005B0">
                    <w:rPr>
                      <w:b w:val="0"/>
                    </w:rPr>
                    <w:t xml:space="preserve">15 </w:t>
                  </w:r>
                  <w:r w:rsidR="00992FA1">
                    <w:rPr>
                      <w:b w:val="0"/>
                    </w:rPr>
                    <w:t>October</w:t>
                  </w:r>
                  <w:r w:rsidR="003005B0">
                    <w:rPr>
                      <w:b w:val="0"/>
                    </w:rPr>
                    <w:t xml:space="preserve"> 202</w:t>
                  </w:r>
                  <w:r w:rsidR="00992FA1">
                    <w:rPr>
                      <w:b w:val="0"/>
                    </w:rPr>
                    <w:t>6</w:t>
                  </w:r>
                </w:p>
                <w:p w14:paraId="5268B85D" w14:textId="77777777" w:rsidR="0040732E" w:rsidRPr="0010647D" w:rsidRDefault="00722C84" w:rsidP="0034568A">
                  <w:pPr>
                    <w:pStyle w:val="Metadata"/>
                    <w:spacing w:line="240" w:lineRule="auto"/>
                    <w:ind w:left="142"/>
                    <w:rPr>
                      <w:b w:val="0"/>
                    </w:rPr>
                  </w:pPr>
                  <w:r w:rsidRPr="00C85C88">
                    <w:t>Approver</w:t>
                  </w:r>
                  <w:r w:rsidR="0040732E" w:rsidRPr="00C85C88">
                    <w:tab/>
                  </w:r>
                  <w:r w:rsidR="0040732E" w:rsidRPr="00C85C88">
                    <w:tab/>
                  </w:r>
                  <w:r w:rsidR="003005B0">
                    <w:rPr>
                      <w:b w:val="0"/>
                    </w:rPr>
                    <w:t>Vice-Chancellor</w:t>
                  </w:r>
                </w:p>
              </w:txbxContent>
            </v:textbox>
            <w10:wrap type="square"/>
            <w10:anchorlock/>
          </v:shape>
        </w:pict>
      </w:r>
      <w:r>
        <w:rPr>
          <w:noProof/>
        </w:rPr>
        <w:pict w14:anchorId="5A676DF6">
          <v:shape id="_x0000_s2050" type="#_x0000_t202" style="position:absolute;margin-left:272.25pt;margin-top:49.75pt;width:252.25pt;height:134.6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" stroked="f">
            <o:lock v:ext="edit" aspectratio="t"/>
            <v:textbox style="mso-next-textbox:#_x0000_s2050">
              <w:txbxContent>
                <w:p w14:paraId="3DBFDB04" w14:textId="77777777" w:rsidR="0034568A" w:rsidRPr="0034568A" w:rsidRDefault="0034568A" w:rsidP="0040732E">
                  <w:pPr>
                    <w:rPr>
                      <w:b/>
                      <w:color w:val="003087"/>
                      <w:sz w:val="10"/>
                    </w:rPr>
                  </w:pPr>
                </w:p>
                <w:p w14:paraId="044200CC" w14:textId="77777777" w:rsidR="0040732E" w:rsidRPr="00C85C88" w:rsidRDefault="00722C84" w:rsidP="00BD56AF">
                  <w:pPr>
                    <w:spacing w:line="240" w:lineRule="auto"/>
                    <w:ind w:left="2127" w:hanging="1985"/>
                    <w:rPr>
                      <w:color w:val="003087"/>
                    </w:rPr>
                  </w:pPr>
                  <w:r w:rsidRPr="0010647D">
                    <w:rPr>
                      <w:b/>
                      <w:color w:val="003087"/>
                    </w:rPr>
                    <w:t>Steward</w:t>
                  </w:r>
                  <w:r w:rsidR="0040732E" w:rsidRPr="0010647D">
                    <w:rPr>
                      <w:color w:val="003087"/>
                    </w:rPr>
                    <w:tab/>
                  </w:r>
                  <w:r w:rsidR="000C11DB">
                    <w:rPr>
                      <w:color w:val="003087"/>
                    </w:rPr>
                    <w:t>Chief People and Culture Officer</w:t>
                  </w:r>
                </w:p>
                <w:p w14:paraId="73254B80" w14:textId="77777777" w:rsidR="0040732E" w:rsidRPr="00C85C88" w:rsidRDefault="0040732E" w:rsidP="00842A9F">
                  <w:pPr>
                    <w:spacing w:line="240" w:lineRule="auto"/>
                    <w:ind w:left="2127" w:hanging="1985"/>
                    <w:rPr>
                      <w:color w:val="003087"/>
                    </w:rPr>
                  </w:pPr>
                  <w:r w:rsidRPr="00C85C88">
                    <w:rPr>
                      <w:b/>
                      <w:color w:val="003087"/>
                    </w:rPr>
                    <w:t>Administrator(s)</w:t>
                  </w:r>
                  <w:r w:rsidR="00722C84" w:rsidRPr="00C85C88">
                    <w:rPr>
                      <w:color w:val="003087"/>
                    </w:rPr>
                    <w:tab/>
                  </w:r>
                  <w:r w:rsidR="003005B0">
                    <w:rPr>
                      <w:color w:val="003087"/>
                    </w:rPr>
                    <w:t>Associate Director Employee Relations</w:t>
                  </w:r>
                </w:p>
                <w:p w14:paraId="78CE72F2" w14:textId="77777777" w:rsidR="0040732E" w:rsidRPr="0010647D" w:rsidRDefault="00722C84" w:rsidP="0034568A">
                  <w:pPr>
                    <w:spacing w:line="240" w:lineRule="auto"/>
                    <w:ind w:left="142"/>
                    <w:rPr>
                      <w:b/>
                      <w:color w:val="003087"/>
                    </w:rPr>
                  </w:pPr>
                  <w:r w:rsidRPr="00C85C88">
                    <w:rPr>
                      <w:b/>
                      <w:color w:val="003087"/>
                    </w:rPr>
                    <w:t>TRIM File</w:t>
                  </w:r>
                  <w:r w:rsidR="0040732E" w:rsidRPr="00C85C88">
                    <w:rPr>
                      <w:b/>
                      <w:color w:val="003087"/>
                    </w:rPr>
                    <w:tab/>
                  </w:r>
                  <w:r w:rsidR="0040732E" w:rsidRPr="00C85C88">
                    <w:rPr>
                      <w:b/>
                      <w:color w:val="003087"/>
                    </w:rPr>
                    <w:tab/>
                  </w:r>
                  <w:r w:rsidR="00FA67B6">
                    <w:rPr>
                      <w:color w:val="003087"/>
                    </w:rPr>
                    <w:t>F</w:t>
                  </w:r>
                  <w:r w:rsidR="003005B0">
                    <w:rPr>
                      <w:color w:val="003087"/>
                    </w:rPr>
                    <w:t>24/504</w:t>
                  </w:r>
                </w:p>
              </w:txbxContent>
            </v:textbox>
            <w10:wrap type="square"/>
            <w10:anchorlock/>
          </v:shape>
        </w:pict>
      </w:r>
    </w:p>
    <w:p w14:paraId="52EF29D5" w14:textId="77777777" w:rsidR="00E302DE" w:rsidRDefault="00E302DE" w:rsidP="00E302DE">
      <w:bookmarkStart w:id="0" w:name="_Toc47958420"/>
    </w:p>
    <w:p w14:paraId="3C24A86C" w14:textId="77777777" w:rsidR="0010647D" w:rsidRPr="00842A9F" w:rsidRDefault="0010647D" w:rsidP="001918E7">
      <w:pPr>
        <w:pStyle w:val="Heading1"/>
      </w:pPr>
      <w:bookmarkStart w:id="1" w:name="_Toc158976410"/>
      <w:r w:rsidRPr="00842A9F">
        <w:t>Purpose</w:t>
      </w:r>
      <w:bookmarkEnd w:id="0"/>
      <w:bookmarkEnd w:id="1"/>
    </w:p>
    <w:p w14:paraId="655DFB1E" w14:textId="77777777" w:rsidR="003005B0" w:rsidRDefault="003005B0" w:rsidP="003005B0">
      <w:pPr>
        <w:pStyle w:val="Heading4"/>
        <w:numPr>
          <w:ilvl w:val="3"/>
          <w:numId w:val="2"/>
        </w:numPr>
      </w:pPr>
      <w:r>
        <w:t xml:space="preserve">The purpose of this </w:t>
      </w:r>
      <w:r w:rsidRPr="003005B0">
        <w:rPr>
          <w:b/>
        </w:rPr>
        <w:t>Policy</w:t>
      </w:r>
      <w:r>
        <w:t xml:space="preserve"> is to —</w:t>
      </w:r>
    </w:p>
    <w:p w14:paraId="61779D77" w14:textId="77777777" w:rsidR="003005B0" w:rsidRPr="00614207" w:rsidRDefault="003005B0" w:rsidP="003005B0">
      <w:pPr>
        <w:pStyle w:val="Clause1"/>
      </w:pPr>
      <w:r>
        <w:t xml:space="preserve">express </w:t>
      </w:r>
      <w:r w:rsidRPr="00614207">
        <w:t>the</w:t>
      </w:r>
      <w:r>
        <w:t xml:space="preserve"> practice for managing and</w:t>
      </w:r>
      <w:r w:rsidRPr="00614207">
        <w:t xml:space="preserve"> resolving </w:t>
      </w:r>
      <w:r w:rsidRPr="001138F5">
        <w:rPr>
          <w:b/>
          <w:bCs/>
        </w:rPr>
        <w:t>Grievance</w:t>
      </w:r>
      <w:r>
        <w:rPr>
          <w:b/>
          <w:bCs/>
        </w:rPr>
        <w:t>s</w:t>
      </w:r>
      <w:r w:rsidRPr="00614207">
        <w:t>; and</w:t>
      </w:r>
    </w:p>
    <w:p w14:paraId="44E0C9D4" w14:textId="77777777" w:rsidR="003005B0" w:rsidRPr="00614207" w:rsidRDefault="003005B0" w:rsidP="003005B0">
      <w:pPr>
        <w:pStyle w:val="Clause1"/>
      </w:pPr>
      <w:r>
        <w:t xml:space="preserve">establish the rights and responsibilities of </w:t>
      </w:r>
      <w:r w:rsidRPr="006D1296">
        <w:rPr>
          <w:b/>
          <w:bCs/>
        </w:rPr>
        <w:t>Employees</w:t>
      </w:r>
      <w:r w:rsidRPr="00614207">
        <w:t xml:space="preserve"> and the </w:t>
      </w:r>
      <w:r w:rsidRPr="004214FD">
        <w:rPr>
          <w:b/>
          <w:bCs/>
        </w:rPr>
        <w:t>University</w:t>
      </w:r>
      <w:r>
        <w:t xml:space="preserve"> </w:t>
      </w:r>
      <w:r w:rsidRPr="00614207">
        <w:t>in manag</w:t>
      </w:r>
      <w:r>
        <w:t xml:space="preserve">ing </w:t>
      </w:r>
      <w:r w:rsidRPr="003005B0">
        <w:t>and</w:t>
      </w:r>
      <w:r w:rsidRPr="00614207">
        <w:t xml:space="preserve"> resol</w:t>
      </w:r>
      <w:r>
        <w:t>ving G</w:t>
      </w:r>
      <w:r w:rsidRPr="00614207">
        <w:t>rievance</w:t>
      </w:r>
      <w:r>
        <w:t>s</w:t>
      </w:r>
      <w:r w:rsidRPr="00614207">
        <w:t xml:space="preserve">. </w:t>
      </w:r>
    </w:p>
    <w:p w14:paraId="7EAB9D8F" w14:textId="77777777" w:rsidR="00842A9F" w:rsidRPr="00452ED6" w:rsidRDefault="00842A9F" w:rsidP="003005B0"/>
    <w:p w14:paraId="18C86519" w14:textId="77777777" w:rsidR="00842A9F" w:rsidRPr="00F4427E" w:rsidRDefault="00842A9F" w:rsidP="003005B0">
      <w:pPr>
        <w:pStyle w:val="ClauseA"/>
      </w:pPr>
      <w:r w:rsidRPr="00F4427E">
        <w:t xml:space="preserve">In this </w:t>
      </w:r>
      <w:r w:rsidRPr="00FA67B6">
        <w:t>Policy</w:t>
      </w:r>
      <w:r w:rsidRPr="00F4427E">
        <w:t xml:space="preserve"> —</w:t>
      </w:r>
    </w:p>
    <w:p w14:paraId="5ADB2428" w14:textId="77777777" w:rsidR="00842A9F" w:rsidRPr="00452ED6" w:rsidRDefault="00842A9F" w:rsidP="003005B0">
      <w:pPr>
        <w:rPr>
          <w:lang w:eastAsia="en-AU"/>
        </w:rPr>
      </w:pPr>
    </w:p>
    <w:p w14:paraId="2406F597" w14:textId="77777777" w:rsidR="003005B0" w:rsidRPr="00C41252" w:rsidRDefault="00842A9F">
      <w:pPr>
        <w:pStyle w:val="TOC1"/>
        <w:rPr>
          <w:rFonts w:ascii="Calibri" w:eastAsia="Times New Roman" w:hAnsi="Calibri"/>
          <w:noProof/>
          <w:color w:val="auto"/>
          <w:kern w:val="2"/>
          <w:lang w:eastAsia="en-AU"/>
        </w:rPr>
      </w:pPr>
      <w:r w:rsidRPr="003922AB">
        <w:fldChar w:fldCharType="begin"/>
      </w:r>
      <w:r w:rsidRPr="003922AB">
        <w:instrText xml:space="preserve"> TOC \o "1-2" \h \z \u </w:instrText>
      </w:r>
      <w:r w:rsidRPr="003922AB">
        <w:fldChar w:fldCharType="separate"/>
      </w:r>
      <w:hyperlink w:anchor="_Toc158976410" w:history="1">
        <w:r w:rsidR="003005B0" w:rsidRPr="002C4DD2">
          <w:rPr>
            <w:rStyle w:val="Hyperlink"/>
            <w:noProof/>
          </w:rPr>
          <w:t>1</w:t>
        </w:r>
        <w:r w:rsidR="003005B0" w:rsidRPr="00C41252">
          <w:rPr>
            <w:rFonts w:ascii="Calibri" w:eastAsia="Times New Roman" w:hAnsi="Calibri"/>
            <w:noProof/>
            <w:color w:val="auto"/>
            <w:kern w:val="2"/>
            <w:lang w:eastAsia="en-AU"/>
          </w:rPr>
          <w:tab/>
        </w:r>
        <w:r w:rsidR="003005B0" w:rsidRPr="002C4DD2">
          <w:rPr>
            <w:rStyle w:val="Hyperlink"/>
            <w:noProof/>
          </w:rPr>
          <w:t>Purpose</w:t>
        </w:r>
        <w:r w:rsidR="003005B0">
          <w:rPr>
            <w:noProof/>
            <w:webHidden/>
          </w:rPr>
          <w:tab/>
        </w:r>
        <w:r w:rsidR="003005B0">
          <w:rPr>
            <w:noProof/>
            <w:webHidden/>
          </w:rPr>
          <w:fldChar w:fldCharType="begin"/>
        </w:r>
        <w:r w:rsidR="003005B0">
          <w:rPr>
            <w:noProof/>
            <w:webHidden/>
          </w:rPr>
          <w:instrText xml:space="preserve"> PAGEREF _Toc158976410 \h </w:instrText>
        </w:r>
        <w:r w:rsidR="003005B0">
          <w:rPr>
            <w:noProof/>
            <w:webHidden/>
          </w:rPr>
        </w:r>
        <w:r w:rsidR="003005B0">
          <w:rPr>
            <w:noProof/>
            <w:webHidden/>
          </w:rPr>
          <w:fldChar w:fldCharType="separate"/>
        </w:r>
        <w:r w:rsidR="003005B0">
          <w:rPr>
            <w:noProof/>
            <w:webHidden/>
          </w:rPr>
          <w:t>1</w:t>
        </w:r>
        <w:r w:rsidR="003005B0">
          <w:rPr>
            <w:noProof/>
            <w:webHidden/>
          </w:rPr>
          <w:fldChar w:fldCharType="end"/>
        </w:r>
      </w:hyperlink>
    </w:p>
    <w:p w14:paraId="3A085A47" w14:textId="77777777" w:rsidR="003005B0" w:rsidRPr="00C41252" w:rsidRDefault="003005B0">
      <w:pPr>
        <w:pStyle w:val="TOC1"/>
        <w:rPr>
          <w:rFonts w:ascii="Calibri" w:eastAsia="Times New Roman" w:hAnsi="Calibri"/>
          <w:noProof/>
          <w:color w:val="auto"/>
          <w:kern w:val="2"/>
          <w:lang w:eastAsia="en-AU"/>
        </w:rPr>
      </w:pPr>
      <w:hyperlink w:anchor="_Toc158976411" w:history="1">
        <w:r w:rsidRPr="002C4DD2">
          <w:rPr>
            <w:rStyle w:val="Hyperlink"/>
            <w:noProof/>
          </w:rPr>
          <w:t>2</w:t>
        </w:r>
        <w:r w:rsidRPr="00C41252">
          <w:rPr>
            <w:rFonts w:ascii="Calibri" w:eastAsia="Times New Roman" w:hAnsi="Calibri"/>
            <w:noProof/>
            <w:color w:val="auto"/>
            <w:kern w:val="2"/>
            <w:lang w:eastAsia="en-AU"/>
          </w:rPr>
          <w:tab/>
        </w:r>
        <w:r w:rsidRPr="002C4DD2">
          <w:rPr>
            <w:rStyle w:val="Hyperlink"/>
            <w:noProof/>
          </w:rPr>
          <w:t>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_Toc158976411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D7C2703" w14:textId="77777777" w:rsidR="003005B0" w:rsidRPr="00C41252" w:rsidRDefault="003005B0">
      <w:pPr>
        <w:pStyle w:val="TOC2"/>
        <w:rPr>
          <w:rFonts w:ascii="Calibri" w:eastAsia="Times New Roman" w:hAnsi="Calibri"/>
          <w:noProof/>
          <w:color w:val="auto"/>
          <w:kern w:val="2"/>
          <w:lang w:eastAsia="en-AU"/>
        </w:rPr>
      </w:pPr>
      <w:hyperlink w:anchor="_Toc158976412" w:history="1">
        <w:r w:rsidRPr="002C4DD2">
          <w:rPr>
            <w:rStyle w:val="Hyperlink"/>
            <w:noProof/>
          </w:rPr>
          <w:t>2.1</w:t>
        </w:r>
        <w:r w:rsidRPr="00C41252">
          <w:rPr>
            <w:rFonts w:ascii="Calibri" w:eastAsia="Times New Roman" w:hAnsi="Calibri"/>
            <w:noProof/>
            <w:color w:val="auto"/>
            <w:kern w:val="2"/>
            <w:lang w:eastAsia="en-AU"/>
          </w:rPr>
          <w:tab/>
        </w:r>
        <w:r w:rsidRPr="002C4DD2">
          <w:rPr>
            <w:rStyle w:val="Hyperlink"/>
            <w:noProof/>
          </w:rPr>
          <w:t>Institutional 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_Toc158976412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EF19A65" w14:textId="77777777" w:rsidR="003005B0" w:rsidRPr="00C41252" w:rsidRDefault="003005B0">
      <w:pPr>
        <w:pStyle w:val="TOC2"/>
        <w:rPr>
          <w:rFonts w:ascii="Calibri" w:eastAsia="Times New Roman" w:hAnsi="Calibri"/>
          <w:noProof/>
          <w:color w:val="auto"/>
          <w:kern w:val="2"/>
          <w:lang w:eastAsia="en-AU"/>
        </w:rPr>
      </w:pPr>
      <w:hyperlink w:anchor="_Toc158976413" w:history="1">
        <w:r w:rsidRPr="002C4DD2">
          <w:rPr>
            <w:rStyle w:val="Hyperlink"/>
            <w:noProof/>
          </w:rPr>
          <w:t>2.2</w:t>
        </w:r>
        <w:r w:rsidRPr="00C41252">
          <w:rPr>
            <w:rFonts w:ascii="Calibri" w:eastAsia="Times New Roman" w:hAnsi="Calibri"/>
            <w:noProof/>
            <w:color w:val="auto"/>
            <w:kern w:val="2"/>
            <w:lang w:eastAsia="en-AU"/>
          </w:rPr>
          <w:tab/>
        </w:r>
        <w:r w:rsidRPr="002C4DD2">
          <w:rPr>
            <w:rStyle w:val="Hyperlink"/>
            <w:noProof/>
          </w:rPr>
          <w:t>Individual 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_Toc158976413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5BCFBB8" w14:textId="77777777" w:rsidR="003005B0" w:rsidRPr="00C41252" w:rsidRDefault="003005B0">
      <w:pPr>
        <w:pStyle w:val="TOC1"/>
        <w:rPr>
          <w:rFonts w:ascii="Calibri" w:eastAsia="Times New Roman" w:hAnsi="Calibri"/>
          <w:noProof/>
          <w:color w:val="auto"/>
          <w:kern w:val="2"/>
          <w:lang w:eastAsia="en-AU"/>
        </w:rPr>
      </w:pPr>
      <w:hyperlink w:anchor="_Toc158976414" w:history="1">
        <w:r w:rsidRPr="002C4DD2">
          <w:rPr>
            <w:rStyle w:val="Hyperlink"/>
            <w:noProof/>
          </w:rPr>
          <w:t>3</w:t>
        </w:r>
        <w:r w:rsidRPr="00C41252">
          <w:rPr>
            <w:rFonts w:ascii="Calibri" w:eastAsia="Times New Roman" w:hAnsi="Calibri"/>
            <w:noProof/>
            <w:color w:val="auto"/>
            <w:kern w:val="2"/>
            <w:lang w:eastAsia="en-AU"/>
          </w:rPr>
          <w:tab/>
        </w:r>
        <w:r w:rsidRPr="002C4DD2">
          <w:rPr>
            <w:rStyle w:val="Hyperlink"/>
            <w:noProof/>
          </w:rPr>
          <w:t>Grievances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_Toc158976414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E119251" w14:textId="77777777" w:rsidR="003005B0" w:rsidRPr="00C41252" w:rsidRDefault="003005B0">
      <w:pPr>
        <w:pStyle w:val="TOC1"/>
        <w:rPr>
          <w:rFonts w:ascii="Calibri" w:eastAsia="Times New Roman" w:hAnsi="Calibri"/>
          <w:noProof/>
          <w:color w:val="auto"/>
          <w:kern w:val="2"/>
          <w:lang w:eastAsia="en-AU"/>
        </w:rPr>
      </w:pPr>
      <w:hyperlink w:anchor="_Toc158976415" w:history="1">
        <w:r w:rsidRPr="002C4DD2">
          <w:rPr>
            <w:rStyle w:val="Hyperlink"/>
            <w:noProof/>
          </w:rPr>
          <w:t>4</w:t>
        </w:r>
        <w:r w:rsidRPr="00C41252">
          <w:rPr>
            <w:rFonts w:ascii="Calibri" w:eastAsia="Times New Roman" w:hAnsi="Calibri"/>
            <w:noProof/>
            <w:color w:val="auto"/>
            <w:kern w:val="2"/>
            <w:lang w:eastAsia="en-AU"/>
          </w:rPr>
          <w:tab/>
        </w:r>
        <w:r w:rsidRPr="002C4DD2">
          <w:rPr>
            <w:rStyle w:val="Hyperlink"/>
            <w:bCs/>
            <w:noProof/>
          </w:rPr>
          <w:t>Resolving</w:t>
        </w:r>
        <w:r w:rsidRPr="002C4DD2">
          <w:rPr>
            <w:rStyle w:val="Hyperlink"/>
            <w:noProof/>
          </w:rPr>
          <w:t xml:space="preserve"> Grievances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_Toc158976415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3270A69" w14:textId="77777777" w:rsidR="003005B0" w:rsidRPr="00C41252" w:rsidRDefault="003005B0">
      <w:pPr>
        <w:pStyle w:val="TOC1"/>
        <w:rPr>
          <w:rFonts w:ascii="Calibri" w:eastAsia="Times New Roman" w:hAnsi="Calibri"/>
          <w:noProof/>
          <w:color w:val="auto"/>
          <w:kern w:val="2"/>
          <w:lang w:eastAsia="en-AU"/>
        </w:rPr>
      </w:pPr>
      <w:hyperlink w:anchor="_Toc158976416" w:history="1">
        <w:r w:rsidRPr="002C4DD2">
          <w:rPr>
            <w:rStyle w:val="Hyperlink"/>
            <w:noProof/>
          </w:rPr>
          <w:t>5</w:t>
        </w:r>
        <w:r w:rsidRPr="00C41252">
          <w:rPr>
            <w:rFonts w:ascii="Calibri" w:eastAsia="Times New Roman" w:hAnsi="Calibri"/>
            <w:noProof/>
            <w:color w:val="auto"/>
            <w:kern w:val="2"/>
            <w:lang w:eastAsia="en-AU"/>
          </w:rPr>
          <w:tab/>
        </w:r>
        <w:r w:rsidRPr="002C4DD2">
          <w:rPr>
            <w:rStyle w:val="Hyperlink"/>
            <w:noProof/>
          </w:rPr>
          <w:t>Managing Grievances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_Toc158976416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BC747F1" w14:textId="77777777" w:rsidR="003005B0" w:rsidRPr="00C41252" w:rsidRDefault="003005B0">
      <w:pPr>
        <w:pStyle w:val="TOC2"/>
        <w:rPr>
          <w:rFonts w:ascii="Calibri" w:eastAsia="Times New Roman" w:hAnsi="Calibri"/>
          <w:noProof/>
          <w:color w:val="auto"/>
          <w:kern w:val="2"/>
          <w:lang w:eastAsia="en-AU"/>
        </w:rPr>
      </w:pPr>
      <w:hyperlink w:anchor="_Toc158976417" w:history="1">
        <w:r w:rsidRPr="002C4DD2">
          <w:rPr>
            <w:rStyle w:val="Hyperlink"/>
            <w:noProof/>
          </w:rPr>
          <w:t>5.1</w:t>
        </w:r>
        <w:r w:rsidRPr="00C41252">
          <w:rPr>
            <w:rFonts w:ascii="Calibri" w:eastAsia="Times New Roman" w:hAnsi="Calibri"/>
            <w:noProof/>
            <w:color w:val="auto"/>
            <w:kern w:val="2"/>
            <w:lang w:eastAsia="en-AU"/>
          </w:rPr>
          <w:tab/>
        </w:r>
        <w:r w:rsidRPr="002C4DD2">
          <w:rPr>
            <w:rStyle w:val="Hyperlink"/>
            <w:noProof/>
          </w:rPr>
          <w:t>Recommendations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_Toc158976417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71FD4AC" w14:textId="77777777" w:rsidR="003005B0" w:rsidRPr="00C41252" w:rsidRDefault="003005B0">
      <w:pPr>
        <w:pStyle w:val="TOC1"/>
        <w:rPr>
          <w:rFonts w:ascii="Calibri" w:eastAsia="Times New Roman" w:hAnsi="Calibri"/>
          <w:noProof/>
          <w:color w:val="auto"/>
          <w:kern w:val="2"/>
          <w:lang w:eastAsia="en-AU"/>
        </w:rPr>
      </w:pPr>
      <w:hyperlink w:anchor="_Toc158976418" w:history="1">
        <w:r w:rsidRPr="002C4DD2">
          <w:rPr>
            <w:rStyle w:val="Hyperlink"/>
            <w:noProof/>
          </w:rPr>
          <w:t>6</w:t>
        </w:r>
        <w:r w:rsidRPr="00C41252">
          <w:rPr>
            <w:rFonts w:ascii="Calibri" w:eastAsia="Times New Roman" w:hAnsi="Calibri"/>
            <w:noProof/>
            <w:color w:val="auto"/>
            <w:kern w:val="2"/>
            <w:lang w:eastAsia="en-AU"/>
          </w:rPr>
          <w:tab/>
        </w:r>
        <w:r w:rsidRPr="002C4DD2">
          <w:rPr>
            <w:rStyle w:val="Hyperlink"/>
            <w:noProof/>
          </w:rPr>
          <w:t>Rights and Responsibilities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_Toc158976418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B2EA884" w14:textId="77777777" w:rsidR="003005B0" w:rsidRPr="00C41252" w:rsidRDefault="003005B0">
      <w:pPr>
        <w:pStyle w:val="TOC2"/>
        <w:rPr>
          <w:rFonts w:ascii="Calibri" w:eastAsia="Times New Roman" w:hAnsi="Calibri"/>
          <w:noProof/>
          <w:color w:val="auto"/>
          <w:kern w:val="2"/>
          <w:lang w:eastAsia="en-AU"/>
        </w:rPr>
      </w:pPr>
      <w:hyperlink w:anchor="_Toc158976419" w:history="1">
        <w:r w:rsidRPr="002C4DD2">
          <w:rPr>
            <w:rStyle w:val="Hyperlink"/>
            <w:noProof/>
          </w:rPr>
          <w:t>6.1</w:t>
        </w:r>
        <w:r w:rsidRPr="00C41252">
          <w:rPr>
            <w:rFonts w:ascii="Calibri" w:eastAsia="Times New Roman" w:hAnsi="Calibri"/>
            <w:noProof/>
            <w:color w:val="auto"/>
            <w:kern w:val="2"/>
            <w:lang w:eastAsia="en-AU"/>
          </w:rPr>
          <w:tab/>
        </w:r>
        <w:r w:rsidRPr="002C4DD2">
          <w:rPr>
            <w:rStyle w:val="Hyperlink"/>
            <w:noProof/>
          </w:rPr>
          <w:t>Support Person or Employee Representation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_Toc158976419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803CE95" w14:textId="77777777" w:rsidR="003005B0" w:rsidRPr="00C41252" w:rsidRDefault="003005B0">
      <w:pPr>
        <w:pStyle w:val="TOC2"/>
        <w:rPr>
          <w:rFonts w:ascii="Calibri" w:eastAsia="Times New Roman" w:hAnsi="Calibri"/>
          <w:noProof/>
          <w:color w:val="auto"/>
          <w:kern w:val="2"/>
          <w:lang w:eastAsia="en-AU"/>
        </w:rPr>
      </w:pPr>
      <w:hyperlink w:anchor="_Toc158976420" w:history="1">
        <w:r w:rsidRPr="002C4DD2">
          <w:rPr>
            <w:rStyle w:val="Hyperlink"/>
            <w:noProof/>
          </w:rPr>
          <w:t>6.2</w:t>
        </w:r>
        <w:r w:rsidRPr="00C41252">
          <w:rPr>
            <w:rFonts w:ascii="Calibri" w:eastAsia="Times New Roman" w:hAnsi="Calibri"/>
            <w:noProof/>
            <w:color w:val="auto"/>
            <w:kern w:val="2"/>
            <w:lang w:eastAsia="en-AU"/>
          </w:rPr>
          <w:tab/>
        </w:r>
        <w:r w:rsidRPr="002C4DD2">
          <w:rPr>
            <w:rStyle w:val="Hyperlink"/>
            <w:noProof/>
          </w:rPr>
          <w:t>Confidentiality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_Toc158976420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5190311" w14:textId="77777777" w:rsidR="003005B0" w:rsidRPr="00C41252" w:rsidRDefault="003005B0">
      <w:pPr>
        <w:pStyle w:val="TOC2"/>
        <w:rPr>
          <w:rFonts w:ascii="Calibri" w:eastAsia="Times New Roman" w:hAnsi="Calibri"/>
          <w:noProof/>
          <w:color w:val="auto"/>
          <w:kern w:val="2"/>
          <w:lang w:eastAsia="en-AU"/>
        </w:rPr>
      </w:pPr>
      <w:hyperlink w:anchor="_Toc158976421" w:history="1">
        <w:r w:rsidRPr="002C4DD2">
          <w:rPr>
            <w:rStyle w:val="Hyperlink"/>
            <w:noProof/>
          </w:rPr>
          <w:t>6.3</w:t>
        </w:r>
        <w:r w:rsidRPr="00C41252">
          <w:rPr>
            <w:rFonts w:ascii="Calibri" w:eastAsia="Times New Roman" w:hAnsi="Calibri"/>
            <w:noProof/>
            <w:color w:val="auto"/>
            <w:kern w:val="2"/>
            <w:lang w:eastAsia="en-AU"/>
          </w:rPr>
          <w:tab/>
        </w:r>
        <w:r w:rsidRPr="002C4DD2">
          <w:rPr>
            <w:rStyle w:val="Hyperlink"/>
            <w:noProof/>
          </w:rPr>
          <w:t>Procedural Fairness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_Toc158976421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B979451" w14:textId="77777777" w:rsidR="00842A9F" w:rsidRDefault="00842A9F" w:rsidP="00B01112">
      <w:pPr>
        <w:pStyle w:val="Content"/>
      </w:pPr>
      <w:r w:rsidRPr="003922AB">
        <w:lastRenderedPageBreak/>
        <w:fldChar w:fldCharType="end"/>
      </w:r>
      <w:bookmarkStart w:id="2" w:name="_Toc9321277"/>
    </w:p>
    <w:bookmarkEnd w:id="2"/>
    <w:p w14:paraId="4121CBE8" w14:textId="77777777" w:rsidR="003005B0" w:rsidRPr="0078471F" w:rsidRDefault="003005B0" w:rsidP="003005B0">
      <w:pPr>
        <w:pStyle w:val="ClauseA"/>
      </w:pPr>
      <w:r w:rsidRPr="0078471F">
        <w:t>This Policy is to be read in conjunction with the following —</w:t>
      </w:r>
    </w:p>
    <w:p w14:paraId="48984D03" w14:textId="77777777" w:rsidR="003005B0" w:rsidRDefault="003005B0" w:rsidP="003005B0">
      <w:pPr>
        <w:pStyle w:val="Clause1"/>
      </w:pPr>
      <w:r>
        <w:t>Grievance Resolution Procedure.</w:t>
      </w:r>
    </w:p>
    <w:p w14:paraId="15CF3BBE" w14:textId="77777777" w:rsidR="003005B0" w:rsidRPr="00F10156" w:rsidRDefault="003005B0" w:rsidP="003005B0"/>
    <w:p w14:paraId="4A339EB9" w14:textId="77777777" w:rsidR="003005B0" w:rsidRDefault="003005B0" w:rsidP="003005B0">
      <w:pPr>
        <w:pStyle w:val="Heading1"/>
        <w:numPr>
          <w:ilvl w:val="0"/>
          <w:numId w:val="1"/>
        </w:numPr>
        <w:ind w:left="851" w:hanging="851"/>
      </w:pPr>
      <w:bookmarkStart w:id="3" w:name="_Toc40963723"/>
      <w:bookmarkStart w:id="4" w:name="_Toc157758342"/>
      <w:bookmarkStart w:id="5" w:name="_Toc158976411"/>
      <w:r w:rsidRPr="0078471F">
        <w:t>Scope</w:t>
      </w:r>
      <w:bookmarkEnd w:id="3"/>
      <w:bookmarkEnd w:id="4"/>
      <w:bookmarkEnd w:id="5"/>
    </w:p>
    <w:p w14:paraId="395CE99D" w14:textId="77777777" w:rsidR="003005B0" w:rsidRPr="0078471F" w:rsidRDefault="003005B0" w:rsidP="003005B0">
      <w:pPr>
        <w:pStyle w:val="Heading2"/>
        <w:numPr>
          <w:ilvl w:val="1"/>
          <w:numId w:val="2"/>
        </w:numPr>
        <w:ind w:left="851" w:hanging="851"/>
      </w:pPr>
      <w:bookmarkStart w:id="6" w:name="_Toc9321278"/>
      <w:bookmarkStart w:id="7" w:name="_Toc40963724"/>
      <w:bookmarkStart w:id="8" w:name="_Toc157758343"/>
      <w:bookmarkStart w:id="9" w:name="_Toc158976412"/>
      <w:r w:rsidRPr="0078471F">
        <w:t>Institutional Scope</w:t>
      </w:r>
      <w:bookmarkEnd w:id="6"/>
      <w:bookmarkEnd w:id="7"/>
      <w:bookmarkEnd w:id="8"/>
      <w:bookmarkEnd w:id="9"/>
    </w:p>
    <w:p w14:paraId="3C7AEDAC" w14:textId="77777777" w:rsidR="003005B0" w:rsidRDefault="003005B0" w:rsidP="003005B0">
      <w:pPr>
        <w:pStyle w:val="ClauseA"/>
      </w:pPr>
      <w:r>
        <w:t>The scope of this Policy applies to the entire University.</w:t>
      </w:r>
      <w:bookmarkStart w:id="10" w:name="_Toc100573630"/>
      <w:bookmarkStart w:id="11" w:name="_Toc40963725"/>
      <w:bookmarkStart w:id="12" w:name="_Toc9321279"/>
    </w:p>
    <w:p w14:paraId="52FCBDD1" w14:textId="77777777" w:rsidR="003005B0" w:rsidRDefault="003005B0" w:rsidP="003005B0">
      <w:pPr>
        <w:pStyle w:val="Heading2"/>
        <w:numPr>
          <w:ilvl w:val="1"/>
          <w:numId w:val="2"/>
        </w:numPr>
        <w:ind w:left="851" w:hanging="851"/>
      </w:pPr>
      <w:bookmarkStart w:id="13" w:name="_Toc157758344"/>
      <w:bookmarkStart w:id="14" w:name="_Toc158976413"/>
      <w:r>
        <w:t>Individual Scope</w:t>
      </w:r>
      <w:bookmarkEnd w:id="10"/>
      <w:bookmarkEnd w:id="11"/>
      <w:bookmarkEnd w:id="12"/>
      <w:bookmarkEnd w:id="13"/>
      <w:bookmarkEnd w:id="14"/>
    </w:p>
    <w:p w14:paraId="450AEF11" w14:textId="77777777" w:rsidR="003005B0" w:rsidRDefault="003005B0" w:rsidP="003005B0">
      <w:pPr>
        <w:pStyle w:val="ClauseA"/>
      </w:pPr>
      <w:r>
        <w:t>This Policy applies to all Employees.</w:t>
      </w:r>
      <w:bookmarkStart w:id="15" w:name="_Toc141694358"/>
      <w:bookmarkStart w:id="16" w:name="_Toc141702863"/>
      <w:bookmarkStart w:id="17" w:name="_Toc141694359"/>
      <w:bookmarkStart w:id="18" w:name="_Toc141702864"/>
      <w:bookmarkStart w:id="19" w:name="_Toc141694360"/>
      <w:bookmarkStart w:id="20" w:name="_Toc141702865"/>
      <w:bookmarkEnd w:id="15"/>
      <w:bookmarkEnd w:id="16"/>
      <w:bookmarkEnd w:id="17"/>
      <w:bookmarkEnd w:id="18"/>
      <w:bookmarkEnd w:id="19"/>
      <w:bookmarkEnd w:id="20"/>
    </w:p>
    <w:p w14:paraId="4F82277B" w14:textId="77777777" w:rsidR="003005B0" w:rsidRPr="007C05C9" w:rsidRDefault="003005B0" w:rsidP="003005B0"/>
    <w:p w14:paraId="4F317E63" w14:textId="77777777" w:rsidR="003005B0" w:rsidRPr="00CC55DE" w:rsidRDefault="003005B0" w:rsidP="003005B0">
      <w:pPr>
        <w:pStyle w:val="Heading1"/>
        <w:numPr>
          <w:ilvl w:val="0"/>
          <w:numId w:val="1"/>
        </w:numPr>
        <w:ind w:left="851" w:hanging="851"/>
      </w:pPr>
      <w:bookmarkStart w:id="21" w:name="_Toc157758345"/>
      <w:bookmarkStart w:id="22" w:name="_Toc158976414"/>
      <w:r>
        <w:t>Grievances</w:t>
      </w:r>
      <w:bookmarkEnd w:id="21"/>
      <w:bookmarkEnd w:id="22"/>
    </w:p>
    <w:p w14:paraId="38CA7A9A" w14:textId="77777777" w:rsidR="003005B0" w:rsidRDefault="003005B0" w:rsidP="003005B0">
      <w:pPr>
        <w:pStyle w:val="ClauseA"/>
      </w:pPr>
      <w:bookmarkStart w:id="23" w:name="_Toc141702867"/>
      <w:bookmarkStart w:id="24" w:name="_Toc141702868"/>
      <w:bookmarkStart w:id="25" w:name="_Toc141702869"/>
      <w:bookmarkStart w:id="26" w:name="_Toc141702870"/>
      <w:bookmarkStart w:id="27" w:name="_Toc141702871"/>
      <w:bookmarkStart w:id="28" w:name="_Toc141702872"/>
      <w:bookmarkStart w:id="29" w:name="_Toc141694363"/>
      <w:bookmarkStart w:id="30" w:name="_Toc141702873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CE7AD4">
        <w:t>Grievance mean</w:t>
      </w:r>
      <w:r>
        <w:t>s</w:t>
      </w:r>
      <w:r w:rsidRPr="00CE7AD4">
        <w:t xml:space="preserve"> any type of problem, concern or </w:t>
      </w:r>
      <w:r w:rsidRPr="006D1296">
        <w:rPr>
          <w:b/>
          <w:bCs/>
        </w:rPr>
        <w:t>Complaint</w:t>
      </w:r>
      <w:r w:rsidRPr="00CE7AD4">
        <w:t xml:space="preserve"> related to an </w:t>
      </w:r>
      <w:proofErr w:type="gramStart"/>
      <w:r>
        <w:t>E</w:t>
      </w:r>
      <w:r w:rsidRPr="00CE7AD4">
        <w:t>mployee’s</w:t>
      </w:r>
      <w:proofErr w:type="gramEnd"/>
      <w:r w:rsidRPr="00CE7AD4">
        <w:t xml:space="preserve"> work or the work environment which an Employee perceives to be unfair, inequitable, or discriminatory</w:t>
      </w:r>
      <w:r>
        <w:t xml:space="preserve"> including but not limited to —</w:t>
      </w:r>
      <w:r w:rsidRPr="00CE7AD4">
        <w:t xml:space="preserve"> </w:t>
      </w:r>
    </w:p>
    <w:p w14:paraId="4ACE293B" w14:textId="77777777" w:rsidR="003005B0" w:rsidRPr="00CE7AD4" w:rsidRDefault="003005B0" w:rsidP="003005B0">
      <w:pPr>
        <w:pStyle w:val="Clause1"/>
      </w:pPr>
      <w:r w:rsidRPr="00CE7AD4">
        <w:t xml:space="preserve">concerns about the conduct of other </w:t>
      </w:r>
      <w:r>
        <w:t>E</w:t>
      </w:r>
      <w:r w:rsidRPr="00CE7AD4">
        <w:t>mployee</w:t>
      </w:r>
      <w:r>
        <w:t>s</w:t>
      </w:r>
      <w:r w:rsidRPr="00CE7AD4">
        <w:t xml:space="preserve"> (including interpersonal conflict</w:t>
      </w:r>
      <w:proofErr w:type="gramStart"/>
      <w:r w:rsidRPr="00CE7AD4">
        <w:t>);</w:t>
      </w:r>
      <w:proofErr w:type="gramEnd"/>
      <w:r w:rsidRPr="00CE7AD4">
        <w:t xml:space="preserve"> </w:t>
      </w:r>
    </w:p>
    <w:p w14:paraId="62109A9E" w14:textId="77777777" w:rsidR="003005B0" w:rsidRPr="00313C71" w:rsidRDefault="003005B0" w:rsidP="003005B0">
      <w:pPr>
        <w:pStyle w:val="Clause1"/>
      </w:pPr>
      <w:r w:rsidRPr="00CE7AD4">
        <w:t xml:space="preserve">allegations of </w:t>
      </w:r>
      <w:r w:rsidRPr="00B34C10">
        <w:t>discrimination</w:t>
      </w:r>
      <w:r w:rsidRPr="00313C71">
        <w:t xml:space="preserve"> or </w:t>
      </w:r>
      <w:proofErr w:type="gramStart"/>
      <w:r w:rsidRPr="00B34C10">
        <w:t>harassment</w:t>
      </w:r>
      <w:r w:rsidRPr="00313C71">
        <w:t>;</w:t>
      </w:r>
      <w:proofErr w:type="gramEnd"/>
    </w:p>
    <w:p w14:paraId="3208859A" w14:textId="77777777" w:rsidR="003005B0" w:rsidRPr="00313C71" w:rsidRDefault="003005B0" w:rsidP="003005B0">
      <w:pPr>
        <w:pStyle w:val="Clause1"/>
      </w:pPr>
      <w:r w:rsidRPr="00313C71">
        <w:t xml:space="preserve">allegations of workplace </w:t>
      </w:r>
      <w:r w:rsidRPr="00B34C10">
        <w:t>bullying</w:t>
      </w:r>
      <w:r w:rsidRPr="00313C71">
        <w:t>; and</w:t>
      </w:r>
      <w:r>
        <w:t>/or</w:t>
      </w:r>
    </w:p>
    <w:p w14:paraId="0BFA357F" w14:textId="77777777" w:rsidR="003005B0" w:rsidRDefault="003005B0" w:rsidP="003005B0">
      <w:pPr>
        <w:pStyle w:val="Clause1"/>
      </w:pPr>
      <w:r w:rsidRPr="00CE7AD4">
        <w:t xml:space="preserve">concerns about the application of </w:t>
      </w:r>
      <w:r>
        <w:t>P</w:t>
      </w:r>
      <w:r w:rsidRPr="00CE7AD4">
        <w:t>olic</w:t>
      </w:r>
      <w:r>
        <w:t>i</w:t>
      </w:r>
      <w:r w:rsidRPr="00CE7AD4">
        <w:t xml:space="preserve">es </w:t>
      </w:r>
      <w:r>
        <w:t>that affect</w:t>
      </w:r>
      <w:r w:rsidRPr="00CE7AD4">
        <w:t xml:space="preserve"> the Employee’s work.</w:t>
      </w:r>
    </w:p>
    <w:p w14:paraId="18E306BB" w14:textId="77777777" w:rsidR="003005B0" w:rsidRPr="004A6939" w:rsidRDefault="003005B0" w:rsidP="003005B0"/>
    <w:p w14:paraId="5885F33F" w14:textId="77777777" w:rsidR="003005B0" w:rsidRPr="00E20B95" w:rsidRDefault="003005B0" w:rsidP="003005B0">
      <w:pPr>
        <w:pStyle w:val="Heading1"/>
        <w:numPr>
          <w:ilvl w:val="0"/>
          <w:numId w:val="1"/>
        </w:numPr>
        <w:ind w:left="851" w:hanging="851"/>
      </w:pPr>
      <w:bookmarkStart w:id="31" w:name="_Toc157597637"/>
      <w:bookmarkStart w:id="32" w:name="_Toc157675076"/>
      <w:bookmarkStart w:id="33" w:name="_Toc157597638"/>
      <w:bookmarkStart w:id="34" w:name="_Toc157675077"/>
      <w:bookmarkStart w:id="35" w:name="_Toc157597639"/>
      <w:bookmarkStart w:id="36" w:name="_Toc157675078"/>
      <w:bookmarkStart w:id="37" w:name="_Toc157597640"/>
      <w:bookmarkStart w:id="38" w:name="_Toc157675079"/>
      <w:bookmarkStart w:id="39" w:name="_Toc157597641"/>
      <w:bookmarkStart w:id="40" w:name="_Toc157675080"/>
      <w:bookmarkStart w:id="41" w:name="_Toc157758346"/>
      <w:bookmarkStart w:id="42" w:name="_Toc152577895"/>
      <w:bookmarkStart w:id="43" w:name="_Toc158976415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E20B95">
        <w:rPr>
          <w:bCs/>
        </w:rPr>
        <w:t>Resolving</w:t>
      </w:r>
      <w:r w:rsidRPr="00945288">
        <w:t xml:space="preserve"> Grievance</w:t>
      </w:r>
      <w:r w:rsidRPr="00E20B95">
        <w:t>s</w:t>
      </w:r>
      <w:bookmarkEnd w:id="41"/>
      <w:bookmarkEnd w:id="43"/>
      <w:r w:rsidRPr="00945288">
        <w:t xml:space="preserve"> </w:t>
      </w:r>
    </w:p>
    <w:p w14:paraId="25D1A463" w14:textId="77777777" w:rsidR="003005B0" w:rsidRDefault="003005B0" w:rsidP="003005B0">
      <w:pPr>
        <w:pStyle w:val="ClauseA"/>
      </w:pPr>
      <w:r w:rsidRPr="00E20B95">
        <w:t>Employees may resolve their Grievance in accordance with the Grievance Resolution Procedure.</w:t>
      </w:r>
    </w:p>
    <w:p w14:paraId="769C1E09" w14:textId="77777777" w:rsidR="003005B0" w:rsidRPr="00E20B95" w:rsidRDefault="003005B0" w:rsidP="003005B0"/>
    <w:p w14:paraId="5E3948B0" w14:textId="77777777" w:rsidR="003005B0" w:rsidRPr="00945288" w:rsidRDefault="003005B0" w:rsidP="003005B0">
      <w:pPr>
        <w:pStyle w:val="Heading1"/>
        <w:numPr>
          <w:ilvl w:val="0"/>
          <w:numId w:val="1"/>
        </w:numPr>
        <w:ind w:left="851" w:hanging="851"/>
      </w:pPr>
      <w:bookmarkStart w:id="44" w:name="_Toc157758347"/>
      <w:bookmarkStart w:id="45" w:name="_Toc158976416"/>
      <w:r w:rsidRPr="00945288">
        <w:t>Managing Grievances</w:t>
      </w:r>
      <w:bookmarkEnd w:id="44"/>
      <w:bookmarkEnd w:id="45"/>
    </w:p>
    <w:p w14:paraId="56A666DF" w14:textId="77777777" w:rsidR="003005B0" w:rsidRPr="00E20B95" w:rsidRDefault="003005B0" w:rsidP="003005B0">
      <w:pPr>
        <w:pStyle w:val="ClauseA"/>
      </w:pPr>
      <w:r w:rsidRPr="00E20B95">
        <w:t xml:space="preserve">The University will be responsible for managing Grievances in accordance with the Grievance Resolution Procedure, in a way that </w:t>
      </w:r>
      <w:r>
        <w:t>—</w:t>
      </w:r>
    </w:p>
    <w:p w14:paraId="48C5582C" w14:textId="77777777" w:rsidR="003005B0" w:rsidRPr="00E20B95" w:rsidRDefault="003005B0" w:rsidP="003005B0">
      <w:pPr>
        <w:pStyle w:val="Clause1"/>
      </w:pPr>
      <w:r w:rsidRPr="00E20B95">
        <w:t xml:space="preserve">encourages local and early resolution of grievances in the first </w:t>
      </w:r>
      <w:proofErr w:type="gramStart"/>
      <w:r w:rsidRPr="00E20B95">
        <w:t>instance;</w:t>
      </w:r>
      <w:proofErr w:type="gramEnd"/>
    </w:p>
    <w:p w14:paraId="55D45DAF" w14:textId="77777777" w:rsidR="003005B0" w:rsidRPr="00E20B95" w:rsidRDefault="003005B0" w:rsidP="003005B0">
      <w:pPr>
        <w:pStyle w:val="Clause1"/>
      </w:pPr>
      <w:r w:rsidRPr="00E20B95">
        <w:t>uses alternative dispute resolution methods where possible and appropriate; and</w:t>
      </w:r>
    </w:p>
    <w:p w14:paraId="4F1AEA46" w14:textId="77777777" w:rsidR="003005B0" w:rsidRPr="00E20B95" w:rsidRDefault="003005B0" w:rsidP="003005B0">
      <w:pPr>
        <w:pStyle w:val="Clause1"/>
      </w:pPr>
      <w:r w:rsidRPr="00E20B95">
        <w:t xml:space="preserve">applies </w:t>
      </w:r>
      <w:r w:rsidRPr="006D1296">
        <w:rPr>
          <w:b/>
          <w:bCs/>
        </w:rPr>
        <w:t>Procedural Fairness</w:t>
      </w:r>
      <w:r w:rsidRPr="00E20B95">
        <w:t xml:space="preserve"> and natural justice to all parties. </w:t>
      </w:r>
    </w:p>
    <w:p w14:paraId="569A6841" w14:textId="77777777" w:rsidR="003005B0" w:rsidRPr="00E20B95" w:rsidRDefault="003005B0" w:rsidP="003005B0">
      <w:pPr>
        <w:pStyle w:val="ClauseA"/>
      </w:pPr>
      <w:r w:rsidRPr="00E20B95">
        <w:t xml:space="preserve">Where a formal </w:t>
      </w:r>
      <w:r>
        <w:t>G</w:t>
      </w:r>
      <w:r w:rsidRPr="00E20B95">
        <w:t xml:space="preserve">rievance is enacted in accordance with the Grievance Resolution Procedure, the </w:t>
      </w:r>
      <w:r w:rsidRPr="00562E44">
        <w:t>Director, Human Resource</w:t>
      </w:r>
      <w:r>
        <w:t>s, or their nominee,</w:t>
      </w:r>
      <w:r w:rsidRPr="00E20B95">
        <w:t xml:space="preserve"> will appoint a </w:t>
      </w:r>
      <w:r w:rsidR="00B007BE">
        <w:t>G</w:t>
      </w:r>
      <w:r w:rsidRPr="00C56DC0">
        <w:t>rievance handler</w:t>
      </w:r>
      <w:r w:rsidRPr="00E20B95">
        <w:t xml:space="preserve"> to handle the Grievance. </w:t>
      </w:r>
    </w:p>
    <w:p w14:paraId="7C9E63DF" w14:textId="77777777" w:rsidR="003005B0" w:rsidRPr="00E20B95" w:rsidRDefault="003005B0" w:rsidP="003005B0">
      <w:pPr>
        <w:pStyle w:val="ClauseA"/>
      </w:pPr>
      <w:r w:rsidRPr="00C56DC0">
        <w:lastRenderedPageBreak/>
        <w:t>Grievance handlers</w:t>
      </w:r>
      <w:r w:rsidRPr="00E20B95">
        <w:t xml:space="preserve"> will </w:t>
      </w:r>
      <w:r w:rsidR="00040F37">
        <w:t>review</w:t>
      </w:r>
      <w:r w:rsidR="00040F37" w:rsidRPr="00E20B95">
        <w:t xml:space="preserve"> </w:t>
      </w:r>
      <w:r w:rsidRPr="00E20B95">
        <w:t xml:space="preserve">the matter and provide a report on the findings to the </w:t>
      </w:r>
      <w:r>
        <w:t>Director, Human Resource</w:t>
      </w:r>
      <w:r w:rsidRPr="00E20B95">
        <w:t xml:space="preserve">. </w:t>
      </w:r>
    </w:p>
    <w:p w14:paraId="636A4F2E" w14:textId="77777777" w:rsidR="003005B0" w:rsidRPr="00E20B95" w:rsidRDefault="003005B0" w:rsidP="003005B0">
      <w:pPr>
        <w:pStyle w:val="ClauseA"/>
      </w:pPr>
      <w:r>
        <w:t>The Director, Human Resources, or their nominee</w:t>
      </w:r>
      <w:r w:rsidRPr="00E20B95">
        <w:t xml:space="preserve"> will be responsible for determining what recommendations are to be taken to resolve the Grievance. </w:t>
      </w:r>
    </w:p>
    <w:p w14:paraId="006C8A95" w14:textId="77777777" w:rsidR="003005B0" w:rsidRPr="00945288" w:rsidRDefault="003005B0" w:rsidP="003005B0">
      <w:pPr>
        <w:pStyle w:val="Heading2"/>
        <w:numPr>
          <w:ilvl w:val="1"/>
          <w:numId w:val="32"/>
        </w:numPr>
        <w:ind w:left="851" w:hanging="851"/>
      </w:pPr>
      <w:bookmarkStart w:id="46" w:name="_Toc157758348"/>
      <w:bookmarkStart w:id="47" w:name="_Toc158976417"/>
      <w:r w:rsidRPr="00945288">
        <w:t>Recommendations</w:t>
      </w:r>
      <w:bookmarkEnd w:id="46"/>
      <w:bookmarkEnd w:id="47"/>
    </w:p>
    <w:p w14:paraId="5F0D14B3" w14:textId="77777777" w:rsidR="003005B0" w:rsidRPr="00E20B95" w:rsidRDefault="003005B0" w:rsidP="003005B0">
      <w:pPr>
        <w:pStyle w:val="ClauseA"/>
      </w:pPr>
      <w:r>
        <w:t>The</w:t>
      </w:r>
      <w:r w:rsidRPr="00E20B95">
        <w:t xml:space="preserve"> </w:t>
      </w:r>
      <w:r>
        <w:t>Director, Human Resources or their nominee’s</w:t>
      </w:r>
      <w:r w:rsidRPr="00E20B95">
        <w:t xml:space="preserve"> recommendations may include </w:t>
      </w:r>
      <w:r>
        <w:t>—</w:t>
      </w:r>
    </w:p>
    <w:p w14:paraId="13DFF511" w14:textId="77777777" w:rsidR="003005B0" w:rsidRPr="00E20B95" w:rsidRDefault="003005B0" w:rsidP="003005B0">
      <w:pPr>
        <w:pStyle w:val="Clause1"/>
      </w:pPr>
      <w:r>
        <w:t>d</w:t>
      </w:r>
      <w:r w:rsidRPr="00E20B95">
        <w:t xml:space="preserve">ismissal of the Grievance, through affirmation of the decisions and actions that promoted the </w:t>
      </w:r>
      <w:proofErr w:type="gramStart"/>
      <w:r w:rsidRPr="00E20B95">
        <w:t>Grievance;</w:t>
      </w:r>
      <w:proofErr w:type="gramEnd"/>
    </w:p>
    <w:p w14:paraId="11C94A8C" w14:textId="77777777" w:rsidR="003005B0" w:rsidRPr="00E20B95" w:rsidRDefault="003005B0" w:rsidP="003005B0">
      <w:pPr>
        <w:pStyle w:val="Clause1"/>
      </w:pPr>
      <w:r>
        <w:t>r</w:t>
      </w:r>
      <w:r w:rsidRPr="00E20B95">
        <w:t>eferral of the Grievance to an alternative University process (where appropriate</w:t>
      </w:r>
      <w:proofErr w:type="gramStart"/>
      <w:r w:rsidRPr="00E20B95">
        <w:t>);</w:t>
      </w:r>
      <w:proofErr w:type="gramEnd"/>
    </w:p>
    <w:p w14:paraId="723D8744" w14:textId="77777777" w:rsidR="003005B0" w:rsidRPr="00E20B95" w:rsidRDefault="003005B0" w:rsidP="003005B0">
      <w:pPr>
        <w:pStyle w:val="Clause1"/>
      </w:pPr>
      <w:r>
        <w:t>r</w:t>
      </w:r>
      <w:r w:rsidRPr="00E20B95">
        <w:t>ecommending performance discussions occur; and/or</w:t>
      </w:r>
    </w:p>
    <w:p w14:paraId="3D7B3490" w14:textId="77777777" w:rsidR="003005B0" w:rsidRPr="00E20B95" w:rsidRDefault="003005B0" w:rsidP="003005B0">
      <w:pPr>
        <w:pStyle w:val="Clause1"/>
      </w:pPr>
      <w:r>
        <w:t>r</w:t>
      </w:r>
      <w:r w:rsidRPr="00E20B95">
        <w:t xml:space="preserve">ecommending training or further development to mitigate against certain issues. </w:t>
      </w:r>
    </w:p>
    <w:p w14:paraId="3A9C51B4" w14:textId="77777777" w:rsidR="003005B0" w:rsidRDefault="003005B0" w:rsidP="003005B0">
      <w:pPr>
        <w:pStyle w:val="ClauseA"/>
      </w:pPr>
      <w:r w:rsidRPr="00E20B95">
        <w:t xml:space="preserve">The </w:t>
      </w:r>
      <w:r>
        <w:t>Director, Human Resources or their nominee</w:t>
      </w:r>
      <w:r w:rsidRPr="00E20B95">
        <w:t xml:space="preserve"> will provide notification in writing of the </w:t>
      </w:r>
      <w:r>
        <w:t>recommendations</w:t>
      </w:r>
      <w:r w:rsidRPr="00E20B95">
        <w:t xml:space="preserve"> to the </w:t>
      </w:r>
      <w:r>
        <w:t>parties of a Grievance</w:t>
      </w:r>
      <w:r w:rsidRPr="00E20B95">
        <w:t>.</w:t>
      </w:r>
    </w:p>
    <w:p w14:paraId="19F7349E" w14:textId="77777777" w:rsidR="003005B0" w:rsidRPr="00E717A2" w:rsidRDefault="003005B0" w:rsidP="003005B0"/>
    <w:p w14:paraId="3BAA5D27" w14:textId="77777777" w:rsidR="003005B0" w:rsidRDefault="003005B0" w:rsidP="003005B0">
      <w:pPr>
        <w:pStyle w:val="Heading1"/>
        <w:numPr>
          <w:ilvl w:val="0"/>
          <w:numId w:val="1"/>
        </w:numPr>
        <w:ind w:left="851" w:hanging="851"/>
      </w:pPr>
      <w:bookmarkStart w:id="48" w:name="_Toc157675084"/>
      <w:bookmarkStart w:id="49" w:name="_Toc157675085"/>
      <w:bookmarkStart w:id="50" w:name="_Toc157675086"/>
      <w:bookmarkStart w:id="51" w:name="_Toc157675087"/>
      <w:bookmarkStart w:id="52" w:name="_Toc157675088"/>
      <w:bookmarkStart w:id="53" w:name="_Toc157597643"/>
      <w:bookmarkStart w:id="54" w:name="_Toc157675089"/>
      <w:bookmarkStart w:id="55" w:name="_Toc157758349"/>
      <w:bookmarkStart w:id="56" w:name="_Toc158976418"/>
      <w:bookmarkEnd w:id="48"/>
      <w:bookmarkEnd w:id="49"/>
      <w:bookmarkEnd w:id="50"/>
      <w:bookmarkEnd w:id="51"/>
      <w:bookmarkEnd w:id="52"/>
      <w:bookmarkEnd w:id="53"/>
      <w:bookmarkEnd w:id="54"/>
      <w:r w:rsidRPr="006D1296">
        <w:t>Rights</w:t>
      </w:r>
      <w:r>
        <w:t xml:space="preserve"> and Responsibilities</w:t>
      </w:r>
      <w:bookmarkEnd w:id="55"/>
      <w:bookmarkEnd w:id="56"/>
    </w:p>
    <w:p w14:paraId="11C46D26" w14:textId="77777777" w:rsidR="003005B0" w:rsidRDefault="003005B0" w:rsidP="003005B0">
      <w:pPr>
        <w:pStyle w:val="Heading2"/>
        <w:numPr>
          <w:ilvl w:val="1"/>
          <w:numId w:val="1"/>
        </w:numPr>
        <w:ind w:left="851" w:hanging="851"/>
      </w:pPr>
      <w:bookmarkStart w:id="57" w:name="_Toc157758350"/>
      <w:bookmarkStart w:id="58" w:name="_Toc158976419"/>
      <w:r w:rsidRPr="000B5F99">
        <w:t>Support Person or Employee Representation</w:t>
      </w:r>
      <w:bookmarkEnd w:id="42"/>
      <w:bookmarkEnd w:id="57"/>
      <w:bookmarkEnd w:id="58"/>
      <w:r w:rsidRPr="000B5F99">
        <w:t xml:space="preserve"> </w:t>
      </w:r>
    </w:p>
    <w:p w14:paraId="379C0553" w14:textId="77777777" w:rsidR="003005B0" w:rsidRDefault="003005B0" w:rsidP="003005B0">
      <w:pPr>
        <w:pStyle w:val="ClauseA"/>
      </w:pPr>
      <w:r>
        <w:t xml:space="preserve">Employees may choose to have a </w:t>
      </w:r>
      <w:r w:rsidRPr="003F641B">
        <w:rPr>
          <w:b/>
          <w:bCs/>
        </w:rPr>
        <w:t>Support Person</w:t>
      </w:r>
      <w:r>
        <w:t xml:space="preserve"> or Employee representative present during any meetings required for the resolution of the Grievance.  </w:t>
      </w:r>
    </w:p>
    <w:p w14:paraId="778515AB" w14:textId="77777777" w:rsidR="003005B0" w:rsidRPr="00CC6A7C" w:rsidRDefault="003005B0" w:rsidP="003005B0">
      <w:pPr>
        <w:pStyle w:val="ClauseA"/>
      </w:pPr>
      <w:r w:rsidRPr="00B34C10">
        <w:t>Support Person</w:t>
      </w:r>
      <w:r>
        <w:t xml:space="preserve"> means a friend, family member, counsellor or union representative. </w:t>
      </w:r>
    </w:p>
    <w:p w14:paraId="479D3D21" w14:textId="77777777" w:rsidR="003005B0" w:rsidRDefault="003005B0" w:rsidP="003005B0">
      <w:pPr>
        <w:pStyle w:val="ClauseA"/>
      </w:pPr>
      <w:r>
        <w:t>A Support Person may —</w:t>
      </w:r>
    </w:p>
    <w:p w14:paraId="763EE623" w14:textId="77777777" w:rsidR="003005B0" w:rsidRDefault="003005B0" w:rsidP="003005B0">
      <w:pPr>
        <w:pStyle w:val="Clause1"/>
      </w:pPr>
      <w:r>
        <w:t xml:space="preserve">provide support to the </w:t>
      </w:r>
      <w:proofErr w:type="gramStart"/>
      <w:r>
        <w:t>Employee;</w:t>
      </w:r>
      <w:proofErr w:type="gramEnd"/>
    </w:p>
    <w:p w14:paraId="660FD409" w14:textId="77777777" w:rsidR="003005B0" w:rsidRDefault="003005B0" w:rsidP="003005B0">
      <w:pPr>
        <w:pStyle w:val="Clause1"/>
      </w:pPr>
      <w:r>
        <w:t>take notes; and</w:t>
      </w:r>
    </w:p>
    <w:p w14:paraId="084638E9" w14:textId="77777777" w:rsidR="003005B0" w:rsidRDefault="003005B0" w:rsidP="003005B0">
      <w:pPr>
        <w:pStyle w:val="Clause1"/>
      </w:pPr>
      <w:r>
        <w:t>explain or clarify questions being directed to the Employee.</w:t>
      </w:r>
    </w:p>
    <w:p w14:paraId="0901FBBE" w14:textId="77777777" w:rsidR="003005B0" w:rsidRDefault="003005B0" w:rsidP="003005B0">
      <w:pPr>
        <w:pStyle w:val="ClauseA"/>
      </w:pPr>
      <w:r>
        <w:t xml:space="preserve">The Support Person must not — </w:t>
      </w:r>
    </w:p>
    <w:p w14:paraId="2C236B3C" w14:textId="77777777" w:rsidR="003005B0" w:rsidRDefault="003005B0" w:rsidP="003005B0">
      <w:pPr>
        <w:pStyle w:val="Clause1"/>
      </w:pPr>
      <w:r>
        <w:t xml:space="preserve">act as an advocate for the </w:t>
      </w:r>
      <w:proofErr w:type="gramStart"/>
      <w:r>
        <w:t>Employee;</w:t>
      </w:r>
      <w:proofErr w:type="gramEnd"/>
    </w:p>
    <w:p w14:paraId="65D5B403" w14:textId="77777777" w:rsidR="003005B0" w:rsidRDefault="003005B0" w:rsidP="003005B0">
      <w:pPr>
        <w:pStyle w:val="Clause1"/>
      </w:pPr>
      <w:r>
        <w:t xml:space="preserve">respond on the Employee’s behalf or disrupt the </w:t>
      </w:r>
      <w:proofErr w:type="gramStart"/>
      <w:r>
        <w:t>meeting;</w:t>
      </w:r>
      <w:proofErr w:type="gramEnd"/>
    </w:p>
    <w:p w14:paraId="5267C16A" w14:textId="77777777" w:rsidR="003005B0" w:rsidRDefault="003005B0" w:rsidP="003005B0">
      <w:pPr>
        <w:pStyle w:val="Clause1"/>
      </w:pPr>
      <w:r>
        <w:t xml:space="preserve">be a person who is, was, or may be perceived to be, involved in or associated with the Grievance; and/or </w:t>
      </w:r>
    </w:p>
    <w:p w14:paraId="7173CFAE" w14:textId="77777777" w:rsidR="003005B0" w:rsidRDefault="003005B0" w:rsidP="003005B0">
      <w:pPr>
        <w:pStyle w:val="Clause1"/>
      </w:pPr>
      <w:r>
        <w:t>be a legal practitioner (unless permitted by the University).</w:t>
      </w:r>
    </w:p>
    <w:p w14:paraId="02F32DB1" w14:textId="77777777" w:rsidR="003005B0" w:rsidRDefault="003005B0" w:rsidP="003005B0">
      <w:pPr>
        <w:pStyle w:val="Heading2"/>
        <w:numPr>
          <w:ilvl w:val="1"/>
          <w:numId w:val="1"/>
        </w:numPr>
        <w:ind w:left="851" w:hanging="851"/>
      </w:pPr>
      <w:bookmarkStart w:id="59" w:name="_Toc157758351"/>
      <w:bookmarkStart w:id="60" w:name="_Toc158976420"/>
      <w:r>
        <w:t>Confidentiality</w:t>
      </w:r>
      <w:bookmarkEnd w:id="59"/>
      <w:bookmarkEnd w:id="60"/>
      <w:r>
        <w:t xml:space="preserve"> </w:t>
      </w:r>
    </w:p>
    <w:p w14:paraId="462C8CEF" w14:textId="77777777" w:rsidR="003005B0" w:rsidRDefault="003005B0" w:rsidP="003005B0">
      <w:pPr>
        <w:pStyle w:val="ClauseA"/>
      </w:pPr>
      <w:r>
        <w:t>Parties to a Grievance have a responsibility to maintain confidentiality —</w:t>
      </w:r>
    </w:p>
    <w:p w14:paraId="3627780E" w14:textId="77777777" w:rsidR="003005B0" w:rsidRDefault="003005B0" w:rsidP="003005B0">
      <w:pPr>
        <w:pStyle w:val="Clause1"/>
      </w:pPr>
      <w:proofErr w:type="gramStart"/>
      <w:r>
        <w:t>during;</w:t>
      </w:r>
      <w:proofErr w:type="gramEnd"/>
      <w:r>
        <w:t xml:space="preserve"> and </w:t>
      </w:r>
    </w:p>
    <w:p w14:paraId="233589A7" w14:textId="77777777" w:rsidR="003005B0" w:rsidRDefault="003005B0" w:rsidP="003005B0">
      <w:pPr>
        <w:pStyle w:val="Clause1"/>
      </w:pPr>
      <w:r>
        <w:t>after the finalisation of</w:t>
      </w:r>
    </w:p>
    <w:p w14:paraId="57EE99F8" w14:textId="77777777" w:rsidR="003005B0" w:rsidRDefault="003005B0" w:rsidP="003005B0">
      <w:pPr>
        <w:pStyle w:val="ClauseA"/>
        <w:numPr>
          <w:ilvl w:val="0"/>
          <w:numId w:val="0"/>
        </w:numPr>
        <w:ind w:left="864"/>
      </w:pPr>
      <w:r>
        <w:lastRenderedPageBreak/>
        <w:t xml:space="preserve">the Grievance resolution process. </w:t>
      </w:r>
    </w:p>
    <w:p w14:paraId="779591D0" w14:textId="77777777" w:rsidR="003005B0" w:rsidRDefault="003005B0" w:rsidP="003005B0">
      <w:pPr>
        <w:pStyle w:val="Heading2"/>
        <w:numPr>
          <w:ilvl w:val="1"/>
          <w:numId w:val="1"/>
        </w:numPr>
        <w:ind w:left="851" w:hanging="851"/>
      </w:pPr>
      <w:bookmarkStart w:id="61" w:name="_Toc152577897"/>
      <w:bookmarkStart w:id="62" w:name="_Toc157758352"/>
      <w:bookmarkStart w:id="63" w:name="_Toc158976421"/>
      <w:r w:rsidRPr="00301AD2">
        <w:t>Procedural</w:t>
      </w:r>
      <w:r w:rsidRPr="005D245B">
        <w:t xml:space="preserve"> </w:t>
      </w:r>
      <w:r>
        <w:t>F</w:t>
      </w:r>
      <w:r w:rsidRPr="005D245B">
        <w:t>airness</w:t>
      </w:r>
      <w:bookmarkEnd w:id="61"/>
      <w:bookmarkEnd w:id="62"/>
      <w:bookmarkEnd w:id="63"/>
      <w:r w:rsidRPr="005D245B">
        <w:t xml:space="preserve"> </w:t>
      </w:r>
    </w:p>
    <w:p w14:paraId="4007C6C8" w14:textId="77777777" w:rsidR="003005B0" w:rsidRDefault="003005B0" w:rsidP="003005B0">
      <w:pPr>
        <w:pStyle w:val="ClauseA"/>
      </w:pPr>
      <w:r w:rsidRPr="00895568">
        <w:t>Procedural</w:t>
      </w:r>
      <w:r w:rsidRPr="00B34C10">
        <w:rPr>
          <w:b/>
          <w:bCs/>
        </w:rPr>
        <w:t xml:space="preserve"> </w:t>
      </w:r>
      <w:r w:rsidRPr="00895568">
        <w:t>Fairness</w:t>
      </w:r>
      <w:r>
        <w:t xml:space="preserve"> will apply to the Grievance resolution process. </w:t>
      </w:r>
    </w:p>
    <w:p w14:paraId="0561C7FE" w14:textId="77777777" w:rsidR="003005B0" w:rsidRDefault="003005B0" w:rsidP="003005B0">
      <w:pPr>
        <w:pStyle w:val="ClauseA"/>
      </w:pPr>
      <w:r>
        <w:t xml:space="preserve">Procedural Fairness means — </w:t>
      </w:r>
    </w:p>
    <w:p w14:paraId="13420CE1" w14:textId="77777777" w:rsidR="003005B0" w:rsidRPr="00900861" w:rsidRDefault="003005B0" w:rsidP="003005B0">
      <w:pPr>
        <w:pStyle w:val="Clause1"/>
      </w:pPr>
      <w:r w:rsidRPr="00900861">
        <w:t>no finding</w:t>
      </w:r>
      <w:r>
        <w:t>s</w:t>
      </w:r>
      <w:r w:rsidRPr="00900861">
        <w:t xml:space="preserve"> </w:t>
      </w:r>
      <w:r>
        <w:t>can</w:t>
      </w:r>
      <w:r w:rsidRPr="00900861">
        <w:t xml:space="preserve"> be made against the </w:t>
      </w:r>
      <w:r w:rsidRPr="003F641B">
        <w:rPr>
          <w:b/>
          <w:bCs/>
        </w:rPr>
        <w:t>Respondent</w:t>
      </w:r>
      <w:r w:rsidRPr="00900861">
        <w:t xml:space="preserve"> to the </w:t>
      </w:r>
      <w:r>
        <w:t>G</w:t>
      </w:r>
      <w:r w:rsidRPr="00900861">
        <w:t xml:space="preserve">rievance </w:t>
      </w:r>
      <w:r>
        <w:t>before</w:t>
      </w:r>
      <w:r w:rsidRPr="00900861">
        <w:t xml:space="preserve"> to the completion of the </w:t>
      </w:r>
      <w:r>
        <w:t>G</w:t>
      </w:r>
      <w:r w:rsidRPr="00900861">
        <w:t xml:space="preserve">rievance resolution </w:t>
      </w:r>
      <w:proofErr w:type="gramStart"/>
      <w:r w:rsidRPr="00900861">
        <w:t>process;</w:t>
      </w:r>
      <w:proofErr w:type="gramEnd"/>
      <w:r w:rsidRPr="00900861">
        <w:t xml:space="preserve"> </w:t>
      </w:r>
    </w:p>
    <w:p w14:paraId="67F4D0A7" w14:textId="77777777" w:rsidR="003005B0" w:rsidRPr="00900861" w:rsidRDefault="003005B0" w:rsidP="003005B0">
      <w:pPr>
        <w:pStyle w:val="Clause1"/>
      </w:pPr>
      <w:r w:rsidRPr="00900861">
        <w:t xml:space="preserve">all parties are entitled to participate in the process without fear of adverse consequences such as unfair treatment or </w:t>
      </w:r>
      <w:proofErr w:type="gramStart"/>
      <w:r w:rsidRPr="00900861">
        <w:t>victimisation;</w:t>
      </w:r>
      <w:proofErr w:type="gramEnd"/>
    </w:p>
    <w:p w14:paraId="35F58A5C" w14:textId="77777777" w:rsidR="003005B0" w:rsidRPr="00900861" w:rsidRDefault="003005B0" w:rsidP="003005B0">
      <w:pPr>
        <w:pStyle w:val="Clause1"/>
      </w:pPr>
      <w:r>
        <w:t>r</w:t>
      </w:r>
      <w:r w:rsidRPr="00900861">
        <w:t>espondent</w:t>
      </w:r>
      <w:r>
        <w:t>s</w:t>
      </w:r>
      <w:r w:rsidRPr="00900861">
        <w:t xml:space="preserve"> to </w:t>
      </w:r>
      <w:r>
        <w:t>G</w:t>
      </w:r>
      <w:r w:rsidRPr="00900861">
        <w:t>rievance</w:t>
      </w:r>
      <w:r>
        <w:t>s</w:t>
      </w:r>
      <w:r w:rsidRPr="00900861">
        <w:t xml:space="preserve"> </w:t>
      </w:r>
      <w:r>
        <w:t>are</w:t>
      </w:r>
      <w:r w:rsidRPr="00900861">
        <w:t xml:space="preserve"> given the relevant details of any </w:t>
      </w:r>
      <w:r>
        <w:t>C</w:t>
      </w:r>
      <w:r w:rsidRPr="00900861">
        <w:t>omplaints made against them and given reasonabl</w:t>
      </w:r>
      <w:r>
        <w:t>e</w:t>
      </w:r>
      <w:r w:rsidRPr="00900861">
        <w:t xml:space="preserve"> time to respond to the </w:t>
      </w:r>
      <w:proofErr w:type="gramStart"/>
      <w:r>
        <w:t>G</w:t>
      </w:r>
      <w:r w:rsidRPr="00900861">
        <w:t>rievance;</w:t>
      </w:r>
      <w:proofErr w:type="gramEnd"/>
      <w:r w:rsidRPr="00900861">
        <w:t xml:space="preserve"> </w:t>
      </w:r>
    </w:p>
    <w:p w14:paraId="27C9B048" w14:textId="77777777" w:rsidR="003005B0" w:rsidRPr="00900861" w:rsidRDefault="003005B0" w:rsidP="003005B0">
      <w:pPr>
        <w:pStyle w:val="Clause1"/>
      </w:pPr>
      <w:r>
        <w:t>a</w:t>
      </w:r>
      <w:r w:rsidRPr="00900861">
        <w:t xml:space="preserve">ll parties involved in the </w:t>
      </w:r>
      <w:r>
        <w:t>G</w:t>
      </w:r>
      <w:r w:rsidRPr="00900861">
        <w:t xml:space="preserve">rievance </w:t>
      </w:r>
      <w:r>
        <w:t>are</w:t>
      </w:r>
      <w:r w:rsidRPr="00900861">
        <w:t xml:space="preserve"> given reasonable time and notice to prepare for </w:t>
      </w:r>
      <w:proofErr w:type="gramStart"/>
      <w:r w:rsidRPr="00900861">
        <w:t>meetings;</w:t>
      </w:r>
      <w:proofErr w:type="gramEnd"/>
    </w:p>
    <w:p w14:paraId="7F7C9138" w14:textId="77777777" w:rsidR="003005B0" w:rsidRPr="00900861" w:rsidRDefault="003005B0" w:rsidP="003005B0">
      <w:pPr>
        <w:pStyle w:val="Clause1"/>
      </w:pPr>
      <w:r>
        <w:t>a</w:t>
      </w:r>
      <w:r w:rsidRPr="00900861">
        <w:t xml:space="preserve">ll parties </w:t>
      </w:r>
      <w:r>
        <w:t>are</w:t>
      </w:r>
      <w:r w:rsidRPr="00900861">
        <w:t xml:space="preserve"> given the reasonable opportunity to present their </w:t>
      </w:r>
      <w:proofErr w:type="gramStart"/>
      <w:r w:rsidRPr="00900861">
        <w:t>case;</w:t>
      </w:r>
      <w:proofErr w:type="gramEnd"/>
    </w:p>
    <w:p w14:paraId="68DC1417" w14:textId="77777777" w:rsidR="003005B0" w:rsidRPr="00900861" w:rsidRDefault="003005B0" w:rsidP="003005B0">
      <w:pPr>
        <w:pStyle w:val="Clause1"/>
      </w:pPr>
      <w:r>
        <w:t>a</w:t>
      </w:r>
      <w:r w:rsidRPr="00900861">
        <w:t xml:space="preserve">ll reasonable efforts </w:t>
      </w:r>
      <w:r>
        <w:t>are</w:t>
      </w:r>
      <w:r w:rsidRPr="00900861">
        <w:t xml:space="preserve"> made to ensure aids or additional support are made available if </w:t>
      </w:r>
      <w:proofErr w:type="gramStart"/>
      <w:r w:rsidRPr="00900861">
        <w:t>required;</w:t>
      </w:r>
      <w:proofErr w:type="gramEnd"/>
    </w:p>
    <w:p w14:paraId="5DFBB535" w14:textId="77777777" w:rsidR="003005B0" w:rsidRPr="00900861" w:rsidRDefault="003005B0" w:rsidP="003005B0">
      <w:pPr>
        <w:pStyle w:val="Clause1"/>
      </w:pPr>
      <w:r>
        <w:t>the d</w:t>
      </w:r>
      <w:r w:rsidRPr="00900861">
        <w:t xml:space="preserve">ecision </w:t>
      </w:r>
      <w:r>
        <w:t>m</w:t>
      </w:r>
      <w:r w:rsidRPr="00900861">
        <w:t>aker</w:t>
      </w:r>
      <w:r>
        <w:t xml:space="preserve"> is</w:t>
      </w:r>
      <w:r w:rsidRPr="00900861">
        <w:t xml:space="preserve"> impartial and act</w:t>
      </w:r>
      <w:r>
        <w:t>s</w:t>
      </w:r>
      <w:r w:rsidRPr="00900861">
        <w:t xml:space="preserve"> without bias when </w:t>
      </w:r>
      <w:proofErr w:type="gramStart"/>
      <w:r w:rsidRPr="00900861">
        <w:t>making a decision</w:t>
      </w:r>
      <w:proofErr w:type="gramEnd"/>
      <w:r w:rsidRPr="00900861">
        <w:t>;</w:t>
      </w:r>
      <w:r>
        <w:t xml:space="preserve"> and</w:t>
      </w:r>
    </w:p>
    <w:p w14:paraId="1C639FF4" w14:textId="77777777" w:rsidR="003005B0" w:rsidRDefault="003005B0" w:rsidP="003005B0">
      <w:pPr>
        <w:pStyle w:val="Clause1"/>
      </w:pPr>
      <w:r>
        <w:t>E</w:t>
      </w:r>
      <w:r w:rsidRPr="00900861">
        <w:t>mployee</w:t>
      </w:r>
      <w:r>
        <w:t>s</w:t>
      </w:r>
      <w:r w:rsidRPr="00900861">
        <w:t xml:space="preserve"> </w:t>
      </w:r>
      <w:r>
        <w:t xml:space="preserve">are free to </w:t>
      </w:r>
      <w:r w:rsidRPr="00900861">
        <w:t xml:space="preserve">withdraw a </w:t>
      </w:r>
      <w:r>
        <w:t>G</w:t>
      </w:r>
      <w:r w:rsidRPr="00900861">
        <w:t xml:space="preserve">rievance during any stage of the process. </w:t>
      </w:r>
    </w:p>
    <w:p w14:paraId="34FC041F" w14:textId="77777777" w:rsidR="003005B0" w:rsidRDefault="003005B0" w:rsidP="003005B0"/>
    <w:p w14:paraId="4336E0BE" w14:textId="77777777" w:rsidR="003005B0" w:rsidRPr="00BC735A" w:rsidRDefault="003005B0" w:rsidP="003005B0"/>
    <w:p w14:paraId="2B58BDCE" w14:textId="77777777" w:rsidR="003005B0" w:rsidRDefault="003005B0" w:rsidP="003005B0">
      <w:pPr>
        <w:pStyle w:val="End"/>
      </w:pPr>
      <w:r w:rsidRPr="0078471F">
        <w:t>Definitions</w:t>
      </w:r>
    </w:p>
    <w:p w14:paraId="06764714" w14:textId="77777777" w:rsidR="003005B0" w:rsidRPr="00A679FE" w:rsidRDefault="003005B0" w:rsidP="003005B0">
      <w:pPr>
        <w:pStyle w:val="Content"/>
      </w:pPr>
    </w:p>
    <w:p w14:paraId="0291896F" w14:textId="77777777" w:rsidR="003005B0" w:rsidRPr="003F641B" w:rsidRDefault="003005B0" w:rsidP="003005B0">
      <w:pPr>
        <w:pStyle w:val="Content"/>
      </w:pPr>
      <w:r>
        <w:rPr>
          <w:b/>
          <w:bCs/>
        </w:rPr>
        <w:t xml:space="preserve">Complaint </w:t>
      </w:r>
      <w:r>
        <w:t>is defined in the Public Complaints Policy.</w:t>
      </w:r>
    </w:p>
    <w:p w14:paraId="24521F86" w14:textId="77777777" w:rsidR="003005B0" w:rsidRPr="00E20B95" w:rsidRDefault="003005B0" w:rsidP="003005B0">
      <w:pPr>
        <w:pStyle w:val="Content"/>
      </w:pPr>
      <w:r>
        <w:rPr>
          <w:b/>
          <w:bCs/>
        </w:rPr>
        <w:t xml:space="preserve">Decision Maker </w:t>
      </w:r>
      <w:r>
        <w:t>is defined in section 5</w:t>
      </w:r>
    </w:p>
    <w:p w14:paraId="7D9013FF" w14:textId="77777777" w:rsidR="003005B0" w:rsidRPr="00B34C10" w:rsidRDefault="003005B0" w:rsidP="003005B0">
      <w:pPr>
        <w:pStyle w:val="Content"/>
        <w:rPr>
          <w:b/>
          <w:bCs/>
        </w:rPr>
      </w:pPr>
      <w:r w:rsidRPr="00B34C10">
        <w:rPr>
          <w:b/>
          <w:bCs/>
        </w:rPr>
        <w:t>Employees</w:t>
      </w:r>
      <w:r>
        <w:rPr>
          <w:b/>
          <w:bCs/>
        </w:rPr>
        <w:t xml:space="preserve"> </w:t>
      </w:r>
      <w:proofErr w:type="gramStart"/>
      <w:r>
        <w:t>is</w:t>
      </w:r>
      <w:proofErr w:type="gramEnd"/>
      <w:r>
        <w:t xml:space="preserve"> defined in the Policy Framework Policy.</w:t>
      </w:r>
      <w:r w:rsidRPr="00B34C10">
        <w:rPr>
          <w:b/>
          <w:bCs/>
        </w:rPr>
        <w:t xml:space="preserve"> </w:t>
      </w:r>
    </w:p>
    <w:p w14:paraId="1B5C16F3" w14:textId="77777777" w:rsidR="003005B0" w:rsidRPr="00785057" w:rsidRDefault="003005B0" w:rsidP="003005B0">
      <w:pPr>
        <w:pStyle w:val="Content"/>
      </w:pPr>
      <w:r w:rsidRPr="00B34C10">
        <w:rPr>
          <w:b/>
          <w:bCs/>
        </w:rPr>
        <w:t>Grievance</w:t>
      </w:r>
      <w:r>
        <w:rPr>
          <w:b/>
          <w:bCs/>
        </w:rPr>
        <w:t xml:space="preserve"> </w:t>
      </w:r>
      <w:r>
        <w:t>is defined in section 3</w:t>
      </w:r>
    </w:p>
    <w:p w14:paraId="36E91EC0" w14:textId="77777777" w:rsidR="003005B0" w:rsidRDefault="003005B0" w:rsidP="003005B0">
      <w:pPr>
        <w:pStyle w:val="Content"/>
        <w:rPr>
          <w:b/>
          <w:bCs/>
        </w:rPr>
      </w:pPr>
      <w:r w:rsidRPr="00B34C10">
        <w:rPr>
          <w:b/>
          <w:bCs/>
        </w:rPr>
        <w:t>Policy</w:t>
      </w:r>
      <w:r>
        <w:rPr>
          <w:b/>
          <w:bCs/>
        </w:rPr>
        <w:t xml:space="preserve"> </w:t>
      </w:r>
      <w:r>
        <w:t>is defined in the Policy Framework Policy.</w:t>
      </w:r>
    </w:p>
    <w:p w14:paraId="284D879D" w14:textId="77777777" w:rsidR="003005B0" w:rsidRPr="00561CD8" w:rsidRDefault="003005B0" w:rsidP="003005B0">
      <w:pPr>
        <w:pStyle w:val="Content"/>
      </w:pPr>
      <w:r w:rsidRPr="00DD3D80">
        <w:rPr>
          <w:b/>
          <w:bCs/>
        </w:rPr>
        <w:t>Procedural Fairness</w:t>
      </w:r>
      <w:r>
        <w:rPr>
          <w:b/>
          <w:bCs/>
        </w:rPr>
        <w:t xml:space="preserve"> </w:t>
      </w:r>
      <w:r>
        <w:t>is defined in section 6.3</w:t>
      </w:r>
    </w:p>
    <w:p w14:paraId="41586009" w14:textId="77777777" w:rsidR="003005B0" w:rsidRPr="003F641B" w:rsidRDefault="003005B0" w:rsidP="003005B0">
      <w:pPr>
        <w:pStyle w:val="Content"/>
      </w:pPr>
      <w:r>
        <w:rPr>
          <w:b/>
          <w:bCs/>
        </w:rPr>
        <w:t xml:space="preserve">Respondent </w:t>
      </w:r>
      <w:r>
        <w:t>is defined in the Public Complaints Policy.</w:t>
      </w:r>
    </w:p>
    <w:p w14:paraId="7669167A" w14:textId="77777777" w:rsidR="003005B0" w:rsidRPr="00B34C10" w:rsidRDefault="003005B0" w:rsidP="003005B0">
      <w:pPr>
        <w:pStyle w:val="Content"/>
      </w:pPr>
      <w:r w:rsidRPr="00DD3D80">
        <w:rPr>
          <w:b/>
          <w:bCs/>
        </w:rPr>
        <w:t>Support</w:t>
      </w:r>
      <w:r>
        <w:t xml:space="preserve"> </w:t>
      </w:r>
      <w:r w:rsidRPr="00DD3D80">
        <w:rPr>
          <w:b/>
          <w:bCs/>
        </w:rPr>
        <w:t>Person</w:t>
      </w:r>
      <w:r>
        <w:rPr>
          <w:b/>
          <w:bCs/>
        </w:rPr>
        <w:t xml:space="preserve"> </w:t>
      </w:r>
      <w:r>
        <w:t>is defined in section 6.1</w:t>
      </w:r>
    </w:p>
    <w:p w14:paraId="38904506" w14:textId="77777777" w:rsidR="003005B0" w:rsidRPr="00DD3D80" w:rsidRDefault="003005B0" w:rsidP="003005B0">
      <w:pPr>
        <w:pStyle w:val="Content"/>
        <w:rPr>
          <w:b/>
          <w:bCs/>
        </w:rPr>
      </w:pPr>
      <w:r w:rsidRPr="00DD3D80">
        <w:rPr>
          <w:b/>
          <w:bCs/>
        </w:rPr>
        <w:t xml:space="preserve">University </w:t>
      </w:r>
      <w:r>
        <w:rPr>
          <w:lang w:eastAsia="en-AU"/>
        </w:rPr>
        <w:t>is defined in the Policy Framework Policy.</w:t>
      </w:r>
    </w:p>
    <w:p w14:paraId="11B4D704" w14:textId="77777777" w:rsidR="003005B0" w:rsidRDefault="003005B0" w:rsidP="003005B0">
      <w:pPr>
        <w:rPr>
          <w:lang w:eastAsia="en-AU"/>
        </w:rPr>
      </w:pPr>
    </w:p>
    <w:p w14:paraId="61A97424" w14:textId="77777777" w:rsidR="00E05796" w:rsidRDefault="003005B0" w:rsidP="003005B0">
      <w:pPr>
        <w:pStyle w:val="End"/>
      </w:pPr>
      <w:r>
        <w:t>End</w:t>
      </w:r>
    </w:p>
    <w:sectPr w:rsidR="00E05796" w:rsidSect="00413131">
      <w:footerReference w:type="default" r:id="rId14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8E64" w14:textId="77777777" w:rsidR="004D06BC" w:rsidRDefault="004D06BC" w:rsidP="0040732E">
      <w:r>
        <w:separator/>
      </w:r>
    </w:p>
  </w:endnote>
  <w:endnote w:type="continuationSeparator" w:id="0">
    <w:p w14:paraId="16648EB4" w14:textId="77777777" w:rsidR="004D06BC" w:rsidRDefault="004D06BC" w:rsidP="0040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W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93F2" w14:textId="77777777" w:rsidR="00BF50B7" w:rsidRDefault="00BF50B7">
    <w:pPr>
      <w:pStyle w:val="Footer"/>
      <w:jc w:val="right"/>
    </w:pPr>
  </w:p>
  <w:p w14:paraId="3B705E3E" w14:textId="77777777" w:rsidR="00BF50B7" w:rsidRDefault="00BF50B7" w:rsidP="00BF50B7">
    <w:pPr>
      <w:pStyle w:val="Footer"/>
    </w:pPr>
    <w:r>
      <w:t>University of Western Australia</w:t>
    </w:r>
  </w:p>
  <w:p w14:paraId="60DC3442" w14:textId="77777777" w:rsidR="00BF50B7" w:rsidRDefault="00BF50B7" w:rsidP="00BF50B7">
    <w:pPr>
      <w:pStyle w:val="Footer"/>
    </w:pPr>
    <w:r>
      <w:t>uwa.edu.au/policy</w:t>
    </w:r>
  </w:p>
  <w:p w14:paraId="7ACDA99B" w14:textId="77777777" w:rsidR="00D421B6" w:rsidRPr="003922AB" w:rsidRDefault="00BF50B7" w:rsidP="00BF50B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17C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CF6E" w14:textId="77777777" w:rsidR="004D06BC" w:rsidRDefault="004D06BC" w:rsidP="0040732E">
      <w:r>
        <w:separator/>
      </w:r>
    </w:p>
  </w:footnote>
  <w:footnote w:type="continuationSeparator" w:id="0">
    <w:p w14:paraId="082BC466" w14:textId="77777777" w:rsidR="004D06BC" w:rsidRDefault="004D06BC" w:rsidP="00407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6E9C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D809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D601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EC7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DC79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2496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CBC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228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EEE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C42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53B1"/>
    <w:multiLevelType w:val="hybridMultilevel"/>
    <w:tmpl w:val="6BD44102"/>
    <w:lvl w:ilvl="0" w:tplc="B4281016">
      <w:start w:val="1"/>
      <w:numFmt w:val="decimal"/>
      <w:pStyle w:val="Style2"/>
      <w:lvlText w:val="(%1)."/>
      <w:lvlJc w:val="left"/>
      <w:pPr>
        <w:ind w:left="27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420" w:hanging="360"/>
      </w:pPr>
    </w:lvl>
    <w:lvl w:ilvl="2" w:tplc="0C09001B" w:tentative="1">
      <w:start w:val="1"/>
      <w:numFmt w:val="lowerRoman"/>
      <w:lvlText w:val="%3."/>
      <w:lvlJc w:val="right"/>
      <w:pPr>
        <w:ind w:left="4140" w:hanging="180"/>
      </w:pPr>
    </w:lvl>
    <w:lvl w:ilvl="3" w:tplc="0C09000F" w:tentative="1">
      <w:start w:val="1"/>
      <w:numFmt w:val="decimal"/>
      <w:lvlText w:val="%4."/>
      <w:lvlJc w:val="left"/>
      <w:pPr>
        <w:ind w:left="4860" w:hanging="360"/>
      </w:pPr>
    </w:lvl>
    <w:lvl w:ilvl="4" w:tplc="0C090019" w:tentative="1">
      <w:start w:val="1"/>
      <w:numFmt w:val="lowerLetter"/>
      <w:lvlText w:val="%5."/>
      <w:lvlJc w:val="left"/>
      <w:pPr>
        <w:ind w:left="5580" w:hanging="360"/>
      </w:pPr>
    </w:lvl>
    <w:lvl w:ilvl="5" w:tplc="0C09001B" w:tentative="1">
      <w:start w:val="1"/>
      <w:numFmt w:val="lowerRoman"/>
      <w:lvlText w:val="%6."/>
      <w:lvlJc w:val="right"/>
      <w:pPr>
        <w:ind w:left="6300" w:hanging="180"/>
      </w:pPr>
    </w:lvl>
    <w:lvl w:ilvl="6" w:tplc="0C09000F" w:tentative="1">
      <w:start w:val="1"/>
      <w:numFmt w:val="decimal"/>
      <w:lvlText w:val="%7."/>
      <w:lvlJc w:val="left"/>
      <w:pPr>
        <w:ind w:left="7020" w:hanging="360"/>
      </w:pPr>
    </w:lvl>
    <w:lvl w:ilvl="7" w:tplc="0C090019" w:tentative="1">
      <w:start w:val="1"/>
      <w:numFmt w:val="lowerLetter"/>
      <w:lvlText w:val="%8."/>
      <w:lvlJc w:val="left"/>
      <w:pPr>
        <w:ind w:left="7740" w:hanging="360"/>
      </w:pPr>
    </w:lvl>
    <w:lvl w:ilvl="8" w:tplc="0C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103E3F58"/>
    <w:multiLevelType w:val="singleLevel"/>
    <w:tmpl w:val="937A1DEC"/>
    <w:lvl w:ilvl="0">
      <w:start w:val="1"/>
      <w:numFmt w:val="bullet"/>
      <w:pStyle w:val="ListBulletTable2"/>
      <w:lvlText w:val="·"/>
      <w:lvlJc w:val="left"/>
      <w:pPr>
        <w:tabs>
          <w:tab w:val="left" w:pos="284"/>
        </w:tabs>
        <w:ind w:left="284" w:hanging="284"/>
      </w:pPr>
      <w:rPr>
        <w:rFonts w:ascii="Symbol" w:hAnsi="Symbol" w:hint="default"/>
        <w:b w:val="0"/>
        <w:i w:val="0"/>
        <w:sz w:val="18"/>
        <w:szCs w:val="18"/>
      </w:rPr>
    </w:lvl>
  </w:abstractNum>
  <w:abstractNum w:abstractNumId="12" w15:restartNumberingAfterBreak="0">
    <w:nsid w:val="28C247E6"/>
    <w:multiLevelType w:val="hybridMultilevel"/>
    <w:tmpl w:val="1DFCC662"/>
    <w:lvl w:ilvl="0" w:tplc="305451B2">
      <w:start w:val="1"/>
      <w:numFmt w:val="bullet"/>
      <w:pStyle w:val="ListParagraph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5597355"/>
    <w:multiLevelType w:val="hybridMultilevel"/>
    <w:tmpl w:val="1D3269CE"/>
    <w:lvl w:ilvl="0" w:tplc="213C4DD6">
      <w:start w:val="1"/>
      <w:numFmt w:val="lowerLetter"/>
      <w:pStyle w:val="Style3"/>
      <w:lvlText w:val="(%1)."/>
      <w:lvlJc w:val="right"/>
      <w:pPr>
        <w:ind w:left="1800" w:hanging="360"/>
      </w:pPr>
      <w:rPr>
        <w:rFonts w:hint="default"/>
      </w:rPr>
    </w:lvl>
    <w:lvl w:ilvl="1" w:tplc="8398FE3C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27A3FDC"/>
    <w:multiLevelType w:val="multilevel"/>
    <w:tmpl w:val="141CBA7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3087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3087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pStyle w:val="Heading4"/>
      <w:lvlText w:val="(%4)."/>
      <w:lvlJc w:val="left"/>
      <w:pPr>
        <w:ind w:left="864" w:hanging="864"/>
      </w:pPr>
      <w:rPr>
        <w:rFonts w:hint="default"/>
        <w:b w:val="0"/>
        <w:strike w:val="0"/>
      </w:rPr>
    </w:lvl>
    <w:lvl w:ilvl="4">
      <w:start w:val="1"/>
      <w:numFmt w:val="decimal"/>
      <w:pStyle w:val="Heading5"/>
      <w:lvlText w:val="(%5)."/>
      <w:lvlJc w:val="left"/>
      <w:pPr>
        <w:ind w:left="1717" w:hanging="1008"/>
      </w:pPr>
      <w:rPr>
        <w:rFonts w:hint="default"/>
        <w:strike w:val="0"/>
      </w:rPr>
    </w:lvl>
    <w:lvl w:ilvl="5">
      <w:start w:val="1"/>
      <w:numFmt w:val="lowerLetter"/>
      <w:pStyle w:val="Heading6"/>
      <w:lvlText w:val="(%6)."/>
      <w:lvlJc w:val="right"/>
      <w:pPr>
        <w:ind w:left="1152" w:hanging="1152"/>
      </w:pPr>
      <w:rPr>
        <w:rFonts w:hint="default"/>
      </w:rPr>
    </w:lvl>
    <w:lvl w:ilvl="6">
      <w:start w:val="1"/>
      <w:numFmt w:val="lowerRoman"/>
      <w:pStyle w:val="Heading7"/>
      <w:lvlText w:val="(%7)."/>
      <w:lvlJc w:val="righ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0611463"/>
    <w:multiLevelType w:val="hybridMultilevel"/>
    <w:tmpl w:val="43AA4F9C"/>
    <w:lvl w:ilvl="0" w:tplc="5B58ACDE">
      <w:start w:val="1"/>
      <w:numFmt w:val="lowerRoman"/>
      <w:pStyle w:val="Style4"/>
      <w:lvlText w:val="%1."/>
      <w:lvlJc w:val="righ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503281277">
    <w:abstractNumId w:val="14"/>
  </w:num>
  <w:num w:numId="2" w16cid:durableId="14957545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856598">
    <w:abstractNumId w:val="12"/>
  </w:num>
  <w:num w:numId="4" w16cid:durableId="180824956">
    <w:abstractNumId w:val="13"/>
  </w:num>
  <w:num w:numId="5" w16cid:durableId="1728407074">
    <w:abstractNumId w:val="10"/>
  </w:num>
  <w:num w:numId="6" w16cid:durableId="21825397">
    <w:abstractNumId w:val="15"/>
  </w:num>
  <w:num w:numId="7" w16cid:durableId="1287469680">
    <w:abstractNumId w:val="12"/>
  </w:num>
  <w:num w:numId="8" w16cid:durableId="278143857">
    <w:abstractNumId w:val="11"/>
  </w:num>
  <w:num w:numId="9" w16cid:durableId="1861817593">
    <w:abstractNumId w:val="14"/>
  </w:num>
  <w:num w:numId="10" w16cid:durableId="1478762567">
    <w:abstractNumId w:val="14"/>
  </w:num>
  <w:num w:numId="11" w16cid:durableId="2075859246">
    <w:abstractNumId w:val="14"/>
  </w:num>
  <w:num w:numId="12" w16cid:durableId="1046104706">
    <w:abstractNumId w:val="14"/>
  </w:num>
  <w:num w:numId="13" w16cid:durableId="466895010">
    <w:abstractNumId w:val="14"/>
  </w:num>
  <w:num w:numId="14" w16cid:durableId="1398357323">
    <w:abstractNumId w:val="14"/>
  </w:num>
  <w:num w:numId="15" w16cid:durableId="538855965">
    <w:abstractNumId w:val="14"/>
  </w:num>
  <w:num w:numId="16" w16cid:durableId="2100326517">
    <w:abstractNumId w:val="14"/>
  </w:num>
  <w:num w:numId="17" w16cid:durableId="425076085">
    <w:abstractNumId w:val="14"/>
  </w:num>
  <w:num w:numId="18" w16cid:durableId="1062751505">
    <w:abstractNumId w:val="14"/>
  </w:num>
  <w:num w:numId="19" w16cid:durableId="1369718594">
    <w:abstractNumId w:val="14"/>
  </w:num>
  <w:num w:numId="20" w16cid:durableId="1994751697">
    <w:abstractNumId w:val="9"/>
  </w:num>
  <w:num w:numId="21" w16cid:durableId="1566640993">
    <w:abstractNumId w:val="7"/>
  </w:num>
  <w:num w:numId="22" w16cid:durableId="804545324">
    <w:abstractNumId w:val="6"/>
  </w:num>
  <w:num w:numId="23" w16cid:durableId="1457916689">
    <w:abstractNumId w:val="5"/>
  </w:num>
  <w:num w:numId="24" w16cid:durableId="996153761">
    <w:abstractNumId w:val="4"/>
  </w:num>
  <w:num w:numId="25" w16cid:durableId="1633051701">
    <w:abstractNumId w:val="8"/>
  </w:num>
  <w:num w:numId="26" w16cid:durableId="187185553">
    <w:abstractNumId w:val="3"/>
  </w:num>
  <w:num w:numId="27" w16cid:durableId="717436710">
    <w:abstractNumId w:val="2"/>
  </w:num>
  <w:num w:numId="28" w16cid:durableId="1755013393">
    <w:abstractNumId w:val="1"/>
  </w:num>
  <w:num w:numId="29" w16cid:durableId="304312825">
    <w:abstractNumId w:val="0"/>
  </w:num>
  <w:num w:numId="30" w16cid:durableId="823933860">
    <w:abstractNumId w:val="14"/>
    <w:lvlOverride w:ilvl="0">
      <w:startOverride w:val="3"/>
    </w:lvlOverride>
    <w:lvlOverride w:ilvl="1">
      <w:startOverride w:val="1"/>
    </w:lvlOverride>
  </w:num>
  <w:num w:numId="31" w16cid:durableId="1341472000">
    <w:abstractNumId w:val="14"/>
    <w:lvlOverride w:ilvl="0">
      <w:startOverride w:val="6"/>
    </w:lvlOverride>
    <w:lvlOverride w:ilvl="1">
      <w:startOverride w:val="1"/>
    </w:lvlOverride>
  </w:num>
  <w:num w:numId="32" w16cid:durableId="17833750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40C5"/>
    <w:rsid w:val="0002191E"/>
    <w:rsid w:val="00023D71"/>
    <w:rsid w:val="000246D1"/>
    <w:rsid w:val="00025F4B"/>
    <w:rsid w:val="00030751"/>
    <w:rsid w:val="00031995"/>
    <w:rsid w:val="0003549A"/>
    <w:rsid w:val="00040F37"/>
    <w:rsid w:val="00052901"/>
    <w:rsid w:val="00054C7B"/>
    <w:rsid w:val="00077B0F"/>
    <w:rsid w:val="00095890"/>
    <w:rsid w:val="000B092A"/>
    <w:rsid w:val="000C11DB"/>
    <w:rsid w:val="000C1D7E"/>
    <w:rsid w:val="000E18DE"/>
    <w:rsid w:val="000E4142"/>
    <w:rsid w:val="000E591A"/>
    <w:rsid w:val="000E7CD6"/>
    <w:rsid w:val="000F7C41"/>
    <w:rsid w:val="0010647D"/>
    <w:rsid w:val="00111E3C"/>
    <w:rsid w:val="00130ACE"/>
    <w:rsid w:val="0013304F"/>
    <w:rsid w:val="00134A1B"/>
    <w:rsid w:val="00135785"/>
    <w:rsid w:val="00137A25"/>
    <w:rsid w:val="0017224D"/>
    <w:rsid w:val="001740C5"/>
    <w:rsid w:val="001918E7"/>
    <w:rsid w:val="001A1E8D"/>
    <w:rsid w:val="001D334A"/>
    <w:rsid w:val="001D48E2"/>
    <w:rsid w:val="001D7231"/>
    <w:rsid w:val="001E1EFB"/>
    <w:rsid w:val="00203261"/>
    <w:rsid w:val="002105D7"/>
    <w:rsid w:val="00230458"/>
    <w:rsid w:val="002468C4"/>
    <w:rsid w:val="00251521"/>
    <w:rsid w:val="00252D1B"/>
    <w:rsid w:val="00262565"/>
    <w:rsid w:val="002675DE"/>
    <w:rsid w:val="00273FFF"/>
    <w:rsid w:val="002775C5"/>
    <w:rsid w:val="00284A53"/>
    <w:rsid w:val="00284C59"/>
    <w:rsid w:val="0028628D"/>
    <w:rsid w:val="0028739C"/>
    <w:rsid w:val="002A3F78"/>
    <w:rsid w:val="002C40EC"/>
    <w:rsid w:val="002C4AD7"/>
    <w:rsid w:val="002F521F"/>
    <w:rsid w:val="002F61CA"/>
    <w:rsid w:val="003005B0"/>
    <w:rsid w:val="00305A04"/>
    <w:rsid w:val="00312610"/>
    <w:rsid w:val="0033370C"/>
    <w:rsid w:val="0033390D"/>
    <w:rsid w:val="0034568A"/>
    <w:rsid w:val="003550A9"/>
    <w:rsid w:val="00357146"/>
    <w:rsid w:val="0037323C"/>
    <w:rsid w:val="00380358"/>
    <w:rsid w:val="003922AB"/>
    <w:rsid w:val="00396674"/>
    <w:rsid w:val="003B0519"/>
    <w:rsid w:val="003B5C27"/>
    <w:rsid w:val="003C5800"/>
    <w:rsid w:val="003D5653"/>
    <w:rsid w:val="003E583E"/>
    <w:rsid w:val="003F62C9"/>
    <w:rsid w:val="003F7F46"/>
    <w:rsid w:val="00401732"/>
    <w:rsid w:val="0040732E"/>
    <w:rsid w:val="00413131"/>
    <w:rsid w:val="00414DD8"/>
    <w:rsid w:val="00423EB1"/>
    <w:rsid w:val="0043127C"/>
    <w:rsid w:val="004524F8"/>
    <w:rsid w:val="00452ED6"/>
    <w:rsid w:val="00475386"/>
    <w:rsid w:val="00485739"/>
    <w:rsid w:val="00494986"/>
    <w:rsid w:val="00494E0A"/>
    <w:rsid w:val="004A5E19"/>
    <w:rsid w:val="004D06BC"/>
    <w:rsid w:val="004E3F1A"/>
    <w:rsid w:val="004F145F"/>
    <w:rsid w:val="005278D9"/>
    <w:rsid w:val="00533C77"/>
    <w:rsid w:val="00537BD4"/>
    <w:rsid w:val="00543BB2"/>
    <w:rsid w:val="00552A1E"/>
    <w:rsid w:val="00577460"/>
    <w:rsid w:val="005B4968"/>
    <w:rsid w:val="005C6CF3"/>
    <w:rsid w:val="005D0C8F"/>
    <w:rsid w:val="005E16DD"/>
    <w:rsid w:val="005E762E"/>
    <w:rsid w:val="005F370E"/>
    <w:rsid w:val="006040AE"/>
    <w:rsid w:val="0061235D"/>
    <w:rsid w:val="00653E26"/>
    <w:rsid w:val="0067491D"/>
    <w:rsid w:val="00676253"/>
    <w:rsid w:val="0068607F"/>
    <w:rsid w:val="00693810"/>
    <w:rsid w:val="006B2AC5"/>
    <w:rsid w:val="006B668D"/>
    <w:rsid w:val="006C71F3"/>
    <w:rsid w:val="006C73F1"/>
    <w:rsid w:val="006E177C"/>
    <w:rsid w:val="006E4833"/>
    <w:rsid w:val="00722A37"/>
    <w:rsid w:val="00722C84"/>
    <w:rsid w:val="0072661B"/>
    <w:rsid w:val="0073193B"/>
    <w:rsid w:val="007365AE"/>
    <w:rsid w:val="007547E8"/>
    <w:rsid w:val="0075539E"/>
    <w:rsid w:val="007725F6"/>
    <w:rsid w:val="00772F35"/>
    <w:rsid w:val="00783E22"/>
    <w:rsid w:val="007A1E3B"/>
    <w:rsid w:val="007B092C"/>
    <w:rsid w:val="007B4EF8"/>
    <w:rsid w:val="007B53C4"/>
    <w:rsid w:val="007B5421"/>
    <w:rsid w:val="007D0B5A"/>
    <w:rsid w:val="007D7045"/>
    <w:rsid w:val="007E3746"/>
    <w:rsid w:val="007F0BE1"/>
    <w:rsid w:val="0081781F"/>
    <w:rsid w:val="008407CB"/>
    <w:rsid w:val="0084286B"/>
    <w:rsid w:val="00842A9F"/>
    <w:rsid w:val="008528FA"/>
    <w:rsid w:val="00853722"/>
    <w:rsid w:val="008552C5"/>
    <w:rsid w:val="00865776"/>
    <w:rsid w:val="00865DC8"/>
    <w:rsid w:val="00870074"/>
    <w:rsid w:val="008752B2"/>
    <w:rsid w:val="008874C2"/>
    <w:rsid w:val="008944AF"/>
    <w:rsid w:val="008A1857"/>
    <w:rsid w:val="008B027D"/>
    <w:rsid w:val="008B3581"/>
    <w:rsid w:val="008B479E"/>
    <w:rsid w:val="008D2E9F"/>
    <w:rsid w:val="008D6041"/>
    <w:rsid w:val="008D615A"/>
    <w:rsid w:val="008E0A74"/>
    <w:rsid w:val="008F657B"/>
    <w:rsid w:val="009060CF"/>
    <w:rsid w:val="00912659"/>
    <w:rsid w:val="009403FD"/>
    <w:rsid w:val="00951C12"/>
    <w:rsid w:val="009546AB"/>
    <w:rsid w:val="009711A4"/>
    <w:rsid w:val="00972BA7"/>
    <w:rsid w:val="009855F8"/>
    <w:rsid w:val="00992FA1"/>
    <w:rsid w:val="009B37C9"/>
    <w:rsid w:val="009B6052"/>
    <w:rsid w:val="009C08F0"/>
    <w:rsid w:val="009D134E"/>
    <w:rsid w:val="009D56CC"/>
    <w:rsid w:val="009E6152"/>
    <w:rsid w:val="009E7C16"/>
    <w:rsid w:val="00A018CF"/>
    <w:rsid w:val="00A56B2A"/>
    <w:rsid w:val="00A75FDE"/>
    <w:rsid w:val="00A86856"/>
    <w:rsid w:val="00AA19C6"/>
    <w:rsid w:val="00AA1A4D"/>
    <w:rsid w:val="00AA7139"/>
    <w:rsid w:val="00AB0E14"/>
    <w:rsid w:val="00AB5098"/>
    <w:rsid w:val="00AC2F1B"/>
    <w:rsid w:val="00AC68C2"/>
    <w:rsid w:val="00AE45EA"/>
    <w:rsid w:val="00AF4E4E"/>
    <w:rsid w:val="00B007BE"/>
    <w:rsid w:val="00B01112"/>
    <w:rsid w:val="00B0788F"/>
    <w:rsid w:val="00B30F45"/>
    <w:rsid w:val="00B32410"/>
    <w:rsid w:val="00B34616"/>
    <w:rsid w:val="00B36DC5"/>
    <w:rsid w:val="00B43D7F"/>
    <w:rsid w:val="00B57D2C"/>
    <w:rsid w:val="00B62285"/>
    <w:rsid w:val="00B636F8"/>
    <w:rsid w:val="00B73BBA"/>
    <w:rsid w:val="00B87728"/>
    <w:rsid w:val="00BB0D1A"/>
    <w:rsid w:val="00BC5627"/>
    <w:rsid w:val="00BD56AF"/>
    <w:rsid w:val="00BD6F93"/>
    <w:rsid w:val="00BF50B7"/>
    <w:rsid w:val="00C0124B"/>
    <w:rsid w:val="00C04D6B"/>
    <w:rsid w:val="00C146FB"/>
    <w:rsid w:val="00C1749B"/>
    <w:rsid w:val="00C2729D"/>
    <w:rsid w:val="00C3525A"/>
    <w:rsid w:val="00C41252"/>
    <w:rsid w:val="00C504E8"/>
    <w:rsid w:val="00C55ED0"/>
    <w:rsid w:val="00C742A1"/>
    <w:rsid w:val="00C76C5E"/>
    <w:rsid w:val="00C811D2"/>
    <w:rsid w:val="00C85C79"/>
    <w:rsid w:val="00C85C88"/>
    <w:rsid w:val="00CD3C66"/>
    <w:rsid w:val="00CF51AD"/>
    <w:rsid w:val="00D02E95"/>
    <w:rsid w:val="00D23014"/>
    <w:rsid w:val="00D254D5"/>
    <w:rsid w:val="00D421B6"/>
    <w:rsid w:val="00D56FE8"/>
    <w:rsid w:val="00D608E3"/>
    <w:rsid w:val="00D629AC"/>
    <w:rsid w:val="00D630D9"/>
    <w:rsid w:val="00D70DA7"/>
    <w:rsid w:val="00D715D7"/>
    <w:rsid w:val="00D80E11"/>
    <w:rsid w:val="00D92280"/>
    <w:rsid w:val="00D952E5"/>
    <w:rsid w:val="00DA3AB9"/>
    <w:rsid w:val="00DB3520"/>
    <w:rsid w:val="00DD383F"/>
    <w:rsid w:val="00DD3F49"/>
    <w:rsid w:val="00DD51D1"/>
    <w:rsid w:val="00DE4023"/>
    <w:rsid w:val="00E00A62"/>
    <w:rsid w:val="00E0424A"/>
    <w:rsid w:val="00E05796"/>
    <w:rsid w:val="00E0700F"/>
    <w:rsid w:val="00E27C2E"/>
    <w:rsid w:val="00E302DE"/>
    <w:rsid w:val="00E5400D"/>
    <w:rsid w:val="00E55893"/>
    <w:rsid w:val="00E67DE6"/>
    <w:rsid w:val="00E70D7E"/>
    <w:rsid w:val="00E92976"/>
    <w:rsid w:val="00E93BEC"/>
    <w:rsid w:val="00EA17C7"/>
    <w:rsid w:val="00EA1AFD"/>
    <w:rsid w:val="00EB0945"/>
    <w:rsid w:val="00EB5CD5"/>
    <w:rsid w:val="00EC32AB"/>
    <w:rsid w:val="00EF3E46"/>
    <w:rsid w:val="00F110BF"/>
    <w:rsid w:val="00F125D3"/>
    <w:rsid w:val="00F1452E"/>
    <w:rsid w:val="00F264E8"/>
    <w:rsid w:val="00F33C8B"/>
    <w:rsid w:val="00F34DB9"/>
    <w:rsid w:val="00F434A8"/>
    <w:rsid w:val="00F4427E"/>
    <w:rsid w:val="00F650A3"/>
    <w:rsid w:val="00F6578A"/>
    <w:rsid w:val="00F71457"/>
    <w:rsid w:val="00F77716"/>
    <w:rsid w:val="00F831D2"/>
    <w:rsid w:val="00F84A4A"/>
    <w:rsid w:val="00F856DA"/>
    <w:rsid w:val="00F96F11"/>
    <w:rsid w:val="00FA67B6"/>
    <w:rsid w:val="00FB57A0"/>
    <w:rsid w:val="00FC4989"/>
    <w:rsid w:val="00FC562A"/>
    <w:rsid w:val="00FD1217"/>
    <w:rsid w:val="00FD3AB6"/>
    <w:rsid w:val="00FD59FF"/>
    <w:rsid w:val="00FE4B92"/>
    <w:rsid w:val="00FF12B7"/>
    <w:rsid w:val="00F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10CE894"/>
  <w15:chartTrackingRefBased/>
  <w15:docId w15:val="{EFBB25A5-FC4A-42C7-8181-4E9E6AF6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5" w:unhideWhenUsed="1"/>
    <w:lsdException w:name="heading 5" w:semiHidden="1" w:uiPriority="6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8D2E9F"/>
    <w:pPr>
      <w:spacing w:after="200" w:line="276" w:lineRule="auto"/>
    </w:pPr>
    <w:rPr>
      <w:rFonts w:ascii="Century Gothic" w:hAnsi="Century Gothic"/>
      <w:color w:val="404040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8E7"/>
    <w:pPr>
      <w:keepNext/>
      <w:keepLines/>
      <w:numPr>
        <w:numId w:val="19"/>
      </w:numPr>
      <w:spacing w:before="240" w:after="0"/>
      <w:ind w:left="851" w:hanging="851"/>
      <w:outlineLvl w:val="0"/>
    </w:pPr>
    <w:rPr>
      <w:rFonts w:eastAsia="Times New Roman"/>
      <w:b/>
      <w:color w:val="003087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918E7"/>
    <w:pPr>
      <w:numPr>
        <w:ilvl w:val="1"/>
      </w:numPr>
      <w:ind w:left="851" w:hanging="851"/>
      <w:outlineLvl w:val="1"/>
    </w:pPr>
    <w:rPr>
      <w:sz w:val="28"/>
      <w:lang w:eastAsia="en-AU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427E"/>
    <w:pPr>
      <w:numPr>
        <w:ilvl w:val="2"/>
      </w:numPr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5"/>
    <w:unhideWhenUsed/>
    <w:rsid w:val="005B4968"/>
    <w:pPr>
      <w:keepNext w:val="0"/>
      <w:keepLines w:val="0"/>
      <w:widowControl w:val="0"/>
      <w:numPr>
        <w:ilvl w:val="3"/>
        <w:numId w:val="1"/>
      </w:numPr>
      <w:ind w:left="709" w:hanging="709"/>
      <w:outlineLvl w:val="3"/>
    </w:pPr>
    <w:rPr>
      <w:b w:val="0"/>
      <w:color w:val="404040"/>
      <w:sz w:val="22"/>
      <w:szCs w:val="22"/>
    </w:rPr>
  </w:style>
  <w:style w:type="paragraph" w:styleId="Heading5">
    <w:name w:val="heading 5"/>
    <w:basedOn w:val="Normal"/>
    <w:next w:val="Normal"/>
    <w:link w:val="Heading5Char"/>
    <w:autoRedefine/>
    <w:uiPriority w:val="6"/>
    <w:unhideWhenUsed/>
    <w:rsid w:val="005B4968"/>
    <w:pPr>
      <w:widowControl w:val="0"/>
      <w:numPr>
        <w:ilvl w:val="4"/>
        <w:numId w:val="1"/>
      </w:numPr>
      <w:spacing w:before="40" w:after="0"/>
      <w:ind w:left="1418" w:hanging="709"/>
      <w:outlineLvl w:val="4"/>
    </w:pPr>
    <w:rPr>
      <w:rFonts w:eastAsia="Times New Roman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547E8"/>
    <w:pPr>
      <w:widowControl w:val="0"/>
      <w:numPr>
        <w:ilvl w:val="5"/>
        <w:numId w:val="19"/>
      </w:numPr>
      <w:spacing w:before="40" w:after="0"/>
      <w:ind w:left="2835" w:hanging="708"/>
      <w:outlineLvl w:val="5"/>
    </w:pPr>
    <w:rPr>
      <w:rFonts w:eastAsia="Times New Roman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547E8"/>
    <w:pPr>
      <w:keepNext/>
      <w:keepLines/>
      <w:numPr>
        <w:ilvl w:val="6"/>
        <w:numId w:val="19"/>
      </w:numPr>
      <w:spacing w:before="40" w:after="0"/>
      <w:ind w:left="3969" w:hanging="870"/>
      <w:outlineLvl w:val="6"/>
    </w:pPr>
    <w:rPr>
      <w:rFonts w:eastAsia="Times New Roman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8D615A"/>
    <w:pPr>
      <w:keepNext/>
      <w:keepLines/>
      <w:numPr>
        <w:ilvl w:val="7"/>
        <w:numId w:val="19"/>
      </w:numPr>
      <w:spacing w:before="40" w:after="0"/>
      <w:outlineLvl w:val="7"/>
    </w:pPr>
    <w:rPr>
      <w:rFonts w:ascii="Calibri Light" w:eastAsia="Times New Roman" w:hAnsi="Calibri Light"/>
      <w:color w:val="00000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4427E"/>
    <w:pPr>
      <w:keepNext/>
      <w:keepLines/>
      <w:numPr>
        <w:ilvl w:val="8"/>
        <w:numId w:val="11"/>
      </w:numPr>
      <w:spacing w:before="40" w:after="0"/>
      <w:outlineLvl w:val="8"/>
    </w:pPr>
    <w:rPr>
      <w:rFonts w:ascii="Calibri Light" w:eastAsia="Times New Roman" w:hAnsi="Calibri Light"/>
      <w:i/>
      <w:iCs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1918E7"/>
    <w:rPr>
      <w:rFonts w:ascii="Century Gothic" w:eastAsia="Times New Roman" w:hAnsi="Century Gothic" w:cs="Times New Roman"/>
      <w:b/>
      <w:color w:val="003087"/>
      <w:sz w:val="32"/>
      <w:szCs w:val="32"/>
    </w:rPr>
  </w:style>
  <w:style w:type="paragraph" w:customStyle="1" w:styleId="Style1">
    <w:name w:val="Style 1"/>
    <w:basedOn w:val="BodyText"/>
    <w:link w:val="Style1Char"/>
    <w:rsid w:val="0028739C"/>
    <w:pPr>
      <w:spacing w:before="60" w:after="60"/>
      <w:ind w:left="0"/>
    </w:pPr>
    <w:rPr>
      <w:b/>
      <w:sz w:val="16"/>
      <w:lang w:val="en-US"/>
    </w:rPr>
  </w:style>
  <w:style w:type="paragraph" w:customStyle="1" w:styleId="Style3">
    <w:name w:val="Style 3"/>
    <w:basedOn w:val="Style1"/>
    <w:link w:val="Style3Char"/>
    <w:rsid w:val="0028739C"/>
    <w:pPr>
      <w:numPr>
        <w:numId w:val="4"/>
      </w:numPr>
    </w:pPr>
  </w:style>
  <w:style w:type="character" w:customStyle="1" w:styleId="Style1Char">
    <w:name w:val="Style 1 Char"/>
    <w:link w:val="Style1"/>
    <w:rsid w:val="0028739C"/>
    <w:rPr>
      <w:rFonts w:ascii="Century Gothic" w:hAnsi="Century Gothic" w:cs="Arial"/>
      <w:b/>
      <w:color w:val="404040"/>
      <w:sz w:val="16"/>
      <w:lang w:val="en-US"/>
    </w:rPr>
  </w:style>
  <w:style w:type="paragraph" w:customStyle="1" w:styleId="Style2">
    <w:name w:val="Style 2"/>
    <w:basedOn w:val="Style1"/>
    <w:link w:val="Style2Char"/>
    <w:rsid w:val="0028739C"/>
    <w:pPr>
      <w:numPr>
        <w:numId w:val="5"/>
      </w:numPr>
    </w:pPr>
  </w:style>
  <w:style w:type="character" w:customStyle="1" w:styleId="Style3Char">
    <w:name w:val="Style 3 Char"/>
    <w:link w:val="Style3"/>
    <w:rsid w:val="0028739C"/>
    <w:rPr>
      <w:rFonts w:ascii="Century Gothic" w:hAnsi="Century Gothic" w:cs="Arial"/>
      <w:b/>
      <w:color w:val="404040"/>
      <w:sz w:val="16"/>
      <w:lang w:val="en-US"/>
    </w:rPr>
  </w:style>
  <w:style w:type="paragraph" w:customStyle="1" w:styleId="Style4">
    <w:name w:val="Style4"/>
    <w:basedOn w:val="Style3"/>
    <w:link w:val="Style4Char"/>
    <w:rsid w:val="0028739C"/>
    <w:pPr>
      <w:numPr>
        <w:numId w:val="6"/>
      </w:numPr>
    </w:pPr>
  </w:style>
  <w:style w:type="character" w:customStyle="1" w:styleId="Style2Char">
    <w:name w:val="Style 2 Char"/>
    <w:link w:val="Style2"/>
    <w:rsid w:val="0028739C"/>
    <w:rPr>
      <w:rFonts w:ascii="Century Gothic" w:hAnsi="Century Gothic" w:cs="Arial"/>
      <w:b/>
      <w:color w:val="404040"/>
      <w:sz w:val="16"/>
      <w:lang w:val="en-US"/>
    </w:rPr>
  </w:style>
  <w:style w:type="character" w:customStyle="1" w:styleId="Heading3Char">
    <w:name w:val="Heading 3 Char"/>
    <w:link w:val="Heading3"/>
    <w:uiPriority w:val="4"/>
    <w:rsid w:val="00F4427E"/>
    <w:rPr>
      <w:rFonts w:ascii="UWA" w:eastAsia="Times New Roman" w:hAnsi="UWA" w:cs="Times New Roman"/>
      <w:color w:val="003087"/>
      <w:sz w:val="24"/>
      <w:szCs w:val="32"/>
      <w:lang w:eastAsia="en-AU"/>
    </w:rPr>
  </w:style>
  <w:style w:type="character" w:customStyle="1" w:styleId="Style4Char">
    <w:name w:val="Style4 Char"/>
    <w:link w:val="Style4"/>
    <w:rsid w:val="0028739C"/>
    <w:rPr>
      <w:rFonts w:ascii="Century Gothic" w:hAnsi="Century Gothic" w:cs="Arial"/>
      <w:b/>
      <w:color w:val="404040"/>
      <w:sz w:val="16"/>
      <w:lang w:val="en-US"/>
    </w:rPr>
  </w:style>
  <w:style w:type="character" w:customStyle="1" w:styleId="Heading2Char">
    <w:name w:val="Heading 2 Char"/>
    <w:link w:val="Heading2"/>
    <w:uiPriority w:val="3"/>
    <w:rsid w:val="001918E7"/>
    <w:rPr>
      <w:rFonts w:ascii="Century Gothic" w:eastAsia="Times New Roman" w:hAnsi="Century Gothic" w:cs="Times New Roman"/>
      <w:b/>
      <w:color w:val="003087"/>
      <w:sz w:val="28"/>
      <w:szCs w:val="32"/>
      <w:lang w:eastAsia="en-AU"/>
    </w:rPr>
  </w:style>
  <w:style w:type="character" w:customStyle="1" w:styleId="Heading4Char">
    <w:name w:val="Heading 4 Char"/>
    <w:link w:val="Heading4"/>
    <w:uiPriority w:val="9"/>
    <w:rsid w:val="005B4968"/>
    <w:rPr>
      <w:rFonts w:ascii="Century Gothic" w:eastAsia="Times New Roman" w:hAnsi="Century Gothic"/>
      <w:color w:val="404040"/>
      <w:sz w:val="22"/>
      <w:szCs w:val="22"/>
    </w:rPr>
  </w:style>
  <w:style w:type="character" w:customStyle="1" w:styleId="Heading5Char">
    <w:name w:val="Heading 5 Char"/>
    <w:link w:val="Heading5"/>
    <w:uiPriority w:val="9"/>
    <w:rsid w:val="005B4968"/>
    <w:rPr>
      <w:rFonts w:ascii="Century Gothic" w:eastAsia="Times New Roman" w:hAnsi="Century Gothic"/>
      <w:color w:val="404040"/>
      <w:sz w:val="22"/>
      <w:szCs w:val="22"/>
    </w:rPr>
  </w:style>
  <w:style w:type="character" w:customStyle="1" w:styleId="Heading6Char">
    <w:name w:val="Heading 6 Char"/>
    <w:link w:val="Heading6"/>
    <w:uiPriority w:val="7"/>
    <w:rsid w:val="007547E8"/>
    <w:rPr>
      <w:rFonts w:ascii="Century Gothic" w:eastAsia="Times New Roman" w:hAnsi="Century Gothic" w:cs="Times New Roman"/>
      <w:color w:val="404040"/>
      <w:lang w:eastAsia="en-AU"/>
    </w:rPr>
  </w:style>
  <w:style w:type="character" w:customStyle="1" w:styleId="Heading7Char">
    <w:name w:val="Heading 7 Char"/>
    <w:link w:val="Heading7"/>
    <w:uiPriority w:val="8"/>
    <w:rsid w:val="007547E8"/>
    <w:rPr>
      <w:rFonts w:ascii="Century Gothic" w:eastAsia="Times New Roman" w:hAnsi="Century Gothic" w:cs="Times New Roman"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8739C"/>
    <w:rPr>
      <w:rFonts w:ascii="Calibri Light" w:eastAsia="Times New Roman" w:hAnsi="Calibri Light" w:cs="Times New Roman"/>
      <w:color w:val="000000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F4427E"/>
    <w:rPr>
      <w:rFonts w:ascii="Calibri Light" w:eastAsia="Times New Roman" w:hAnsi="Calibri Light" w:cs="Times New Roman"/>
      <w:i/>
      <w:iCs/>
      <w:color w:val="000000"/>
      <w:sz w:val="21"/>
      <w:szCs w:val="21"/>
    </w:rPr>
  </w:style>
  <w:style w:type="paragraph" w:styleId="Title">
    <w:name w:val="Title"/>
    <w:basedOn w:val="Normal"/>
    <w:next w:val="Normal"/>
    <w:link w:val="TitleChar"/>
    <w:qFormat/>
    <w:rsid w:val="00F4427E"/>
    <w:pPr>
      <w:spacing w:after="0" w:line="240" w:lineRule="auto"/>
      <w:contextualSpacing/>
    </w:pPr>
    <w:rPr>
      <w:rFonts w:eastAsia="Times New Roman"/>
      <w:b/>
      <w:color w:val="FFFFFF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F4427E"/>
    <w:rPr>
      <w:rFonts w:ascii="Century Gothic" w:eastAsia="Times New Roman" w:hAnsi="Century Gothic" w:cs="Times New Roman"/>
      <w:b/>
      <w:color w:val="FFFFFF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739C"/>
    <w:rPr>
      <w:rFonts w:ascii="Segoe UI" w:hAnsi="Segoe UI" w:cs="Segoe UI"/>
      <w:color w:val="40404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"/>
    <w:qFormat/>
    <w:rsid w:val="00F4427E"/>
    <w:pPr>
      <w:numPr>
        <w:ilvl w:val="1"/>
      </w:numPr>
      <w:spacing w:after="160"/>
    </w:pPr>
    <w:rPr>
      <w:rFonts w:eastAsia="Times New Roman"/>
      <w:b/>
      <w:color w:val="FFFFFF"/>
      <w:spacing w:val="15"/>
      <w:sz w:val="48"/>
      <w:szCs w:val="48"/>
    </w:rPr>
  </w:style>
  <w:style w:type="character" w:customStyle="1" w:styleId="SubtitleChar">
    <w:name w:val="Subtitle Char"/>
    <w:link w:val="Subtitle"/>
    <w:uiPriority w:val="1"/>
    <w:rsid w:val="00F4427E"/>
    <w:rPr>
      <w:rFonts w:ascii="Century Gothic" w:eastAsia="Times New Roman" w:hAnsi="Century Gothic"/>
      <w:b/>
      <w:color w:val="FFFFFF"/>
      <w:spacing w:val="15"/>
      <w:sz w:val="48"/>
      <w:szCs w:val="48"/>
    </w:rPr>
  </w:style>
  <w:style w:type="paragraph" w:styleId="BodyText">
    <w:name w:val="Body Text"/>
    <w:basedOn w:val="Normal"/>
    <w:link w:val="BodyTextChar"/>
    <w:rsid w:val="0028739C"/>
    <w:pPr>
      <w:ind w:left="851"/>
    </w:pPr>
    <w:rPr>
      <w:rFonts w:cs="Arial"/>
    </w:rPr>
  </w:style>
  <w:style w:type="character" w:customStyle="1" w:styleId="BodyTextChar">
    <w:name w:val="Body Text Char"/>
    <w:link w:val="BodyText"/>
    <w:rsid w:val="0028739C"/>
    <w:rPr>
      <w:rFonts w:ascii="Century Gothic" w:hAnsi="Century Gothic" w:cs="Arial"/>
      <w:color w:val="404040"/>
    </w:rPr>
  </w:style>
  <w:style w:type="table" w:styleId="TableGrid">
    <w:name w:val="Table Grid"/>
    <w:aliases w:val="Table Cells"/>
    <w:basedOn w:val="TableNormal"/>
    <w:uiPriority w:val="59"/>
    <w:rsid w:val="0028739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7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8739C"/>
    <w:rPr>
      <w:rFonts w:ascii="Century Gothic" w:hAnsi="Century Gothic"/>
      <w:color w:val="404040"/>
    </w:rPr>
  </w:style>
  <w:style w:type="paragraph" w:styleId="Footer">
    <w:name w:val="footer"/>
    <w:basedOn w:val="Normal"/>
    <w:link w:val="FooterChar"/>
    <w:uiPriority w:val="99"/>
    <w:unhideWhenUsed/>
    <w:rsid w:val="00287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8739C"/>
    <w:rPr>
      <w:rFonts w:ascii="Century Gothic" w:hAnsi="Century Gothic"/>
      <w:color w:val="404040"/>
    </w:rPr>
  </w:style>
  <w:style w:type="character" w:styleId="Hyperlink">
    <w:name w:val="Hyperlink"/>
    <w:uiPriority w:val="99"/>
    <w:qFormat/>
    <w:rsid w:val="009D56CC"/>
    <w:rPr>
      <w:rFonts w:ascii="Century Gothic" w:hAnsi="Century Gothic"/>
      <w:color w:val="1488CA"/>
      <w:sz w:val="22"/>
      <w:u w:val="single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B01112"/>
    <w:pPr>
      <w:tabs>
        <w:tab w:val="left" w:pos="851"/>
        <w:tab w:val="right" w:leader="dot" w:pos="10456"/>
      </w:tabs>
      <w:spacing w:after="100"/>
    </w:pPr>
  </w:style>
  <w:style w:type="paragraph" w:customStyle="1" w:styleId="Style10">
    <w:name w:val="Style1"/>
    <w:basedOn w:val="ListParagraph"/>
    <w:link w:val="Style1Char0"/>
    <w:rsid w:val="0028739C"/>
    <w:rPr>
      <w:rFonts w:cs="Helvetica"/>
      <w:color w:val="000000"/>
    </w:rPr>
  </w:style>
  <w:style w:type="character" w:customStyle="1" w:styleId="Style1Char0">
    <w:name w:val="Style1 Char"/>
    <w:link w:val="Style10"/>
    <w:rsid w:val="0028739C"/>
    <w:rPr>
      <w:rFonts w:ascii="Century Gothic" w:hAnsi="Century Gothic" w:cs="Helvetica"/>
      <w:color w:val="000000"/>
    </w:rPr>
  </w:style>
  <w:style w:type="paragraph" w:customStyle="1" w:styleId="Style20">
    <w:name w:val="Style2"/>
    <w:basedOn w:val="Style10"/>
    <w:link w:val="Style2Char0"/>
    <w:rsid w:val="0028739C"/>
    <w:pPr>
      <w:spacing w:before="240"/>
      <w:ind w:left="576" w:hanging="576"/>
    </w:pPr>
  </w:style>
  <w:style w:type="paragraph" w:styleId="ListParagraph">
    <w:name w:val="List Paragraph"/>
    <w:basedOn w:val="Normal"/>
    <w:link w:val="ListParagraphChar"/>
    <w:uiPriority w:val="34"/>
    <w:rsid w:val="0028739C"/>
    <w:pPr>
      <w:numPr>
        <w:numId w:val="7"/>
      </w:numPr>
      <w:contextualSpacing/>
    </w:pPr>
  </w:style>
  <w:style w:type="paragraph" w:customStyle="1" w:styleId="ListBulletTable2">
    <w:name w:val="List Bullet Table 2"/>
    <w:basedOn w:val="Normal"/>
    <w:rsid w:val="0028739C"/>
    <w:pPr>
      <w:numPr>
        <w:numId w:val="8"/>
      </w:numPr>
    </w:pPr>
    <w:rPr>
      <w:rFonts w:cs="Helvetica"/>
    </w:rPr>
  </w:style>
  <w:style w:type="character" w:customStyle="1" w:styleId="Style2Char0">
    <w:name w:val="Style2 Char"/>
    <w:link w:val="Style20"/>
    <w:rsid w:val="0028739C"/>
    <w:rPr>
      <w:rFonts w:ascii="Century Gothic" w:hAnsi="Century Gothic" w:cs="Helvetica"/>
      <w:color w:val="000000"/>
    </w:rPr>
  </w:style>
  <w:style w:type="paragraph" w:styleId="TOCHeading">
    <w:name w:val="TOC Heading"/>
    <w:basedOn w:val="Heading1"/>
    <w:next w:val="Normal"/>
    <w:uiPriority w:val="39"/>
    <w:unhideWhenUsed/>
    <w:rsid w:val="0028739C"/>
    <w:pPr>
      <w:numPr>
        <w:numId w:val="0"/>
      </w:numPr>
      <w:spacing w:line="259" w:lineRule="auto"/>
      <w:outlineLvl w:val="9"/>
    </w:pPr>
    <w:rPr>
      <w:rFonts w:ascii="Calibri Light" w:hAnsi="Calibri Light"/>
      <w:color w:val="2E74B5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8739C"/>
    <w:pPr>
      <w:tabs>
        <w:tab w:val="left" w:pos="880"/>
        <w:tab w:val="right" w:leader="dot" w:pos="10456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28739C"/>
    <w:pPr>
      <w:spacing w:after="100"/>
      <w:ind w:left="440"/>
    </w:pPr>
  </w:style>
  <w:style w:type="character" w:styleId="CommentReference">
    <w:name w:val="annotation reference"/>
    <w:uiPriority w:val="99"/>
    <w:semiHidden/>
    <w:unhideWhenUsed/>
    <w:rsid w:val="00287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3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8739C"/>
    <w:rPr>
      <w:rFonts w:ascii="Century Gothic" w:hAnsi="Century Gothic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3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739C"/>
    <w:rPr>
      <w:rFonts w:ascii="Century Gothic" w:hAnsi="Century Gothic"/>
      <w:b/>
      <w:bCs/>
      <w:color w:val="404040"/>
      <w:sz w:val="20"/>
      <w:szCs w:val="20"/>
    </w:rPr>
  </w:style>
  <w:style w:type="paragraph" w:styleId="Revision">
    <w:name w:val="Revision"/>
    <w:hidden/>
    <w:uiPriority w:val="99"/>
    <w:semiHidden/>
    <w:rsid w:val="006B668D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definitions">
    <w:name w:val="definitions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style11">
    <w:name w:val="style1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bodytextstyle1">
    <w:name w:val="bodytextstyle1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style21">
    <w:name w:val="style2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NoSpacing">
    <w:name w:val="No Spacing"/>
    <w:link w:val="NoSpacingChar"/>
    <w:uiPriority w:val="1"/>
    <w:rsid w:val="0028739C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8739C"/>
    <w:rPr>
      <w:rFonts w:eastAsia="Times New Roman"/>
      <w:lang w:val="en-US"/>
    </w:rPr>
  </w:style>
  <w:style w:type="paragraph" w:customStyle="1" w:styleId="bodytextstyle2">
    <w:name w:val="bodytextstyle2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character" w:styleId="FollowedHyperlink">
    <w:name w:val="FollowedHyperlink"/>
    <w:uiPriority w:val="99"/>
    <w:semiHidden/>
    <w:unhideWhenUsed/>
    <w:rsid w:val="0028739C"/>
    <w:rPr>
      <w:color w:val="954F72"/>
      <w:u w:val="single"/>
    </w:rPr>
  </w:style>
  <w:style w:type="paragraph" w:customStyle="1" w:styleId="style30">
    <w:name w:val="style3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c3">
    <w:name w:val="c3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procedure">
    <w:name w:val="procedure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backtotop">
    <w:name w:val="backtotop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c1">
    <w:name w:val="c1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character" w:styleId="PlaceholderText">
    <w:name w:val="Placeholder Text"/>
    <w:uiPriority w:val="99"/>
    <w:semiHidden/>
    <w:rsid w:val="0028739C"/>
    <w:rPr>
      <w:color w:val="808080"/>
    </w:rPr>
  </w:style>
  <w:style w:type="paragraph" w:styleId="Caption">
    <w:name w:val="caption"/>
    <w:basedOn w:val="Normal"/>
    <w:next w:val="Normal"/>
    <w:uiPriority w:val="35"/>
    <w:unhideWhenUsed/>
    <w:rsid w:val="0028739C"/>
    <w:pPr>
      <w:spacing w:line="240" w:lineRule="auto"/>
    </w:pPr>
    <w:rPr>
      <w:b/>
      <w:iCs/>
      <w:color w:val="27348B"/>
      <w:szCs w:val="18"/>
    </w:rPr>
  </w:style>
  <w:style w:type="table" w:styleId="PlainTable5">
    <w:name w:val="Plain Table 5"/>
    <w:basedOn w:val="TableNormal"/>
    <w:uiPriority w:val="45"/>
    <w:rsid w:val="0028739C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28739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Content">
    <w:name w:val="Content"/>
    <w:basedOn w:val="TOC1"/>
    <w:link w:val="ContentChar"/>
    <w:uiPriority w:val="10"/>
    <w:qFormat/>
    <w:rsid w:val="00F4427E"/>
  </w:style>
  <w:style w:type="paragraph" w:customStyle="1" w:styleId="Note">
    <w:name w:val="Note"/>
    <w:basedOn w:val="Normal"/>
    <w:link w:val="NoteChar"/>
    <w:uiPriority w:val="12"/>
    <w:qFormat/>
    <w:rsid w:val="00F4427E"/>
    <w:rPr>
      <w:b/>
      <w:color w:val="003087"/>
    </w:rPr>
  </w:style>
  <w:style w:type="character" w:customStyle="1" w:styleId="TOC1Char">
    <w:name w:val="TOC 1 Char"/>
    <w:link w:val="TOC1"/>
    <w:uiPriority w:val="39"/>
    <w:rsid w:val="00B01112"/>
    <w:rPr>
      <w:rFonts w:ascii="Century Gothic" w:hAnsi="Century Gothic"/>
      <w:color w:val="404040"/>
      <w:sz w:val="22"/>
      <w:szCs w:val="22"/>
      <w:lang w:eastAsia="en-US"/>
    </w:rPr>
  </w:style>
  <w:style w:type="character" w:customStyle="1" w:styleId="ContentChar">
    <w:name w:val="Content Char"/>
    <w:link w:val="Content"/>
    <w:uiPriority w:val="10"/>
    <w:rsid w:val="00F4427E"/>
    <w:rPr>
      <w:rFonts w:ascii="Century Gothic" w:hAnsi="Century Gothic"/>
      <w:color w:val="404040"/>
    </w:rPr>
  </w:style>
  <w:style w:type="paragraph" w:customStyle="1" w:styleId="Bullet">
    <w:name w:val="Bullet"/>
    <w:basedOn w:val="ListParagraph"/>
    <w:link w:val="BulletChar"/>
    <w:uiPriority w:val="11"/>
    <w:qFormat/>
    <w:rsid w:val="00F4427E"/>
    <w:pPr>
      <w:numPr>
        <w:numId w:val="0"/>
      </w:numPr>
      <w:ind w:left="1418" w:hanging="851"/>
    </w:pPr>
  </w:style>
  <w:style w:type="character" w:customStyle="1" w:styleId="NoteChar">
    <w:name w:val="Note Char"/>
    <w:link w:val="Note"/>
    <w:uiPriority w:val="12"/>
    <w:rsid w:val="00F4427E"/>
    <w:rPr>
      <w:rFonts w:ascii="Century Gothic" w:hAnsi="Century Gothic"/>
      <w:b/>
      <w:color w:val="003087"/>
    </w:rPr>
  </w:style>
  <w:style w:type="character" w:customStyle="1" w:styleId="ListParagraphChar">
    <w:name w:val="List Paragraph Char"/>
    <w:link w:val="ListParagraph"/>
    <w:uiPriority w:val="34"/>
    <w:rsid w:val="0028739C"/>
    <w:rPr>
      <w:rFonts w:ascii="Century Gothic" w:hAnsi="Century Gothic"/>
      <w:color w:val="404040"/>
    </w:rPr>
  </w:style>
  <w:style w:type="character" w:customStyle="1" w:styleId="BulletChar">
    <w:name w:val="Bullet Char"/>
    <w:link w:val="Bullet"/>
    <w:uiPriority w:val="11"/>
    <w:rsid w:val="00F4427E"/>
    <w:rPr>
      <w:rFonts w:ascii="Century Gothic" w:hAnsi="Century Gothic"/>
      <w:color w:val="404040"/>
    </w:rPr>
  </w:style>
  <w:style w:type="paragraph" w:customStyle="1" w:styleId="Metadata">
    <w:name w:val="Metadata"/>
    <w:basedOn w:val="Normal"/>
    <w:link w:val="MetadataChar"/>
    <w:uiPriority w:val="14"/>
    <w:qFormat/>
    <w:rsid w:val="0010647D"/>
    <w:rPr>
      <w:b/>
      <w:color w:val="003087"/>
    </w:rPr>
  </w:style>
  <w:style w:type="paragraph" w:customStyle="1" w:styleId="End">
    <w:name w:val="End"/>
    <w:basedOn w:val="Title"/>
    <w:link w:val="EndChar"/>
    <w:uiPriority w:val="15"/>
    <w:qFormat/>
    <w:rsid w:val="007547E8"/>
    <w:rPr>
      <w:b w:val="0"/>
      <w:color w:val="003087"/>
      <w:lang w:eastAsia="en-AU"/>
    </w:rPr>
  </w:style>
  <w:style w:type="character" w:customStyle="1" w:styleId="MetadataChar">
    <w:name w:val="Metadata Char"/>
    <w:link w:val="Metadata"/>
    <w:uiPriority w:val="14"/>
    <w:rsid w:val="007547E8"/>
    <w:rPr>
      <w:rFonts w:ascii="Century Gothic" w:hAnsi="Century Gothic"/>
      <w:b/>
      <w:color w:val="003087"/>
    </w:rPr>
  </w:style>
  <w:style w:type="character" w:customStyle="1" w:styleId="EndChar">
    <w:name w:val="End Char"/>
    <w:link w:val="End"/>
    <w:uiPriority w:val="15"/>
    <w:rsid w:val="007547E8"/>
    <w:rPr>
      <w:rFonts w:ascii="Century Gothic" w:eastAsia="Times New Roman" w:hAnsi="Century Gothic" w:cs="Times New Roman"/>
      <w:b w:val="0"/>
      <w:color w:val="003087"/>
      <w:spacing w:val="-10"/>
      <w:kern w:val="28"/>
      <w:sz w:val="56"/>
      <w:szCs w:val="56"/>
      <w:lang w:eastAsia="en-AU"/>
    </w:rPr>
  </w:style>
  <w:style w:type="paragraph" w:customStyle="1" w:styleId="ClauseA">
    <w:name w:val="Clause (A)"/>
    <w:basedOn w:val="Heading4"/>
    <w:link w:val="ClauseAChar"/>
    <w:uiPriority w:val="9"/>
    <w:qFormat/>
    <w:rsid w:val="003005B0"/>
  </w:style>
  <w:style w:type="paragraph" w:customStyle="1" w:styleId="Clause1">
    <w:name w:val="Clause (1)"/>
    <w:basedOn w:val="Heading5"/>
    <w:link w:val="Clause1Char"/>
    <w:uiPriority w:val="9"/>
    <w:qFormat/>
    <w:rsid w:val="003005B0"/>
  </w:style>
  <w:style w:type="character" w:customStyle="1" w:styleId="ClauseAChar">
    <w:name w:val="Clause (A) Char"/>
    <w:link w:val="ClauseA"/>
    <w:uiPriority w:val="9"/>
    <w:rsid w:val="003005B0"/>
    <w:rPr>
      <w:rFonts w:ascii="Century Gothic" w:eastAsia="Times New Roman" w:hAnsi="Century Gothic"/>
      <w:color w:val="404040"/>
      <w:sz w:val="22"/>
      <w:szCs w:val="22"/>
    </w:rPr>
  </w:style>
  <w:style w:type="paragraph" w:customStyle="1" w:styleId="Clausea0">
    <w:name w:val="Clause (a)"/>
    <w:basedOn w:val="Heading6"/>
    <w:link w:val="ClauseaChar0"/>
    <w:uiPriority w:val="9"/>
    <w:qFormat/>
    <w:rsid w:val="008D2E9F"/>
  </w:style>
  <w:style w:type="character" w:customStyle="1" w:styleId="Clause1Char">
    <w:name w:val="Clause (1) Char"/>
    <w:link w:val="Clause1"/>
    <w:uiPriority w:val="9"/>
    <w:rsid w:val="003005B0"/>
    <w:rPr>
      <w:rFonts w:ascii="Century Gothic" w:eastAsia="Times New Roman" w:hAnsi="Century Gothic"/>
      <w:color w:val="404040"/>
      <w:sz w:val="22"/>
      <w:szCs w:val="22"/>
    </w:rPr>
  </w:style>
  <w:style w:type="character" w:customStyle="1" w:styleId="ClauseaChar0">
    <w:name w:val="Clause (a) Char"/>
    <w:link w:val="Clausea0"/>
    <w:uiPriority w:val="9"/>
    <w:rsid w:val="008D2E9F"/>
    <w:rPr>
      <w:rFonts w:ascii="Century Gothic" w:eastAsia="Times New Roman" w:hAnsi="Century Gothic" w:cs="Times New Roman"/>
      <w:color w:val="404040"/>
      <w:lang w:eastAsia="en-AU"/>
    </w:rPr>
  </w:style>
  <w:style w:type="table" w:customStyle="1" w:styleId="TableCells1">
    <w:name w:val="Table Cells1"/>
    <w:basedOn w:val="TableNormal"/>
    <w:next w:val="TableGrid"/>
    <w:uiPriority w:val="59"/>
    <w:rsid w:val="00C85C88"/>
    <w:pPr>
      <w:spacing w:after="200" w:line="276" w:lineRule="auto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1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6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6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4B97E2276874BBB04C33EEA053193" ma:contentTypeVersion="10" ma:contentTypeDescription="Create a new document." ma:contentTypeScope="" ma:versionID="1bfad424594d3d4ec036350da4fd77ac">
  <xsd:schema xmlns:xsd="http://www.w3.org/2001/XMLSchema" xmlns:xs="http://www.w3.org/2001/XMLSchema" xmlns:p="http://schemas.microsoft.com/office/2006/metadata/properties" xmlns:ns2="3f54796f-7ae4-4897-a9d3-d87284853c30" xmlns:ns3="7861c60e-5a5d-48dd-b3b0-fba6b3435b14" targetNamespace="http://schemas.microsoft.com/office/2006/metadata/properties" ma:root="true" ma:fieldsID="3e3e62f294871dbf4f002e5112c6d460" ns2:_="" ns3:_="">
    <xsd:import namespace="3f54796f-7ae4-4897-a9d3-d87284853c30"/>
    <xsd:import namespace="7861c60e-5a5d-48dd-b3b0-fba6b3435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4796f-7ae4-4897-a9d3-d87284853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1c60e-5a5d-48dd-b3b0-fba6b3435b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54796f-7ae4-4897-a9d3-d87284853c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F7E369-BDBE-44EA-AF19-810FBCD68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3B033-5680-4E96-B32F-908E06F79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4796f-7ae4-4897-a9d3-d87284853c30"/>
    <ds:schemaRef ds:uri="7861c60e-5a5d-48dd-b3b0-fba6b3435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D9A565-5195-4157-9E43-EB40652839F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50A98F-D69F-4325-8842-952F7C60B5E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B6FF6F5-FDE7-4D30-BA08-EDCDF98125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5850</CharactersWithSpaces>
  <SharedDoc>false</SharedDoc>
  <HLinks>
    <vt:vector size="72" baseType="variant">
      <vt:variant>
        <vt:i4>2031674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_Toc158976421</vt:lpwstr>
      </vt:variant>
      <vt:variant>
        <vt:i4>2031674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_Toc158976420</vt:lpwstr>
      </vt:variant>
      <vt:variant>
        <vt:i4>1835066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_Toc158976419</vt:lpwstr>
      </vt:variant>
      <vt:variant>
        <vt:i4>1835066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_Toc158976418</vt:lpwstr>
      </vt:variant>
      <vt:variant>
        <vt:i4>1835066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_Toc158976417</vt:lpwstr>
      </vt:variant>
      <vt:variant>
        <vt:i4>1835066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_Toc158976416</vt:lpwstr>
      </vt:variant>
      <vt:variant>
        <vt:i4>1835066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_Toc158976415</vt:lpwstr>
      </vt:variant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_Toc158976414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_Toc158976413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_Toc158976412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_Toc158976411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_Toc158976410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McMahon</dc:creator>
  <cp:keywords/>
  <dc:description/>
  <cp:lastModifiedBy>Karina Welna</cp:lastModifiedBy>
  <cp:revision>2</cp:revision>
  <cp:lastPrinted>2019-05-20T05:30:00Z</cp:lastPrinted>
  <dcterms:created xsi:type="dcterms:W3CDTF">2025-11-12T07:10:00Z</dcterms:created>
  <dcterms:modified xsi:type="dcterms:W3CDTF">2025-11-12T07:10:00Z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Tim McMahon</vt:lpwstr>
  </property>
  <property fmtid="{D5CDD505-2E9C-101B-9397-08002B2CF9AE}" pid="4" name="Order">
    <vt:lpwstr>46800.0000000000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Tim McMahon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0x0101001F8AD5101139E8439634B26E5C2D9AEC</vt:lpwstr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